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-38354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28858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3.0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22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04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</w:t>
      </w:r>
      <w:r>
        <w:rPr>
          <w:b/>
          <w:color w:val="000000"/>
          <w:sz w:val="24"/>
          <w:lang w:val="ru-RU"/>
        </w:rPr>
        <w:t xml:space="preserve">0</w:t>
      </w:r>
      <w:r>
        <w:rPr>
          <w:b/>
          <w:color w:val="000000"/>
          <w:sz w:val="24"/>
          <w:lang w:val="en-US"/>
        </w:rPr>
        <w:t xml:space="preserve">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№ </w:t>
      </w:r>
      <w:r>
        <w:rPr>
          <w:b/>
          <w:color w:val="000000"/>
          <w:sz w:val="24"/>
          <w:lang w:val="en-US"/>
        </w:rPr>
        <w:t xml:space="preserve">648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 внесении изменений в состав конкурсной комиссии </w:t>
      </w:r>
      <w:r>
        <w:rPr>
          <w:b/>
          <w:bCs/>
          <w:iCs/>
        </w:rPr>
        <w:t xml:space="preserve">по отбору управляющей организации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05.02.2024 № 179а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90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связи с 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ОСТАНОВЛЯЮ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состав </w:t>
      </w:r>
      <w:r>
        <w:rPr>
          <w:sz w:val="24"/>
          <w:szCs w:val="24"/>
        </w:rPr>
        <w:t xml:space="preserve">конкурсной комисс</w:t>
      </w:r>
      <w:r>
        <w:rPr>
          <w:sz w:val="24"/>
          <w:szCs w:val="24"/>
        </w:rPr>
        <w:t xml:space="preserve">ии по отбору управляющих организаций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05.02.2024 № 179а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17.07.2024 № 1160) (далее – комиссия),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1200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1.1. Включить в состав комиссии </w:t>
      </w:r>
      <w:r>
        <w:rPr>
          <w:bCs/>
          <w:sz w:val="24"/>
          <w:szCs w:val="24"/>
        </w:rPr>
        <w:t xml:space="preserve">Кузнецова Андрея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Валентиновича</w:t>
      </w:r>
      <w:r>
        <w:rPr>
          <w:bCs/>
          <w:sz w:val="24"/>
          <w:szCs w:val="24"/>
        </w:rPr>
        <w:t xml:space="preserve"> - </w:t>
      </w:r>
      <w:r>
        <w:rPr>
          <w:bCs/>
          <w:sz w:val="24"/>
          <w:szCs w:val="24"/>
        </w:rPr>
        <w:t xml:space="preserve">Главу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  <w:t xml:space="preserve">, председателем комиссии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12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Исключить из состава Комиссии </w:t>
      </w:r>
      <w:r>
        <w:rPr>
          <w:sz w:val="24"/>
          <w:szCs w:val="24"/>
        </w:rPr>
        <w:t xml:space="preserve">Пономарева 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2</w:t>
      </w:r>
      <w:r>
        <w:rPr>
          <w:rFonts w:eastAsia="Calibri"/>
          <w:sz w:val="24"/>
          <w:szCs w:val="24"/>
          <w:lang w:eastAsia="ar-SA"/>
        </w:rPr>
        <w:t xml:space="preserve">. 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3. 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                              </w:t>
      </w:r>
      <w:r>
        <w:rPr>
          <w:sz w:val="24"/>
          <w:szCs w:val="24"/>
        </w:rPr>
        <w:t xml:space="preserve">М.Ю. Ахметова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</w:rPr>
        <w:t xml:space="preserve">Князева Э.Г., 60623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871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9"/>
    <w:uiPriority w:val="99"/>
    <w:rPr>
      <w:sz w:val="18"/>
    </w:rPr>
  </w:style>
  <w:style w:type="character" w:styleId="685">
    <w:name w:val="Endnote Text Char"/>
    <w:link w:val="852"/>
    <w:uiPriority w:val="99"/>
    <w:rPr>
      <w:sz w:val="20"/>
    </w:rPr>
  </w:style>
  <w:style w:type="paragraph" w:styleId="686" w:default="1">
    <w:name w:val="Normal"/>
    <w:qFormat/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879"/>
    <w:qFormat/>
    <w:pPr>
      <w:ind w:firstLine="709"/>
      <w:keepNext/>
      <w:outlineLvl w:val="3"/>
    </w:pPr>
    <w:rPr>
      <w:sz w:val="28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</w:style>
  <w:style w:type="character" w:styleId="709" w:customStyle="1">
    <w:name w:val="Заголовок Знак"/>
    <w:basedOn w:val="696"/>
    <w:link w:val="871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>
    <w:name w:val="Table Grid"/>
    <w:basedOn w:val="69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3" w:customStyle="1">
    <w:name w:val="Table Grid Light"/>
    <w:basedOn w:val="69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>
    <w:name w:val="Plain Table 1"/>
    <w:basedOn w:val="69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69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69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69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69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69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9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9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9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9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9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9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69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9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9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9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69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9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9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9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69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9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9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9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9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9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9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>
    <w:name w:val="Grid Table 5 Dark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9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>
    <w:name w:val="Grid Table 6 Colorful"/>
    <w:basedOn w:val="69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9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9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9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9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>
    <w:name w:val="Grid Table 7 Colorful"/>
    <w:basedOn w:val="69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9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9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9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9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9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9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>
    <w:name w:val="List Table 1 Light"/>
    <w:basedOn w:val="69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9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9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9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9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9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9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69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9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9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9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9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9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9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69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9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69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9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9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9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9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9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9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69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9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>
    <w:name w:val="List Table 6 Colorful"/>
    <w:basedOn w:val="69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9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9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9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9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9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9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>
    <w:name w:val="List Table 7 Colorful"/>
    <w:basedOn w:val="69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9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9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9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9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9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9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9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9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9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9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9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9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9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9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9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9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9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9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9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9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9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686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6"/>
    <w:uiPriority w:val="99"/>
    <w:unhideWhenUsed/>
    <w:rPr>
      <w:vertAlign w:val="superscript"/>
    </w:rPr>
  </w:style>
  <w:style w:type="paragraph" w:styleId="852">
    <w:name w:val="endnote text"/>
    <w:basedOn w:val="686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6"/>
    <w:uiPriority w:val="99"/>
    <w:semiHidden/>
    <w:unhideWhenUsed/>
    <w:rPr>
      <w:vertAlign w:val="superscript"/>
    </w:rPr>
  </w:style>
  <w:style w:type="paragraph" w:styleId="855">
    <w:name w:val="toc 1"/>
    <w:basedOn w:val="686"/>
    <w:next w:val="686"/>
    <w:uiPriority w:val="39"/>
    <w:unhideWhenUsed/>
    <w:pPr>
      <w:spacing w:after="57"/>
    </w:pPr>
  </w:style>
  <w:style w:type="paragraph" w:styleId="856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7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8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9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60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61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2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3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6"/>
    <w:next w:val="686"/>
    <w:uiPriority w:val="99"/>
    <w:unhideWhenUsed/>
  </w:style>
  <w:style w:type="paragraph" w:styleId="866">
    <w:name w:val="Body Text Indent 2"/>
    <w:basedOn w:val="686"/>
    <w:link w:val="867"/>
    <w:pPr>
      <w:ind w:firstLine="851"/>
      <w:jc w:val="both"/>
    </w:pPr>
    <w:rPr>
      <w:sz w:val="28"/>
    </w:rPr>
  </w:style>
  <w:style w:type="character" w:styleId="867" w:customStyle="1">
    <w:name w:val="Основной текст с отступом 2 Знак"/>
    <w:link w:val="866"/>
    <w:rPr>
      <w:sz w:val="28"/>
      <w:lang w:bidi="ar-SA"/>
    </w:rPr>
  </w:style>
  <w:style w:type="paragraph" w:styleId="868">
    <w:name w:val="Body Text"/>
    <w:basedOn w:val="686"/>
    <w:link w:val="869"/>
    <w:pPr>
      <w:spacing w:after="120"/>
    </w:pPr>
  </w:style>
  <w:style w:type="character" w:styleId="869" w:customStyle="1">
    <w:name w:val="Основной текст Знак"/>
    <w:link w:val="868"/>
    <w:rPr>
      <w:lang w:val="ru-RU" w:eastAsia="ru-RU" w:bidi="ar-SA"/>
    </w:rPr>
  </w:style>
  <w:style w:type="character" w:styleId="870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71">
    <w:name w:val="Title"/>
    <w:basedOn w:val="686"/>
    <w:link w:val="709"/>
    <w:qFormat/>
    <w:pPr>
      <w:jc w:val="center"/>
    </w:pPr>
    <w:rPr>
      <w:b/>
      <w:sz w:val="26"/>
    </w:rPr>
  </w:style>
  <w:style w:type="character" w:styleId="872">
    <w:name w:val="Emphasis"/>
    <w:qFormat/>
    <w:rPr>
      <w:i/>
      <w:iCs/>
    </w:rPr>
  </w:style>
  <w:style w:type="character" w:styleId="873" w:customStyle="1">
    <w:name w:val="apple-converted-space"/>
    <w:basedOn w:val="696"/>
  </w:style>
  <w:style w:type="paragraph" w:styleId="874">
    <w:name w:val="Balloon Text"/>
    <w:basedOn w:val="686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  <w:style w:type="character" w:styleId="876" w:customStyle="1">
    <w:name w:val="Основной текст_"/>
    <w:link w:val="877"/>
    <w:rPr>
      <w:spacing w:val="1"/>
      <w:sz w:val="25"/>
      <w:szCs w:val="25"/>
      <w:shd w:val="clear" w:color="auto" w:fill="ffffff"/>
    </w:rPr>
  </w:style>
  <w:style w:type="paragraph" w:styleId="877" w:customStyle="1">
    <w:name w:val="Основной текст2"/>
    <w:basedOn w:val="686"/>
    <w:link w:val="876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8">
    <w:name w:val="List Paragraph"/>
    <w:basedOn w:val="686"/>
    <w:uiPriority w:val="34"/>
    <w:qFormat/>
    <w:pPr>
      <w:contextualSpacing/>
      <w:ind w:left="720"/>
    </w:pPr>
  </w:style>
  <w:style w:type="character" w:styleId="879" w:customStyle="1">
    <w:name w:val="Заголовок 4 Знак"/>
    <w:basedOn w:val="696"/>
    <w:link w:val="690"/>
    <w:rPr>
      <w:sz w:val="28"/>
    </w:rPr>
  </w:style>
  <w:style w:type="paragraph" w:styleId="880">
    <w:name w:val="Body Text Indent"/>
    <w:basedOn w:val="686"/>
    <w:link w:val="881"/>
    <w:semiHidden/>
    <w:pPr>
      <w:ind w:left="283"/>
      <w:spacing w:after="120"/>
    </w:pPr>
  </w:style>
  <w:style w:type="character" w:styleId="881" w:customStyle="1">
    <w:name w:val="Основной текст с отступом Знак"/>
    <w:basedOn w:val="696"/>
    <w:link w:val="880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F162C-E6EC-4968-A885-85367B87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12</cp:revision>
  <dcterms:created xsi:type="dcterms:W3CDTF">2022-06-27T16:25:00Z</dcterms:created>
  <dcterms:modified xsi:type="dcterms:W3CDTF">2025-04-25T09:02:14Z</dcterms:modified>
</cp:coreProperties>
</file>