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19.06.2025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lang w:val="en-US"/>
        </w:rPr>
        <w:t xml:space="preserve">        </w:t>
      </w:r>
      <w:r>
        <w:rPr>
          <w:b/>
          <w:szCs w:val="20"/>
        </w:rPr>
        <w:t xml:space="preserve">№</w:t>
      </w:r>
      <w:r>
        <w:rPr>
          <w:b/>
          <w:szCs w:val="20"/>
        </w:rPr>
        <w:t xml:space="preserve"> </w:t>
      </w:r>
      <w:r>
        <w:rPr>
          <w:b/>
          <w:szCs w:val="20"/>
        </w:rPr>
        <w:t xml:space="preserve">10</w:t>
      </w:r>
      <w:r>
        <w:rPr>
          <w:b/>
          <w:szCs w:val="20"/>
        </w:rPr>
        <w:t xml:space="preserve">47</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left="0" w:right="0" w:firstLine="709"/>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w:t>
      </w:r>
      <w:r>
        <w:rPr>
          <w:rFonts w:eastAsia="Calibri"/>
          <w:bCs/>
        </w:rPr>
        <w:t xml:space="preserve">ского муниципального округа от </w:t>
      </w:r>
      <w:r>
        <w:rPr>
          <w:rFonts w:eastAsia="Calibri"/>
          <w:bCs/>
        </w:rPr>
        <w:t xml:space="preserve">11</w:t>
      </w:r>
      <w:r>
        <w:rPr>
          <w:rFonts w:eastAsia="Calibri"/>
          <w:bCs/>
        </w:rPr>
        <w:t xml:space="preserve">.0</w:t>
      </w:r>
      <w:r>
        <w:rPr>
          <w:rFonts w:eastAsia="Calibri"/>
          <w:bCs/>
        </w:rPr>
        <w:t xml:space="preserve">6</w:t>
      </w:r>
      <w:r>
        <w:rPr>
          <w:rFonts w:eastAsia="Calibri"/>
          <w:bCs/>
        </w:rPr>
        <w:t xml:space="preserve">.2025 № </w:t>
      </w:r>
      <w:r>
        <w:rPr>
          <w:rFonts w:eastAsia="Calibri"/>
          <w:bCs/>
        </w:rPr>
        <w:t xml:space="preserve">3</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w:t>
      </w:r>
      <w:r>
        <w:rPr>
          <w:rFonts w:eastAsia="Calibri"/>
          <w:bCs/>
        </w:rPr>
        <w:t xml:space="preserve">северо</w:t>
      </w:r>
      <w:r>
        <w:rPr>
          <w:rFonts w:eastAsia="Calibri"/>
          <w:bCs/>
        </w:rPr>
        <w:t xml:space="preserve">-</w:t>
      </w:r>
      <w:r>
        <w:rPr>
          <w:rFonts w:eastAsia="Calibri"/>
          <w:bCs/>
        </w:rPr>
        <w:t xml:space="preserve">западного, северного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w:t>
      </w:r>
      <w:r>
        <w:rPr>
          <w:rFonts w:eastAsia="Calibri"/>
          <w:bCs/>
        </w:rPr>
        <w:t xml:space="preserve">гского муниципального округа с </w:t>
      </w:r>
      <w:r>
        <w:rPr>
          <w:rFonts w:eastAsia="Calibri"/>
          <w:bCs/>
        </w:rPr>
        <w:t xml:space="preserve">20</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.0</w:t>
      </w:r>
      <w:r>
        <w:rPr>
          <w:rFonts w:eastAsia="Calibri"/>
          <w:bCs/>
        </w:rPr>
        <w:t xml:space="preserve">6</w:t>
      </w:r>
      <w:r>
        <w:rPr>
          <w:rFonts w:eastAsia="Calibri"/>
          <w:bCs/>
        </w:rPr>
        <w:t xml:space="preserve">.2025 до </w:t>
      </w:r>
      <w:r>
        <w:rPr>
          <w:rFonts w:eastAsia="Calibri"/>
          <w:bCs/>
        </w:rPr>
        <w:t xml:space="preserve">19</w:t>
      </w:r>
      <w:r>
        <w:rPr>
          <w:rFonts w:eastAsia="Calibri"/>
          <w:bCs/>
        </w:rPr>
        <w:t xml:space="preserve">:00 час. </w:t>
      </w:r>
      <w:r>
        <w:rPr>
          <w:rFonts w:eastAsia="Calibri"/>
          <w:bCs/>
        </w:rPr>
        <w:t xml:space="preserve">22</w:t>
      </w:r>
      <w:r>
        <w:rPr>
          <w:rFonts w:eastAsia="Calibri"/>
          <w:bCs/>
        </w:rPr>
        <w:t xml:space="preserve">.0</w:t>
      </w:r>
      <w:r>
        <w:rPr>
          <w:rFonts w:eastAsia="Calibri"/>
          <w:bCs/>
        </w:rPr>
        <w:t xml:space="preserve">6</w:t>
      </w:r>
      <w:r>
        <w:rPr>
          <w:rFonts w:eastAsia="Calibri"/>
          <w:bCs/>
        </w:rPr>
        <w:t xml:space="preserve">.2025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С </w:t>
      </w:r>
      <w:r>
        <w:rPr>
          <w:rFonts w:eastAsia="Calibri"/>
          <w:bCs/>
        </w:rPr>
        <w:t xml:space="preserve">20</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.0</w:t>
      </w:r>
      <w:r>
        <w:rPr>
          <w:rFonts w:eastAsia="Calibri"/>
          <w:bCs/>
        </w:rPr>
        <w:t xml:space="preserve">6</w:t>
      </w:r>
      <w:r>
        <w:rPr>
          <w:rFonts w:eastAsia="Calibri"/>
          <w:bCs/>
        </w:rPr>
        <w:t xml:space="preserve">.2025 до </w:t>
      </w:r>
      <w:r>
        <w:rPr>
          <w:rFonts w:eastAsia="Calibri"/>
          <w:bCs/>
        </w:rPr>
        <w:t xml:space="preserve">19</w:t>
      </w:r>
      <w:r>
        <w:rPr>
          <w:rFonts w:eastAsia="Calibri"/>
          <w:bCs/>
        </w:rPr>
        <w:t xml:space="preserve">:00 час. </w:t>
      </w:r>
      <w:r>
        <w:rPr>
          <w:rFonts w:eastAsia="Calibri"/>
          <w:bCs/>
        </w:rPr>
        <w:t xml:space="preserve">22</w:t>
      </w:r>
      <w:r>
        <w:rPr>
          <w:rFonts w:eastAsia="Calibri"/>
          <w:bCs/>
        </w:rPr>
        <w:t xml:space="preserve">.0</w:t>
      </w:r>
      <w:r>
        <w:rPr>
          <w:rFonts w:eastAsia="Calibri"/>
          <w:bCs/>
        </w:rPr>
        <w:t xml:space="preserve">6</w:t>
      </w:r>
      <w:r>
        <w:rPr>
          <w:rFonts w:eastAsia="Calibri"/>
          <w:bCs/>
        </w:rPr>
        <w:t xml:space="preserve">.2025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w:t>
      </w:r>
      <w:r>
        <w:rPr>
          <w:rFonts w:eastAsia="Calibri"/>
          <w:bCs/>
        </w:rPr>
        <w:t xml:space="preserve">округа (Тарасов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13"/>
        <w:numPr>
          <w:ilvl w:val="0"/>
          <w:numId w:val="28"/>
        </w:numPr>
        <w:ind w:lef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numPr>
          <w:ilvl w:val="0"/>
          <w:numId w:val="28"/>
        </w:numPr>
        <w:ind w:lef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 xml:space="preserve">                                    </w:t>
      </w:r>
      <w:r>
        <w:tab/>
      </w:r>
      <w:r>
        <w:rPr>
          <w:lang w:val="en-US"/>
        </w:rPr>
        <w:t xml:space="preserve"> </w:t>
      </w:r>
      <w:r>
        <w:t xml:space="preserve">А.В. Кузнецов</w:t>
      </w:r>
      <w:r/>
    </w:p>
    <w:p>
      <w:pPr>
        <w:jc w:val="cente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Тарасов А.Г.</w:t>
      </w:r>
      <w:r>
        <w:rPr>
          <w:sz w:val="20"/>
          <w:szCs w:val="20"/>
        </w:rPr>
        <w:t xml:space="preserve">, 50007</w:t>
      </w:r>
      <w:r>
        <w:rPr>
          <w:sz w:val="20"/>
          <w:szCs w:val="20"/>
          <w:highlight w:val="none"/>
        </w:rPr>
      </w:r>
      <w:r>
        <w:rPr>
          <w:sz w:val="20"/>
          <w:szCs w:val="20"/>
          <w:highlight w:val="none"/>
        </w:rPr>
      </w:r>
      <w:r>
        <w:rPr>
          <w:b/>
          <w:i/>
          <w:sz w:val="28"/>
          <w:szCs w:val="28"/>
        </w:rPr>
      </w:r>
      <w:r>
        <w:rPr>
          <w:b/>
          <w:i/>
          <w:sz w:val="28"/>
          <w:szCs w:val="28"/>
        </w:rPr>
      </w:r>
      <w:r>
        <w:rPr>
          <w:b/>
          <w:i/>
          <w:sz w:val="28"/>
          <w:szCs w:val="28"/>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1">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4"/>
  </w:num>
  <w:num w:numId="3">
    <w:abstractNumId w:val="2"/>
  </w:num>
  <w:num w:numId="4">
    <w:abstractNumId w:val="21"/>
  </w:num>
  <w:num w:numId="5">
    <w:abstractNumId w:val="18"/>
  </w:num>
  <w:num w:numId="6">
    <w:abstractNumId w:val="9"/>
  </w:num>
  <w:num w:numId="7">
    <w:abstractNumId w:val="4"/>
  </w:num>
  <w:num w:numId="8">
    <w:abstractNumId w:val="10"/>
  </w:num>
  <w:num w:numId="9">
    <w:abstractNumId w:val="23"/>
  </w:num>
  <w:num w:numId="10">
    <w:abstractNumId w:val="5"/>
  </w:num>
  <w:num w:numId="11">
    <w:abstractNumId w:val="1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24"/>
  </w:num>
  <w:num w:numId="16">
    <w:abstractNumId w:val="3"/>
  </w:num>
  <w:num w:numId="17">
    <w:abstractNumId w:val="25"/>
  </w:num>
  <w:num w:numId="18">
    <w:abstractNumId w:val="0"/>
  </w:num>
  <w:num w:numId="19">
    <w:abstractNumId w:val="20"/>
  </w:num>
  <w:num w:numId="20">
    <w:abstractNumId w:val="26"/>
  </w:num>
  <w:num w:numId="21">
    <w:abstractNumId w:val="15"/>
  </w:num>
  <w:num w:numId="22">
    <w:abstractNumId w:val="22"/>
  </w:num>
  <w:num w:numId="23">
    <w:abstractNumId w:val="8"/>
  </w:num>
  <w:num w:numId="24">
    <w:abstractNumId w:val="6"/>
  </w:num>
  <w:num w:numId="25">
    <w:abstractNumId w:val="16"/>
  </w:num>
  <w:num w:numId="26">
    <w:abstractNumId w:val="17"/>
  </w:num>
  <w:num w:numId="27">
    <w:abstractNumId w:val="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Plain Table 1"/>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uiPriority w:val="99"/>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39875-9B89-4679-8DD1-78EEF8877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17</cp:revision>
  <dcterms:created xsi:type="dcterms:W3CDTF">2025-05-06T08:28:00Z</dcterms:created>
  <dcterms:modified xsi:type="dcterms:W3CDTF">2025-06-30T12:06:33Z</dcterms:modified>
</cp:coreProperties>
</file>