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0</w:t>
      </w:r>
      <w:r>
        <w:rPr>
          <w:b/>
          <w:szCs w:val="20"/>
          <w:lang w:val="en-US"/>
        </w:rPr>
        <w:t xml:space="preserve">4</w:t>
      </w:r>
      <w:r>
        <w:rPr>
          <w:b/>
          <w:szCs w:val="20"/>
        </w:rPr>
        <w:t xml:space="preserve">.</w:t>
      </w:r>
      <w:r>
        <w:rPr>
          <w:b/>
          <w:szCs w:val="20"/>
        </w:rPr>
        <w:t xml:space="preserve">0</w:t>
      </w:r>
      <w:r>
        <w:rPr>
          <w:b/>
          <w:szCs w:val="20"/>
          <w:lang w:val="en-US"/>
        </w:rPr>
        <w:t xml:space="preserve">7</w:t>
      </w:r>
      <w:r>
        <w:rPr>
          <w:b/>
          <w:szCs w:val="20"/>
        </w:rPr>
        <w:t xml:space="preserve">.202</w:t>
      </w:r>
      <w:r>
        <w:rPr>
          <w:b/>
          <w:szCs w:val="20"/>
        </w:rPr>
        <w:t xml:space="preserve">5</w:t>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 </w:t>
      </w:r>
      <w:r>
        <w:rPr>
          <w:b/>
          <w:szCs w:val="20"/>
        </w:rPr>
        <w:t xml:space="preserve">1141</w:t>
      </w:r>
      <w:r>
        <w:rPr>
          <w:b/>
          <w:szCs w:val="20"/>
        </w:rPr>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firstLine="0"/>
        <w:jc w:val="center"/>
        <w:widowControl/>
        <w:tabs>
          <w:tab w:val="left" w:pos="993" w:leader="none"/>
        </w:tabs>
        <w:rPr>
          <w:rFonts w:eastAsia="Calibri"/>
          <w:b/>
          <w:bCs/>
          <w:sz w:val="20"/>
          <w:szCs w:val="20"/>
        </w:rPr>
        <w:suppressLineNumbers w:val="0"/>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w:t>
      </w:r>
      <w:r>
        <w:rPr>
          <w:rFonts w:eastAsia="Calibri"/>
          <w:bCs/>
        </w:rPr>
        <w:t xml:space="preserve">т чрезвычайных ситуаций природного и техногенного характера», постановлением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w:t>
      </w:r>
      <w:r>
        <w:rPr>
          <w:rFonts w:eastAsia="Calibri"/>
          <w:bCs/>
        </w:rPr>
        <w:t xml:space="preserve">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0</w:t>
      </w:r>
      <w:r>
        <w:rPr>
          <w:rFonts w:eastAsia="Calibri"/>
          <w:bCs/>
        </w:rPr>
        <w:t xml:space="preserve">4</w:t>
      </w:r>
      <w:r>
        <w:rPr>
          <w:rFonts w:eastAsia="Calibri"/>
          <w:bCs/>
        </w:rPr>
        <w:t xml:space="preserve">.</w:t>
      </w:r>
      <w:r>
        <w:rPr>
          <w:rFonts w:eastAsia="Calibri"/>
          <w:bCs/>
        </w:rPr>
        <w:t xml:space="preserve">0</w:t>
      </w:r>
      <w:r>
        <w:rPr>
          <w:rFonts w:eastAsia="Calibri"/>
          <w:bCs/>
        </w:rPr>
        <w:t xml:space="preserve">7</w:t>
      </w:r>
      <w:r>
        <w:rPr>
          <w:rFonts w:eastAsia="Calibri"/>
          <w:bCs/>
        </w:rPr>
        <w:t xml:space="preserve">.202</w:t>
      </w:r>
      <w:r>
        <w:rPr>
          <w:rFonts w:eastAsia="Calibri"/>
          <w:bCs/>
        </w:rPr>
        <w:t xml:space="preserve">5</w:t>
      </w:r>
      <w:r>
        <w:rPr>
          <w:rFonts w:eastAsia="Calibri"/>
          <w:bCs/>
        </w:rPr>
        <w:t xml:space="preserve"> № </w:t>
      </w:r>
      <w:r>
        <w:rPr>
          <w:rFonts w:eastAsia="Calibri"/>
          <w:bCs/>
        </w:rPr>
        <w:t xml:space="preserve">33</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северного</w:t>
      </w:r>
      <w:r>
        <w:rPr>
          <w:rFonts w:eastAsia="Calibri"/>
          <w:bCs/>
        </w:rPr>
        <w:t xml:space="preserve">, </w:t>
      </w:r>
      <w:r>
        <w:rPr>
          <w:rFonts w:eastAsia="Calibri"/>
          <w:bCs/>
        </w:rPr>
        <w:t xml:space="preserve">северо</w:t>
      </w:r>
      <w:r>
        <w:rPr>
          <w:rFonts w:eastAsia="Calibri"/>
          <w:bCs/>
        </w:rPr>
        <w:t xml:space="preserve">-</w:t>
      </w:r>
      <w:r>
        <w:rPr>
          <w:rFonts w:eastAsia="Calibri"/>
          <w:bCs/>
        </w:rPr>
        <w:t xml:space="preserve">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2</w:t>
      </w:r>
      <w:r>
        <w:rPr>
          <w:rFonts w:eastAsia="Calibri"/>
          <w:bCs/>
        </w:rPr>
        <w:t xml:space="preserve">:00 час. </w:t>
      </w:r>
      <w:r>
        <w:rPr>
          <w:rFonts w:eastAsia="Calibri"/>
          <w:bCs/>
        </w:rPr>
        <w:t xml:space="preserve">0</w:t>
      </w:r>
      <w:r>
        <w:rPr>
          <w:rFonts w:eastAsia="Calibri"/>
          <w:bCs/>
        </w:rPr>
        <w:t xml:space="preserve">4</w:t>
      </w:r>
      <w:r>
        <w:rPr>
          <w:rFonts w:eastAsia="Calibri"/>
          <w:bCs/>
        </w:rPr>
        <w:t xml:space="preserve">.</w:t>
      </w:r>
      <w:r>
        <w:rPr>
          <w:rFonts w:eastAsia="Calibri"/>
          <w:bCs/>
        </w:rPr>
        <w:t xml:space="preserve">0</w:t>
      </w:r>
      <w:r>
        <w:rPr>
          <w:rFonts w:eastAsia="Calibri"/>
          <w:bCs/>
        </w:rPr>
        <w:t xml:space="preserve">7</w:t>
      </w:r>
      <w:r>
        <w:rPr>
          <w:rFonts w:eastAsia="Calibri"/>
          <w:bCs/>
        </w:rPr>
        <w:t xml:space="preserve">.202</w:t>
      </w:r>
      <w:r>
        <w:rPr>
          <w:rFonts w:eastAsia="Calibri"/>
          <w:bCs/>
        </w:rPr>
        <w:t xml:space="preserve">5</w:t>
      </w:r>
      <w:r>
        <w:rPr>
          <w:rFonts w:eastAsia="Calibri"/>
          <w:bCs/>
        </w:rPr>
        <w:t xml:space="preserve"> до </w:t>
      </w:r>
      <w:r>
        <w:rPr>
          <w:rFonts w:eastAsia="Calibri"/>
          <w:bCs/>
        </w:rPr>
        <w:t xml:space="preserve">2</w:t>
      </w:r>
      <w:r>
        <w:rPr>
          <w:rFonts w:eastAsia="Calibri"/>
          <w:bCs/>
        </w:rPr>
        <w:t xml:space="preserve">1</w:t>
      </w:r>
      <w:r>
        <w:rPr>
          <w:rFonts w:eastAsia="Calibri"/>
          <w:bCs/>
        </w:rPr>
        <w:t xml:space="preserve">:00 час. </w:t>
      </w:r>
      <w:r>
        <w:rPr>
          <w:rFonts w:eastAsia="Calibri"/>
          <w:bCs/>
        </w:rPr>
        <w:t xml:space="preserve">0</w:t>
      </w:r>
      <w:r>
        <w:rPr>
          <w:rFonts w:eastAsia="Calibri"/>
          <w:bCs/>
        </w:rPr>
        <w:t xml:space="preserve">7</w:t>
      </w:r>
      <w:r>
        <w:rPr>
          <w:rFonts w:eastAsia="Calibri"/>
          <w:bCs/>
        </w:rPr>
        <w:t xml:space="preserve">.</w:t>
      </w:r>
      <w:r>
        <w:rPr>
          <w:rFonts w:eastAsia="Calibri"/>
          <w:bCs/>
        </w:rPr>
        <w:t xml:space="preserve">0</w:t>
      </w:r>
      <w:r>
        <w:rPr>
          <w:rFonts w:eastAsia="Calibri"/>
          <w:bCs/>
        </w:rPr>
        <w:t xml:space="preserve">7</w:t>
      </w:r>
      <w:r>
        <w:rPr>
          <w:rFonts w:eastAsia="Calibri"/>
          <w:bCs/>
        </w:rPr>
        <w:t xml:space="preserve">.202</w:t>
      </w:r>
      <w:r>
        <w:rPr>
          <w:rFonts w:eastAsia="Calibri"/>
          <w:bCs/>
        </w:rPr>
        <w:t xml:space="preserve">5</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w:t>
      </w:r>
      <w:r>
        <w:rPr>
          <w:rFonts w:eastAsia="Calibri"/>
          <w:bCs/>
        </w:rPr>
        <w:t xml:space="preserve">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2. </w:t>
      </w:r>
      <w:r>
        <w:rPr>
          <w:rFonts w:eastAsia="Calibri"/>
          <w:bCs/>
        </w:rPr>
        <w:t xml:space="preserve">С</w:t>
      </w:r>
      <w:r>
        <w:rPr>
          <w:rFonts w:eastAsia="Calibri"/>
          <w:bCs/>
        </w:rPr>
        <w:t xml:space="preserve"> </w:t>
      </w:r>
      <w:r>
        <w:rPr>
          <w:rFonts w:eastAsia="Calibri"/>
          <w:bCs/>
        </w:rPr>
        <w:t xml:space="preserve">12:00 час. 04.07.2025 до 21:00 час. 07.07.2025</w:t>
      </w:r>
      <w:r>
        <w:rPr>
          <w:rFonts w:eastAsia="Calibri"/>
          <w:bCs/>
        </w:rPr>
        <w:t xml:space="preserve"> 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br/>
        <w:t xml:space="preserve">«</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w:t>
      </w:r>
      <w:r>
        <w:rPr>
          <w:rFonts w:eastAsia="Calibri"/>
          <w:bCs/>
        </w:rPr>
        <w:t xml:space="preserve">Ристиниеми</w:t>
      </w:r>
      <w:r>
        <w:rPr>
          <w:rFonts w:eastAsia="Calibri"/>
          <w:bCs/>
        </w:rPr>
        <w:t xml:space="preserve"> и мыс Волоковой</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w:t>
      </w:r>
      <w:r>
        <w:rPr>
          <w:rFonts w:eastAsia="Calibri"/>
          <w:bCs/>
        </w:rPr>
        <w:t xml:space="preserve">попавших под исключения, с удалением друг от друга не более 2 морских миль.</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left="0" w:right="0" w:firstLine="709"/>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bookmarkStart w:id="0" w:name="_GoBack"/>
      <w:r/>
      <w:bookmarkEnd w:id="0"/>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ab/>
      </w:r>
      <w:r>
        <w:t xml:space="preserve"> </w:t>
      </w:r>
      <w:r>
        <w:t xml:space="preserve">А</w:t>
      </w:r>
      <w:r>
        <w:t xml:space="preserve">.</w:t>
      </w:r>
      <w:r>
        <w:t xml:space="preserve">В</w:t>
      </w:r>
      <w:r>
        <w:t xml:space="preserve">. </w:t>
      </w:r>
      <w:r>
        <w:t xml:space="preserve">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7B5258-EE33-4546-B28D-500EC1D63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2025-07-04T07:09:00Z</dcterms:created>
  <dcterms:modified xsi:type="dcterms:W3CDTF">2025-07-11T12:25:41Z</dcterms:modified>
</cp:coreProperties>
</file>