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6C1" w:rsidRPr="003A56C1" w:rsidRDefault="003A56C1" w:rsidP="003A56C1">
      <w:pPr>
        <w:keepNext/>
        <w:keepLines/>
        <w:spacing w:after="120"/>
        <w:jc w:val="center"/>
        <w:outlineLvl w:val="0"/>
        <w:rPr>
          <w:b/>
          <w:kern w:val="28"/>
          <w:sz w:val="28"/>
          <w:szCs w:val="28"/>
        </w:rPr>
      </w:pPr>
      <w:r w:rsidRPr="003A56C1">
        <w:rPr>
          <w:b/>
          <w:kern w:val="28"/>
          <w:sz w:val="28"/>
          <w:szCs w:val="28"/>
        </w:rPr>
        <w:t>ПЕЧЕНГСКАЯ ТЕРРИТОРИАЛЬНАЯ ИЗБИРАТЕЛЬНАЯ КОМИССИЯ</w:t>
      </w:r>
    </w:p>
    <w:p w:rsidR="003A56C1" w:rsidRPr="003A56C1" w:rsidRDefault="003A56C1" w:rsidP="003A56C1">
      <w:pPr>
        <w:rPr>
          <w:sz w:val="28"/>
          <w:szCs w:val="28"/>
        </w:rPr>
      </w:pPr>
    </w:p>
    <w:p w:rsidR="003A56C1" w:rsidRPr="003A56C1" w:rsidRDefault="003A56C1" w:rsidP="003A56C1">
      <w:pPr>
        <w:widowControl w:val="0"/>
        <w:jc w:val="center"/>
        <w:rPr>
          <w:b/>
          <w:color w:val="000000"/>
          <w:spacing w:val="60"/>
          <w:sz w:val="28"/>
          <w:szCs w:val="28"/>
        </w:rPr>
      </w:pPr>
      <w:r w:rsidRPr="003A56C1">
        <w:rPr>
          <w:b/>
          <w:color w:val="000000"/>
          <w:spacing w:val="60"/>
          <w:sz w:val="28"/>
          <w:szCs w:val="28"/>
        </w:rPr>
        <w:t>РЕШЕНИЕ</w:t>
      </w:r>
    </w:p>
    <w:p w:rsidR="003A56C1" w:rsidRPr="003A56C1" w:rsidRDefault="003A56C1" w:rsidP="003A56C1">
      <w:pPr>
        <w:rPr>
          <w:sz w:val="28"/>
          <w:szCs w:val="28"/>
        </w:rPr>
      </w:pPr>
    </w:p>
    <w:p w:rsidR="003A56C1" w:rsidRPr="003A56C1" w:rsidRDefault="003A56C1" w:rsidP="003A56C1">
      <w:pPr>
        <w:jc w:val="center"/>
        <w:rPr>
          <w:b/>
          <w:sz w:val="28"/>
        </w:rPr>
      </w:pPr>
      <w:r w:rsidRPr="003A56C1">
        <w:rPr>
          <w:b/>
          <w:sz w:val="28"/>
        </w:rPr>
        <w:t>«</w:t>
      </w:r>
      <w:r w:rsidR="00F753E0" w:rsidRPr="00F753E0">
        <w:rPr>
          <w:b/>
          <w:sz w:val="28"/>
        </w:rPr>
        <w:t>15</w:t>
      </w:r>
      <w:r w:rsidRPr="00F753E0">
        <w:rPr>
          <w:b/>
          <w:sz w:val="28"/>
        </w:rPr>
        <w:t xml:space="preserve">» </w:t>
      </w:r>
      <w:r w:rsidR="00F753E0" w:rsidRPr="00F753E0">
        <w:rPr>
          <w:b/>
          <w:sz w:val="28"/>
        </w:rPr>
        <w:t xml:space="preserve">августа </w:t>
      </w:r>
      <w:r w:rsidRPr="00F753E0">
        <w:rPr>
          <w:b/>
          <w:sz w:val="28"/>
        </w:rPr>
        <w:t>202</w:t>
      </w:r>
      <w:r w:rsidR="00F753E0" w:rsidRPr="00F753E0">
        <w:rPr>
          <w:b/>
          <w:sz w:val="28"/>
        </w:rPr>
        <w:t>5</w:t>
      </w:r>
      <w:r w:rsidRPr="00F753E0">
        <w:rPr>
          <w:b/>
          <w:sz w:val="28"/>
        </w:rPr>
        <w:t xml:space="preserve"> года          </w:t>
      </w:r>
      <w:r w:rsidR="00C37764">
        <w:rPr>
          <w:b/>
          <w:sz w:val="28"/>
        </w:rPr>
        <w:t xml:space="preserve">   </w:t>
      </w:r>
      <w:r w:rsidRPr="00F753E0">
        <w:rPr>
          <w:b/>
          <w:sz w:val="28"/>
        </w:rPr>
        <w:t xml:space="preserve">                                                           № </w:t>
      </w:r>
      <w:r w:rsidR="00F753E0">
        <w:rPr>
          <w:b/>
          <w:sz w:val="28"/>
        </w:rPr>
        <w:t>113/488</w:t>
      </w:r>
    </w:p>
    <w:p w:rsidR="003A56C1" w:rsidRPr="003A56C1" w:rsidRDefault="003A56C1" w:rsidP="003A56C1">
      <w:pPr>
        <w:rPr>
          <w:b/>
          <w:sz w:val="28"/>
          <w:szCs w:val="28"/>
        </w:rPr>
      </w:pPr>
    </w:p>
    <w:p w:rsidR="003A56C1" w:rsidRDefault="003A56C1" w:rsidP="003A56C1">
      <w:pPr>
        <w:jc w:val="center"/>
        <w:rPr>
          <w:sz w:val="28"/>
        </w:rPr>
      </w:pPr>
      <w:proofErr w:type="spellStart"/>
      <w:r w:rsidRPr="003A56C1">
        <w:rPr>
          <w:sz w:val="28"/>
        </w:rPr>
        <w:t>пгт</w:t>
      </w:r>
      <w:proofErr w:type="spellEnd"/>
      <w:r w:rsidR="00C37764">
        <w:rPr>
          <w:sz w:val="28"/>
        </w:rPr>
        <w:t>.</w:t>
      </w:r>
      <w:r w:rsidRPr="003A56C1">
        <w:rPr>
          <w:sz w:val="28"/>
        </w:rPr>
        <w:t xml:space="preserve"> Никель</w:t>
      </w:r>
    </w:p>
    <w:p w:rsidR="002C288E" w:rsidRPr="003A56C1" w:rsidRDefault="002C288E" w:rsidP="003A56C1">
      <w:pPr>
        <w:jc w:val="center"/>
        <w:rPr>
          <w:sz w:val="28"/>
        </w:rPr>
      </w:pPr>
    </w:p>
    <w:p w:rsidR="008345AB" w:rsidRPr="008345AB" w:rsidRDefault="008345AB" w:rsidP="008345AB">
      <w:pPr>
        <w:jc w:val="center"/>
        <w:rPr>
          <w:b/>
          <w:bCs/>
          <w:sz w:val="28"/>
          <w:szCs w:val="28"/>
        </w:rPr>
      </w:pPr>
      <w:r w:rsidRPr="008345AB">
        <w:rPr>
          <w:b/>
          <w:bCs/>
          <w:sz w:val="28"/>
          <w:szCs w:val="28"/>
        </w:rPr>
        <w:t xml:space="preserve">Об изготовлении избирательных бюллетеней для голосования </w:t>
      </w:r>
    </w:p>
    <w:p w:rsidR="006303F7" w:rsidRDefault="008345AB" w:rsidP="006303F7">
      <w:pPr>
        <w:jc w:val="center"/>
        <w:rPr>
          <w:b/>
          <w:bCs/>
          <w:sz w:val="28"/>
          <w:szCs w:val="28"/>
        </w:rPr>
      </w:pPr>
      <w:r w:rsidRPr="008345AB">
        <w:rPr>
          <w:b/>
          <w:bCs/>
          <w:sz w:val="28"/>
          <w:szCs w:val="28"/>
        </w:rPr>
        <w:t xml:space="preserve">на выборах депутатов </w:t>
      </w:r>
      <w:r w:rsidR="006303F7" w:rsidRPr="006303F7">
        <w:rPr>
          <w:b/>
          <w:bCs/>
          <w:sz w:val="28"/>
          <w:szCs w:val="28"/>
        </w:rPr>
        <w:t xml:space="preserve">Совета депутатов Печенгского муниципального округа Мурманской области второго созыва </w:t>
      </w:r>
    </w:p>
    <w:p w:rsidR="008345AB" w:rsidRPr="008345AB" w:rsidRDefault="006303F7" w:rsidP="006303F7">
      <w:pPr>
        <w:jc w:val="center"/>
        <w:rPr>
          <w:b/>
          <w:bCs/>
          <w:sz w:val="28"/>
          <w:szCs w:val="28"/>
        </w:rPr>
      </w:pPr>
      <w:r w:rsidRPr="006303F7">
        <w:rPr>
          <w:b/>
          <w:bCs/>
          <w:sz w:val="28"/>
          <w:szCs w:val="28"/>
        </w:rPr>
        <w:t>14 сентября 2025 года</w:t>
      </w:r>
    </w:p>
    <w:p w:rsidR="008345AB" w:rsidRPr="008345AB" w:rsidRDefault="008345AB" w:rsidP="008345AB">
      <w:pPr>
        <w:jc w:val="center"/>
        <w:rPr>
          <w:b/>
          <w:sz w:val="28"/>
          <w:szCs w:val="28"/>
        </w:rPr>
      </w:pPr>
    </w:p>
    <w:p w:rsidR="008345AB" w:rsidRPr="00C37764" w:rsidRDefault="008345AB" w:rsidP="00C37764">
      <w:pPr>
        <w:ind w:firstLine="709"/>
        <w:jc w:val="both"/>
        <w:rPr>
          <w:b/>
          <w:spacing w:val="30"/>
          <w:sz w:val="28"/>
          <w:szCs w:val="28"/>
          <w:lang w:eastAsia="en-US"/>
        </w:rPr>
      </w:pPr>
      <w:proofErr w:type="gramStart"/>
      <w:r w:rsidRPr="008345AB">
        <w:rPr>
          <w:bCs/>
          <w:sz w:val="28"/>
          <w:szCs w:val="28"/>
          <w:lang w:eastAsia="en-US"/>
        </w:rPr>
        <w:t>В соответствии с пунктом 2 статьи 63 Федерального Закона от 12.06.2002 №</w:t>
      </w:r>
      <w:r w:rsidR="00C37764">
        <w:rPr>
          <w:bCs/>
          <w:sz w:val="28"/>
          <w:szCs w:val="28"/>
          <w:lang w:eastAsia="en-US"/>
        </w:rPr>
        <w:t xml:space="preserve"> </w:t>
      </w:r>
      <w:r w:rsidRPr="008345AB">
        <w:rPr>
          <w:bCs/>
          <w:sz w:val="28"/>
          <w:szCs w:val="28"/>
          <w:lang w:eastAsia="en-US"/>
        </w:rPr>
        <w:t>67-ФЗ «Об основных гарантиях избирательных прав и права на участие в референдуме граждан Российской Федерации», пунктом 2 статьи 44 Закона Мурманской области от 09.03.2007 №</w:t>
      </w:r>
      <w:r w:rsidR="00C37764">
        <w:rPr>
          <w:bCs/>
          <w:sz w:val="28"/>
          <w:szCs w:val="28"/>
          <w:lang w:eastAsia="en-US"/>
        </w:rPr>
        <w:t xml:space="preserve"> </w:t>
      </w:r>
      <w:r w:rsidRPr="008345AB">
        <w:rPr>
          <w:bCs/>
          <w:sz w:val="28"/>
          <w:szCs w:val="28"/>
          <w:lang w:eastAsia="en-US"/>
        </w:rPr>
        <w:t>841-01-ЗМО «О выборах депутатов представительных органов муниципальных образований», Порядком изготовления, доставки (передачи), осуществления контроля за изготовлением и доставкой (передачей) избирательных бюллетеней для голосования на выборах</w:t>
      </w:r>
      <w:proofErr w:type="gramEnd"/>
      <w:r w:rsidRPr="008345AB">
        <w:rPr>
          <w:bCs/>
          <w:sz w:val="28"/>
          <w:szCs w:val="28"/>
          <w:lang w:eastAsia="en-US"/>
        </w:rPr>
        <w:t xml:space="preserve"> </w:t>
      </w:r>
      <w:proofErr w:type="gramStart"/>
      <w:r w:rsidRPr="008345AB">
        <w:rPr>
          <w:bCs/>
          <w:sz w:val="28"/>
          <w:szCs w:val="28"/>
          <w:lang w:eastAsia="en-US"/>
        </w:rPr>
        <w:t xml:space="preserve">депутатов </w:t>
      </w:r>
      <w:r w:rsidR="006303F7" w:rsidRPr="006303F7">
        <w:rPr>
          <w:bCs/>
          <w:sz w:val="28"/>
          <w:szCs w:val="28"/>
          <w:lang w:eastAsia="en-US"/>
        </w:rPr>
        <w:t>Совета депутатов Печенгского муниципального округа Мурманской области втор</w:t>
      </w:r>
      <w:r w:rsidR="006303F7">
        <w:rPr>
          <w:bCs/>
          <w:sz w:val="28"/>
          <w:szCs w:val="28"/>
          <w:lang w:eastAsia="en-US"/>
        </w:rPr>
        <w:t>ого созыва</w:t>
      </w:r>
      <w:r w:rsidRPr="008345AB">
        <w:rPr>
          <w:bCs/>
          <w:sz w:val="28"/>
          <w:szCs w:val="28"/>
          <w:lang w:eastAsia="en-US"/>
        </w:rPr>
        <w:t xml:space="preserve">, утвержденным решением </w:t>
      </w:r>
      <w:r w:rsidR="006303F7">
        <w:rPr>
          <w:bCs/>
          <w:sz w:val="28"/>
          <w:szCs w:val="28"/>
          <w:lang w:eastAsia="en-US"/>
        </w:rPr>
        <w:t>Печенгской</w:t>
      </w:r>
      <w:r w:rsidRPr="008345AB">
        <w:rPr>
          <w:bCs/>
          <w:sz w:val="28"/>
          <w:szCs w:val="28"/>
          <w:lang w:eastAsia="en-US"/>
        </w:rPr>
        <w:t xml:space="preserve"> территориальной избирательной комиссии от </w:t>
      </w:r>
      <w:r w:rsidR="00F753E0" w:rsidRPr="00F753E0">
        <w:rPr>
          <w:bCs/>
          <w:sz w:val="28"/>
          <w:szCs w:val="28"/>
          <w:lang w:eastAsia="en-US"/>
        </w:rPr>
        <w:t>19</w:t>
      </w:r>
      <w:r w:rsidRPr="00F753E0">
        <w:rPr>
          <w:bCs/>
          <w:sz w:val="28"/>
          <w:szCs w:val="28"/>
          <w:lang w:eastAsia="en-US"/>
        </w:rPr>
        <w:t>.07.202</w:t>
      </w:r>
      <w:r w:rsidR="00F753E0" w:rsidRPr="00F753E0">
        <w:rPr>
          <w:bCs/>
          <w:sz w:val="28"/>
          <w:szCs w:val="28"/>
          <w:lang w:eastAsia="en-US"/>
        </w:rPr>
        <w:t>5</w:t>
      </w:r>
      <w:r w:rsidRPr="00F753E0">
        <w:rPr>
          <w:bCs/>
          <w:sz w:val="28"/>
          <w:szCs w:val="28"/>
          <w:lang w:eastAsia="en-US"/>
        </w:rPr>
        <w:t xml:space="preserve"> №</w:t>
      </w:r>
      <w:r w:rsidR="00C37764">
        <w:rPr>
          <w:bCs/>
          <w:sz w:val="28"/>
          <w:szCs w:val="28"/>
          <w:lang w:eastAsia="en-US"/>
        </w:rPr>
        <w:t xml:space="preserve"> </w:t>
      </w:r>
      <w:r w:rsidR="00F753E0" w:rsidRPr="00F753E0">
        <w:rPr>
          <w:bCs/>
          <w:sz w:val="28"/>
          <w:szCs w:val="28"/>
          <w:lang w:eastAsia="en-US"/>
        </w:rPr>
        <w:t>101/396</w:t>
      </w:r>
      <w:r w:rsidRPr="00F753E0">
        <w:rPr>
          <w:bCs/>
          <w:sz w:val="28"/>
          <w:szCs w:val="28"/>
          <w:lang w:eastAsia="en-US"/>
        </w:rPr>
        <w:t xml:space="preserve">, решениями </w:t>
      </w:r>
      <w:proofErr w:type="spellStart"/>
      <w:r w:rsidR="006303F7" w:rsidRPr="00F753E0">
        <w:rPr>
          <w:bCs/>
          <w:sz w:val="28"/>
          <w:szCs w:val="28"/>
          <w:lang w:eastAsia="en-US"/>
        </w:rPr>
        <w:t>Печенгской</w:t>
      </w:r>
      <w:proofErr w:type="spellEnd"/>
      <w:r w:rsidRPr="00F753E0">
        <w:rPr>
          <w:bCs/>
          <w:sz w:val="28"/>
          <w:szCs w:val="28"/>
          <w:lang w:eastAsia="en-US"/>
        </w:rPr>
        <w:t xml:space="preserve"> территориальной избирательной комиссии </w:t>
      </w:r>
      <w:r w:rsidR="004C7489" w:rsidRPr="00F753E0">
        <w:rPr>
          <w:bCs/>
          <w:sz w:val="28"/>
          <w:szCs w:val="28"/>
          <w:lang w:eastAsia="en-US"/>
        </w:rPr>
        <w:t>от 30.07.2025 №</w:t>
      </w:r>
      <w:r w:rsidR="004C7489">
        <w:rPr>
          <w:bCs/>
          <w:sz w:val="28"/>
          <w:szCs w:val="28"/>
          <w:lang w:eastAsia="en-US"/>
        </w:rPr>
        <w:t xml:space="preserve"> </w:t>
      </w:r>
      <w:r w:rsidR="004C7489" w:rsidRPr="00F753E0">
        <w:rPr>
          <w:bCs/>
          <w:sz w:val="28"/>
          <w:szCs w:val="28"/>
          <w:lang w:eastAsia="en-US"/>
        </w:rPr>
        <w:t>106/420 «Об утверждении форм избирательных бюллетеней для голосования на выборах депутатов Совета депутатов Печенгского муниципального округа Мурманской области второго созыва 14 сентября 2025 года»</w:t>
      </w:r>
      <w:r w:rsidR="004C7489">
        <w:rPr>
          <w:bCs/>
          <w:sz w:val="28"/>
          <w:szCs w:val="28"/>
          <w:lang w:eastAsia="en-US"/>
        </w:rPr>
        <w:t xml:space="preserve">, </w:t>
      </w:r>
      <w:r w:rsidRPr="00F753E0">
        <w:rPr>
          <w:bCs/>
          <w:sz w:val="28"/>
          <w:szCs w:val="28"/>
          <w:lang w:eastAsia="en-US"/>
        </w:rPr>
        <w:t xml:space="preserve">от </w:t>
      </w:r>
      <w:r w:rsidR="00F753E0" w:rsidRPr="00F753E0">
        <w:rPr>
          <w:bCs/>
          <w:sz w:val="28"/>
          <w:szCs w:val="28"/>
          <w:lang w:eastAsia="en-US"/>
        </w:rPr>
        <w:t>30.07.2025</w:t>
      </w:r>
      <w:r w:rsidRPr="00F753E0">
        <w:rPr>
          <w:bCs/>
          <w:sz w:val="28"/>
          <w:szCs w:val="28"/>
          <w:lang w:eastAsia="en-US"/>
        </w:rPr>
        <w:t xml:space="preserve"> №</w:t>
      </w:r>
      <w:r w:rsidR="00C37764">
        <w:rPr>
          <w:bCs/>
          <w:sz w:val="28"/>
          <w:szCs w:val="28"/>
          <w:lang w:eastAsia="en-US"/>
        </w:rPr>
        <w:t xml:space="preserve"> </w:t>
      </w:r>
      <w:r w:rsidR="00F753E0" w:rsidRPr="00F753E0">
        <w:rPr>
          <w:bCs/>
          <w:sz w:val="28"/>
          <w:szCs w:val="28"/>
          <w:lang w:eastAsia="en-US"/>
        </w:rPr>
        <w:t>106/421</w:t>
      </w:r>
      <w:r w:rsidRPr="00F753E0">
        <w:rPr>
          <w:bCs/>
          <w:sz w:val="28"/>
          <w:szCs w:val="28"/>
          <w:lang w:eastAsia="en-US"/>
        </w:rPr>
        <w:t xml:space="preserve"> «</w:t>
      </w:r>
      <w:r w:rsidR="00F753E0" w:rsidRPr="00F753E0">
        <w:rPr>
          <w:bCs/>
          <w:sz w:val="28"/>
          <w:szCs w:val="28"/>
          <w:lang w:eastAsia="en-US"/>
        </w:rPr>
        <w:t>О числе и распределении</w:t>
      </w:r>
      <w:proofErr w:type="gramEnd"/>
      <w:r w:rsidR="00F753E0" w:rsidRPr="00F753E0">
        <w:rPr>
          <w:bCs/>
          <w:sz w:val="28"/>
          <w:szCs w:val="28"/>
          <w:lang w:eastAsia="en-US"/>
        </w:rPr>
        <w:t xml:space="preserve"> избирательных бюллетеней для голосования на выборах депутатов Совета депутатов Печенгского муниципального округа Мурманской области второго созыва</w:t>
      </w:r>
      <w:r w:rsidR="00C37764">
        <w:rPr>
          <w:bCs/>
          <w:sz w:val="28"/>
          <w:szCs w:val="28"/>
          <w:lang w:eastAsia="en-US"/>
        </w:rPr>
        <w:t xml:space="preserve"> </w:t>
      </w:r>
      <w:r w:rsidR="00F753E0" w:rsidRPr="00F753E0">
        <w:rPr>
          <w:bCs/>
          <w:sz w:val="28"/>
          <w:szCs w:val="28"/>
          <w:lang w:eastAsia="en-US"/>
        </w:rPr>
        <w:t>14 сентября 2025 года</w:t>
      </w:r>
      <w:r w:rsidRPr="00F753E0">
        <w:rPr>
          <w:bCs/>
          <w:sz w:val="28"/>
          <w:szCs w:val="28"/>
          <w:lang w:eastAsia="en-US"/>
        </w:rPr>
        <w:t xml:space="preserve">», от </w:t>
      </w:r>
      <w:r w:rsidR="00F753E0" w:rsidRPr="00F753E0">
        <w:rPr>
          <w:bCs/>
          <w:sz w:val="28"/>
          <w:szCs w:val="28"/>
          <w:lang w:eastAsia="en-US"/>
        </w:rPr>
        <w:t>15</w:t>
      </w:r>
      <w:r w:rsidRPr="00F753E0">
        <w:rPr>
          <w:bCs/>
          <w:sz w:val="28"/>
          <w:szCs w:val="28"/>
          <w:lang w:eastAsia="en-US"/>
        </w:rPr>
        <w:t>.08.202</w:t>
      </w:r>
      <w:r w:rsidR="00F753E0" w:rsidRPr="00F753E0">
        <w:rPr>
          <w:bCs/>
          <w:sz w:val="28"/>
          <w:szCs w:val="28"/>
          <w:lang w:eastAsia="en-US"/>
        </w:rPr>
        <w:t>5</w:t>
      </w:r>
      <w:r w:rsidRPr="00F753E0">
        <w:rPr>
          <w:bCs/>
          <w:sz w:val="28"/>
          <w:szCs w:val="28"/>
          <w:lang w:eastAsia="en-US"/>
        </w:rPr>
        <w:t xml:space="preserve"> №</w:t>
      </w:r>
      <w:r w:rsidR="004C7489">
        <w:rPr>
          <w:bCs/>
          <w:sz w:val="28"/>
          <w:szCs w:val="28"/>
          <w:lang w:eastAsia="en-US"/>
        </w:rPr>
        <w:t> </w:t>
      </w:r>
      <w:bookmarkStart w:id="0" w:name="_GoBack"/>
      <w:bookmarkEnd w:id="0"/>
      <w:r w:rsidR="00F753E0" w:rsidRPr="00F753E0">
        <w:rPr>
          <w:bCs/>
          <w:sz w:val="28"/>
          <w:szCs w:val="28"/>
          <w:lang w:eastAsia="en-US"/>
        </w:rPr>
        <w:t>113/487</w:t>
      </w:r>
      <w:r w:rsidRPr="00F753E0">
        <w:rPr>
          <w:bCs/>
          <w:sz w:val="28"/>
          <w:szCs w:val="28"/>
          <w:lang w:eastAsia="en-US"/>
        </w:rPr>
        <w:t xml:space="preserve"> «</w:t>
      </w:r>
      <w:r w:rsidR="00F753E0" w:rsidRPr="00F753E0">
        <w:rPr>
          <w:bCs/>
          <w:sz w:val="28"/>
          <w:szCs w:val="28"/>
          <w:lang w:eastAsia="en-US"/>
        </w:rPr>
        <w:t>Об утверждении текстов избирательных бюллетеней для голосования на выборах депутатов Совета депутатов Печенгского муниципального округа Мурманской области второго созыва</w:t>
      </w:r>
      <w:r w:rsidRPr="00F753E0">
        <w:rPr>
          <w:bCs/>
          <w:sz w:val="28"/>
          <w:szCs w:val="28"/>
          <w:lang w:eastAsia="en-US"/>
        </w:rPr>
        <w:t xml:space="preserve">» </w:t>
      </w:r>
      <w:r w:rsidR="006303F7" w:rsidRPr="00F753E0">
        <w:rPr>
          <w:bCs/>
          <w:sz w:val="28"/>
          <w:szCs w:val="28"/>
          <w:lang w:eastAsia="en-US"/>
        </w:rPr>
        <w:t>Печенгская</w:t>
      </w:r>
      <w:r w:rsidRPr="00F753E0">
        <w:rPr>
          <w:bCs/>
          <w:sz w:val="28"/>
          <w:szCs w:val="28"/>
          <w:lang w:eastAsia="en-US"/>
        </w:rPr>
        <w:t xml:space="preserve"> территориальная избирательная комиссия </w:t>
      </w:r>
      <w:r w:rsidR="00C37764">
        <w:rPr>
          <w:bCs/>
          <w:sz w:val="28"/>
          <w:szCs w:val="28"/>
          <w:lang w:eastAsia="en-US"/>
        </w:rPr>
        <w:t xml:space="preserve">  </w:t>
      </w:r>
      <w:r w:rsidRPr="00C37764">
        <w:rPr>
          <w:b/>
          <w:spacing w:val="30"/>
          <w:sz w:val="28"/>
          <w:szCs w:val="28"/>
          <w:lang w:eastAsia="en-US"/>
        </w:rPr>
        <w:t>РЕШИЛА:</w:t>
      </w:r>
    </w:p>
    <w:p w:rsidR="008345AB" w:rsidRPr="008345AB" w:rsidRDefault="008345AB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1.</w:t>
      </w:r>
      <w:r w:rsidRPr="00F753E0">
        <w:rPr>
          <w:b/>
          <w:sz w:val="28"/>
          <w:szCs w:val="28"/>
        </w:rPr>
        <w:t> </w:t>
      </w:r>
      <w:r w:rsidRPr="00F753E0">
        <w:rPr>
          <w:b/>
          <w:sz w:val="28"/>
          <w:szCs w:val="28"/>
        </w:rPr>
        <w:t xml:space="preserve">Изготовить </w:t>
      </w:r>
      <w:r w:rsidRPr="00F753E0">
        <w:rPr>
          <w:bCs/>
          <w:sz w:val="28"/>
          <w:szCs w:val="28"/>
        </w:rPr>
        <w:t xml:space="preserve">избирательные бюллетени для голосования на выборах депутатов </w:t>
      </w:r>
      <w:r w:rsidR="006303F7" w:rsidRPr="00F753E0">
        <w:rPr>
          <w:bCs/>
          <w:sz w:val="28"/>
          <w:szCs w:val="28"/>
        </w:rPr>
        <w:t>Совета депутатов Печенгского муниципального округа Мурманской области второго</w:t>
      </w:r>
      <w:r w:rsidRPr="00F753E0">
        <w:rPr>
          <w:bCs/>
          <w:sz w:val="28"/>
          <w:szCs w:val="28"/>
        </w:rPr>
        <w:t xml:space="preserve"> созыва не позднее </w:t>
      </w:r>
      <w:r w:rsidR="00F753E0" w:rsidRPr="00F753E0">
        <w:rPr>
          <w:bCs/>
          <w:sz w:val="28"/>
          <w:szCs w:val="28"/>
        </w:rPr>
        <w:t>22</w:t>
      </w:r>
      <w:r w:rsidRPr="00F753E0">
        <w:rPr>
          <w:bCs/>
          <w:sz w:val="28"/>
          <w:szCs w:val="28"/>
        </w:rPr>
        <w:t xml:space="preserve"> августа 202</w:t>
      </w:r>
      <w:r w:rsidR="00F753E0" w:rsidRPr="00F753E0">
        <w:rPr>
          <w:bCs/>
          <w:sz w:val="28"/>
          <w:szCs w:val="28"/>
        </w:rPr>
        <w:t>5</w:t>
      </w:r>
      <w:r w:rsidRPr="008345AB">
        <w:rPr>
          <w:bCs/>
          <w:sz w:val="28"/>
          <w:szCs w:val="28"/>
        </w:rPr>
        <w:t xml:space="preserve"> года</w:t>
      </w:r>
      <w:r w:rsidRPr="008345AB">
        <w:rPr>
          <w:b/>
          <w:bCs/>
          <w:sz w:val="28"/>
          <w:szCs w:val="28"/>
        </w:rPr>
        <w:t xml:space="preserve"> </w:t>
      </w:r>
      <w:r w:rsidRPr="008345AB">
        <w:rPr>
          <w:sz w:val="28"/>
          <w:szCs w:val="28"/>
        </w:rPr>
        <w:t>в следующем количестве: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 – 1022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2 – 1181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3 – 1061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4 – 1009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5 – 1219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6 – 1219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7 – 1074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8 – 1019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lastRenderedPageBreak/>
        <w:t>- по одномандатному избирательному округу № 9 – 1324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10 – 1219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11 – 1199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12 – 1028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13 – 1153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14 – 1110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15 – 1252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16 – 1348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17 – 1232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18 – 1120 штук;</w:t>
      </w:r>
    </w:p>
    <w:p w:rsidR="00F753E0" w:rsidRPr="00F753E0" w:rsidRDefault="00F753E0" w:rsidP="00C37764">
      <w:pPr>
        <w:ind w:firstLine="709"/>
        <w:jc w:val="both"/>
        <w:rPr>
          <w:sz w:val="28"/>
          <w:szCs w:val="28"/>
        </w:rPr>
      </w:pPr>
      <w:r w:rsidRPr="00F753E0">
        <w:rPr>
          <w:sz w:val="28"/>
          <w:szCs w:val="28"/>
        </w:rPr>
        <w:t>- по одномандатному избирательному округу № 19 – 1060 штук.</w:t>
      </w:r>
    </w:p>
    <w:p w:rsidR="008345AB" w:rsidRPr="008345AB" w:rsidRDefault="008345AB" w:rsidP="00C37764">
      <w:pPr>
        <w:ind w:firstLine="709"/>
        <w:jc w:val="both"/>
        <w:rPr>
          <w:sz w:val="28"/>
          <w:szCs w:val="28"/>
        </w:rPr>
      </w:pPr>
      <w:r w:rsidRPr="008345AB">
        <w:rPr>
          <w:bCs/>
          <w:sz w:val="28"/>
          <w:szCs w:val="28"/>
        </w:rPr>
        <w:t>2.</w:t>
      </w:r>
      <w:r w:rsidRPr="008345AB">
        <w:rPr>
          <w:b/>
          <w:sz w:val="28"/>
          <w:szCs w:val="28"/>
        </w:rPr>
        <w:t> </w:t>
      </w:r>
      <w:r w:rsidRPr="008345AB">
        <w:rPr>
          <w:b/>
          <w:sz w:val="28"/>
          <w:szCs w:val="28"/>
        </w:rPr>
        <w:t>Осуществить</w:t>
      </w:r>
      <w:r w:rsidRPr="008345AB">
        <w:rPr>
          <w:sz w:val="28"/>
          <w:szCs w:val="28"/>
        </w:rPr>
        <w:t xml:space="preserve"> закупку избирательных бюллетеней у полиграфической организац</w:t>
      </w:r>
      <w:proofErr w:type="gramStart"/>
      <w:r w:rsidRPr="008345AB">
        <w:rPr>
          <w:sz w:val="28"/>
          <w:szCs w:val="28"/>
        </w:rPr>
        <w:t>ии ООО</w:t>
      </w:r>
      <w:proofErr w:type="gramEnd"/>
      <w:r w:rsidRPr="008345AB">
        <w:rPr>
          <w:sz w:val="28"/>
          <w:szCs w:val="28"/>
        </w:rPr>
        <w:t xml:space="preserve"> «МИП-999».</w:t>
      </w:r>
    </w:p>
    <w:p w:rsidR="008345AB" w:rsidRPr="008345AB" w:rsidRDefault="008345AB" w:rsidP="00C37764">
      <w:pPr>
        <w:ind w:firstLine="709"/>
        <w:jc w:val="both"/>
        <w:rPr>
          <w:sz w:val="28"/>
          <w:szCs w:val="28"/>
        </w:rPr>
      </w:pPr>
      <w:r w:rsidRPr="008345AB">
        <w:rPr>
          <w:sz w:val="28"/>
          <w:szCs w:val="28"/>
        </w:rPr>
        <w:t>3.</w:t>
      </w:r>
      <w:r w:rsidRPr="008345AB">
        <w:rPr>
          <w:sz w:val="28"/>
          <w:szCs w:val="28"/>
        </w:rPr>
        <w:t> </w:t>
      </w:r>
      <w:r w:rsidRPr="008345AB">
        <w:rPr>
          <w:b/>
          <w:sz w:val="28"/>
          <w:szCs w:val="28"/>
        </w:rPr>
        <w:t>Направить</w:t>
      </w:r>
      <w:r w:rsidRPr="008345AB">
        <w:rPr>
          <w:sz w:val="28"/>
          <w:szCs w:val="28"/>
        </w:rPr>
        <w:t xml:space="preserve"> настоящее решение в полиграфическую организацию ООО «МИП-999».</w:t>
      </w:r>
    </w:p>
    <w:p w:rsidR="00915D99" w:rsidRDefault="008345AB" w:rsidP="00C37764">
      <w:pPr>
        <w:ind w:firstLine="709"/>
        <w:jc w:val="both"/>
        <w:rPr>
          <w:sz w:val="28"/>
          <w:szCs w:val="28"/>
        </w:rPr>
      </w:pPr>
      <w:r w:rsidRPr="008345AB">
        <w:rPr>
          <w:sz w:val="28"/>
          <w:szCs w:val="28"/>
          <w:lang w:eastAsia="en-US"/>
        </w:rPr>
        <w:t>4.</w:t>
      </w:r>
      <w:r w:rsidRPr="008345AB">
        <w:rPr>
          <w:sz w:val="28"/>
          <w:szCs w:val="28"/>
          <w:lang w:eastAsia="en-US"/>
        </w:rPr>
        <w:t> </w:t>
      </w:r>
      <w:proofErr w:type="gramStart"/>
      <w:r w:rsidR="00915D99">
        <w:rPr>
          <w:b/>
          <w:sz w:val="28"/>
          <w:szCs w:val="28"/>
        </w:rPr>
        <w:t>Разместить</w:t>
      </w:r>
      <w:proofErr w:type="gramEnd"/>
      <w:r w:rsidR="00915D99" w:rsidRPr="005B1002">
        <w:rPr>
          <w:b/>
          <w:sz w:val="28"/>
          <w:szCs w:val="28"/>
        </w:rPr>
        <w:t xml:space="preserve"> </w:t>
      </w:r>
      <w:r w:rsidR="00915D99" w:rsidRPr="005B1002">
        <w:rPr>
          <w:sz w:val="28"/>
          <w:szCs w:val="28"/>
        </w:rPr>
        <w:t xml:space="preserve">настоящее решение </w:t>
      </w:r>
      <w:r w:rsidR="00915D99">
        <w:rPr>
          <w:sz w:val="28"/>
          <w:szCs w:val="28"/>
        </w:rPr>
        <w:t>на</w:t>
      </w:r>
      <w:r w:rsidR="00915D99" w:rsidRPr="005B1002">
        <w:rPr>
          <w:sz w:val="28"/>
          <w:szCs w:val="28"/>
        </w:rPr>
        <w:t xml:space="preserve">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:rsidR="006303F7" w:rsidRDefault="006303F7" w:rsidP="00C37764">
      <w:pPr>
        <w:autoSpaceDN w:val="0"/>
        <w:ind w:firstLine="709"/>
        <w:jc w:val="both"/>
        <w:rPr>
          <w:b/>
          <w:bCs/>
          <w:sz w:val="28"/>
          <w:szCs w:val="24"/>
        </w:rPr>
      </w:pPr>
    </w:p>
    <w:p w:rsidR="00915D99" w:rsidRPr="003A56C1" w:rsidRDefault="00915D99" w:rsidP="00915D99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Председатель </w:t>
      </w:r>
    </w:p>
    <w:p w:rsidR="00915D99" w:rsidRPr="003A56C1" w:rsidRDefault="00915D99" w:rsidP="00915D99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Печенгской территориальной </w:t>
      </w:r>
    </w:p>
    <w:p w:rsidR="00915D99" w:rsidRPr="003A56C1" w:rsidRDefault="00915D99" w:rsidP="00915D99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>избирательной комиссии</w:t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 xml:space="preserve">Ю.А. </w:t>
      </w:r>
      <w:proofErr w:type="spellStart"/>
      <w:r w:rsidRPr="003A56C1">
        <w:rPr>
          <w:b/>
          <w:bCs/>
          <w:sz w:val="28"/>
          <w:szCs w:val="24"/>
        </w:rPr>
        <w:t>Макридова</w:t>
      </w:r>
      <w:proofErr w:type="spellEnd"/>
    </w:p>
    <w:p w:rsidR="00915D99" w:rsidRDefault="00915D99" w:rsidP="00915D99">
      <w:pPr>
        <w:autoSpaceDN w:val="0"/>
        <w:jc w:val="both"/>
        <w:rPr>
          <w:b/>
          <w:bCs/>
          <w:sz w:val="28"/>
          <w:szCs w:val="24"/>
        </w:rPr>
      </w:pPr>
    </w:p>
    <w:p w:rsidR="00915D99" w:rsidRPr="003A56C1" w:rsidRDefault="00915D99" w:rsidP="00915D99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Секретарь </w:t>
      </w:r>
    </w:p>
    <w:p w:rsidR="00915D99" w:rsidRPr="003A56C1" w:rsidRDefault="00915D99" w:rsidP="00915D99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Печенгской территориальной </w:t>
      </w:r>
    </w:p>
    <w:p w:rsidR="00915D99" w:rsidRPr="0061611D" w:rsidRDefault="00915D99" w:rsidP="00915D99">
      <w:pPr>
        <w:autoSpaceDN w:val="0"/>
        <w:jc w:val="both"/>
        <w:rPr>
          <w:sz w:val="28"/>
        </w:rPr>
      </w:pPr>
      <w:r w:rsidRPr="003A56C1">
        <w:rPr>
          <w:b/>
          <w:bCs/>
          <w:sz w:val="28"/>
          <w:szCs w:val="24"/>
        </w:rPr>
        <w:t>избирательной комиссии</w:t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  <w:t xml:space="preserve">Е.С. </w:t>
      </w:r>
      <w:proofErr w:type="spellStart"/>
      <w:r w:rsidRPr="003A56C1">
        <w:rPr>
          <w:b/>
          <w:bCs/>
          <w:sz w:val="28"/>
          <w:szCs w:val="24"/>
        </w:rPr>
        <w:t>Т</w:t>
      </w:r>
      <w:r>
        <w:rPr>
          <w:b/>
          <w:bCs/>
          <w:sz w:val="28"/>
          <w:szCs w:val="24"/>
        </w:rPr>
        <w:t>юттерина</w:t>
      </w:r>
      <w:proofErr w:type="spellEnd"/>
    </w:p>
    <w:p w:rsidR="002A57AA" w:rsidRPr="002A57AA" w:rsidRDefault="002A57AA" w:rsidP="002A57AA">
      <w:pPr>
        <w:suppressAutoHyphens/>
        <w:rPr>
          <w:sz w:val="18"/>
          <w:szCs w:val="18"/>
          <w:lang w:eastAsia="zh-CN"/>
        </w:rPr>
      </w:pPr>
    </w:p>
    <w:p w:rsidR="00C57D85" w:rsidRDefault="00C57D85" w:rsidP="00F753E0">
      <w:pPr>
        <w:suppressAutoHyphens/>
        <w:rPr>
          <w:sz w:val="24"/>
          <w:szCs w:val="24"/>
        </w:rPr>
      </w:pPr>
    </w:p>
    <w:sectPr w:rsidR="00C57D85" w:rsidSect="00C037AF">
      <w:headerReference w:type="even" r:id="rId8"/>
      <w:pgSz w:w="11906" w:h="16838"/>
      <w:pgMar w:top="568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B7C" w:rsidRDefault="00341B7C">
      <w:pPr>
        <w:rPr>
          <w:sz w:val="28"/>
        </w:rPr>
      </w:pPr>
      <w:r>
        <w:rPr>
          <w:sz w:val="28"/>
        </w:rPr>
        <w:separator/>
      </w:r>
    </w:p>
  </w:endnote>
  <w:endnote w:type="continuationSeparator" w:id="0">
    <w:p w:rsidR="00341B7C" w:rsidRDefault="00341B7C">
      <w:pPr>
        <w:rPr>
          <w:sz w:val="28"/>
        </w:rPr>
      </w:pPr>
      <w:r>
        <w:rPr>
          <w:sz w:val="2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B7C" w:rsidRDefault="00341B7C">
      <w:pPr>
        <w:rPr>
          <w:sz w:val="28"/>
        </w:rPr>
      </w:pPr>
      <w:r>
        <w:rPr>
          <w:sz w:val="28"/>
        </w:rPr>
        <w:separator/>
      </w:r>
    </w:p>
  </w:footnote>
  <w:footnote w:type="continuationSeparator" w:id="0">
    <w:p w:rsidR="00341B7C" w:rsidRDefault="00341B7C">
      <w:pPr>
        <w:rPr>
          <w:sz w:val="28"/>
        </w:rPr>
      </w:pPr>
      <w:r>
        <w:rPr>
          <w:sz w:val="2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408" w:rsidRDefault="00157408">
    <w:pPr>
      <w:pStyle w:val="ab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157408" w:rsidRDefault="0015740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50B9"/>
    <w:multiLevelType w:val="hybridMultilevel"/>
    <w:tmpl w:val="0636C45A"/>
    <w:lvl w:ilvl="0" w:tplc="4078995E">
      <w:start w:val="1"/>
      <w:numFmt w:val="decimal"/>
      <w:lvlText w:val="%1."/>
      <w:lvlJc w:val="left"/>
      <w:pPr>
        <w:tabs>
          <w:tab w:val="num" w:pos="530"/>
        </w:tabs>
        <w:ind w:left="227" w:hanging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3655B49"/>
    <w:multiLevelType w:val="hybridMultilevel"/>
    <w:tmpl w:val="A1BC3F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45609DD"/>
    <w:multiLevelType w:val="hybridMultilevel"/>
    <w:tmpl w:val="48A434AA"/>
    <w:lvl w:ilvl="0" w:tplc="CC00A530">
      <w:start w:val="1"/>
      <w:numFmt w:val="decimal"/>
      <w:lvlText w:val="%1."/>
      <w:lvlJc w:val="left"/>
      <w:pPr>
        <w:tabs>
          <w:tab w:val="num" w:pos="1250"/>
        </w:tabs>
        <w:ind w:left="1250" w:hanging="102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  <w:rPr>
        <w:rFonts w:cs="Times New Roman"/>
      </w:rPr>
    </w:lvl>
  </w:abstractNum>
  <w:abstractNum w:abstractNumId="3">
    <w:nsid w:val="081C4BED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B9B725C"/>
    <w:multiLevelType w:val="hybridMultilevel"/>
    <w:tmpl w:val="C7FC84FA"/>
    <w:lvl w:ilvl="0" w:tplc="724AE72A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0CDA33C5"/>
    <w:multiLevelType w:val="hybridMultilevel"/>
    <w:tmpl w:val="AD4487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13264D96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5947CC6"/>
    <w:multiLevelType w:val="hybridMultilevel"/>
    <w:tmpl w:val="2A30D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4D4372"/>
    <w:multiLevelType w:val="hybridMultilevel"/>
    <w:tmpl w:val="E3B2C32E"/>
    <w:lvl w:ilvl="0" w:tplc="8BA26010">
      <w:start w:val="3"/>
      <w:numFmt w:val="decimal"/>
      <w:lvlText w:val="%1."/>
      <w:lvlJc w:val="left"/>
      <w:pPr>
        <w:ind w:left="9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  <w:rPr>
        <w:rFonts w:cs="Times New Roman"/>
      </w:rPr>
    </w:lvl>
  </w:abstractNum>
  <w:abstractNum w:abstractNumId="9">
    <w:nsid w:val="22427ED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7ED4FC3"/>
    <w:multiLevelType w:val="hybridMultilevel"/>
    <w:tmpl w:val="3E083B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38AC6C69"/>
    <w:multiLevelType w:val="hybridMultilevel"/>
    <w:tmpl w:val="E8000E80"/>
    <w:lvl w:ilvl="0" w:tplc="BCCEC8E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0A269182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B4D2675"/>
    <w:multiLevelType w:val="hybridMultilevel"/>
    <w:tmpl w:val="07C46884"/>
    <w:lvl w:ilvl="0" w:tplc="9AF055D0">
      <w:start w:val="1"/>
      <w:numFmt w:val="decimal"/>
      <w:lvlText w:val="%1."/>
      <w:lvlJc w:val="left"/>
      <w:pPr>
        <w:tabs>
          <w:tab w:val="num" w:pos="1250"/>
        </w:tabs>
        <w:ind w:left="1250" w:hanging="9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  <w:rPr>
        <w:rFonts w:cs="Times New Roman"/>
      </w:rPr>
    </w:lvl>
  </w:abstractNum>
  <w:abstractNum w:abstractNumId="14">
    <w:nsid w:val="3DF10252"/>
    <w:multiLevelType w:val="hybridMultilevel"/>
    <w:tmpl w:val="81E6F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cs="Times New Roman" w:hint="default"/>
      </w:rPr>
    </w:lvl>
  </w:abstractNum>
  <w:abstractNum w:abstractNumId="16">
    <w:nsid w:val="4A613258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9BA06EB"/>
    <w:multiLevelType w:val="hybridMultilevel"/>
    <w:tmpl w:val="13B08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B9B1289"/>
    <w:multiLevelType w:val="hybridMultilevel"/>
    <w:tmpl w:val="957A0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33"/>
        </w:tabs>
        <w:ind w:left="143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abstractNum w:abstractNumId="20">
    <w:nsid w:val="5C7E1760"/>
    <w:multiLevelType w:val="hybridMultilevel"/>
    <w:tmpl w:val="E64C9CCE"/>
    <w:lvl w:ilvl="0" w:tplc="F1169A1C">
      <w:start w:val="1"/>
      <w:numFmt w:val="decimal"/>
      <w:lvlText w:val="%1."/>
      <w:lvlJc w:val="left"/>
      <w:pPr>
        <w:tabs>
          <w:tab w:val="num" w:pos="1512"/>
        </w:tabs>
        <w:ind w:left="1512" w:hanging="94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1">
    <w:nsid w:val="632E263B"/>
    <w:multiLevelType w:val="hybridMultilevel"/>
    <w:tmpl w:val="E1D8B2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FCA5757"/>
    <w:multiLevelType w:val="hybridMultilevel"/>
    <w:tmpl w:val="F3F82E9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3">
    <w:nsid w:val="70070D7C"/>
    <w:multiLevelType w:val="hybridMultilevel"/>
    <w:tmpl w:val="1C38C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3A55B14"/>
    <w:multiLevelType w:val="hybridMultilevel"/>
    <w:tmpl w:val="8D2C51A4"/>
    <w:lvl w:ilvl="0" w:tplc="AE5A4C26">
      <w:start w:val="1"/>
      <w:numFmt w:val="decimal"/>
      <w:lvlText w:val="%1."/>
      <w:lvlJc w:val="center"/>
      <w:pPr>
        <w:tabs>
          <w:tab w:val="num" w:pos="473"/>
        </w:tabs>
        <w:ind w:left="11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8E00C44"/>
    <w:multiLevelType w:val="hybridMultilevel"/>
    <w:tmpl w:val="DE9A6D2A"/>
    <w:lvl w:ilvl="0" w:tplc="3F506220">
      <w:start w:val="1"/>
      <w:numFmt w:val="decimal"/>
      <w:lvlText w:val="%1."/>
      <w:lvlJc w:val="left"/>
      <w:pPr>
        <w:tabs>
          <w:tab w:val="num" w:pos="2111"/>
        </w:tabs>
        <w:ind w:left="2111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26">
    <w:nsid w:val="7A904909"/>
    <w:multiLevelType w:val="hybridMultilevel"/>
    <w:tmpl w:val="670002DC"/>
    <w:lvl w:ilvl="0" w:tplc="00E48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DCE0CD6"/>
    <w:multiLevelType w:val="hybridMultilevel"/>
    <w:tmpl w:val="376EF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11"/>
  </w:num>
  <w:num w:numId="4">
    <w:abstractNumId w:val="5"/>
  </w:num>
  <w:num w:numId="5">
    <w:abstractNumId w:val="24"/>
  </w:num>
  <w:num w:numId="6">
    <w:abstractNumId w:val="0"/>
  </w:num>
  <w:num w:numId="7">
    <w:abstractNumId w:val="18"/>
  </w:num>
  <w:num w:numId="8">
    <w:abstractNumId w:val="1"/>
  </w:num>
  <w:num w:numId="9">
    <w:abstractNumId w:val="22"/>
  </w:num>
  <w:num w:numId="10">
    <w:abstractNumId w:val="4"/>
  </w:num>
  <w:num w:numId="11">
    <w:abstractNumId w:val="14"/>
  </w:num>
  <w:num w:numId="12">
    <w:abstractNumId w:val="12"/>
  </w:num>
  <w:num w:numId="13">
    <w:abstractNumId w:val="17"/>
  </w:num>
  <w:num w:numId="14">
    <w:abstractNumId w:val="13"/>
  </w:num>
  <w:num w:numId="15">
    <w:abstractNumId w:val="2"/>
  </w:num>
  <w:num w:numId="16">
    <w:abstractNumId w:val="7"/>
  </w:num>
  <w:num w:numId="17">
    <w:abstractNumId w:val="23"/>
  </w:num>
  <w:num w:numId="18">
    <w:abstractNumId w:val="25"/>
  </w:num>
  <w:num w:numId="19">
    <w:abstractNumId w:val="27"/>
  </w:num>
  <w:num w:numId="20">
    <w:abstractNumId w:val="20"/>
  </w:num>
  <w:num w:numId="21">
    <w:abstractNumId w:val="15"/>
  </w:num>
  <w:num w:numId="22">
    <w:abstractNumId w:val="10"/>
  </w:num>
  <w:num w:numId="23">
    <w:abstractNumId w:val="9"/>
  </w:num>
  <w:num w:numId="24">
    <w:abstractNumId w:val="19"/>
  </w:num>
  <w:num w:numId="25">
    <w:abstractNumId w:val="8"/>
  </w:num>
  <w:num w:numId="26">
    <w:abstractNumId w:val="3"/>
  </w:num>
  <w:num w:numId="27">
    <w:abstractNumId w:val="6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415"/>
    <w:rsid w:val="00004908"/>
    <w:rsid w:val="00007868"/>
    <w:rsid w:val="00012D6B"/>
    <w:rsid w:val="00012EC9"/>
    <w:rsid w:val="00027EA0"/>
    <w:rsid w:val="000361EE"/>
    <w:rsid w:val="000367D8"/>
    <w:rsid w:val="000425DE"/>
    <w:rsid w:val="000537B5"/>
    <w:rsid w:val="0005555A"/>
    <w:rsid w:val="0007415B"/>
    <w:rsid w:val="00083EF2"/>
    <w:rsid w:val="000878CF"/>
    <w:rsid w:val="000950A8"/>
    <w:rsid w:val="00095C6D"/>
    <w:rsid w:val="000A22F1"/>
    <w:rsid w:val="000A4C5F"/>
    <w:rsid w:val="000A5844"/>
    <w:rsid w:val="000B01D8"/>
    <w:rsid w:val="000B092E"/>
    <w:rsid w:val="000B545A"/>
    <w:rsid w:val="000B632A"/>
    <w:rsid w:val="000C0473"/>
    <w:rsid w:val="000C174B"/>
    <w:rsid w:val="000C1B7B"/>
    <w:rsid w:val="000D37F1"/>
    <w:rsid w:val="000D5FBA"/>
    <w:rsid w:val="000D6C51"/>
    <w:rsid w:val="000E693E"/>
    <w:rsid w:val="00100CE6"/>
    <w:rsid w:val="00107A62"/>
    <w:rsid w:val="00111B8E"/>
    <w:rsid w:val="00116418"/>
    <w:rsid w:val="001231CB"/>
    <w:rsid w:val="00130C6D"/>
    <w:rsid w:val="00132AE1"/>
    <w:rsid w:val="00142FC7"/>
    <w:rsid w:val="001445B7"/>
    <w:rsid w:val="00144D5E"/>
    <w:rsid w:val="00146299"/>
    <w:rsid w:val="0014710C"/>
    <w:rsid w:val="00154E1C"/>
    <w:rsid w:val="00157408"/>
    <w:rsid w:val="00160CE3"/>
    <w:rsid w:val="001650A1"/>
    <w:rsid w:val="00166154"/>
    <w:rsid w:val="001755C3"/>
    <w:rsid w:val="001760FD"/>
    <w:rsid w:val="001761C7"/>
    <w:rsid w:val="00186068"/>
    <w:rsid w:val="001A119F"/>
    <w:rsid w:val="001A38D6"/>
    <w:rsid w:val="001A64BB"/>
    <w:rsid w:val="001A6E04"/>
    <w:rsid w:val="001B30D4"/>
    <w:rsid w:val="001B3867"/>
    <w:rsid w:val="001C6D90"/>
    <w:rsid w:val="001C7D5E"/>
    <w:rsid w:val="001D3D2C"/>
    <w:rsid w:val="001D4DC3"/>
    <w:rsid w:val="001D510B"/>
    <w:rsid w:val="001E0969"/>
    <w:rsid w:val="001E746D"/>
    <w:rsid w:val="001E74AC"/>
    <w:rsid w:val="002068AE"/>
    <w:rsid w:val="00214A02"/>
    <w:rsid w:val="00216C65"/>
    <w:rsid w:val="002234D0"/>
    <w:rsid w:val="00227FE2"/>
    <w:rsid w:val="00236AF9"/>
    <w:rsid w:val="0024338A"/>
    <w:rsid w:val="00253E44"/>
    <w:rsid w:val="00257DFA"/>
    <w:rsid w:val="00260B1C"/>
    <w:rsid w:val="0026159E"/>
    <w:rsid w:val="00262827"/>
    <w:rsid w:val="00267CF1"/>
    <w:rsid w:val="00276B62"/>
    <w:rsid w:val="002838FC"/>
    <w:rsid w:val="00283A68"/>
    <w:rsid w:val="00286C8E"/>
    <w:rsid w:val="00294689"/>
    <w:rsid w:val="00294890"/>
    <w:rsid w:val="00294D0E"/>
    <w:rsid w:val="002963C3"/>
    <w:rsid w:val="002A50EB"/>
    <w:rsid w:val="002A57AA"/>
    <w:rsid w:val="002B50B2"/>
    <w:rsid w:val="002B6B04"/>
    <w:rsid w:val="002C13A2"/>
    <w:rsid w:val="002C288E"/>
    <w:rsid w:val="002D5C20"/>
    <w:rsid w:val="002D61DD"/>
    <w:rsid w:val="002D6D06"/>
    <w:rsid w:val="002D75D4"/>
    <w:rsid w:val="002D7ED7"/>
    <w:rsid w:val="002E4C84"/>
    <w:rsid w:val="002F263F"/>
    <w:rsid w:val="00302BFE"/>
    <w:rsid w:val="0030352F"/>
    <w:rsid w:val="0030437F"/>
    <w:rsid w:val="00307433"/>
    <w:rsid w:val="00310B7F"/>
    <w:rsid w:val="00313072"/>
    <w:rsid w:val="00331E09"/>
    <w:rsid w:val="0033367A"/>
    <w:rsid w:val="00333AA6"/>
    <w:rsid w:val="003359C4"/>
    <w:rsid w:val="00336337"/>
    <w:rsid w:val="003366D6"/>
    <w:rsid w:val="00341B7C"/>
    <w:rsid w:val="00342CAF"/>
    <w:rsid w:val="0034489A"/>
    <w:rsid w:val="00357C2C"/>
    <w:rsid w:val="00360B26"/>
    <w:rsid w:val="00367AA6"/>
    <w:rsid w:val="00384C73"/>
    <w:rsid w:val="00386DAF"/>
    <w:rsid w:val="003A0F88"/>
    <w:rsid w:val="003A37C7"/>
    <w:rsid w:val="003A56C1"/>
    <w:rsid w:val="003A6845"/>
    <w:rsid w:val="003B7227"/>
    <w:rsid w:val="003C031D"/>
    <w:rsid w:val="003C13ED"/>
    <w:rsid w:val="003C384F"/>
    <w:rsid w:val="003C6D3B"/>
    <w:rsid w:val="003D1988"/>
    <w:rsid w:val="003E2C68"/>
    <w:rsid w:val="003E587F"/>
    <w:rsid w:val="003E5F43"/>
    <w:rsid w:val="003E77EF"/>
    <w:rsid w:val="004010B8"/>
    <w:rsid w:val="0040229F"/>
    <w:rsid w:val="0040274A"/>
    <w:rsid w:val="0040389B"/>
    <w:rsid w:val="00407767"/>
    <w:rsid w:val="004117AF"/>
    <w:rsid w:val="00421ABF"/>
    <w:rsid w:val="0042250A"/>
    <w:rsid w:val="0042306A"/>
    <w:rsid w:val="00432429"/>
    <w:rsid w:val="00434E0F"/>
    <w:rsid w:val="004478E4"/>
    <w:rsid w:val="0045069E"/>
    <w:rsid w:val="0045345D"/>
    <w:rsid w:val="00455E6D"/>
    <w:rsid w:val="004632BB"/>
    <w:rsid w:val="00471BD3"/>
    <w:rsid w:val="0047683B"/>
    <w:rsid w:val="00484271"/>
    <w:rsid w:val="00484662"/>
    <w:rsid w:val="00492C93"/>
    <w:rsid w:val="004A10E6"/>
    <w:rsid w:val="004B09E9"/>
    <w:rsid w:val="004C26ED"/>
    <w:rsid w:val="004C7489"/>
    <w:rsid w:val="004D1870"/>
    <w:rsid w:val="004D24F1"/>
    <w:rsid w:val="004F117C"/>
    <w:rsid w:val="004F1255"/>
    <w:rsid w:val="004F6407"/>
    <w:rsid w:val="00500C4C"/>
    <w:rsid w:val="00505A17"/>
    <w:rsid w:val="005071F5"/>
    <w:rsid w:val="005112D7"/>
    <w:rsid w:val="00512D26"/>
    <w:rsid w:val="0052247C"/>
    <w:rsid w:val="00522843"/>
    <w:rsid w:val="00525543"/>
    <w:rsid w:val="005323FC"/>
    <w:rsid w:val="00542D91"/>
    <w:rsid w:val="0055779F"/>
    <w:rsid w:val="00565DB7"/>
    <w:rsid w:val="00567247"/>
    <w:rsid w:val="00570B93"/>
    <w:rsid w:val="00573E5C"/>
    <w:rsid w:val="0057657E"/>
    <w:rsid w:val="00582043"/>
    <w:rsid w:val="00585318"/>
    <w:rsid w:val="0058657A"/>
    <w:rsid w:val="00595F67"/>
    <w:rsid w:val="00596B69"/>
    <w:rsid w:val="005A0966"/>
    <w:rsid w:val="005B1002"/>
    <w:rsid w:val="005C2367"/>
    <w:rsid w:val="005C23BE"/>
    <w:rsid w:val="005C5311"/>
    <w:rsid w:val="005C627D"/>
    <w:rsid w:val="005D0FC9"/>
    <w:rsid w:val="005E1F4C"/>
    <w:rsid w:val="005E2A04"/>
    <w:rsid w:val="005E5AE6"/>
    <w:rsid w:val="005F4835"/>
    <w:rsid w:val="005F48C6"/>
    <w:rsid w:val="005F517A"/>
    <w:rsid w:val="005F61F2"/>
    <w:rsid w:val="006019DA"/>
    <w:rsid w:val="00614C69"/>
    <w:rsid w:val="0061611D"/>
    <w:rsid w:val="00616DF0"/>
    <w:rsid w:val="00627C0C"/>
    <w:rsid w:val="006303F7"/>
    <w:rsid w:val="00633C7C"/>
    <w:rsid w:val="006441E3"/>
    <w:rsid w:val="0065170A"/>
    <w:rsid w:val="006546AE"/>
    <w:rsid w:val="0065656A"/>
    <w:rsid w:val="00657D2C"/>
    <w:rsid w:val="00664E09"/>
    <w:rsid w:val="00666528"/>
    <w:rsid w:val="00670EA7"/>
    <w:rsid w:val="00672FC5"/>
    <w:rsid w:val="006752E8"/>
    <w:rsid w:val="00677577"/>
    <w:rsid w:val="0068062E"/>
    <w:rsid w:val="00680ACD"/>
    <w:rsid w:val="00682F4B"/>
    <w:rsid w:val="0069104D"/>
    <w:rsid w:val="006927DA"/>
    <w:rsid w:val="00693612"/>
    <w:rsid w:val="006A00DD"/>
    <w:rsid w:val="006A4034"/>
    <w:rsid w:val="006A7D28"/>
    <w:rsid w:val="006B34B6"/>
    <w:rsid w:val="006B506B"/>
    <w:rsid w:val="006B50E7"/>
    <w:rsid w:val="006C4821"/>
    <w:rsid w:val="006D184B"/>
    <w:rsid w:val="006D590A"/>
    <w:rsid w:val="006F7985"/>
    <w:rsid w:val="007046FD"/>
    <w:rsid w:val="00711D14"/>
    <w:rsid w:val="007129A4"/>
    <w:rsid w:val="007144E3"/>
    <w:rsid w:val="00720ABD"/>
    <w:rsid w:val="00722FDF"/>
    <w:rsid w:val="00723802"/>
    <w:rsid w:val="007262A5"/>
    <w:rsid w:val="00737981"/>
    <w:rsid w:val="00737992"/>
    <w:rsid w:val="0074625C"/>
    <w:rsid w:val="0074646F"/>
    <w:rsid w:val="00751FD5"/>
    <w:rsid w:val="007526C0"/>
    <w:rsid w:val="00753454"/>
    <w:rsid w:val="007551F7"/>
    <w:rsid w:val="007616D7"/>
    <w:rsid w:val="007653C4"/>
    <w:rsid w:val="00775F5F"/>
    <w:rsid w:val="007813A0"/>
    <w:rsid w:val="0078673B"/>
    <w:rsid w:val="00792C77"/>
    <w:rsid w:val="00794C46"/>
    <w:rsid w:val="007A10C8"/>
    <w:rsid w:val="007A2E1A"/>
    <w:rsid w:val="007B5CFB"/>
    <w:rsid w:val="007C5B27"/>
    <w:rsid w:val="007D5975"/>
    <w:rsid w:val="007D61D9"/>
    <w:rsid w:val="007E2A16"/>
    <w:rsid w:val="007E3408"/>
    <w:rsid w:val="007E6AEC"/>
    <w:rsid w:val="007F24F1"/>
    <w:rsid w:val="007F3C9E"/>
    <w:rsid w:val="007F490E"/>
    <w:rsid w:val="00801296"/>
    <w:rsid w:val="00805CF4"/>
    <w:rsid w:val="008117C4"/>
    <w:rsid w:val="00812A5F"/>
    <w:rsid w:val="00820CD7"/>
    <w:rsid w:val="00821571"/>
    <w:rsid w:val="00821773"/>
    <w:rsid w:val="0082263A"/>
    <w:rsid w:val="008345AB"/>
    <w:rsid w:val="00837553"/>
    <w:rsid w:val="00844864"/>
    <w:rsid w:val="00844E29"/>
    <w:rsid w:val="0085688E"/>
    <w:rsid w:val="00866D98"/>
    <w:rsid w:val="0087365E"/>
    <w:rsid w:val="00882352"/>
    <w:rsid w:val="0088245E"/>
    <w:rsid w:val="008910AE"/>
    <w:rsid w:val="00893DDF"/>
    <w:rsid w:val="00896330"/>
    <w:rsid w:val="0089636A"/>
    <w:rsid w:val="008A1015"/>
    <w:rsid w:val="008A1EF4"/>
    <w:rsid w:val="008A360A"/>
    <w:rsid w:val="008A54D3"/>
    <w:rsid w:val="008B0DDE"/>
    <w:rsid w:val="008B116A"/>
    <w:rsid w:val="008B34C9"/>
    <w:rsid w:val="008B5C4D"/>
    <w:rsid w:val="008C5C98"/>
    <w:rsid w:val="008C7BE9"/>
    <w:rsid w:val="008D761D"/>
    <w:rsid w:val="008D7DFE"/>
    <w:rsid w:val="008E4922"/>
    <w:rsid w:val="008E646B"/>
    <w:rsid w:val="008E6741"/>
    <w:rsid w:val="008E67FD"/>
    <w:rsid w:val="008F1574"/>
    <w:rsid w:val="009071D3"/>
    <w:rsid w:val="00912CE8"/>
    <w:rsid w:val="00915D99"/>
    <w:rsid w:val="009251E0"/>
    <w:rsid w:val="0093392C"/>
    <w:rsid w:val="00933D23"/>
    <w:rsid w:val="00934574"/>
    <w:rsid w:val="009370D8"/>
    <w:rsid w:val="00940FD9"/>
    <w:rsid w:val="00947D80"/>
    <w:rsid w:val="00952624"/>
    <w:rsid w:val="00965783"/>
    <w:rsid w:val="00972016"/>
    <w:rsid w:val="009740D6"/>
    <w:rsid w:val="00975A14"/>
    <w:rsid w:val="00977829"/>
    <w:rsid w:val="00982332"/>
    <w:rsid w:val="00982F6C"/>
    <w:rsid w:val="00984607"/>
    <w:rsid w:val="0098658D"/>
    <w:rsid w:val="00986CAE"/>
    <w:rsid w:val="009B36BB"/>
    <w:rsid w:val="009B6B7E"/>
    <w:rsid w:val="009C4B51"/>
    <w:rsid w:val="009D5406"/>
    <w:rsid w:val="009E58CB"/>
    <w:rsid w:val="009E7BD2"/>
    <w:rsid w:val="009F68C6"/>
    <w:rsid w:val="00A039B2"/>
    <w:rsid w:val="00A04252"/>
    <w:rsid w:val="00A04503"/>
    <w:rsid w:val="00A0557E"/>
    <w:rsid w:val="00A05583"/>
    <w:rsid w:val="00A23053"/>
    <w:rsid w:val="00A2474A"/>
    <w:rsid w:val="00A27037"/>
    <w:rsid w:val="00A35FAE"/>
    <w:rsid w:val="00A42202"/>
    <w:rsid w:val="00A4385C"/>
    <w:rsid w:val="00A46461"/>
    <w:rsid w:val="00A52638"/>
    <w:rsid w:val="00A52F40"/>
    <w:rsid w:val="00A55597"/>
    <w:rsid w:val="00A57188"/>
    <w:rsid w:val="00A57192"/>
    <w:rsid w:val="00A62ADA"/>
    <w:rsid w:val="00A6387E"/>
    <w:rsid w:val="00A64786"/>
    <w:rsid w:val="00A64BFB"/>
    <w:rsid w:val="00A70424"/>
    <w:rsid w:val="00A820EC"/>
    <w:rsid w:val="00A8495A"/>
    <w:rsid w:val="00A867DC"/>
    <w:rsid w:val="00AA02A0"/>
    <w:rsid w:val="00AA7444"/>
    <w:rsid w:val="00AB0ACB"/>
    <w:rsid w:val="00AB7B98"/>
    <w:rsid w:val="00AD559A"/>
    <w:rsid w:val="00AD629D"/>
    <w:rsid w:val="00AD7E07"/>
    <w:rsid w:val="00AD7EFC"/>
    <w:rsid w:val="00AE09F3"/>
    <w:rsid w:val="00AF1669"/>
    <w:rsid w:val="00AF7CB4"/>
    <w:rsid w:val="00B01B83"/>
    <w:rsid w:val="00B04BED"/>
    <w:rsid w:val="00B07040"/>
    <w:rsid w:val="00B12F98"/>
    <w:rsid w:val="00B2069E"/>
    <w:rsid w:val="00B32E53"/>
    <w:rsid w:val="00B35035"/>
    <w:rsid w:val="00B35E48"/>
    <w:rsid w:val="00B37454"/>
    <w:rsid w:val="00B4195F"/>
    <w:rsid w:val="00B43C73"/>
    <w:rsid w:val="00B45067"/>
    <w:rsid w:val="00B452C2"/>
    <w:rsid w:val="00B46AEE"/>
    <w:rsid w:val="00B479C6"/>
    <w:rsid w:val="00B533AA"/>
    <w:rsid w:val="00B5494B"/>
    <w:rsid w:val="00B612A0"/>
    <w:rsid w:val="00B621A5"/>
    <w:rsid w:val="00B63662"/>
    <w:rsid w:val="00B63926"/>
    <w:rsid w:val="00B65E90"/>
    <w:rsid w:val="00B663D4"/>
    <w:rsid w:val="00B72E5B"/>
    <w:rsid w:val="00B72F35"/>
    <w:rsid w:val="00B7402D"/>
    <w:rsid w:val="00B743C1"/>
    <w:rsid w:val="00B771C7"/>
    <w:rsid w:val="00B82D11"/>
    <w:rsid w:val="00B85FDC"/>
    <w:rsid w:val="00B86077"/>
    <w:rsid w:val="00B949F1"/>
    <w:rsid w:val="00BA00C2"/>
    <w:rsid w:val="00BA5964"/>
    <w:rsid w:val="00BB1FCA"/>
    <w:rsid w:val="00BB5FCA"/>
    <w:rsid w:val="00BB708B"/>
    <w:rsid w:val="00BC4454"/>
    <w:rsid w:val="00BC4601"/>
    <w:rsid w:val="00BD2394"/>
    <w:rsid w:val="00BE2668"/>
    <w:rsid w:val="00BE3506"/>
    <w:rsid w:val="00BE39AB"/>
    <w:rsid w:val="00C007A6"/>
    <w:rsid w:val="00C00826"/>
    <w:rsid w:val="00C037AF"/>
    <w:rsid w:val="00C03AD6"/>
    <w:rsid w:val="00C13F57"/>
    <w:rsid w:val="00C215C4"/>
    <w:rsid w:val="00C24F57"/>
    <w:rsid w:val="00C37764"/>
    <w:rsid w:val="00C50E4E"/>
    <w:rsid w:val="00C526A6"/>
    <w:rsid w:val="00C575DA"/>
    <w:rsid w:val="00C57D85"/>
    <w:rsid w:val="00C62493"/>
    <w:rsid w:val="00C62532"/>
    <w:rsid w:val="00C63C61"/>
    <w:rsid w:val="00C6772B"/>
    <w:rsid w:val="00C715AE"/>
    <w:rsid w:val="00C71FF0"/>
    <w:rsid w:val="00C7386B"/>
    <w:rsid w:val="00C870CF"/>
    <w:rsid w:val="00C87A20"/>
    <w:rsid w:val="00C907D5"/>
    <w:rsid w:val="00C92B2E"/>
    <w:rsid w:val="00CA4081"/>
    <w:rsid w:val="00CA6B1A"/>
    <w:rsid w:val="00CA7FA1"/>
    <w:rsid w:val="00CB0846"/>
    <w:rsid w:val="00CB60B7"/>
    <w:rsid w:val="00CB66A6"/>
    <w:rsid w:val="00CD5129"/>
    <w:rsid w:val="00CD62BC"/>
    <w:rsid w:val="00CE1399"/>
    <w:rsid w:val="00CF1983"/>
    <w:rsid w:val="00CF4B6D"/>
    <w:rsid w:val="00CF5583"/>
    <w:rsid w:val="00D146F2"/>
    <w:rsid w:val="00D17BDE"/>
    <w:rsid w:val="00D21E34"/>
    <w:rsid w:val="00D23F41"/>
    <w:rsid w:val="00D25180"/>
    <w:rsid w:val="00D309A6"/>
    <w:rsid w:val="00D31536"/>
    <w:rsid w:val="00D3213B"/>
    <w:rsid w:val="00D358A7"/>
    <w:rsid w:val="00D411E6"/>
    <w:rsid w:val="00D4655C"/>
    <w:rsid w:val="00D47C65"/>
    <w:rsid w:val="00D556C2"/>
    <w:rsid w:val="00D56936"/>
    <w:rsid w:val="00D70433"/>
    <w:rsid w:val="00D71018"/>
    <w:rsid w:val="00D8326E"/>
    <w:rsid w:val="00D94C19"/>
    <w:rsid w:val="00D94C5A"/>
    <w:rsid w:val="00D9501D"/>
    <w:rsid w:val="00DA1910"/>
    <w:rsid w:val="00DA3AF2"/>
    <w:rsid w:val="00DA7388"/>
    <w:rsid w:val="00DB13DE"/>
    <w:rsid w:val="00DB4415"/>
    <w:rsid w:val="00DB6A36"/>
    <w:rsid w:val="00DC2671"/>
    <w:rsid w:val="00DC28B4"/>
    <w:rsid w:val="00DC2D07"/>
    <w:rsid w:val="00DC4F7B"/>
    <w:rsid w:val="00DC56A4"/>
    <w:rsid w:val="00DC6400"/>
    <w:rsid w:val="00DC7D71"/>
    <w:rsid w:val="00DE2880"/>
    <w:rsid w:val="00DE2FF4"/>
    <w:rsid w:val="00DF23C0"/>
    <w:rsid w:val="00DF2E20"/>
    <w:rsid w:val="00DF73F0"/>
    <w:rsid w:val="00E23A46"/>
    <w:rsid w:val="00E31D85"/>
    <w:rsid w:val="00E42626"/>
    <w:rsid w:val="00E544BC"/>
    <w:rsid w:val="00E56F2C"/>
    <w:rsid w:val="00E6505B"/>
    <w:rsid w:val="00E6603F"/>
    <w:rsid w:val="00E704A4"/>
    <w:rsid w:val="00E74762"/>
    <w:rsid w:val="00E7531B"/>
    <w:rsid w:val="00E76052"/>
    <w:rsid w:val="00E77F3E"/>
    <w:rsid w:val="00E80652"/>
    <w:rsid w:val="00E82838"/>
    <w:rsid w:val="00E9316B"/>
    <w:rsid w:val="00E968A8"/>
    <w:rsid w:val="00EA42AA"/>
    <w:rsid w:val="00EA4C69"/>
    <w:rsid w:val="00EA6819"/>
    <w:rsid w:val="00EB410C"/>
    <w:rsid w:val="00EB5261"/>
    <w:rsid w:val="00EC7967"/>
    <w:rsid w:val="00EE2AF8"/>
    <w:rsid w:val="00EE79BD"/>
    <w:rsid w:val="00EF0D30"/>
    <w:rsid w:val="00EF131C"/>
    <w:rsid w:val="00EF271A"/>
    <w:rsid w:val="00EF2E28"/>
    <w:rsid w:val="00EF4023"/>
    <w:rsid w:val="00EF6C7C"/>
    <w:rsid w:val="00F00ABF"/>
    <w:rsid w:val="00F01816"/>
    <w:rsid w:val="00F039F4"/>
    <w:rsid w:val="00F046C5"/>
    <w:rsid w:val="00F0649D"/>
    <w:rsid w:val="00F07FDC"/>
    <w:rsid w:val="00F16BBA"/>
    <w:rsid w:val="00F20896"/>
    <w:rsid w:val="00F33648"/>
    <w:rsid w:val="00F420D7"/>
    <w:rsid w:val="00F4600E"/>
    <w:rsid w:val="00F753E0"/>
    <w:rsid w:val="00F80D3B"/>
    <w:rsid w:val="00F870F9"/>
    <w:rsid w:val="00F90B7B"/>
    <w:rsid w:val="00F91BE8"/>
    <w:rsid w:val="00F91F16"/>
    <w:rsid w:val="00F97471"/>
    <w:rsid w:val="00FA27F1"/>
    <w:rsid w:val="00FA4A0A"/>
    <w:rsid w:val="00FA56E0"/>
    <w:rsid w:val="00FA767B"/>
    <w:rsid w:val="00FB258A"/>
    <w:rsid w:val="00FC6C4C"/>
    <w:rsid w:val="00FD03F8"/>
    <w:rsid w:val="00FD4365"/>
    <w:rsid w:val="00FD4BED"/>
    <w:rsid w:val="00FD74BF"/>
    <w:rsid w:val="00FE1C97"/>
    <w:rsid w:val="00FE30C1"/>
    <w:rsid w:val="00FE58AB"/>
    <w:rsid w:val="00FF386C"/>
    <w:rsid w:val="00FF4877"/>
    <w:rsid w:val="00FF555E"/>
    <w:rsid w:val="00FF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1255"/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 w:val="0"/>
      <w:jc w:val="center"/>
      <w:outlineLvl w:val="1"/>
    </w:pPr>
    <w:rPr>
      <w:b/>
      <w:color w:val="00000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right="-250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 w:val="0"/>
      <w:ind w:left="601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 w:val="0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outlineLvl w:val="5"/>
    </w:pPr>
    <w:rPr>
      <w:b/>
      <w:color w:val="000000"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jc w:val="center"/>
      <w:outlineLvl w:val="7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color w:val="000000"/>
      <w:sz w:val="28"/>
    </w:rPr>
  </w:style>
  <w:style w:type="character" w:customStyle="1" w:styleId="a4">
    <w:name w:val="Нижний колонтитул Знак"/>
    <w:basedOn w:val="a0"/>
    <w:link w:val="a3"/>
    <w:uiPriority w:val="99"/>
    <w:locked/>
    <w:rPr>
      <w:rFonts w:cs="Times New Roman"/>
      <w:sz w:val="28"/>
    </w:rPr>
  </w:style>
  <w:style w:type="paragraph" w:styleId="31">
    <w:name w:val="Body Text 3"/>
    <w:basedOn w:val="a"/>
    <w:link w:val="32"/>
    <w:uiPriority w:val="99"/>
    <w:semiHidden/>
    <w:pPr>
      <w:ind w:right="4819"/>
      <w:jc w:val="center"/>
    </w:pPr>
    <w:rPr>
      <w:color w:val="000000"/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5">
    <w:name w:val="Plain Text"/>
    <w:basedOn w:val="a"/>
    <w:link w:val="a6"/>
    <w:uiPriority w:val="99"/>
    <w:semiHidden/>
    <w:rPr>
      <w:rFonts w:ascii="Courier New" w:hAnsi="Courier New"/>
      <w:color w:val="000000"/>
      <w:u w:val="single"/>
    </w:rPr>
  </w:style>
  <w:style w:type="character" w:customStyle="1" w:styleId="a6">
    <w:name w:val="Текст Знак"/>
    <w:basedOn w:val="a0"/>
    <w:link w:val="a5"/>
    <w:uiPriority w:val="99"/>
    <w:semiHidden/>
    <w:locked/>
    <w:rPr>
      <w:rFonts w:ascii="Courier New" w:hAnsi="Courier New" w:cs="Courier New"/>
    </w:rPr>
  </w:style>
  <w:style w:type="paragraph" w:styleId="a7">
    <w:name w:val="Body Text Indent"/>
    <w:basedOn w:val="a"/>
    <w:link w:val="a8"/>
    <w:uiPriority w:val="99"/>
    <w:semiHidden/>
    <w:pPr>
      <w:ind w:firstLine="540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Pr>
      <w:rFonts w:cs="Times New Roman"/>
      <w:sz w:val="28"/>
    </w:rPr>
  </w:style>
  <w:style w:type="paragraph" w:styleId="21">
    <w:name w:val="Body Text 2"/>
    <w:basedOn w:val="a"/>
    <w:link w:val="22"/>
    <w:uiPriority w:val="99"/>
    <w:semiHidden/>
    <w:pPr>
      <w:spacing w:line="360" w:lineRule="auto"/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8"/>
    </w:rPr>
  </w:style>
  <w:style w:type="paragraph" w:styleId="a9">
    <w:name w:val="Body Text"/>
    <w:basedOn w:val="a"/>
    <w:link w:val="aa"/>
    <w:uiPriority w:val="99"/>
    <w:semiHidden/>
    <w:pPr>
      <w:jc w:val="center"/>
    </w:pPr>
    <w:rPr>
      <w:b/>
      <w:bCs/>
      <w:sz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Pr>
      <w:rFonts w:cs="Times New Roman"/>
      <w:sz w:val="28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9740D6"/>
    <w:rPr>
      <w:rFonts w:cs="Times New Roman"/>
    </w:rPr>
  </w:style>
  <w:style w:type="paragraph" w:styleId="23">
    <w:name w:val="Body Text Indent 2"/>
    <w:basedOn w:val="a"/>
    <w:link w:val="24"/>
    <w:uiPriority w:val="99"/>
    <w:rsid w:val="004F1255"/>
    <w:pPr>
      <w:ind w:firstLine="709"/>
      <w:jc w:val="center"/>
    </w:pPr>
    <w:rPr>
      <w:b/>
      <w:sz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8"/>
    </w:rPr>
  </w:style>
  <w:style w:type="paragraph" w:styleId="33">
    <w:name w:val="Body Text Indent 3"/>
    <w:basedOn w:val="a"/>
    <w:link w:val="34"/>
    <w:uiPriority w:val="99"/>
    <w:semiHidden/>
    <w:pPr>
      <w:ind w:left="1620" w:hanging="90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d">
    <w:name w:val="caption"/>
    <w:basedOn w:val="a"/>
    <w:next w:val="a"/>
    <w:uiPriority w:val="35"/>
    <w:qFormat/>
    <w:pPr>
      <w:spacing w:before="120" w:after="120"/>
    </w:pPr>
    <w:rPr>
      <w:b/>
      <w:bCs/>
    </w:rPr>
  </w:style>
  <w:style w:type="character" w:styleId="ae">
    <w:name w:val="Hyperlink"/>
    <w:basedOn w:val="a0"/>
    <w:uiPriority w:val="99"/>
    <w:semiHidden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semiHidden/>
    <w:rPr>
      <w:rFonts w:cs="Times New Roman"/>
      <w:color w:val="800080"/>
      <w:u w:val="single"/>
    </w:rPr>
  </w:style>
  <w:style w:type="paragraph" w:customStyle="1" w:styleId="col2">
    <w:name w:val="col2"/>
    <w:basedOn w:val="a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1">
    <w:name w:val="Стиль1"/>
    <w:basedOn w:val="a"/>
    <w:pPr>
      <w:spacing w:after="120"/>
      <w:ind w:firstLine="709"/>
      <w:jc w:val="both"/>
    </w:pPr>
    <w:rPr>
      <w:sz w:val="24"/>
      <w:szCs w:val="24"/>
    </w:rPr>
  </w:style>
  <w:style w:type="paragraph" w:styleId="af0">
    <w:name w:val="Title"/>
    <w:basedOn w:val="a"/>
    <w:link w:val="af1"/>
    <w:uiPriority w:val="10"/>
    <w:qFormat/>
    <w:pPr>
      <w:jc w:val="center"/>
    </w:pPr>
    <w:rPr>
      <w:rFonts w:ascii="Arial" w:hAnsi="Arial"/>
      <w:b/>
      <w:sz w:val="28"/>
      <w:szCs w:val="24"/>
    </w:rPr>
  </w:style>
  <w:style w:type="character" w:customStyle="1" w:styleId="af1">
    <w:name w:val="Название Знак"/>
    <w:basedOn w:val="a0"/>
    <w:link w:val="af0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2">
    <w:name w:val="???????"/>
  </w:style>
  <w:style w:type="paragraph" w:customStyle="1" w:styleId="12">
    <w:name w:val="????????? 1"/>
    <w:basedOn w:val="af2"/>
    <w:next w:val="af3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customStyle="1" w:styleId="25">
    <w:name w:val="????????? 2"/>
    <w:basedOn w:val="af2"/>
    <w:next w:val="af2"/>
    <w:pPr>
      <w:keepNext/>
      <w:jc w:val="center"/>
    </w:pPr>
    <w:rPr>
      <w:b/>
      <w:spacing w:val="78"/>
      <w:sz w:val="28"/>
    </w:rPr>
  </w:style>
  <w:style w:type="paragraph" w:customStyle="1" w:styleId="41">
    <w:name w:val="????????? 4"/>
    <w:basedOn w:val="af2"/>
    <w:next w:val="af2"/>
    <w:pPr>
      <w:keepNext/>
      <w:jc w:val="both"/>
    </w:pPr>
    <w:rPr>
      <w:b/>
      <w:sz w:val="28"/>
    </w:rPr>
  </w:style>
  <w:style w:type="paragraph" w:customStyle="1" w:styleId="af3">
    <w:name w:val="???????? ?????"/>
    <w:basedOn w:val="af2"/>
    <w:pPr>
      <w:spacing w:after="120"/>
    </w:p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styleId="af6">
    <w:name w:val="Block Text"/>
    <w:basedOn w:val="a"/>
    <w:uiPriority w:val="99"/>
    <w:pPr>
      <w:ind w:left="1134" w:right="1132"/>
      <w:jc w:val="center"/>
    </w:pPr>
    <w:rPr>
      <w:b/>
      <w:sz w:val="28"/>
    </w:rPr>
  </w:style>
  <w:style w:type="character" w:styleId="af7">
    <w:name w:val="page number"/>
    <w:basedOn w:val="a0"/>
    <w:uiPriority w:val="99"/>
    <w:semiHidden/>
    <w:rPr>
      <w:rFonts w:cs="Times New Roman"/>
    </w:rPr>
  </w:style>
  <w:style w:type="paragraph" w:styleId="af8">
    <w:name w:val="List Paragraph"/>
    <w:basedOn w:val="a"/>
    <w:uiPriority w:val="34"/>
    <w:qFormat/>
    <w:rsid w:val="001D510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9">
    <w:name w:val="Table Grid"/>
    <w:basedOn w:val="a1"/>
    <w:uiPriority w:val="59"/>
    <w:rsid w:val="00DB13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a">
    <w:name w:val="Глава"/>
    <w:basedOn w:val="a"/>
    <w:rsid w:val="004F1255"/>
    <w:pPr>
      <w:spacing w:before="240" w:after="240"/>
      <w:ind w:left="709"/>
      <w:outlineLvl w:val="0"/>
    </w:pPr>
    <w:rPr>
      <w:rFonts w:ascii="Arial" w:hAnsi="Arial" w:cs="Arial"/>
      <w:b/>
      <w:bCs/>
      <w:sz w:val="24"/>
      <w:szCs w:val="27"/>
    </w:rPr>
  </w:style>
  <w:style w:type="paragraph" w:customStyle="1" w:styleId="Default">
    <w:name w:val="Default"/>
    <w:rsid w:val="009740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Normal (Web)"/>
    <w:basedOn w:val="a"/>
    <w:uiPriority w:val="99"/>
    <w:rsid w:val="009740D6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заголовок 1"/>
    <w:basedOn w:val="a"/>
    <w:next w:val="a"/>
    <w:rsid w:val="00007868"/>
    <w:pPr>
      <w:keepNext/>
      <w:spacing w:before="240" w:after="60"/>
    </w:pPr>
    <w:rPr>
      <w:rFonts w:ascii="Arial" w:hAnsi="Arial"/>
      <w:b/>
      <w:kern w:val="28"/>
      <w:sz w:val="28"/>
    </w:rPr>
  </w:style>
  <w:style w:type="paragraph" w:customStyle="1" w:styleId="ConsPlusNormal">
    <w:name w:val="ConsPlusNormal"/>
    <w:rsid w:val="006936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6">
    <w:name w:val="заголовок 2"/>
    <w:basedOn w:val="a"/>
    <w:next w:val="a"/>
    <w:rsid w:val="00693612"/>
    <w:pPr>
      <w:keepNext/>
      <w:jc w:val="center"/>
    </w:pPr>
    <w:rPr>
      <w:b/>
      <w:spacing w:val="78"/>
      <w:sz w:val="28"/>
    </w:rPr>
  </w:style>
  <w:style w:type="paragraph" w:customStyle="1" w:styleId="14-15">
    <w:name w:val="Текст14-1.5"/>
    <w:basedOn w:val="a"/>
    <w:rsid w:val="003E77EF"/>
    <w:pPr>
      <w:widowControl w:val="0"/>
      <w:spacing w:after="240" w:line="360" w:lineRule="auto"/>
      <w:ind w:firstLine="720"/>
      <w:jc w:val="both"/>
    </w:pPr>
    <w:rPr>
      <w:sz w:val="26"/>
    </w:rPr>
  </w:style>
  <w:style w:type="paragraph" w:customStyle="1" w:styleId="-1">
    <w:name w:val="Т-1"/>
    <w:aliases w:val="5,Текст14-1,Текст 14-1"/>
    <w:basedOn w:val="a"/>
    <w:rsid w:val="003E77EF"/>
    <w:pPr>
      <w:spacing w:line="360" w:lineRule="auto"/>
      <w:ind w:firstLine="720"/>
      <w:jc w:val="both"/>
    </w:pPr>
    <w:rPr>
      <w:sz w:val="28"/>
    </w:rPr>
  </w:style>
  <w:style w:type="paragraph" w:customStyle="1" w:styleId="14-150">
    <w:name w:val="Òåêñò 14-1.5"/>
    <w:basedOn w:val="a"/>
    <w:rsid w:val="003E77EF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8"/>
    </w:rPr>
  </w:style>
  <w:style w:type="paragraph" w:styleId="afc">
    <w:name w:val="footnote text"/>
    <w:basedOn w:val="a"/>
    <w:link w:val="afd"/>
    <w:uiPriority w:val="99"/>
    <w:rsid w:val="00A867DC"/>
    <w:pPr>
      <w:autoSpaceDE w:val="0"/>
      <w:autoSpaceDN w:val="0"/>
    </w:pPr>
  </w:style>
  <w:style w:type="character" w:customStyle="1" w:styleId="afd">
    <w:name w:val="Текст сноски Знак"/>
    <w:basedOn w:val="a0"/>
    <w:link w:val="afc"/>
    <w:uiPriority w:val="99"/>
    <w:locked/>
    <w:rsid w:val="00A867DC"/>
    <w:rPr>
      <w:rFonts w:cs="Times New Roman"/>
    </w:rPr>
  </w:style>
  <w:style w:type="character" w:styleId="afe">
    <w:name w:val="footnote reference"/>
    <w:basedOn w:val="a0"/>
    <w:uiPriority w:val="99"/>
    <w:rsid w:val="00A867DC"/>
    <w:rPr>
      <w:rFonts w:cs="Times New Roman"/>
      <w:vertAlign w:val="superscript"/>
    </w:rPr>
  </w:style>
  <w:style w:type="paragraph" w:styleId="aff">
    <w:name w:val="endnote text"/>
    <w:basedOn w:val="a"/>
    <w:link w:val="aff0"/>
    <w:uiPriority w:val="99"/>
    <w:semiHidden/>
    <w:rsid w:val="009251E0"/>
    <w:pPr>
      <w:autoSpaceDE w:val="0"/>
      <w:autoSpaceDN w:val="0"/>
    </w:pPr>
  </w:style>
  <w:style w:type="character" w:customStyle="1" w:styleId="aff0">
    <w:name w:val="Текст концевой сноски Знак"/>
    <w:basedOn w:val="a0"/>
    <w:link w:val="aff"/>
    <w:uiPriority w:val="99"/>
    <w:semiHidden/>
    <w:locked/>
    <w:rsid w:val="009251E0"/>
    <w:rPr>
      <w:rFonts w:cs="Times New Roman"/>
    </w:rPr>
  </w:style>
  <w:style w:type="character" w:styleId="aff1">
    <w:name w:val="endnote reference"/>
    <w:basedOn w:val="a0"/>
    <w:uiPriority w:val="99"/>
    <w:semiHidden/>
    <w:rsid w:val="009251E0"/>
    <w:rPr>
      <w:rFonts w:cs="Times New Roman"/>
      <w:vertAlign w:val="superscript"/>
    </w:rPr>
  </w:style>
  <w:style w:type="character" w:styleId="aff2">
    <w:name w:val="annotation reference"/>
    <w:basedOn w:val="a0"/>
    <w:uiPriority w:val="99"/>
    <w:semiHidden/>
    <w:unhideWhenUsed/>
    <w:rsid w:val="00582043"/>
    <w:rPr>
      <w:rFonts w:cs="Times New Roman"/>
      <w:sz w:val="16"/>
    </w:rPr>
  </w:style>
  <w:style w:type="paragraph" w:styleId="aff3">
    <w:name w:val="annotation text"/>
    <w:basedOn w:val="a"/>
    <w:link w:val="aff4"/>
    <w:uiPriority w:val="99"/>
    <w:semiHidden/>
    <w:unhideWhenUsed/>
    <w:rsid w:val="00582043"/>
  </w:style>
  <w:style w:type="character" w:customStyle="1" w:styleId="aff4">
    <w:name w:val="Текст примечания Знак"/>
    <w:basedOn w:val="a0"/>
    <w:link w:val="aff3"/>
    <w:uiPriority w:val="99"/>
    <w:semiHidden/>
    <w:locked/>
    <w:rsid w:val="00582043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582043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582043"/>
    <w:rPr>
      <w:rFonts w:cs="Times New Roman"/>
      <w:b/>
    </w:rPr>
  </w:style>
  <w:style w:type="paragraph" w:customStyle="1" w:styleId="aff7">
    <w:name w:val="Обычный (Интернет)"/>
    <w:basedOn w:val="a"/>
    <w:uiPriority w:val="99"/>
    <w:unhideWhenUsed/>
    <w:rsid w:val="0078673B"/>
    <w:pPr>
      <w:spacing w:before="100" w:beforeAutospacing="1" w:after="100" w:afterAutospacing="1"/>
    </w:pPr>
    <w:rPr>
      <w:sz w:val="24"/>
      <w:szCs w:val="24"/>
    </w:rPr>
  </w:style>
  <w:style w:type="character" w:styleId="aff8">
    <w:name w:val="Emphasis"/>
    <w:basedOn w:val="a0"/>
    <w:uiPriority w:val="20"/>
    <w:qFormat/>
    <w:rsid w:val="0078673B"/>
    <w:rPr>
      <w:rFonts w:cs="Times New Roman"/>
      <w:i/>
    </w:rPr>
  </w:style>
  <w:style w:type="character" w:styleId="aff9">
    <w:name w:val="Strong"/>
    <w:basedOn w:val="a0"/>
    <w:uiPriority w:val="22"/>
    <w:qFormat/>
    <w:rsid w:val="0078673B"/>
    <w:rPr>
      <w:rFonts w:cs="Times New Roman"/>
      <w:b/>
    </w:rPr>
  </w:style>
  <w:style w:type="paragraph" w:styleId="affa">
    <w:name w:val="No Spacing"/>
    <w:uiPriority w:val="1"/>
    <w:qFormat/>
    <w:rsid w:val="00C57D85"/>
    <w:pPr>
      <w:ind w:firstLine="567"/>
      <w:jc w:val="right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1255"/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 w:val="0"/>
      <w:jc w:val="center"/>
      <w:outlineLvl w:val="1"/>
    </w:pPr>
    <w:rPr>
      <w:b/>
      <w:color w:val="00000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right="-250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 w:val="0"/>
      <w:ind w:left="601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 w:val="0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outlineLvl w:val="5"/>
    </w:pPr>
    <w:rPr>
      <w:b/>
      <w:color w:val="000000"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jc w:val="center"/>
      <w:outlineLvl w:val="7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color w:val="000000"/>
      <w:sz w:val="28"/>
    </w:rPr>
  </w:style>
  <w:style w:type="character" w:customStyle="1" w:styleId="a4">
    <w:name w:val="Нижний колонтитул Знак"/>
    <w:basedOn w:val="a0"/>
    <w:link w:val="a3"/>
    <w:uiPriority w:val="99"/>
    <w:locked/>
    <w:rPr>
      <w:rFonts w:cs="Times New Roman"/>
      <w:sz w:val="28"/>
    </w:rPr>
  </w:style>
  <w:style w:type="paragraph" w:styleId="31">
    <w:name w:val="Body Text 3"/>
    <w:basedOn w:val="a"/>
    <w:link w:val="32"/>
    <w:uiPriority w:val="99"/>
    <w:semiHidden/>
    <w:pPr>
      <w:ind w:right="4819"/>
      <w:jc w:val="center"/>
    </w:pPr>
    <w:rPr>
      <w:color w:val="000000"/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5">
    <w:name w:val="Plain Text"/>
    <w:basedOn w:val="a"/>
    <w:link w:val="a6"/>
    <w:uiPriority w:val="99"/>
    <w:semiHidden/>
    <w:rPr>
      <w:rFonts w:ascii="Courier New" w:hAnsi="Courier New"/>
      <w:color w:val="000000"/>
      <w:u w:val="single"/>
    </w:rPr>
  </w:style>
  <w:style w:type="character" w:customStyle="1" w:styleId="a6">
    <w:name w:val="Текст Знак"/>
    <w:basedOn w:val="a0"/>
    <w:link w:val="a5"/>
    <w:uiPriority w:val="99"/>
    <w:semiHidden/>
    <w:locked/>
    <w:rPr>
      <w:rFonts w:ascii="Courier New" w:hAnsi="Courier New" w:cs="Courier New"/>
    </w:rPr>
  </w:style>
  <w:style w:type="paragraph" w:styleId="a7">
    <w:name w:val="Body Text Indent"/>
    <w:basedOn w:val="a"/>
    <w:link w:val="a8"/>
    <w:uiPriority w:val="99"/>
    <w:semiHidden/>
    <w:pPr>
      <w:ind w:firstLine="540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Pr>
      <w:rFonts w:cs="Times New Roman"/>
      <w:sz w:val="28"/>
    </w:rPr>
  </w:style>
  <w:style w:type="paragraph" w:styleId="21">
    <w:name w:val="Body Text 2"/>
    <w:basedOn w:val="a"/>
    <w:link w:val="22"/>
    <w:uiPriority w:val="99"/>
    <w:semiHidden/>
    <w:pPr>
      <w:spacing w:line="360" w:lineRule="auto"/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8"/>
    </w:rPr>
  </w:style>
  <w:style w:type="paragraph" w:styleId="a9">
    <w:name w:val="Body Text"/>
    <w:basedOn w:val="a"/>
    <w:link w:val="aa"/>
    <w:uiPriority w:val="99"/>
    <w:semiHidden/>
    <w:pPr>
      <w:jc w:val="center"/>
    </w:pPr>
    <w:rPr>
      <w:b/>
      <w:bCs/>
      <w:sz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Pr>
      <w:rFonts w:cs="Times New Roman"/>
      <w:sz w:val="28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9740D6"/>
    <w:rPr>
      <w:rFonts w:cs="Times New Roman"/>
    </w:rPr>
  </w:style>
  <w:style w:type="paragraph" w:styleId="23">
    <w:name w:val="Body Text Indent 2"/>
    <w:basedOn w:val="a"/>
    <w:link w:val="24"/>
    <w:uiPriority w:val="99"/>
    <w:rsid w:val="004F1255"/>
    <w:pPr>
      <w:ind w:firstLine="709"/>
      <w:jc w:val="center"/>
    </w:pPr>
    <w:rPr>
      <w:b/>
      <w:sz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8"/>
    </w:rPr>
  </w:style>
  <w:style w:type="paragraph" w:styleId="33">
    <w:name w:val="Body Text Indent 3"/>
    <w:basedOn w:val="a"/>
    <w:link w:val="34"/>
    <w:uiPriority w:val="99"/>
    <w:semiHidden/>
    <w:pPr>
      <w:ind w:left="1620" w:hanging="90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d">
    <w:name w:val="caption"/>
    <w:basedOn w:val="a"/>
    <w:next w:val="a"/>
    <w:uiPriority w:val="35"/>
    <w:qFormat/>
    <w:pPr>
      <w:spacing w:before="120" w:after="120"/>
    </w:pPr>
    <w:rPr>
      <w:b/>
      <w:bCs/>
    </w:rPr>
  </w:style>
  <w:style w:type="character" w:styleId="ae">
    <w:name w:val="Hyperlink"/>
    <w:basedOn w:val="a0"/>
    <w:uiPriority w:val="99"/>
    <w:semiHidden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semiHidden/>
    <w:rPr>
      <w:rFonts w:cs="Times New Roman"/>
      <w:color w:val="800080"/>
      <w:u w:val="single"/>
    </w:rPr>
  </w:style>
  <w:style w:type="paragraph" w:customStyle="1" w:styleId="col2">
    <w:name w:val="col2"/>
    <w:basedOn w:val="a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1">
    <w:name w:val="Стиль1"/>
    <w:basedOn w:val="a"/>
    <w:pPr>
      <w:spacing w:after="120"/>
      <w:ind w:firstLine="709"/>
      <w:jc w:val="both"/>
    </w:pPr>
    <w:rPr>
      <w:sz w:val="24"/>
      <w:szCs w:val="24"/>
    </w:rPr>
  </w:style>
  <w:style w:type="paragraph" w:styleId="af0">
    <w:name w:val="Title"/>
    <w:basedOn w:val="a"/>
    <w:link w:val="af1"/>
    <w:uiPriority w:val="10"/>
    <w:qFormat/>
    <w:pPr>
      <w:jc w:val="center"/>
    </w:pPr>
    <w:rPr>
      <w:rFonts w:ascii="Arial" w:hAnsi="Arial"/>
      <w:b/>
      <w:sz w:val="28"/>
      <w:szCs w:val="24"/>
    </w:rPr>
  </w:style>
  <w:style w:type="character" w:customStyle="1" w:styleId="af1">
    <w:name w:val="Название Знак"/>
    <w:basedOn w:val="a0"/>
    <w:link w:val="af0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2">
    <w:name w:val="???????"/>
  </w:style>
  <w:style w:type="paragraph" w:customStyle="1" w:styleId="12">
    <w:name w:val="????????? 1"/>
    <w:basedOn w:val="af2"/>
    <w:next w:val="af3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customStyle="1" w:styleId="25">
    <w:name w:val="????????? 2"/>
    <w:basedOn w:val="af2"/>
    <w:next w:val="af2"/>
    <w:pPr>
      <w:keepNext/>
      <w:jc w:val="center"/>
    </w:pPr>
    <w:rPr>
      <w:b/>
      <w:spacing w:val="78"/>
      <w:sz w:val="28"/>
    </w:rPr>
  </w:style>
  <w:style w:type="paragraph" w:customStyle="1" w:styleId="41">
    <w:name w:val="????????? 4"/>
    <w:basedOn w:val="af2"/>
    <w:next w:val="af2"/>
    <w:pPr>
      <w:keepNext/>
      <w:jc w:val="both"/>
    </w:pPr>
    <w:rPr>
      <w:b/>
      <w:sz w:val="28"/>
    </w:rPr>
  </w:style>
  <w:style w:type="paragraph" w:customStyle="1" w:styleId="af3">
    <w:name w:val="???????? ?????"/>
    <w:basedOn w:val="af2"/>
    <w:pPr>
      <w:spacing w:after="120"/>
    </w:p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styleId="af6">
    <w:name w:val="Block Text"/>
    <w:basedOn w:val="a"/>
    <w:uiPriority w:val="99"/>
    <w:pPr>
      <w:ind w:left="1134" w:right="1132"/>
      <w:jc w:val="center"/>
    </w:pPr>
    <w:rPr>
      <w:b/>
      <w:sz w:val="28"/>
    </w:rPr>
  </w:style>
  <w:style w:type="character" w:styleId="af7">
    <w:name w:val="page number"/>
    <w:basedOn w:val="a0"/>
    <w:uiPriority w:val="99"/>
    <w:semiHidden/>
    <w:rPr>
      <w:rFonts w:cs="Times New Roman"/>
    </w:rPr>
  </w:style>
  <w:style w:type="paragraph" w:styleId="af8">
    <w:name w:val="List Paragraph"/>
    <w:basedOn w:val="a"/>
    <w:uiPriority w:val="34"/>
    <w:qFormat/>
    <w:rsid w:val="001D510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9">
    <w:name w:val="Table Grid"/>
    <w:basedOn w:val="a1"/>
    <w:uiPriority w:val="59"/>
    <w:rsid w:val="00DB13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a">
    <w:name w:val="Глава"/>
    <w:basedOn w:val="a"/>
    <w:rsid w:val="004F1255"/>
    <w:pPr>
      <w:spacing w:before="240" w:after="240"/>
      <w:ind w:left="709"/>
      <w:outlineLvl w:val="0"/>
    </w:pPr>
    <w:rPr>
      <w:rFonts w:ascii="Arial" w:hAnsi="Arial" w:cs="Arial"/>
      <w:b/>
      <w:bCs/>
      <w:sz w:val="24"/>
      <w:szCs w:val="27"/>
    </w:rPr>
  </w:style>
  <w:style w:type="paragraph" w:customStyle="1" w:styleId="Default">
    <w:name w:val="Default"/>
    <w:rsid w:val="009740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Normal (Web)"/>
    <w:basedOn w:val="a"/>
    <w:uiPriority w:val="99"/>
    <w:rsid w:val="009740D6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заголовок 1"/>
    <w:basedOn w:val="a"/>
    <w:next w:val="a"/>
    <w:rsid w:val="00007868"/>
    <w:pPr>
      <w:keepNext/>
      <w:spacing w:before="240" w:after="60"/>
    </w:pPr>
    <w:rPr>
      <w:rFonts w:ascii="Arial" w:hAnsi="Arial"/>
      <w:b/>
      <w:kern w:val="28"/>
      <w:sz w:val="28"/>
    </w:rPr>
  </w:style>
  <w:style w:type="paragraph" w:customStyle="1" w:styleId="ConsPlusNormal">
    <w:name w:val="ConsPlusNormal"/>
    <w:rsid w:val="006936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6">
    <w:name w:val="заголовок 2"/>
    <w:basedOn w:val="a"/>
    <w:next w:val="a"/>
    <w:rsid w:val="00693612"/>
    <w:pPr>
      <w:keepNext/>
      <w:jc w:val="center"/>
    </w:pPr>
    <w:rPr>
      <w:b/>
      <w:spacing w:val="78"/>
      <w:sz w:val="28"/>
    </w:rPr>
  </w:style>
  <w:style w:type="paragraph" w:customStyle="1" w:styleId="14-15">
    <w:name w:val="Текст14-1.5"/>
    <w:basedOn w:val="a"/>
    <w:rsid w:val="003E77EF"/>
    <w:pPr>
      <w:widowControl w:val="0"/>
      <w:spacing w:after="240" w:line="360" w:lineRule="auto"/>
      <w:ind w:firstLine="720"/>
      <w:jc w:val="both"/>
    </w:pPr>
    <w:rPr>
      <w:sz w:val="26"/>
    </w:rPr>
  </w:style>
  <w:style w:type="paragraph" w:customStyle="1" w:styleId="-1">
    <w:name w:val="Т-1"/>
    <w:aliases w:val="5,Текст14-1,Текст 14-1"/>
    <w:basedOn w:val="a"/>
    <w:rsid w:val="003E77EF"/>
    <w:pPr>
      <w:spacing w:line="360" w:lineRule="auto"/>
      <w:ind w:firstLine="720"/>
      <w:jc w:val="both"/>
    </w:pPr>
    <w:rPr>
      <w:sz w:val="28"/>
    </w:rPr>
  </w:style>
  <w:style w:type="paragraph" w:customStyle="1" w:styleId="14-150">
    <w:name w:val="Òåêñò 14-1.5"/>
    <w:basedOn w:val="a"/>
    <w:rsid w:val="003E77EF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8"/>
    </w:rPr>
  </w:style>
  <w:style w:type="paragraph" w:styleId="afc">
    <w:name w:val="footnote text"/>
    <w:basedOn w:val="a"/>
    <w:link w:val="afd"/>
    <w:uiPriority w:val="99"/>
    <w:rsid w:val="00A867DC"/>
    <w:pPr>
      <w:autoSpaceDE w:val="0"/>
      <w:autoSpaceDN w:val="0"/>
    </w:pPr>
  </w:style>
  <w:style w:type="character" w:customStyle="1" w:styleId="afd">
    <w:name w:val="Текст сноски Знак"/>
    <w:basedOn w:val="a0"/>
    <w:link w:val="afc"/>
    <w:uiPriority w:val="99"/>
    <w:locked/>
    <w:rsid w:val="00A867DC"/>
    <w:rPr>
      <w:rFonts w:cs="Times New Roman"/>
    </w:rPr>
  </w:style>
  <w:style w:type="character" w:styleId="afe">
    <w:name w:val="footnote reference"/>
    <w:basedOn w:val="a0"/>
    <w:uiPriority w:val="99"/>
    <w:rsid w:val="00A867DC"/>
    <w:rPr>
      <w:rFonts w:cs="Times New Roman"/>
      <w:vertAlign w:val="superscript"/>
    </w:rPr>
  </w:style>
  <w:style w:type="paragraph" w:styleId="aff">
    <w:name w:val="endnote text"/>
    <w:basedOn w:val="a"/>
    <w:link w:val="aff0"/>
    <w:uiPriority w:val="99"/>
    <w:semiHidden/>
    <w:rsid w:val="009251E0"/>
    <w:pPr>
      <w:autoSpaceDE w:val="0"/>
      <w:autoSpaceDN w:val="0"/>
    </w:pPr>
  </w:style>
  <w:style w:type="character" w:customStyle="1" w:styleId="aff0">
    <w:name w:val="Текст концевой сноски Знак"/>
    <w:basedOn w:val="a0"/>
    <w:link w:val="aff"/>
    <w:uiPriority w:val="99"/>
    <w:semiHidden/>
    <w:locked/>
    <w:rsid w:val="009251E0"/>
    <w:rPr>
      <w:rFonts w:cs="Times New Roman"/>
    </w:rPr>
  </w:style>
  <w:style w:type="character" w:styleId="aff1">
    <w:name w:val="endnote reference"/>
    <w:basedOn w:val="a0"/>
    <w:uiPriority w:val="99"/>
    <w:semiHidden/>
    <w:rsid w:val="009251E0"/>
    <w:rPr>
      <w:rFonts w:cs="Times New Roman"/>
      <w:vertAlign w:val="superscript"/>
    </w:rPr>
  </w:style>
  <w:style w:type="character" w:styleId="aff2">
    <w:name w:val="annotation reference"/>
    <w:basedOn w:val="a0"/>
    <w:uiPriority w:val="99"/>
    <w:semiHidden/>
    <w:unhideWhenUsed/>
    <w:rsid w:val="00582043"/>
    <w:rPr>
      <w:rFonts w:cs="Times New Roman"/>
      <w:sz w:val="16"/>
    </w:rPr>
  </w:style>
  <w:style w:type="paragraph" w:styleId="aff3">
    <w:name w:val="annotation text"/>
    <w:basedOn w:val="a"/>
    <w:link w:val="aff4"/>
    <w:uiPriority w:val="99"/>
    <w:semiHidden/>
    <w:unhideWhenUsed/>
    <w:rsid w:val="00582043"/>
  </w:style>
  <w:style w:type="character" w:customStyle="1" w:styleId="aff4">
    <w:name w:val="Текст примечания Знак"/>
    <w:basedOn w:val="a0"/>
    <w:link w:val="aff3"/>
    <w:uiPriority w:val="99"/>
    <w:semiHidden/>
    <w:locked/>
    <w:rsid w:val="00582043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582043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582043"/>
    <w:rPr>
      <w:rFonts w:cs="Times New Roman"/>
      <w:b/>
    </w:rPr>
  </w:style>
  <w:style w:type="paragraph" w:customStyle="1" w:styleId="aff7">
    <w:name w:val="Обычный (Интернет)"/>
    <w:basedOn w:val="a"/>
    <w:uiPriority w:val="99"/>
    <w:unhideWhenUsed/>
    <w:rsid w:val="0078673B"/>
    <w:pPr>
      <w:spacing w:before="100" w:beforeAutospacing="1" w:after="100" w:afterAutospacing="1"/>
    </w:pPr>
    <w:rPr>
      <w:sz w:val="24"/>
      <w:szCs w:val="24"/>
    </w:rPr>
  </w:style>
  <w:style w:type="character" w:styleId="aff8">
    <w:name w:val="Emphasis"/>
    <w:basedOn w:val="a0"/>
    <w:uiPriority w:val="20"/>
    <w:qFormat/>
    <w:rsid w:val="0078673B"/>
    <w:rPr>
      <w:rFonts w:cs="Times New Roman"/>
      <w:i/>
    </w:rPr>
  </w:style>
  <w:style w:type="character" w:styleId="aff9">
    <w:name w:val="Strong"/>
    <w:basedOn w:val="a0"/>
    <w:uiPriority w:val="22"/>
    <w:qFormat/>
    <w:rsid w:val="0078673B"/>
    <w:rPr>
      <w:rFonts w:cs="Times New Roman"/>
      <w:b/>
    </w:rPr>
  </w:style>
  <w:style w:type="paragraph" w:styleId="affa">
    <w:name w:val="No Spacing"/>
    <w:uiPriority w:val="1"/>
    <w:qFormat/>
    <w:rsid w:val="00C57D85"/>
    <w:pPr>
      <w:ind w:firstLine="567"/>
      <w:jc w:val="righ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80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Gorbunov</dc:creator>
  <cp:lastModifiedBy>User</cp:lastModifiedBy>
  <cp:revision>4</cp:revision>
  <cp:lastPrinted>2021-06-19T09:30:00Z</cp:lastPrinted>
  <dcterms:created xsi:type="dcterms:W3CDTF">2025-08-14T14:14:00Z</dcterms:created>
  <dcterms:modified xsi:type="dcterms:W3CDTF">2025-08-15T12:11:00Z</dcterms:modified>
</cp:coreProperties>
</file>