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2707005</wp:posOffset>
                </wp:positionH>
                <wp:positionV relativeFrom="paragraph">
                  <wp:posOffset>12065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15pt;mso-position-horizontal:absolute;mso-position-vertical-relative:text;margin-top:0.9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от 2</w:t>
      </w:r>
      <w:r>
        <w:rPr>
          <w:b/>
          <w:color w:val="000000"/>
          <w:sz w:val="24"/>
          <w:szCs w:val="24"/>
          <w:lang w:val="en-US"/>
        </w:rPr>
        <w:t xml:space="preserve">8</w:t>
      </w:r>
      <w:r>
        <w:rPr>
          <w:b/>
          <w:color w:val="000000"/>
          <w:sz w:val="24"/>
          <w:szCs w:val="24"/>
        </w:rPr>
        <w:t xml:space="preserve">.08.202</w:t>
      </w:r>
      <w:r>
        <w:rPr>
          <w:b/>
          <w:color w:val="000000"/>
          <w:sz w:val="24"/>
          <w:szCs w:val="24"/>
          <w:lang w:val="en-US"/>
        </w:rPr>
        <w:t xml:space="preserve">5</w:t>
      </w:r>
      <w:r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  <w:t xml:space="preserve"> № </w:t>
      </w:r>
      <w:r>
        <w:rPr>
          <w:b/>
          <w:sz w:val="24"/>
          <w:szCs w:val="24"/>
        </w:rPr>
        <w:t xml:space="preserve">13</w:t>
      </w:r>
      <w:r>
        <w:rPr>
          <w:b/>
          <w:sz w:val="24"/>
          <w:szCs w:val="24"/>
        </w:rPr>
        <w:t xml:space="preserve">97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п.г.т</w:t>
      </w:r>
      <w:r>
        <w:rPr>
          <w:b/>
          <w:color w:val="000000"/>
          <w:sz w:val="24"/>
          <w:szCs w:val="24"/>
        </w:rPr>
        <w:t xml:space="preserve">. Никель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tabs>
          <w:tab w:val="left" w:pos="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3150" w:leader="none"/>
        </w:tabs>
        <w:rPr>
          <w:b/>
        </w:rPr>
      </w:pPr>
      <w:r>
        <w:rPr>
          <w:b/>
        </w:rPr>
        <w:t xml:space="preserve">О введении временного прекращения движения транспортных средств </w:t>
      </w:r>
      <w:r>
        <w:rPr>
          <w:b/>
        </w:rPr>
        <w:br/>
      </w:r>
      <w:r>
        <w:rPr>
          <w:b/>
        </w:rPr>
        <w:t xml:space="preserve">на участке автомобильной дороги общего пользования местного значения </w:t>
      </w:r>
      <w:r>
        <w:rPr>
          <w:b/>
        </w:rPr>
        <w:br/>
        <w:t xml:space="preserve">Печенгского муниципального округа Мурманской области</w:t>
      </w:r>
      <w:r>
        <w:rPr>
          <w:b/>
        </w:rPr>
      </w:r>
      <w:r>
        <w:rPr>
          <w:b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tabs>
          <w:tab w:val="left" w:pos="840" w:leader="none"/>
          <w:tab w:val="left" w:pos="252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30 Федерального закона от 08.11.2007 № 257-ФЗ «Об автомобильных дорогах и о дорожной деятельности в Российск</w:t>
      </w:r>
      <w:r>
        <w:rPr>
          <w:sz w:val="24"/>
          <w:szCs w:val="24"/>
        </w:rPr>
        <w:t xml:space="preserve">ой Федерации и о внесении изменений в отдельные законодательные акты Российской Федерации», постановлением Правительства Мурманской области от 15.12.2014 № 623-ПП «Об утверждении Порядка осуществления временных ограничений или прекращения движения транспор</w:t>
      </w:r>
      <w:r>
        <w:rPr>
          <w:sz w:val="24"/>
          <w:szCs w:val="24"/>
        </w:rPr>
        <w:t xml:space="preserve">тных средств по автомобильным дорогам регионального или межмуниципального, местного значения Мурманской области», в целях обеспечения безопасности</w:t>
      </w:r>
      <w:r>
        <w:rPr>
          <w:sz w:val="24"/>
          <w:szCs w:val="24"/>
        </w:rPr>
        <w:t xml:space="preserve"> участников дорожного движения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 связи с проведением мероприятия</w:t>
      </w:r>
      <w:r>
        <w:rPr>
          <w:sz w:val="24"/>
          <w:szCs w:val="24"/>
        </w:rPr>
        <w:t xml:space="preserve"> Д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н</w:t>
      </w:r>
      <w:r>
        <w:rPr>
          <w:sz w:val="24"/>
          <w:szCs w:val="24"/>
        </w:rPr>
        <w:t xml:space="preserve">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Горняка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прекратить движение транспортных средств в период с 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часов </w:t>
      </w:r>
      <w:r>
        <w:rPr>
          <w:sz w:val="24"/>
          <w:szCs w:val="24"/>
        </w:rPr>
        <w:t xml:space="preserve">00 </w:t>
      </w:r>
      <w:r>
        <w:rPr>
          <w:sz w:val="24"/>
          <w:szCs w:val="24"/>
        </w:rPr>
        <w:t xml:space="preserve">минут до </w:t>
      </w:r>
      <w:r>
        <w:rPr>
          <w:sz w:val="24"/>
          <w:szCs w:val="24"/>
        </w:rPr>
        <w:t xml:space="preserve">23</w:t>
      </w:r>
      <w:r>
        <w:rPr>
          <w:sz w:val="24"/>
          <w:szCs w:val="24"/>
        </w:rPr>
        <w:t xml:space="preserve"> часов 00 минут 2</w:t>
      </w:r>
      <w:r>
        <w:rPr>
          <w:sz w:val="24"/>
          <w:szCs w:val="24"/>
        </w:rPr>
        <w:t xml:space="preserve">9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на участк</w:t>
      </w:r>
      <w:r>
        <w:rPr>
          <w:sz w:val="24"/>
          <w:szCs w:val="24"/>
        </w:rPr>
        <w:t xml:space="preserve">ах</w:t>
      </w:r>
      <w:r>
        <w:rPr>
          <w:sz w:val="24"/>
          <w:szCs w:val="24"/>
        </w:rPr>
        <w:t xml:space="preserve"> автомобильн</w:t>
      </w:r>
      <w:r>
        <w:rPr>
          <w:sz w:val="24"/>
          <w:szCs w:val="24"/>
        </w:rPr>
        <w:t xml:space="preserve">ых</w:t>
      </w:r>
      <w:r>
        <w:rPr>
          <w:sz w:val="24"/>
          <w:szCs w:val="24"/>
        </w:rPr>
        <w:t xml:space="preserve"> дорог</w:t>
      </w:r>
      <w:r>
        <w:rPr>
          <w:sz w:val="24"/>
          <w:szCs w:val="24"/>
        </w:rPr>
        <w:t xml:space="preserve"> общего пользования местного значения </w:t>
      </w:r>
      <w:r>
        <w:rPr>
          <w:sz w:val="24"/>
          <w:szCs w:val="24"/>
        </w:rPr>
        <w:t xml:space="preserve">в г. Заполярный, </w:t>
      </w:r>
      <w:r>
        <w:rPr>
          <w:sz w:val="24"/>
          <w:szCs w:val="24"/>
        </w:rPr>
        <w:t xml:space="preserve">по улице </w:t>
      </w:r>
      <w:r>
        <w:rPr>
          <w:sz w:val="24"/>
          <w:szCs w:val="24"/>
        </w:rPr>
        <w:t xml:space="preserve">Крупской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центральной площади г. Заполярный до </w:t>
      </w:r>
      <w:r>
        <w:rPr>
          <w:sz w:val="24"/>
          <w:szCs w:val="24"/>
        </w:rPr>
        <w:t xml:space="preserve">дома №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улице Крупской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проезд </w:t>
      </w:r>
      <w:r>
        <w:rPr>
          <w:sz w:val="24"/>
          <w:szCs w:val="24"/>
        </w:rPr>
        <w:t xml:space="preserve">по улице </w:t>
      </w:r>
      <w:r>
        <w:rPr>
          <w:sz w:val="24"/>
          <w:szCs w:val="24"/>
        </w:rPr>
        <w:t xml:space="preserve">Мира от дома № 6</w:t>
      </w:r>
      <w:r>
        <w:rPr>
          <w:sz w:val="24"/>
          <w:szCs w:val="24"/>
        </w:rPr>
        <w:t xml:space="preserve"> до </w:t>
      </w:r>
      <w:r>
        <w:rPr>
          <w:sz w:val="24"/>
          <w:szCs w:val="24"/>
        </w:rPr>
        <w:t xml:space="preserve">пересечения с</w:t>
      </w:r>
      <w:r>
        <w:rPr>
          <w:sz w:val="24"/>
          <w:szCs w:val="24"/>
        </w:rPr>
        <w:t xml:space="preserve"> улицей Стрельцова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Муниципальному бюджетному учреждению «</w:t>
      </w:r>
      <w:r>
        <w:rPr>
          <w:sz w:val="24"/>
          <w:szCs w:val="24"/>
        </w:rPr>
        <w:t xml:space="preserve">Ремонтно-эксплуатационная</w:t>
      </w:r>
      <w:r>
        <w:rPr>
          <w:sz w:val="24"/>
          <w:szCs w:val="24"/>
        </w:rPr>
        <w:t xml:space="preserve"> служба» (</w:t>
      </w:r>
      <w:r>
        <w:rPr>
          <w:sz w:val="24"/>
          <w:szCs w:val="24"/>
        </w:rPr>
        <w:t xml:space="preserve">Маров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.):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Совместно с ОГИБДД ОМВД России «Печенгский» (Лукьянов К.С.) обеспечить безопасность участников</w:t>
      </w:r>
      <w:r>
        <w:rPr>
          <w:sz w:val="24"/>
          <w:szCs w:val="24"/>
        </w:rPr>
        <w:t xml:space="preserve"> дорожного движения в период временного прекращения движения транспортных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Разработать и согласовать с ОГИБДД ОМВД России «Печенгский»               (Лукьянов К.С.) дислокацию временных дорожных знаков, запрещающих движение транспортных средст</w:t>
      </w:r>
      <w:r>
        <w:rPr>
          <w:sz w:val="24"/>
          <w:szCs w:val="24"/>
        </w:rPr>
        <w:t xml:space="preserve">в на период временного прекращения движения.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Обеспечить своевременную установку и последующий демонтаж временных дорожных знаков, указанных в подпункте 2.2.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Муниципальному автономному учреждению «Информационный центр» Печенгского муниципального ок</w:t>
      </w:r>
      <w:r>
        <w:rPr>
          <w:sz w:val="24"/>
          <w:szCs w:val="24"/>
        </w:rPr>
        <w:t xml:space="preserve">руга Мурманской области (Заворотная Н.Ю.) </w:t>
      </w:r>
      <w:r>
        <w:rPr>
          <w:sz w:val="24"/>
          <w:szCs w:val="24"/>
        </w:rPr>
        <w:t xml:space="preserve">организовать оповещение пользователей автомобильных дорог, в том числе через средства массовой информации, о введении временного прекращения движения транспортных средств.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</w:t>
      </w:r>
      <w:r>
        <w:rPr>
          <w:sz w:val="24"/>
          <w:szCs w:val="24"/>
        </w:rPr>
        <w:t xml:space="preserve">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Настоящее постановление разместить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12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 xml:space="preserve">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0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</w:t>
      </w:r>
      <w:r>
        <w:rPr>
          <w:sz w:val="24"/>
          <w:szCs w:val="24"/>
        </w:rPr>
        <w:t xml:space="preserve"> округа    </w:t>
      </w:r>
      <w:r>
        <w:rPr>
          <w:sz w:val="24"/>
          <w:szCs w:val="24"/>
        </w:rPr>
        <w:t xml:space="preserve">                                                    </w:t>
      </w:r>
      <w:r>
        <w:rPr>
          <w:sz w:val="24"/>
          <w:szCs w:val="24"/>
        </w:rPr>
        <w:t xml:space="preserve">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24"/>
        </w:rPr>
      </w:pPr>
      <w:r>
        <w:rPr>
          <w:sz w:val="18"/>
          <w:szCs w:val="24"/>
        </w:rPr>
      </w:r>
      <w:r>
        <w:rPr>
          <w:sz w:val="18"/>
          <w:szCs w:val="24"/>
        </w:rPr>
      </w:r>
      <w:r>
        <w:rPr>
          <w:sz w:val="18"/>
          <w:szCs w:val="24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24"/>
        </w:rPr>
        <w:t xml:space="preserve">Соболев</w:t>
      </w:r>
      <w:r>
        <w:rPr>
          <w:sz w:val="18"/>
          <w:szCs w:val="24"/>
        </w:rPr>
        <w:t xml:space="preserve"> </w:t>
      </w:r>
      <w:r>
        <w:rPr>
          <w:sz w:val="18"/>
          <w:szCs w:val="24"/>
        </w:rPr>
        <w:t xml:space="preserve">А</w:t>
      </w:r>
      <w:r>
        <w:rPr>
          <w:sz w:val="18"/>
          <w:szCs w:val="24"/>
        </w:rPr>
        <w:t xml:space="preserve">.В. 5</w:t>
      </w:r>
      <w:r>
        <w:rPr>
          <w:sz w:val="18"/>
          <w:szCs w:val="24"/>
        </w:rPr>
        <w:t xml:space="preserve">000</w:t>
      </w:r>
      <w:r>
        <w:rPr>
          <w:sz w:val="18"/>
          <w:szCs w:val="24"/>
        </w:rPr>
        <w:t xml:space="preserve">7</w:t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50102010706020507"/>
  </w:font>
  <w:font w:name="Calibri">
    <w:panose1 w:val="020F050202020403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2"/>
      <w:rPr>
        <w:rStyle w:val="904"/>
      </w:rPr>
      <w:framePr w:wrap="around" w:vAnchor="text" w:hAnchor="margin" w:xAlign="center" w:y="1"/>
    </w:pPr>
    <w:r>
      <w:rPr>
        <w:rStyle w:val="904"/>
      </w:rPr>
    </w:r>
    <w:r>
      <w:rPr>
        <w:rStyle w:val="904"/>
      </w:rPr>
    </w:r>
  </w:p>
  <w:p>
    <w:pPr>
      <w:pStyle w:val="90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2"/>
      <w:rPr>
        <w:rStyle w:val="904"/>
      </w:rPr>
      <w:framePr w:wrap="around" w:vAnchor="text" w:hAnchor="margin" w:xAlign="center" w:y="1"/>
    </w:pPr>
    <w:r>
      <w:rPr>
        <w:rStyle w:val="904"/>
      </w:rPr>
      <w:fldChar w:fldCharType="begin"/>
    </w:r>
    <w:r>
      <w:rPr>
        <w:rStyle w:val="904"/>
      </w:rPr>
      <w:instrText xml:space="preserve">PAGE  </w:instrText>
    </w:r>
    <w:r>
      <w:rPr>
        <w:rStyle w:val="904"/>
      </w:rPr>
      <w:fldChar w:fldCharType="end"/>
    </w:r>
    <w:r>
      <w:rPr>
        <w:rStyle w:val="904"/>
      </w:rPr>
    </w:r>
    <w:r>
      <w:rPr>
        <w:rStyle w:val="904"/>
      </w:rPr>
    </w:r>
  </w:p>
  <w:p>
    <w:pPr>
      <w:pStyle w:val="90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30" w:hanging="360"/>
      </w:pPr>
      <w:rPr>
        <w:rFonts w:hint="default"/>
        <w:b w:val="0"/>
      </w:rPr>
    </w:lvl>
    <w:lvl w:ilvl="1">
      <w:start w:val="1"/>
      <w:numFmt w:val="decimal"/>
      <w:isLgl/>
      <w:suff w:val="tab"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5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5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1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1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7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7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080" w:hanging="72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3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2">
    <w:name w:val="Heading 1 Char"/>
    <w:basedOn w:val="728"/>
    <w:link w:val="719"/>
    <w:uiPriority w:val="9"/>
    <w:rPr>
      <w:rFonts w:ascii="Arial" w:hAnsi="Arial" w:eastAsia="Arial" w:cs="Arial"/>
      <w:sz w:val="40"/>
      <w:szCs w:val="40"/>
    </w:rPr>
  </w:style>
  <w:style w:type="character" w:styleId="703">
    <w:name w:val="Heading 2 Char"/>
    <w:basedOn w:val="728"/>
    <w:link w:val="720"/>
    <w:uiPriority w:val="9"/>
    <w:rPr>
      <w:rFonts w:ascii="Arial" w:hAnsi="Arial" w:eastAsia="Arial" w:cs="Arial"/>
      <w:sz w:val="34"/>
    </w:rPr>
  </w:style>
  <w:style w:type="character" w:styleId="704">
    <w:name w:val="Heading 3 Char"/>
    <w:basedOn w:val="728"/>
    <w:link w:val="721"/>
    <w:uiPriority w:val="9"/>
    <w:rPr>
      <w:rFonts w:ascii="Arial" w:hAnsi="Arial" w:eastAsia="Arial" w:cs="Arial"/>
      <w:sz w:val="30"/>
      <w:szCs w:val="30"/>
    </w:rPr>
  </w:style>
  <w:style w:type="character" w:styleId="705">
    <w:name w:val="Heading 4 Char"/>
    <w:basedOn w:val="728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06">
    <w:name w:val="Heading 5 Char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707">
    <w:name w:val="Heading 6 Char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08">
    <w:name w:val="Heading 7 Char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9">
    <w:name w:val="Heading 8 Char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710">
    <w:name w:val="Heading 9 Char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character" w:styleId="711">
    <w:name w:val="Title Char"/>
    <w:basedOn w:val="728"/>
    <w:link w:val="894"/>
    <w:uiPriority w:val="10"/>
    <w:rPr>
      <w:sz w:val="48"/>
      <w:szCs w:val="48"/>
    </w:rPr>
  </w:style>
  <w:style w:type="character" w:styleId="712">
    <w:name w:val="Subtitle Char"/>
    <w:basedOn w:val="728"/>
    <w:link w:val="742"/>
    <w:uiPriority w:val="11"/>
    <w:rPr>
      <w:sz w:val="24"/>
      <w:szCs w:val="24"/>
    </w:rPr>
  </w:style>
  <w:style w:type="character" w:styleId="713">
    <w:name w:val="Quote Char"/>
    <w:link w:val="744"/>
    <w:uiPriority w:val="29"/>
    <w:rPr>
      <w:i/>
    </w:rPr>
  </w:style>
  <w:style w:type="character" w:styleId="714">
    <w:name w:val="Intense Quote Char"/>
    <w:link w:val="746"/>
    <w:uiPriority w:val="30"/>
    <w:rPr>
      <w:i/>
    </w:rPr>
  </w:style>
  <w:style w:type="character" w:styleId="715">
    <w:name w:val="Caption Char"/>
    <w:basedOn w:val="750"/>
    <w:link w:val="903"/>
    <w:uiPriority w:val="99"/>
  </w:style>
  <w:style w:type="character" w:styleId="716">
    <w:name w:val="Footnote Text Char"/>
    <w:link w:val="877"/>
    <w:uiPriority w:val="99"/>
    <w:rPr>
      <w:sz w:val="18"/>
    </w:rPr>
  </w:style>
  <w:style w:type="character" w:styleId="717">
    <w:name w:val="Endnote Text Char"/>
    <w:link w:val="880"/>
    <w:uiPriority w:val="99"/>
    <w:rPr>
      <w:sz w:val="20"/>
    </w:rPr>
  </w:style>
  <w:style w:type="paragraph" w:styleId="718" w:default="1">
    <w:name w:val="Normal"/>
    <w:qFormat/>
  </w:style>
  <w:style w:type="paragraph" w:styleId="719">
    <w:name w:val="Heading 1"/>
    <w:basedOn w:val="718"/>
    <w:next w:val="718"/>
    <w:link w:val="731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720">
    <w:name w:val="Heading 2"/>
    <w:basedOn w:val="718"/>
    <w:next w:val="718"/>
    <w:link w:val="732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721">
    <w:name w:val="Heading 3"/>
    <w:basedOn w:val="718"/>
    <w:next w:val="718"/>
    <w:link w:val="733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722">
    <w:name w:val="Heading 4"/>
    <w:basedOn w:val="718"/>
    <w:next w:val="718"/>
    <w:link w:val="734"/>
    <w:qFormat/>
    <w:pPr>
      <w:keepNext/>
      <w:spacing w:before="680"/>
      <w:outlineLvl w:val="3"/>
    </w:pPr>
    <w:rPr>
      <w:b/>
      <w:bCs/>
      <w:sz w:val="26"/>
    </w:rPr>
  </w:style>
  <w:style w:type="paragraph" w:styleId="723">
    <w:name w:val="Heading 5"/>
    <w:basedOn w:val="718"/>
    <w:next w:val="718"/>
    <w:link w:val="73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718"/>
    <w:next w:val="718"/>
    <w:link w:val="73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5">
    <w:name w:val="Heading 7"/>
    <w:basedOn w:val="718"/>
    <w:next w:val="718"/>
    <w:link w:val="73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718"/>
    <w:next w:val="718"/>
    <w:link w:val="73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27">
    <w:name w:val="Heading 9"/>
    <w:basedOn w:val="718"/>
    <w:next w:val="718"/>
    <w:link w:val="73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8" w:default="1">
    <w:name w:val="Default Paragraph Font"/>
    <w:uiPriority w:val="1"/>
    <w:semiHidden/>
    <w:unhideWhenUsed/>
  </w:style>
  <w:style w:type="table" w:styleId="72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0" w:default="1">
    <w:name w:val="No List"/>
    <w:uiPriority w:val="99"/>
    <w:semiHidden/>
    <w:unhideWhenUsed/>
  </w:style>
  <w:style w:type="character" w:styleId="731" w:customStyle="1">
    <w:name w:val="Заголовок 1 Знак"/>
    <w:basedOn w:val="728"/>
    <w:link w:val="719"/>
    <w:uiPriority w:val="9"/>
    <w:rPr>
      <w:rFonts w:ascii="Arial" w:hAnsi="Arial" w:eastAsia="Arial" w:cs="Arial"/>
      <w:sz w:val="40"/>
      <w:szCs w:val="40"/>
    </w:rPr>
  </w:style>
  <w:style w:type="character" w:styleId="732" w:customStyle="1">
    <w:name w:val="Заголовок 2 Знак"/>
    <w:basedOn w:val="728"/>
    <w:link w:val="720"/>
    <w:uiPriority w:val="9"/>
    <w:rPr>
      <w:rFonts w:ascii="Arial" w:hAnsi="Arial" w:eastAsia="Arial" w:cs="Arial"/>
      <w:sz w:val="34"/>
    </w:rPr>
  </w:style>
  <w:style w:type="character" w:styleId="733" w:customStyle="1">
    <w:name w:val="Заголовок 3 Знак"/>
    <w:basedOn w:val="728"/>
    <w:link w:val="721"/>
    <w:uiPriority w:val="9"/>
    <w:rPr>
      <w:rFonts w:ascii="Arial" w:hAnsi="Arial" w:eastAsia="Arial" w:cs="Arial"/>
      <w:sz w:val="30"/>
      <w:szCs w:val="30"/>
    </w:rPr>
  </w:style>
  <w:style w:type="character" w:styleId="734" w:customStyle="1">
    <w:name w:val="Заголовок 4 Знак"/>
    <w:basedOn w:val="728"/>
    <w:link w:val="722"/>
    <w:uiPriority w:val="9"/>
    <w:rPr>
      <w:rFonts w:ascii="Arial" w:hAnsi="Arial" w:eastAsia="Arial" w:cs="Arial"/>
      <w:b/>
      <w:bCs/>
      <w:sz w:val="26"/>
      <w:szCs w:val="26"/>
    </w:rPr>
  </w:style>
  <w:style w:type="character" w:styleId="735" w:customStyle="1">
    <w:name w:val="Заголовок 5 Знак"/>
    <w:basedOn w:val="728"/>
    <w:link w:val="723"/>
    <w:uiPriority w:val="9"/>
    <w:rPr>
      <w:rFonts w:ascii="Arial" w:hAnsi="Arial" w:eastAsia="Arial" w:cs="Arial"/>
      <w:b/>
      <w:bCs/>
      <w:sz w:val="24"/>
      <w:szCs w:val="24"/>
    </w:rPr>
  </w:style>
  <w:style w:type="character" w:styleId="736" w:customStyle="1">
    <w:name w:val="Заголовок 6 Знак"/>
    <w:basedOn w:val="728"/>
    <w:link w:val="724"/>
    <w:uiPriority w:val="9"/>
    <w:rPr>
      <w:rFonts w:ascii="Arial" w:hAnsi="Arial" w:eastAsia="Arial" w:cs="Arial"/>
      <w:b/>
      <w:bCs/>
      <w:sz w:val="22"/>
      <w:szCs w:val="22"/>
    </w:rPr>
  </w:style>
  <w:style w:type="character" w:styleId="737" w:customStyle="1">
    <w:name w:val="Заголовок 7 Знак"/>
    <w:basedOn w:val="728"/>
    <w:link w:val="7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8" w:customStyle="1">
    <w:name w:val="Заголовок 8 Знак"/>
    <w:basedOn w:val="728"/>
    <w:link w:val="726"/>
    <w:uiPriority w:val="9"/>
    <w:rPr>
      <w:rFonts w:ascii="Arial" w:hAnsi="Arial" w:eastAsia="Arial" w:cs="Arial"/>
      <w:i/>
      <w:iCs/>
      <w:sz w:val="22"/>
      <w:szCs w:val="22"/>
    </w:rPr>
  </w:style>
  <w:style w:type="character" w:styleId="739" w:customStyle="1">
    <w:name w:val="Заголовок 9 Знак"/>
    <w:basedOn w:val="728"/>
    <w:link w:val="727"/>
    <w:uiPriority w:val="9"/>
    <w:rPr>
      <w:rFonts w:ascii="Arial" w:hAnsi="Arial" w:eastAsia="Arial" w:cs="Arial"/>
      <w:i/>
      <w:iCs/>
      <w:sz w:val="21"/>
      <w:szCs w:val="21"/>
    </w:rPr>
  </w:style>
  <w:style w:type="paragraph" w:styleId="740">
    <w:name w:val="No Spacing"/>
    <w:uiPriority w:val="1"/>
    <w:qFormat/>
  </w:style>
  <w:style w:type="character" w:styleId="741" w:customStyle="1">
    <w:name w:val="Название Знак"/>
    <w:basedOn w:val="728"/>
    <w:link w:val="894"/>
    <w:uiPriority w:val="10"/>
    <w:rPr>
      <w:sz w:val="48"/>
      <w:szCs w:val="48"/>
    </w:rPr>
  </w:style>
  <w:style w:type="paragraph" w:styleId="742">
    <w:name w:val="Subtitle"/>
    <w:basedOn w:val="718"/>
    <w:next w:val="718"/>
    <w:link w:val="743"/>
    <w:uiPriority w:val="11"/>
    <w:qFormat/>
    <w:pPr>
      <w:spacing w:before="200" w:after="200"/>
    </w:pPr>
    <w:rPr>
      <w:sz w:val="24"/>
      <w:szCs w:val="24"/>
    </w:rPr>
  </w:style>
  <w:style w:type="character" w:styleId="743" w:customStyle="1">
    <w:name w:val="Подзаголовок Знак"/>
    <w:basedOn w:val="728"/>
    <w:link w:val="742"/>
    <w:uiPriority w:val="11"/>
    <w:rPr>
      <w:sz w:val="24"/>
      <w:szCs w:val="24"/>
    </w:rPr>
  </w:style>
  <w:style w:type="paragraph" w:styleId="744">
    <w:name w:val="Quote"/>
    <w:basedOn w:val="718"/>
    <w:next w:val="718"/>
    <w:link w:val="745"/>
    <w:uiPriority w:val="29"/>
    <w:qFormat/>
    <w:pPr>
      <w:ind w:left="720" w:right="720"/>
    </w:pPr>
    <w:rPr>
      <w:i/>
    </w:rPr>
  </w:style>
  <w:style w:type="character" w:styleId="745" w:customStyle="1">
    <w:name w:val="Цитата 2 Знак"/>
    <w:link w:val="744"/>
    <w:uiPriority w:val="29"/>
    <w:rPr>
      <w:i/>
    </w:rPr>
  </w:style>
  <w:style w:type="paragraph" w:styleId="746">
    <w:name w:val="Intense Quote"/>
    <w:basedOn w:val="718"/>
    <w:next w:val="718"/>
    <w:link w:val="74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7" w:customStyle="1">
    <w:name w:val="Выделенная цитата Знак"/>
    <w:link w:val="746"/>
    <w:uiPriority w:val="30"/>
    <w:rPr>
      <w:i/>
    </w:rPr>
  </w:style>
  <w:style w:type="character" w:styleId="748" w:customStyle="1">
    <w:name w:val="Header Char"/>
    <w:basedOn w:val="728"/>
    <w:uiPriority w:val="99"/>
  </w:style>
  <w:style w:type="character" w:styleId="749" w:customStyle="1">
    <w:name w:val="Footer Char"/>
    <w:basedOn w:val="728"/>
    <w:uiPriority w:val="99"/>
  </w:style>
  <w:style w:type="paragraph" w:styleId="750">
    <w:name w:val="Caption"/>
    <w:basedOn w:val="718"/>
    <w:next w:val="71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1" w:customStyle="1">
    <w:name w:val="Нижний колонтитул Знак"/>
    <w:link w:val="903"/>
    <w:uiPriority w:val="99"/>
  </w:style>
  <w:style w:type="table" w:styleId="752" w:customStyle="1">
    <w:name w:val="Table Grid Light"/>
    <w:basedOn w:val="72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3" w:customStyle="1">
    <w:name w:val="Plain Table 1"/>
    <w:basedOn w:val="72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2"/>
    <w:basedOn w:val="72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5" w:customStyle="1">
    <w:name w:val="Plain Table 3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6" w:customStyle="1">
    <w:name w:val="Plain Table 4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Plain Table 5"/>
    <w:basedOn w:val="72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1 Light"/>
    <w:basedOn w:val="72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1"/>
    <w:basedOn w:val="72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2"/>
    <w:basedOn w:val="72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3"/>
    <w:basedOn w:val="72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4"/>
    <w:basedOn w:val="72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5"/>
    <w:basedOn w:val="72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6"/>
    <w:basedOn w:val="72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2"/>
    <w:basedOn w:val="72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1"/>
    <w:basedOn w:val="72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5"/>
    <w:basedOn w:val="72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6"/>
    <w:basedOn w:val="72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"/>
    <w:basedOn w:val="72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1"/>
    <w:basedOn w:val="72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5"/>
    <w:basedOn w:val="72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6"/>
    <w:basedOn w:val="72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4"/>
    <w:basedOn w:val="72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0" w:customStyle="1">
    <w:name w:val="Grid Table 4 - Accent 1"/>
    <w:basedOn w:val="72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1" w:customStyle="1">
    <w:name w:val="Grid Table 4 - Accent 2"/>
    <w:basedOn w:val="72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2" w:customStyle="1">
    <w:name w:val="Grid Table 4 - Accent 3"/>
    <w:basedOn w:val="72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3" w:customStyle="1">
    <w:name w:val="Grid Table 4 - Accent 4"/>
    <w:basedOn w:val="72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4" w:customStyle="1">
    <w:name w:val="Grid Table 4 - Accent 5"/>
    <w:basedOn w:val="72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5" w:customStyle="1">
    <w:name w:val="Grid Table 4 - Accent 6"/>
    <w:basedOn w:val="72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6" w:customStyle="1">
    <w:name w:val="Grid Table 5 Dark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- Accent 1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2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3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4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5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6"/>
    <w:basedOn w:val="72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6 Colorful"/>
    <w:basedOn w:val="72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4" w:customStyle="1">
    <w:name w:val="Grid Table 6 Colorful - Accent 1"/>
    <w:basedOn w:val="72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5" w:customStyle="1">
    <w:name w:val="Grid Table 6 Colorful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6" w:customStyle="1">
    <w:name w:val="Grid Table 6 Colorful - Accent 3"/>
    <w:basedOn w:val="72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7" w:customStyle="1">
    <w:name w:val="Grid Table 6 Colorful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8" w:customStyle="1">
    <w:name w:val="Grid Table 6 Colorful - Accent 5"/>
    <w:basedOn w:val="72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6 Colorful - Accent 6"/>
    <w:basedOn w:val="72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0" w:customStyle="1">
    <w:name w:val="Grid Table 7 Colorful"/>
    <w:basedOn w:val="72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1"/>
    <w:basedOn w:val="72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2"/>
    <w:basedOn w:val="72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3"/>
    <w:basedOn w:val="72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4"/>
    <w:basedOn w:val="72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5"/>
    <w:basedOn w:val="72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6"/>
    <w:basedOn w:val="72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1 Light"/>
    <w:basedOn w:val="72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1"/>
    <w:basedOn w:val="72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2"/>
    <w:basedOn w:val="72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3"/>
    <w:basedOn w:val="72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4"/>
    <w:basedOn w:val="72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5"/>
    <w:basedOn w:val="72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6"/>
    <w:basedOn w:val="72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2"/>
    <w:basedOn w:val="72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1"/>
    <w:basedOn w:val="72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2"/>
    <w:basedOn w:val="72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3"/>
    <w:basedOn w:val="72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4"/>
    <w:basedOn w:val="72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5"/>
    <w:basedOn w:val="72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6"/>
    <w:basedOn w:val="72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1" w:customStyle="1">
    <w:name w:val="List Table 3"/>
    <w:basedOn w:val="72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1"/>
    <w:basedOn w:val="72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"/>
    <w:basedOn w:val="72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1"/>
    <w:basedOn w:val="72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2"/>
    <w:basedOn w:val="72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3"/>
    <w:basedOn w:val="72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4"/>
    <w:basedOn w:val="72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5"/>
    <w:basedOn w:val="72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6"/>
    <w:basedOn w:val="72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5 Dark"/>
    <w:basedOn w:val="72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1"/>
    <w:basedOn w:val="72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6 Colorful"/>
    <w:basedOn w:val="72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3" w:customStyle="1">
    <w:name w:val="List Table 6 Colorful - Accent 1"/>
    <w:basedOn w:val="72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4" w:customStyle="1">
    <w:name w:val="List Table 6 Colorful - Accent 2"/>
    <w:basedOn w:val="72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List Table 6 Colorful - Accent 3"/>
    <w:basedOn w:val="72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6" w:customStyle="1">
    <w:name w:val="List Table 6 Colorful - Accent 4"/>
    <w:basedOn w:val="72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List Table 6 Colorful - Accent 5"/>
    <w:basedOn w:val="72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8" w:customStyle="1">
    <w:name w:val="List Table 6 Colorful - Accent 6"/>
    <w:basedOn w:val="72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9" w:customStyle="1">
    <w:name w:val="List Table 7 Colorful"/>
    <w:basedOn w:val="72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1"/>
    <w:basedOn w:val="72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2"/>
    <w:basedOn w:val="72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3"/>
    <w:basedOn w:val="72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4"/>
    <w:basedOn w:val="72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5"/>
    <w:basedOn w:val="72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6"/>
    <w:basedOn w:val="72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ned - Accent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7" w:customStyle="1">
    <w:name w:val="Lined - Accent 1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8" w:customStyle="1">
    <w:name w:val="Lined - Accent 2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9" w:customStyle="1">
    <w:name w:val="Lined - Accent 3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0" w:customStyle="1">
    <w:name w:val="Lined - Accent 4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1" w:customStyle="1">
    <w:name w:val="Lined - Accent 5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2" w:customStyle="1">
    <w:name w:val="Lined - Accent 6"/>
    <w:basedOn w:val="72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3" w:customStyle="1">
    <w:name w:val="Bordered &amp; Lined - Accent"/>
    <w:basedOn w:val="72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4" w:customStyle="1">
    <w:name w:val="Bordered &amp; Lined - Accent 1"/>
    <w:basedOn w:val="72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5" w:customStyle="1">
    <w:name w:val="Bordered &amp; Lined - Accent 2"/>
    <w:basedOn w:val="72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6" w:customStyle="1">
    <w:name w:val="Bordered &amp; Lined - Accent 3"/>
    <w:basedOn w:val="72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7" w:customStyle="1">
    <w:name w:val="Bordered &amp; Lined - Accent 4"/>
    <w:basedOn w:val="72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8" w:customStyle="1">
    <w:name w:val="Bordered &amp; Lined - Accent 5"/>
    <w:basedOn w:val="72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9" w:customStyle="1">
    <w:name w:val="Bordered &amp; Lined - Accent 6"/>
    <w:basedOn w:val="72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0" w:customStyle="1">
    <w:name w:val="Bordered"/>
    <w:basedOn w:val="72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1" w:customStyle="1">
    <w:name w:val="Bordered - Accent 1"/>
    <w:basedOn w:val="72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2" w:customStyle="1">
    <w:name w:val="Bordered - Accent 2"/>
    <w:basedOn w:val="72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3" w:customStyle="1">
    <w:name w:val="Bordered - Accent 3"/>
    <w:basedOn w:val="72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4" w:customStyle="1">
    <w:name w:val="Bordered - Accent 4"/>
    <w:basedOn w:val="72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5" w:customStyle="1">
    <w:name w:val="Bordered - Accent 5"/>
    <w:basedOn w:val="72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6" w:customStyle="1">
    <w:name w:val="Bordered - Accent 6"/>
    <w:basedOn w:val="72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7">
    <w:name w:val="footnote text"/>
    <w:basedOn w:val="718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Текст сноски Знак"/>
    <w:link w:val="877"/>
    <w:uiPriority w:val="99"/>
    <w:rPr>
      <w:sz w:val="18"/>
    </w:rPr>
  </w:style>
  <w:style w:type="character" w:styleId="879">
    <w:name w:val="footnote reference"/>
    <w:basedOn w:val="728"/>
    <w:uiPriority w:val="99"/>
    <w:unhideWhenUsed/>
    <w:rPr>
      <w:vertAlign w:val="superscript"/>
    </w:rPr>
  </w:style>
  <w:style w:type="paragraph" w:styleId="880">
    <w:name w:val="endnote text"/>
    <w:basedOn w:val="718"/>
    <w:link w:val="881"/>
    <w:uiPriority w:val="99"/>
    <w:semiHidden/>
    <w:unhideWhenUsed/>
  </w:style>
  <w:style w:type="character" w:styleId="881" w:customStyle="1">
    <w:name w:val="Текст концевой сноски Знак"/>
    <w:link w:val="880"/>
    <w:uiPriority w:val="99"/>
    <w:rPr>
      <w:sz w:val="20"/>
    </w:rPr>
  </w:style>
  <w:style w:type="character" w:styleId="882">
    <w:name w:val="endnote reference"/>
    <w:basedOn w:val="728"/>
    <w:uiPriority w:val="99"/>
    <w:semiHidden/>
    <w:unhideWhenUsed/>
    <w:rPr>
      <w:vertAlign w:val="superscript"/>
    </w:rPr>
  </w:style>
  <w:style w:type="paragraph" w:styleId="883">
    <w:name w:val="toc 1"/>
    <w:basedOn w:val="718"/>
    <w:next w:val="718"/>
    <w:uiPriority w:val="39"/>
    <w:unhideWhenUsed/>
    <w:pPr>
      <w:spacing w:after="57"/>
    </w:pPr>
  </w:style>
  <w:style w:type="paragraph" w:styleId="884">
    <w:name w:val="toc 2"/>
    <w:basedOn w:val="718"/>
    <w:next w:val="718"/>
    <w:uiPriority w:val="39"/>
    <w:unhideWhenUsed/>
    <w:pPr>
      <w:ind w:left="283"/>
      <w:spacing w:after="57"/>
    </w:pPr>
  </w:style>
  <w:style w:type="paragraph" w:styleId="885">
    <w:name w:val="toc 3"/>
    <w:basedOn w:val="718"/>
    <w:next w:val="718"/>
    <w:uiPriority w:val="39"/>
    <w:unhideWhenUsed/>
    <w:pPr>
      <w:ind w:left="567"/>
      <w:spacing w:after="57"/>
    </w:pPr>
  </w:style>
  <w:style w:type="paragraph" w:styleId="886">
    <w:name w:val="toc 4"/>
    <w:basedOn w:val="718"/>
    <w:next w:val="718"/>
    <w:uiPriority w:val="39"/>
    <w:unhideWhenUsed/>
    <w:pPr>
      <w:ind w:left="850"/>
      <w:spacing w:after="57"/>
    </w:pPr>
  </w:style>
  <w:style w:type="paragraph" w:styleId="887">
    <w:name w:val="toc 5"/>
    <w:basedOn w:val="718"/>
    <w:next w:val="718"/>
    <w:uiPriority w:val="39"/>
    <w:unhideWhenUsed/>
    <w:pPr>
      <w:ind w:left="1134"/>
      <w:spacing w:after="57"/>
    </w:pPr>
  </w:style>
  <w:style w:type="paragraph" w:styleId="888">
    <w:name w:val="toc 6"/>
    <w:basedOn w:val="718"/>
    <w:next w:val="718"/>
    <w:uiPriority w:val="39"/>
    <w:unhideWhenUsed/>
    <w:pPr>
      <w:ind w:left="1417"/>
      <w:spacing w:after="57"/>
    </w:pPr>
  </w:style>
  <w:style w:type="paragraph" w:styleId="889">
    <w:name w:val="toc 7"/>
    <w:basedOn w:val="718"/>
    <w:next w:val="718"/>
    <w:uiPriority w:val="39"/>
    <w:unhideWhenUsed/>
    <w:pPr>
      <w:ind w:left="1701"/>
      <w:spacing w:after="57"/>
    </w:pPr>
  </w:style>
  <w:style w:type="paragraph" w:styleId="890">
    <w:name w:val="toc 8"/>
    <w:basedOn w:val="718"/>
    <w:next w:val="718"/>
    <w:uiPriority w:val="39"/>
    <w:unhideWhenUsed/>
    <w:pPr>
      <w:ind w:left="1984"/>
      <w:spacing w:after="57"/>
    </w:pPr>
  </w:style>
  <w:style w:type="paragraph" w:styleId="891">
    <w:name w:val="toc 9"/>
    <w:basedOn w:val="718"/>
    <w:next w:val="718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8"/>
    <w:next w:val="718"/>
    <w:uiPriority w:val="99"/>
    <w:unhideWhenUsed/>
  </w:style>
  <w:style w:type="paragraph" w:styleId="894">
    <w:name w:val="Title"/>
    <w:basedOn w:val="718"/>
    <w:link w:val="741"/>
    <w:qFormat/>
    <w:pPr>
      <w:jc w:val="center"/>
    </w:pPr>
    <w:rPr>
      <w:sz w:val="32"/>
    </w:rPr>
  </w:style>
  <w:style w:type="paragraph" w:styleId="895">
    <w:name w:val="Balloon Text"/>
    <w:basedOn w:val="718"/>
    <w:semiHidden/>
    <w:rPr>
      <w:rFonts w:ascii="Tahoma" w:hAnsi="Tahoma" w:cs="Tahoma"/>
      <w:sz w:val="16"/>
      <w:szCs w:val="16"/>
    </w:rPr>
  </w:style>
  <w:style w:type="paragraph" w:styleId="896">
    <w:name w:val="Body Text 2"/>
    <w:basedOn w:val="718"/>
    <w:pPr>
      <w:spacing w:after="120" w:line="480" w:lineRule="auto"/>
    </w:pPr>
    <w:rPr>
      <w:sz w:val="26"/>
    </w:rPr>
  </w:style>
  <w:style w:type="paragraph" w:styleId="897" w:customStyle="1">
    <w:name w:val="çàãîëîâîê 2"/>
    <w:basedOn w:val="718"/>
    <w:next w:val="718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8">
    <w:name w:val="Body Text Indent"/>
    <w:basedOn w:val="718"/>
    <w:pPr>
      <w:ind w:firstLine="480"/>
    </w:pPr>
    <w:rPr>
      <w:sz w:val="26"/>
      <w:szCs w:val="28"/>
    </w:rPr>
  </w:style>
  <w:style w:type="paragraph" w:styleId="899">
    <w:name w:val="Body Text"/>
    <w:basedOn w:val="718"/>
    <w:pPr>
      <w:jc w:val="both"/>
      <w:tabs>
        <w:tab w:val="left" w:pos="2520" w:leader="none"/>
      </w:tabs>
    </w:pPr>
    <w:rPr>
      <w:sz w:val="24"/>
    </w:rPr>
  </w:style>
  <w:style w:type="paragraph" w:styleId="900">
    <w:name w:val="Body Text 3"/>
    <w:basedOn w:val="718"/>
    <w:link w:val="905"/>
    <w:pPr>
      <w:jc w:val="both"/>
      <w:tabs>
        <w:tab w:val="left" w:pos="2520" w:leader="none"/>
      </w:tabs>
    </w:pPr>
    <w:rPr>
      <w:sz w:val="26"/>
    </w:rPr>
  </w:style>
  <w:style w:type="table" w:styleId="901">
    <w:name w:val="Table Grid"/>
    <w:basedOn w:val="72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2">
    <w:name w:val="Header"/>
    <w:basedOn w:val="718"/>
    <w:link w:val="909"/>
    <w:uiPriority w:val="99"/>
    <w:pPr>
      <w:tabs>
        <w:tab w:val="center" w:pos="4677" w:leader="none"/>
        <w:tab w:val="right" w:pos="9355" w:leader="none"/>
      </w:tabs>
    </w:pPr>
  </w:style>
  <w:style w:type="paragraph" w:styleId="903">
    <w:name w:val="Footer"/>
    <w:basedOn w:val="718"/>
    <w:link w:val="751"/>
    <w:pPr>
      <w:tabs>
        <w:tab w:val="center" w:pos="4677" w:leader="none"/>
        <w:tab w:val="right" w:pos="9355" w:leader="none"/>
      </w:tabs>
    </w:pPr>
  </w:style>
  <w:style w:type="character" w:styleId="904">
    <w:name w:val="page number"/>
    <w:basedOn w:val="728"/>
  </w:style>
  <w:style w:type="character" w:styleId="905" w:customStyle="1">
    <w:name w:val="Основной текст 3 Знак"/>
    <w:link w:val="900"/>
    <w:rPr>
      <w:sz w:val="26"/>
    </w:rPr>
  </w:style>
  <w:style w:type="paragraph" w:styleId="906">
    <w:name w:val="List Paragraph"/>
    <w:basedOn w:val="718"/>
    <w:uiPriority w:val="34"/>
    <w:qFormat/>
    <w:pPr>
      <w:contextualSpacing/>
      <w:ind w:left="720"/>
    </w:pPr>
    <w:rPr>
      <w:sz w:val="28"/>
      <w:szCs w:val="28"/>
      <w:lang w:val="en-US"/>
    </w:rPr>
  </w:style>
  <w:style w:type="paragraph" w:styleId="907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paragraph" w:styleId="908" w:customStyle="1">
    <w:name w:val="ConsPlusCell"/>
    <w:uiPriority w:val="99"/>
    <w:pPr>
      <w:widowControl w:val="off"/>
    </w:pPr>
    <w:rPr>
      <w:rFonts w:ascii="Arial" w:hAnsi="Arial" w:cs="Arial"/>
    </w:rPr>
  </w:style>
  <w:style w:type="character" w:styleId="909" w:customStyle="1">
    <w:name w:val="Верхний колонтитул Знак"/>
    <w:link w:val="902"/>
    <w:uiPriority w:val="99"/>
  </w:style>
  <w:style w:type="paragraph" w:styleId="910">
    <w:name w:val="HTML Preformatted"/>
    <w:basedOn w:val="718"/>
    <w:link w:val="911"/>
    <w:uiPriority w:val="99"/>
    <w:unhideWhenUsed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character" w:styleId="911" w:customStyle="1">
    <w:name w:val="Стандартный HTML Знак"/>
    <w:link w:val="910"/>
    <w:uiPriority w:val="99"/>
    <w:rPr>
      <w:rFonts w:ascii="Courier New" w:hAnsi="Courier New" w:cs="Courier New"/>
    </w:rPr>
  </w:style>
  <w:style w:type="paragraph" w:styleId="912" w:customStyle="1">
    <w:name w:val="ConsPlusNormal"/>
    <w:link w:val="914"/>
    <w:uiPriority w:val="99"/>
    <w:pPr>
      <w:widowControl w:val="off"/>
    </w:pPr>
    <w:rPr>
      <w:rFonts w:ascii="Calibri" w:hAnsi="Calibri" w:cs="Calibri"/>
      <w:sz w:val="22"/>
    </w:rPr>
  </w:style>
  <w:style w:type="character" w:styleId="913">
    <w:name w:val="Hyperlink"/>
    <w:rPr>
      <w:color w:val="0000ff"/>
      <w:u w:val="single"/>
    </w:rPr>
  </w:style>
  <w:style w:type="character" w:styleId="914" w:customStyle="1">
    <w:name w:val="ConsPlusNormal Знак"/>
    <w:link w:val="912"/>
    <w:uiPriority w:val="99"/>
    <w:rPr>
      <w:rFonts w:ascii="Calibri" w:hAnsi="Calibri" w:cs="Calibri"/>
      <w:sz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7FC4F-C8C0-42B0-A575-38FD16A1A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2025-08-28T12:12:00Z</dcterms:created>
  <dcterms:modified xsi:type="dcterms:W3CDTF">2025-09-04T14:10:34Z</dcterms:modified>
</cp:coreProperties>
</file>