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4C11A" w14:textId="1180D2B2" w:rsidR="004606C8" w:rsidRPr="004606C8" w:rsidRDefault="00AB4202" w:rsidP="00AB4202">
      <w:pPr>
        <w:tabs>
          <w:tab w:val="left" w:pos="421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06C8"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 wp14:anchorId="161FBEF9" wp14:editId="5AEE14CC">
            <wp:extent cx="609600" cy="742950"/>
            <wp:effectExtent l="0" t="0" r="0" b="0"/>
            <wp:docPr id="2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0D132" w14:textId="77777777" w:rsidR="004606C8" w:rsidRPr="004606C8" w:rsidRDefault="004606C8" w:rsidP="00AB42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6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ПЕЧЕНГСКОГО </w:t>
      </w:r>
      <w:proofErr w:type="gramStart"/>
      <w:r w:rsidRPr="004606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proofErr w:type="gramEnd"/>
    </w:p>
    <w:p w14:paraId="1CF64156" w14:textId="77777777" w:rsidR="004606C8" w:rsidRPr="004606C8" w:rsidRDefault="004606C8" w:rsidP="00AB42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6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 МУРМАНСКОЙ ОБЛАСТИ</w:t>
      </w:r>
    </w:p>
    <w:p w14:paraId="2E352F60" w14:textId="07694487" w:rsidR="004606C8" w:rsidRPr="00893BF2" w:rsidRDefault="004606C8" w:rsidP="00AB4202">
      <w:pPr>
        <w:tabs>
          <w:tab w:val="left" w:pos="567"/>
          <w:tab w:val="center" w:pos="4677"/>
          <w:tab w:val="center" w:pos="4818"/>
          <w:tab w:val="left" w:pos="6900"/>
          <w:tab w:val="left" w:pos="75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4606C8">
        <w:rPr>
          <w:rFonts w:ascii="Times New Roman" w:eastAsia="Times New Roman" w:hAnsi="Times New Roman" w:cs="Times New Roman"/>
          <w:b/>
          <w:sz w:val="44"/>
          <w:szCs w:val="44"/>
          <w:lang w:val="x-none" w:eastAsia="x-none"/>
        </w:rPr>
        <w:t>РЕШЕНИЕ</w:t>
      </w:r>
    </w:p>
    <w:p w14:paraId="49673304" w14:textId="77777777" w:rsidR="004606C8" w:rsidRPr="004606C8" w:rsidRDefault="004606C8" w:rsidP="004606C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1D02B0" w14:textId="7A7EE233" w:rsidR="004606C8" w:rsidRPr="004606C8" w:rsidRDefault="004606C8" w:rsidP="004606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</w:pPr>
      <w:r w:rsidRPr="004606C8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 xml:space="preserve">от </w:t>
      </w:r>
      <w:r w:rsidR="00893BF2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>05.09.</w:t>
      </w:r>
      <w:r w:rsidRPr="004606C8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 xml:space="preserve">2025           </w:t>
      </w:r>
      <w:r w:rsidR="00893BF2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 xml:space="preserve">                                    </w:t>
      </w:r>
      <w:r w:rsidRPr="004606C8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 xml:space="preserve"> №</w:t>
      </w:r>
      <w:r w:rsidR="00893BF2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 xml:space="preserve"> 572</w:t>
      </w:r>
      <w:r w:rsidRPr="004606C8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 xml:space="preserve">                                              п. Никель</w:t>
      </w:r>
    </w:p>
    <w:p w14:paraId="4EFCD26F" w14:textId="77777777" w:rsidR="004606C8" w:rsidRPr="004606C8" w:rsidRDefault="004606C8" w:rsidP="004606C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5421C484" w14:textId="77777777" w:rsidR="004606C8" w:rsidRPr="004606C8" w:rsidRDefault="004606C8" w:rsidP="004606C8">
      <w:pPr>
        <w:widowControl w:val="0"/>
        <w:tabs>
          <w:tab w:val="left" w:pos="0"/>
          <w:tab w:val="left" w:pos="567"/>
        </w:tabs>
        <w:spacing w:after="0" w:line="240" w:lineRule="auto"/>
        <w:ind w:right="566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Устав Печенгского муниципального округа Мурманской области</w:t>
      </w:r>
    </w:p>
    <w:p w14:paraId="2E7CCDC7" w14:textId="77777777" w:rsidR="004606C8" w:rsidRPr="004606C8" w:rsidRDefault="004606C8" w:rsidP="004606C8">
      <w:pPr>
        <w:tabs>
          <w:tab w:val="left" w:pos="567"/>
        </w:tabs>
        <w:spacing w:after="0" w:line="24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EF0C42" w14:textId="21C17535" w:rsidR="004606C8" w:rsidRPr="004606C8" w:rsidRDefault="00CD595E" w:rsidP="00460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статьей 56 Федерального закона от 20.03.2025 № 33-ФЗ «Об общих принципах организации местного самоуправления в единой системе публичной власти», Федеральным законом от 21.07.2005 № 97-ФЗ «О государственной регистрации уставов муниципальных образований», </w:t>
      </w:r>
    </w:p>
    <w:p w14:paraId="61B605F5" w14:textId="77777777" w:rsidR="004606C8" w:rsidRPr="004606C8" w:rsidRDefault="004606C8" w:rsidP="00460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0F7ADF" w14:textId="77777777" w:rsidR="004606C8" w:rsidRPr="004606C8" w:rsidRDefault="004606C8" w:rsidP="00460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 Печенгского муниципального округа</w:t>
      </w:r>
    </w:p>
    <w:p w14:paraId="2FE981F2" w14:textId="77777777" w:rsidR="004606C8" w:rsidRPr="004606C8" w:rsidRDefault="004606C8" w:rsidP="00460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2AFEF3" w14:textId="77777777" w:rsidR="004606C8" w:rsidRPr="004606C8" w:rsidRDefault="004606C8" w:rsidP="00460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6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И Л</w:t>
      </w:r>
      <w:r w:rsidRPr="004606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883888C" w14:textId="77777777" w:rsidR="004606C8" w:rsidRPr="004606C8" w:rsidRDefault="004606C8" w:rsidP="004606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1A1549" w14:textId="7BA7B006" w:rsidR="004606C8" w:rsidRPr="004606C8" w:rsidRDefault="004606C8" w:rsidP="004606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Внести в Устав Печенгского муниципального округа Мурманской области, принятый</w:t>
      </w:r>
      <w:r w:rsidR="0089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решением Совета депутатов Пе</w:t>
      </w:r>
      <w:r w:rsidR="000945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ченгского муниципального округа </w:t>
      </w: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12.11.2020</w:t>
      </w:r>
      <w:r w:rsidR="0089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49 (в редакции от 11.04.2025 № 544), изменения согласно приложению к настоящему решению.</w:t>
      </w:r>
    </w:p>
    <w:p w14:paraId="38AF74BA" w14:textId="77777777" w:rsidR="004606C8" w:rsidRPr="004606C8" w:rsidRDefault="004606C8" w:rsidP="004606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Направить настоящее решение на государственную регистрацию в порядке, установленном законодательством Российской Федерации.</w:t>
      </w:r>
    </w:p>
    <w:p w14:paraId="3E1DC9EE" w14:textId="77777777" w:rsidR="004606C8" w:rsidRPr="004606C8" w:rsidRDefault="004606C8" w:rsidP="004606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Опубликовать настоящее решение в газете «Печенга» после государственной регистрации.</w:t>
      </w:r>
    </w:p>
    <w:p w14:paraId="17D87872" w14:textId="77777777" w:rsidR="004606C8" w:rsidRPr="004606C8" w:rsidRDefault="004606C8" w:rsidP="004606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Настоящее решение вступает в силу со дня его официального опубликования в газете «Печенга» и подлежит размещению на сайте Печенгского муниципального округа </w:t>
      </w:r>
      <w:hyperlink r:id="rId9" w:history="1">
        <w:r w:rsidRPr="004606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http://pechengamr.gov-murman.ru</w:t>
        </w:r>
      </w:hyperlink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915DBE" w14:textId="77777777" w:rsidR="004606C8" w:rsidRPr="004606C8" w:rsidRDefault="004606C8" w:rsidP="004606C8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C621EE" w14:textId="77777777" w:rsidR="004606C8" w:rsidRPr="004606C8" w:rsidRDefault="004606C8" w:rsidP="004606C8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10947B" w14:textId="77777777" w:rsidR="004606C8" w:rsidRPr="004606C8" w:rsidRDefault="004606C8" w:rsidP="004606C8">
      <w:pPr>
        <w:tabs>
          <w:tab w:val="left" w:pos="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14:paraId="6C1D179C" w14:textId="77777777" w:rsidR="004606C8" w:rsidRPr="004606C8" w:rsidRDefault="004606C8" w:rsidP="004606C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C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                                                                         Е.М. Салахов</w:t>
      </w:r>
    </w:p>
    <w:p w14:paraId="331FAF36" w14:textId="77777777" w:rsidR="004606C8" w:rsidRPr="004606C8" w:rsidRDefault="004606C8" w:rsidP="004606C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91880D" w14:textId="77777777" w:rsidR="004606C8" w:rsidRPr="004606C8" w:rsidRDefault="004606C8" w:rsidP="004606C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1D47F8" w14:textId="46853D72" w:rsidR="004606C8" w:rsidRDefault="004606C8" w:rsidP="004606C8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606C8">
        <w:rPr>
          <w:rFonts w:ascii="Times New Roman" w:eastAsia="Times New Roman" w:hAnsi="Times New Roman" w:cs="Times New Roman"/>
          <w:sz w:val="24"/>
          <w:szCs w:val="24"/>
          <w:lang w:eastAsia="x-none"/>
        </w:rPr>
        <w:t>Г</w:t>
      </w:r>
      <w:r w:rsidRPr="004606C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лав</w:t>
      </w:r>
      <w:r w:rsidRPr="004606C8">
        <w:rPr>
          <w:rFonts w:ascii="Times New Roman" w:eastAsia="Times New Roman" w:hAnsi="Times New Roman" w:cs="Times New Roman"/>
          <w:sz w:val="24"/>
          <w:szCs w:val="24"/>
          <w:lang w:eastAsia="x-none"/>
        </w:rPr>
        <w:t>а</w:t>
      </w:r>
      <w:r w:rsidRPr="004606C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Печенгского муниципального округа  </w:t>
      </w:r>
      <w:r w:rsidRPr="004606C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     </w:t>
      </w:r>
      <w:r w:rsidR="008F005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              </w:t>
      </w:r>
      <w:r w:rsidR="00B3392B">
        <w:rPr>
          <w:rFonts w:ascii="Times New Roman" w:eastAsia="Times New Roman" w:hAnsi="Times New Roman" w:cs="Times New Roman"/>
          <w:sz w:val="24"/>
          <w:szCs w:val="24"/>
          <w:lang w:eastAsia="x-none"/>
        </w:rPr>
        <w:t>А.В. Кузнецов</w:t>
      </w:r>
    </w:p>
    <w:p w14:paraId="5F295798" w14:textId="664380DF" w:rsidR="00790C95" w:rsidRDefault="00790C95" w:rsidP="004606C8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355820FD" w14:textId="77777777" w:rsidR="00790C95" w:rsidRDefault="00790C95" w:rsidP="004606C8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4F6CC95D" w14:textId="1B75CD5A" w:rsidR="00287FBF" w:rsidRDefault="00287FBF" w:rsidP="00790C95">
      <w:pPr>
        <w:tabs>
          <w:tab w:val="left" w:pos="834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1153C400" w14:textId="5592E05B" w:rsidR="00287FBF" w:rsidRDefault="00287FBF" w:rsidP="00790C95">
      <w:pPr>
        <w:tabs>
          <w:tab w:val="left" w:pos="834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EB5F146" w14:textId="24F6120D" w:rsidR="00287FBF" w:rsidRDefault="00287FBF" w:rsidP="00790C95">
      <w:pPr>
        <w:tabs>
          <w:tab w:val="left" w:pos="834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0F1F4DE0" w14:textId="3EFB32FD" w:rsidR="00287FBF" w:rsidRDefault="00287FBF" w:rsidP="00790C95">
      <w:pPr>
        <w:tabs>
          <w:tab w:val="left" w:pos="834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45DFD89F" w14:textId="378614E4" w:rsidR="00287FBF" w:rsidRDefault="00287FBF" w:rsidP="00790C95">
      <w:pPr>
        <w:tabs>
          <w:tab w:val="left" w:pos="834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F7127C7" w14:textId="6FA7542D" w:rsidR="00287FBF" w:rsidRPr="00287FBF" w:rsidRDefault="00287FBF" w:rsidP="008F0057">
      <w:pPr>
        <w:tabs>
          <w:tab w:val="left" w:pos="8340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0"/>
          <w:szCs w:val="20"/>
          <w:lang w:eastAsia="x-none"/>
        </w:rPr>
        <w:sectPr w:rsidR="00287FBF" w:rsidRPr="00287FBF" w:rsidSect="00AB4202">
          <w:headerReference w:type="default" r:id="rId10"/>
          <w:pgSz w:w="11906" w:h="16838" w:code="9"/>
          <w:pgMar w:top="284" w:right="851" w:bottom="851" w:left="1418" w:header="720" w:footer="720" w:gutter="0"/>
          <w:cols w:space="708"/>
          <w:docGrid w:linePitch="360"/>
        </w:sectPr>
      </w:pPr>
    </w:p>
    <w:p w14:paraId="7CFC990C" w14:textId="2EEEB559" w:rsidR="00CF5173" w:rsidRPr="00B3392B" w:rsidRDefault="00CF5173" w:rsidP="00CF5173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14:paraId="5408F25C" w14:textId="77777777" w:rsidR="004276AE" w:rsidRPr="00B3392B" w:rsidRDefault="00CF5173" w:rsidP="00CF5173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Совета депутатов </w:t>
      </w:r>
    </w:p>
    <w:p w14:paraId="2B30BCD6" w14:textId="77777777" w:rsidR="004276AE" w:rsidRPr="00B3392B" w:rsidRDefault="00CF5173" w:rsidP="00CF5173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Печенгского муниципального </w:t>
      </w:r>
    </w:p>
    <w:p w14:paraId="333745D9" w14:textId="0834DF27" w:rsidR="00CF5173" w:rsidRPr="00B3392B" w:rsidRDefault="004276AE" w:rsidP="00CF5173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округа от </w:t>
      </w:r>
      <w:r w:rsidR="00893BF2">
        <w:rPr>
          <w:rFonts w:ascii="Times New Roman" w:eastAsia="Times New Roman" w:hAnsi="Times New Roman" w:cs="Times New Roman"/>
          <w:sz w:val="24"/>
          <w:szCs w:val="24"/>
          <w:lang w:eastAsia="ru-RU"/>
        </w:rPr>
        <w:t>05.09.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2025</w:t>
      </w:r>
      <w:r w:rsidR="00CF5173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893BF2">
        <w:rPr>
          <w:rFonts w:ascii="Times New Roman" w:eastAsia="Times New Roman" w:hAnsi="Times New Roman" w:cs="Times New Roman"/>
          <w:sz w:val="24"/>
          <w:szCs w:val="24"/>
          <w:lang w:eastAsia="ru-RU"/>
        </w:rPr>
        <w:t>572</w:t>
      </w:r>
    </w:p>
    <w:p w14:paraId="6A7F52D2" w14:textId="77777777" w:rsidR="00CF5173" w:rsidRPr="00B3392B" w:rsidRDefault="00CF5173" w:rsidP="00CF5173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499C9B8" w14:textId="77777777" w:rsidR="004276AE" w:rsidRPr="00B3392B" w:rsidRDefault="004276AE" w:rsidP="00476A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5C7DADE" w14:textId="77777777" w:rsidR="00963A10" w:rsidRPr="00B3392B" w:rsidRDefault="00963A10" w:rsidP="0096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ИЗМЕНЕНИЯ</w:t>
      </w:r>
    </w:p>
    <w:p w14:paraId="0F24774E" w14:textId="77777777" w:rsidR="00963A10" w:rsidRPr="00B3392B" w:rsidRDefault="00963A10" w:rsidP="0096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Устав Печенгского муниципального округа Мурманской области,</w:t>
      </w:r>
    </w:p>
    <w:p w14:paraId="4BE8C90E" w14:textId="1D1FB184" w:rsidR="00CF5173" w:rsidRPr="00B3392B" w:rsidRDefault="00963A10" w:rsidP="0096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принятый решением Совета депутатов Печенгского муниципального округа от 12.11.2020 № 49 (далее – Устав)</w:t>
      </w:r>
      <w:r w:rsidR="00CF5173" w:rsidRPr="00B33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3C760843" w14:textId="77777777" w:rsidR="00CF5173" w:rsidRPr="00B3392B" w:rsidRDefault="00CF5173" w:rsidP="00CF5173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C09B508" w14:textId="31353A3F" w:rsidR="003A5C0A" w:rsidRPr="00B3392B" w:rsidRDefault="003A5C0A" w:rsidP="00893BF2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201929629"/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Статью 11 признать утратившей силу. </w:t>
      </w:r>
    </w:p>
    <w:p w14:paraId="6B0C3B4F" w14:textId="0320AC58" w:rsidR="00EB1AE4" w:rsidRPr="00B3392B" w:rsidRDefault="003A5C0A" w:rsidP="00893BF2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B1AE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6AC8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 17:</w:t>
      </w:r>
    </w:p>
    <w:p w14:paraId="14078186" w14:textId="572E17B7" w:rsidR="008A0609" w:rsidRPr="00B3392B" w:rsidRDefault="00A67DAD" w:rsidP="00893BF2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3</w:t>
      </w:r>
      <w:r w:rsidR="00BD624E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</w:t>
      </w:r>
      <w:r w:rsidR="00476AC8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6AC8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утратившим силу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5F224EA" w14:textId="1A176371" w:rsidR="008A0609" w:rsidRPr="00B3392B" w:rsidRDefault="00A67DAD" w:rsidP="00893BF2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 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пункте 4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</w:t>
      </w:r>
      <w:r w:rsidR="00476AC8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слова «, за исключением случаев, если в соответствии со статьей 13 Федерального закона от 06.10.2003 № 131-ФЗ </w:t>
      </w:r>
      <w:r w:rsidR="00476AC8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общих принципах местного самоуправления в Российской Федерации</w:t>
      </w:r>
      <w:r w:rsidR="00476AC8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преобразования муниципального образования требуется получение согласия населения муниципального образования, выраженного путем голосования» исключить;</w:t>
      </w:r>
    </w:p>
    <w:p w14:paraId="569A5ED3" w14:textId="396EF15B" w:rsidR="008A0609" w:rsidRPr="00B3392B" w:rsidRDefault="00A67DAD" w:rsidP="00893BF2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3) часть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6AC8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A060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p w14:paraId="5382374F" w14:textId="3E1D5744" w:rsidR="00EB1AE4" w:rsidRPr="00B3392B" w:rsidRDefault="008A0609" w:rsidP="00893BF2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201930375"/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bookmarkStart w:id="2" w:name="_Hlk201929731"/>
      <w:r w:rsidR="00476AC8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B1AE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организации и проведения публичных слушаний определяется 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нормативными</w:t>
      </w:r>
      <w:r w:rsidR="00EB1AE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правовыми актами Совета депутатов Печенгского муниципального округа 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Мурманской области</w:t>
      </w:r>
      <w:bookmarkEnd w:id="2"/>
      <w:r w:rsidR="001F560E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.».</w:t>
      </w:r>
    </w:p>
    <w:bookmarkEnd w:id="0"/>
    <w:bookmarkEnd w:id="1"/>
    <w:p w14:paraId="06A9A0AD" w14:textId="6B9073A7" w:rsidR="00B85BAF" w:rsidRPr="00B3392B" w:rsidRDefault="005208E8" w:rsidP="00893BF2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67DAD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пункте 7 части</w:t>
      </w:r>
      <w:r w:rsidR="00B85BAF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 статьи 23 слова «конкурсной комиссией по результатам конкурса» заменить словами «Губернатором Мурманской области</w:t>
      </w:r>
      <w:r w:rsidR="00465C02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B85BAF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4868CDC6" w14:textId="58FC3307" w:rsidR="003B5CF4" w:rsidRPr="00B3392B" w:rsidRDefault="005208E8" w:rsidP="0089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B5CF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Статью</w:t>
      </w:r>
      <w:r w:rsidR="003B5CF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5CF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14:paraId="3083E1E2" w14:textId="01A9F64C" w:rsidR="00AE34C9" w:rsidRPr="00B3392B" w:rsidRDefault="00AE34C9" w:rsidP="0089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«Статья 28. Глава округа</w:t>
      </w:r>
    </w:p>
    <w:p w14:paraId="4E7D5D30" w14:textId="6F619B3B" w:rsidR="00AE34C9" w:rsidRPr="00B3392B" w:rsidRDefault="00893BF2" w:rsidP="00893BF2">
      <w:pPr>
        <w:pStyle w:val="af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bookmarkStart w:id="3" w:name="_Hlk201930524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округа является высшим должностным лицом Печенгского муниципального округа и </w:t>
      </w:r>
      <w:r w:rsidR="000C3B6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наделяется настоящим Уставом в соответствии со статьей 19 Федерального закона от 20.03.2025 № 33-ФЗ «Об общих принципах организации местного самоуправления в единой системе публичной власти» собственными полномочиями по решению вопросов непосредственного обеспечения жизнедеятельности населения.</w:t>
      </w:r>
    </w:p>
    <w:p w14:paraId="3A6CDC38" w14:textId="77777777" w:rsidR="00AE34C9" w:rsidRPr="00B3392B" w:rsidRDefault="00AE34C9" w:rsidP="0089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округа возглавляет администрацию Печенгского муниципального округа.</w:t>
      </w:r>
    </w:p>
    <w:p w14:paraId="7D492BC1" w14:textId="77777777" w:rsidR="00AE34C9" w:rsidRPr="00B3392B" w:rsidRDefault="00AE34C9" w:rsidP="0089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округа осуществляет свои полномочия на постоянной основе.</w:t>
      </w:r>
    </w:p>
    <w:p w14:paraId="7B207C07" w14:textId="2AA63A3F" w:rsidR="00AE34C9" w:rsidRPr="00AB4202" w:rsidRDefault="00AE34C9" w:rsidP="00AB42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Глава округа избирается Советом депутатов Печенгского муниципального округа </w:t>
      </w:r>
      <w:r w:rsidRPr="00AB42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числа кандидатов, представленных Губернатором Мурманской области.</w:t>
      </w:r>
    </w:p>
    <w:p w14:paraId="5B4A41A6" w14:textId="46153F94" w:rsidR="00AE34C9" w:rsidRPr="00AB4202" w:rsidRDefault="00AE34C9" w:rsidP="00AB42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полномочий Главы округа составляет 5 лет. </w:t>
      </w:r>
    </w:p>
    <w:p w14:paraId="3F7A6312" w14:textId="77777777" w:rsidR="00AB4202" w:rsidRPr="00AB4202" w:rsidRDefault="00AB4202" w:rsidP="00AB420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B4202">
        <w:rPr>
          <w:rFonts w:ascii="Times New Roman" w:hAnsi="Times New Roman" w:cs="Times New Roman"/>
          <w:bCs/>
          <w:iCs/>
          <w:sz w:val="24"/>
          <w:szCs w:val="24"/>
        </w:rPr>
        <w:t>Избрание Главы округа осуществляется открытым голосованием. Избранным на должность Главы округа считается кандидат, за которого проголосовало большинство от установленного числа депутатов Совета депутатов Печенгского муниципального округа.</w:t>
      </w:r>
    </w:p>
    <w:p w14:paraId="55377DE8" w14:textId="77777777" w:rsidR="00AB4202" w:rsidRPr="00AB4202" w:rsidRDefault="00AB4202" w:rsidP="00AB4202">
      <w:pPr>
        <w:pStyle w:val="a3"/>
        <w:spacing w:before="0" w:beforeAutospacing="0" w:after="0" w:afterAutospacing="0"/>
        <w:ind w:firstLine="709"/>
        <w:jc w:val="both"/>
        <w:rPr>
          <w:strike/>
        </w:rPr>
      </w:pPr>
      <w:r w:rsidRPr="00AB4202">
        <w:t xml:space="preserve">Полномочия Главы округа начинаются со дня его вступления в должность в торжественной обстановке в порядке, предусмотренном настоящей  частью, и прекращаются в день вступления в должность вновь избранного Главы округа. </w:t>
      </w:r>
    </w:p>
    <w:p w14:paraId="6D5508AF" w14:textId="7E7285CA" w:rsidR="00AE34C9" w:rsidRPr="00B3392B" w:rsidRDefault="00AE34C9" w:rsidP="00AB42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 вступления в должность </w:t>
      </w:r>
      <w:r w:rsidR="00A70976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новь избранный Глава округа приносит следующую присягу:</w:t>
      </w:r>
    </w:p>
    <w:p w14:paraId="723B14F6" w14:textId="50D08E2D" w:rsidR="00AE34C9" w:rsidRPr="00B3392B" w:rsidRDefault="0099605B" w:rsidP="0089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Я, Ф.И.О., вступая в должность Главы Печенгского муниципального округа, обещаю при осуществлении своих полно</w:t>
      </w:r>
      <w:bookmarkStart w:id="4" w:name="_GoBack"/>
      <w:bookmarkEnd w:id="4"/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мочий соблюдать Конституцию и законы Российской Федерации, Устав и законы Мурманской области, Устав Печенгского муниципального округа, уважать и охранять права и свободы человека и гражданина.</w:t>
      </w:r>
    </w:p>
    <w:p w14:paraId="5FA01714" w14:textId="77777777" w:rsidR="00AE34C9" w:rsidRPr="00B3392B" w:rsidRDefault="00AE34C9" w:rsidP="0089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Обязуюсь повсеместно защищать и отстаивать интересы Печенгского муниципального округа, способствовать повышению качества жизни его населения.</w:t>
      </w:r>
    </w:p>
    <w:p w14:paraId="1BA241E5" w14:textId="06D19364" w:rsidR="00AE34C9" w:rsidRPr="00B3392B" w:rsidRDefault="00AE34C9" w:rsidP="0089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Клянусь честно и добросовестно исполнять возложенные на меня обязанности и доверенную мне власть употребить на процветание и развитие Печенгского муниципального округа</w:t>
      </w:r>
      <w:r w:rsidR="0099605B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AC6A9AF" w14:textId="77777777" w:rsidR="00AE34C9" w:rsidRPr="00B3392B" w:rsidRDefault="00AE34C9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Присяга приносится в торжественной обстановке в присутствии депутатов Совета депутатов Печенгского муниципального округа, представителей государственных органов, общественных и иных организаций, жителей Печенгского муниципального округа.</w:t>
      </w:r>
    </w:p>
    <w:p w14:paraId="23A5902B" w14:textId="0A3AD20B" w:rsidR="007B7B82" w:rsidRPr="00B3392B" w:rsidRDefault="00AE34C9" w:rsidP="007B7B8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7B7B82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исключительной компетенции Главы округа находятся:</w:t>
      </w:r>
    </w:p>
    <w:p w14:paraId="219896E4" w14:textId="20A185EF" w:rsidR="007B7B82" w:rsidRPr="00B3392B" w:rsidRDefault="007B7B82" w:rsidP="007B7B8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представительство Печенгского муниципального округа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14:paraId="75E1776D" w14:textId="2ABBC1F3" w:rsidR="007B7B82" w:rsidRPr="00B3392B" w:rsidRDefault="007B7B82" w:rsidP="007B7B8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подписание и обнародование в порядке, установленном настоящим Уставом, нормативных правовых актов, принятых Советом депутатов Печенгского муниципального округа;</w:t>
      </w:r>
    </w:p>
    <w:p w14:paraId="65AF7F31" w14:textId="77777777" w:rsidR="007B7B82" w:rsidRPr="00B3392B" w:rsidRDefault="007B7B82" w:rsidP="007B7B8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3) издание в пределах своих полномочий правовых актов;</w:t>
      </w:r>
    </w:p>
    <w:p w14:paraId="0B7D7D2E" w14:textId="50C3399E" w:rsidR="007B7B82" w:rsidRPr="00B3392B" w:rsidRDefault="007B7B82" w:rsidP="007B7B8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право требования созыва внеочередного заседания </w:t>
      </w:r>
      <w:r w:rsidR="000C3B6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депутатов Печенгского муниципального округа.</w:t>
      </w:r>
    </w:p>
    <w:p w14:paraId="726880F4" w14:textId="041E61A9" w:rsidR="00AE34C9" w:rsidRPr="00B3392B" w:rsidRDefault="009325BC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округа в пределах полномочий, установленных </w:t>
      </w:r>
      <w:r w:rsidR="00DD7F3E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федеральными 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 w:rsidR="007B7B82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B33CDD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02C7C35" w14:textId="0DE640E4" w:rsidR="00AE34C9" w:rsidRPr="00B3392B" w:rsidRDefault="007B7B82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) вносит проекты муниципальных правовых актов в Совет депутатов Печенгского муниципального округа;</w:t>
      </w:r>
    </w:p>
    <w:p w14:paraId="15A5C557" w14:textId="19BEE99E" w:rsidR="00AE34C9" w:rsidRPr="00B3392B" w:rsidRDefault="007B7B82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) вправе обратиться в суд для назначения местного референдума при нарушении Советом депутатов Печенгского муниципального округа сроков его назначения;</w:t>
      </w:r>
    </w:p>
    <w:p w14:paraId="139051B3" w14:textId="61D662C6" w:rsidR="00AE34C9" w:rsidRPr="00B3392B" w:rsidRDefault="007B7B82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) выдвигает инициативу проведения публичных слушаний и назначает их проведение в установленном порядке;</w:t>
      </w:r>
    </w:p>
    <w:p w14:paraId="229AFF10" w14:textId="55A4D4C6" w:rsidR="00AE34C9" w:rsidRPr="00B3392B" w:rsidRDefault="007B7B82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) выдвигает инициативу проведения собрания граждан и назначает его проведение в установленном порядке;</w:t>
      </w:r>
    </w:p>
    <w:p w14:paraId="2F37D197" w14:textId="2B47D06D" w:rsidR="00AE34C9" w:rsidRPr="00B3392B" w:rsidRDefault="009325BC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) выдвигает инициативу проведения опроса граждан</w:t>
      </w:r>
      <w:r w:rsidR="007B7B82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B7047C7" w14:textId="77AA141E" w:rsidR="00AE34C9" w:rsidRPr="00B3392B" w:rsidRDefault="009325BC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) выдвигает инициативу изменения границ муниципального округа, преобразования муниципального округа;</w:t>
      </w:r>
    </w:p>
    <w:p w14:paraId="6D7E606D" w14:textId="79FE14EA" w:rsidR="00AE34C9" w:rsidRPr="00B3392B" w:rsidRDefault="009325BC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проводит переговоры, подписывает договоры, соглашения, в том числе и на международном уровне от имени Печенгского муниципального округа;</w:t>
      </w:r>
    </w:p>
    <w:p w14:paraId="24462C36" w14:textId="35D5C017" w:rsidR="00AE34C9" w:rsidRPr="00B3392B" w:rsidRDefault="009325BC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) осуществляет личный прием граждан не реже одного раза в месяц, рассматривает обращения, заявления и жалобы граждан, принимает по ним решения;</w:t>
      </w:r>
    </w:p>
    <w:p w14:paraId="43BA48F5" w14:textId="60E6BA65" w:rsidR="003A5C0A" w:rsidRPr="00B3392B" w:rsidRDefault="009325BC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обеспечивает осуществление органами местного самоуправления Печенгского муниципального округа полномочий </w:t>
      </w:r>
      <w:r w:rsidR="003A5C0A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пределах своей компетенции, установленной федеральными законами, законами Мурманской области, настоящим Уставом;</w:t>
      </w:r>
    </w:p>
    <w:p w14:paraId="331ADBC6" w14:textId="1D7D40D7" w:rsidR="00AE34C9" w:rsidRPr="00B3392B" w:rsidRDefault="003A5C0A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10)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 осуществление органами местного самоуправления Печенгского муниципального округа 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отдельных государственных полномочий, переданных органам местного самоуправления федеральными законами и законами Мурманской области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1A9C08B" w14:textId="28DBC0F0" w:rsidR="00AE34C9" w:rsidRPr="00B3392B" w:rsidRDefault="009325BC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Глава округа определяет орган местного самоуправления, уполномоченный на осуществление полномочий в сфере </w:t>
      </w:r>
      <w:proofErr w:type="spellStart"/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</w:t>
      </w:r>
      <w:proofErr w:type="spellEnd"/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-частного партнерства, принимает решения о реализации проекта </w:t>
      </w:r>
      <w:proofErr w:type="spellStart"/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</w:t>
      </w:r>
      <w:proofErr w:type="spellEnd"/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-частного партнерства в случаях и порядке, установленных законодательством в сфере </w:t>
      </w:r>
      <w:proofErr w:type="spellStart"/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</w:t>
      </w:r>
      <w:proofErr w:type="spellEnd"/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-частного партнерства.</w:t>
      </w:r>
    </w:p>
    <w:p w14:paraId="084C5709" w14:textId="4C5BA83D" w:rsidR="00AE34C9" w:rsidRPr="00B3392B" w:rsidRDefault="009325BC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. Глава округа подконтролен и подотчетен населению и Совету депутатов Печенгского муниципального округа.</w:t>
      </w:r>
    </w:p>
    <w:p w14:paraId="73B3B322" w14:textId="77777777" w:rsidR="00AE34C9" w:rsidRPr="00B3392B" w:rsidRDefault="00AE34C9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округа представляет Совету депутатов Печенгского муниципального округа ежегодные отчеты о результатах своей деятельности, о результатах деятельности администрации Печенгского муниципального округа и иных подведомственных ему органов местного самоуправления, в том числе о решении вопросов, поставленных Советом депутатов Печенгского муниципального округа.</w:t>
      </w:r>
    </w:p>
    <w:p w14:paraId="07793F35" w14:textId="3133E046" w:rsidR="009325BC" w:rsidRPr="00B3392B" w:rsidRDefault="009325BC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округа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</w:t>
      </w:r>
      <w:r w:rsidR="00AC353F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5" w:name="_Hlk201934137"/>
      <w:r w:rsidR="00AC353F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20.03.2025 № 33-ФЗ </w:t>
      </w:r>
      <w:bookmarkEnd w:id="5"/>
      <w:r w:rsidR="00AC353F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общих принципах организации местного самоуправления в системе публичной власти».</w:t>
      </w:r>
    </w:p>
    <w:p w14:paraId="523FAEDB" w14:textId="6C8649B9" w:rsidR="00AC353F" w:rsidRPr="00B3392B" w:rsidRDefault="00AC353F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</w:t>
      </w:r>
      <w:r w:rsidR="00AE34C9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Полномочия Главы округа прекращаются досрочно в случаях, предусмотренных статьей 21</w:t>
      </w:r>
      <w:r w:rsidR="000C3B6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частью 1 статьи 30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</w:t>
      </w:r>
      <w:r w:rsidR="003A5C0A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20.03.2025 № 33-ФЗ </w:t>
      </w: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общих принципах организации местного самоуправления в системе публичной власти».</w:t>
      </w:r>
    </w:p>
    <w:p w14:paraId="55CAE5F6" w14:textId="50315FC7" w:rsidR="00AC353F" w:rsidRPr="00B3392B" w:rsidRDefault="00AE34C9" w:rsidP="00AC353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AC353F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случае, если Глава округа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уполномоченный им заместитель</w:t>
      </w:r>
      <w:r w:rsidR="00AC353F" w:rsidRPr="00B339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AC353F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(в исключительных случаях – уполномоченное им иное должностное лицо администрации</w:t>
      </w:r>
      <w:r w:rsidR="003A5C0A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</w:t>
      </w:r>
      <w:r w:rsidR="00AC353F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округа) на основании правового акта Главы округа.</w:t>
      </w:r>
    </w:p>
    <w:p w14:paraId="76F0A97A" w14:textId="0DCA2CE2" w:rsidR="00AE34C9" w:rsidRPr="00B3392B" w:rsidRDefault="00AC353F" w:rsidP="00AE34C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bookmarkEnd w:id="3"/>
      <w:r w:rsidR="000C3B6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досрочного прекращения полномочий Главы </w:t>
      </w:r>
      <w:r w:rsidR="00875E8B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="000C3B6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Мурманской области в течение 10 дней на срок до дня избрания Главы </w:t>
      </w:r>
      <w:r w:rsidR="00875E8B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="000C3B6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установленном порядке и вступления его в должность назначает временно исполняющего полномочия Главы </w:t>
      </w:r>
      <w:r w:rsidR="00875E8B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="000C3B64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права.</w:t>
      </w:r>
      <w:r w:rsidR="00181F90" w:rsidRPr="00B3392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sectPr w:rsidR="00AE34C9" w:rsidRPr="00B3392B" w:rsidSect="00483AD8">
      <w:headerReference w:type="default" r:id="rId11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879F65" w14:textId="77777777" w:rsidR="00925E63" w:rsidRDefault="00925E63" w:rsidP="00B85BAF">
      <w:pPr>
        <w:spacing w:after="0" w:line="240" w:lineRule="auto"/>
      </w:pPr>
      <w:r>
        <w:separator/>
      </w:r>
    </w:p>
  </w:endnote>
  <w:endnote w:type="continuationSeparator" w:id="0">
    <w:p w14:paraId="0B934FA0" w14:textId="77777777" w:rsidR="00925E63" w:rsidRDefault="00925E63" w:rsidP="00B85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9A2874" w14:textId="77777777" w:rsidR="00925E63" w:rsidRDefault="00925E63" w:rsidP="00B85BAF">
      <w:pPr>
        <w:spacing w:after="0" w:line="240" w:lineRule="auto"/>
      </w:pPr>
      <w:r>
        <w:separator/>
      </w:r>
    </w:p>
  </w:footnote>
  <w:footnote w:type="continuationSeparator" w:id="0">
    <w:p w14:paraId="2A0E4B08" w14:textId="77777777" w:rsidR="00925E63" w:rsidRDefault="00925E63" w:rsidP="00B85B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5EC87E" w14:textId="77777777" w:rsidR="004606C8" w:rsidRDefault="004606C8" w:rsidP="006D0DC2">
    <w:pPr>
      <w:pStyle w:val="ac"/>
      <w:tabs>
        <w:tab w:val="clear" w:pos="4677"/>
        <w:tab w:val="clear" w:pos="9355"/>
        <w:tab w:val="left" w:pos="724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EA79F6" w14:textId="4DCE371D" w:rsidR="00B85BAF" w:rsidRDefault="00B85BAF">
    <w:pPr>
      <w:pStyle w:val="ac"/>
      <w:jc w:val="center"/>
    </w:pPr>
  </w:p>
  <w:p w14:paraId="3743E950" w14:textId="77777777" w:rsidR="00B85BAF" w:rsidRDefault="00B85BAF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3CFD"/>
    <w:multiLevelType w:val="hybridMultilevel"/>
    <w:tmpl w:val="836EA9AC"/>
    <w:lvl w:ilvl="0" w:tplc="C70EF41A">
      <w:start w:val="1"/>
      <w:numFmt w:val="decimal"/>
      <w:lvlText w:val="%1."/>
      <w:lvlJc w:val="left"/>
      <w:pPr>
        <w:ind w:left="914" w:hanging="375"/>
      </w:pPr>
      <w:rPr>
        <w:rFonts w:ascii="Times New Roman" w:eastAsia="Times New Roman" w:hAnsi="Times New Roman" w:cs="Times New Roman"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069"/>
    <w:rsid w:val="0002556D"/>
    <w:rsid w:val="0004095F"/>
    <w:rsid w:val="000945BA"/>
    <w:rsid w:val="000C3B64"/>
    <w:rsid w:val="00181F90"/>
    <w:rsid w:val="001A4F0B"/>
    <w:rsid w:val="001F560E"/>
    <w:rsid w:val="0021508E"/>
    <w:rsid w:val="00287FBF"/>
    <w:rsid w:val="002D57D5"/>
    <w:rsid w:val="002F151E"/>
    <w:rsid w:val="003A5C0A"/>
    <w:rsid w:val="003B5CF4"/>
    <w:rsid w:val="003E715C"/>
    <w:rsid w:val="004276AE"/>
    <w:rsid w:val="004606C8"/>
    <w:rsid w:val="00465C02"/>
    <w:rsid w:val="00476AC8"/>
    <w:rsid w:val="00483AD8"/>
    <w:rsid w:val="004A5BE0"/>
    <w:rsid w:val="004D6894"/>
    <w:rsid w:val="005208E8"/>
    <w:rsid w:val="005352AF"/>
    <w:rsid w:val="00582219"/>
    <w:rsid w:val="00680888"/>
    <w:rsid w:val="006F51CC"/>
    <w:rsid w:val="00711A59"/>
    <w:rsid w:val="00775350"/>
    <w:rsid w:val="00790C95"/>
    <w:rsid w:val="007B7B82"/>
    <w:rsid w:val="00875E8B"/>
    <w:rsid w:val="00890F6A"/>
    <w:rsid w:val="00893BF2"/>
    <w:rsid w:val="008A0609"/>
    <w:rsid w:val="008F0057"/>
    <w:rsid w:val="008F4834"/>
    <w:rsid w:val="00914265"/>
    <w:rsid w:val="00925E63"/>
    <w:rsid w:val="009325BC"/>
    <w:rsid w:val="00963A10"/>
    <w:rsid w:val="00990767"/>
    <w:rsid w:val="0099605B"/>
    <w:rsid w:val="009A18F6"/>
    <w:rsid w:val="00A60845"/>
    <w:rsid w:val="00A67DAD"/>
    <w:rsid w:val="00A70976"/>
    <w:rsid w:val="00A763E6"/>
    <w:rsid w:val="00AB3216"/>
    <w:rsid w:val="00AB4202"/>
    <w:rsid w:val="00AC353F"/>
    <w:rsid w:val="00AE34C9"/>
    <w:rsid w:val="00B27069"/>
    <w:rsid w:val="00B3392B"/>
    <w:rsid w:val="00B33CDD"/>
    <w:rsid w:val="00B85BAF"/>
    <w:rsid w:val="00BD624E"/>
    <w:rsid w:val="00BF39DF"/>
    <w:rsid w:val="00CC4D8E"/>
    <w:rsid w:val="00CD595E"/>
    <w:rsid w:val="00CF5173"/>
    <w:rsid w:val="00D16494"/>
    <w:rsid w:val="00D8406A"/>
    <w:rsid w:val="00DD7F3E"/>
    <w:rsid w:val="00EB1AE4"/>
    <w:rsid w:val="00EB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C5A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5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F5173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3B5CF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B5CF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B5CF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B5CF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B5CF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B5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B5CF4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B85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85BAF"/>
  </w:style>
  <w:style w:type="paragraph" w:styleId="ae">
    <w:name w:val="footer"/>
    <w:basedOn w:val="a"/>
    <w:link w:val="af"/>
    <w:uiPriority w:val="99"/>
    <w:unhideWhenUsed/>
    <w:rsid w:val="00B85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85BAF"/>
  </w:style>
  <w:style w:type="paragraph" w:styleId="af0">
    <w:name w:val="List Paragraph"/>
    <w:basedOn w:val="a"/>
    <w:uiPriority w:val="34"/>
    <w:qFormat/>
    <w:rsid w:val="000C3B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5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F5173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3B5CF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B5CF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B5CF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B5CF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B5CF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B5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B5CF4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B85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85BAF"/>
  </w:style>
  <w:style w:type="paragraph" w:styleId="ae">
    <w:name w:val="footer"/>
    <w:basedOn w:val="a"/>
    <w:link w:val="af"/>
    <w:uiPriority w:val="99"/>
    <w:unhideWhenUsed/>
    <w:rsid w:val="00B85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85BAF"/>
  </w:style>
  <w:style w:type="paragraph" w:styleId="af0">
    <w:name w:val="List Paragraph"/>
    <w:basedOn w:val="a"/>
    <w:uiPriority w:val="34"/>
    <w:qFormat/>
    <w:rsid w:val="000C3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2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Карпеко Н.Н.</dc:creator>
  <cp:lastModifiedBy>Гапонова Людмила Ивановна</cp:lastModifiedBy>
  <cp:revision>4</cp:revision>
  <cp:lastPrinted>2025-09-08T07:42:00Z</cp:lastPrinted>
  <dcterms:created xsi:type="dcterms:W3CDTF">2025-09-08T07:27:00Z</dcterms:created>
  <dcterms:modified xsi:type="dcterms:W3CDTF">2025-09-08T07:43:00Z</dcterms:modified>
</cp:coreProperties>
</file>