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29.08.2025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1402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2025 - 2027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утвержденную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01.11.2024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1708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округа, утвержденным постановлением администрации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2025-2027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01.11.2024 № 1708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муниципального округа от 30.05.2025 № 949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98"/>
        <w:gridCol w:w="7291"/>
      </w:tblGrid>
      <w:tr>
        <w:tblPrEx/>
        <w:trPr>
          <w:jc w:val="center"/>
          <w:trHeight w:val="416"/>
        </w:trPr>
        <w:tc>
          <w:tcPr>
            <w:tcW w:w="119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0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844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369,8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14964,9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14964,9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274191,3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540780,7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185997,5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198453,5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156329,7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14432,9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4832,9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учреждений культуры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Подпрограмма 1)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9"/>
        <w:gridCol w:w="7402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223,9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964,9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14964,9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190735,2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296090,9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100704,7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109135,5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86250,7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14432,9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4832,9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4800,0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4800,0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1.1.1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«Итого по основному мероприятию 1»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584"/>
        <w:gridCol w:w="723"/>
        <w:gridCol w:w="850"/>
        <w:gridCol w:w="1090"/>
        <w:gridCol w:w="942"/>
        <w:gridCol w:w="940"/>
        <w:gridCol w:w="940"/>
        <w:gridCol w:w="1476"/>
      </w:tblGrid>
      <w:tr>
        <w:tblPrEx/>
        <w:trPr>
          <w:trHeight w:val="144"/>
        </w:trPr>
        <w:tc>
          <w:tcPr>
            <w:shd w:val="clear" w:color="auto" w:fill="auto"/>
            <w:tcW w:w="81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Предоставление 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72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ДК «Восход»;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2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2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249016,8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82070,2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91915,7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75030,9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2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8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2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263416,8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86870,2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96715,7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79830,9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90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90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90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282676,2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93290,0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103135,5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86250,7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90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90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487811,4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161668,4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171513,9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154629,1»;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1.2.1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«Итого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основному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мероприятию 2» и «Всего по подпрограмме 1»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1574"/>
        <w:gridCol w:w="709"/>
        <w:gridCol w:w="1001"/>
        <w:gridCol w:w="940"/>
        <w:gridCol w:w="942"/>
        <w:gridCol w:w="940"/>
        <w:gridCol w:w="942"/>
        <w:gridCol w:w="1474"/>
      </w:tblGrid>
      <w:tr>
        <w:tblPrEx/>
        <w:trPr>
          <w:trHeight w:val="144"/>
        </w:trPr>
        <w:tc>
          <w:tcPr>
            <w:shd w:val="clear" w:color="auto" w:fill="auto"/>
            <w:tcW w:w="8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7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ДК Восход»;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МБУК «ЦКПМО»</w:t>
            </w:r>
            <w:bookmarkStart w:id="4" w:name="_GoBack"/>
            <w:r/>
            <w:bookmarkEnd w:id="4"/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7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7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13209,1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7209,1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7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8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7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13242,0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7242,0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13414,7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7414,7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28412,5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22412,5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42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296090,9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100704,7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109135,5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86250,7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14432,9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001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516223,9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184080,9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0" w:type="dxa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177513,9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42" w:type="dxa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154629,1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left="0" w:right="0" w:firstLine="709"/>
        <w:jc w:val="both"/>
        <w:spacing w:after="0" w:line="240" w:lineRule="auto"/>
        <w:tabs>
          <w:tab w:val="left" w:pos="113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 «Развитие системы дополнительного образования в сфере культуры и искусства» (далее – Подпрограмма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9"/>
        <w:gridCol w:w="7402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312 145,9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83456,1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27818,7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27818,7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27818,7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228689,8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75292,8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84318,0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69079,0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2.1.1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«Итого по основному мероприятию 1» и «Всего по подпрограмме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2»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1704"/>
        <w:gridCol w:w="850"/>
        <w:gridCol w:w="1004"/>
        <w:gridCol w:w="981"/>
        <w:gridCol w:w="992"/>
        <w:gridCol w:w="1058"/>
        <w:gridCol w:w="1102"/>
        <w:gridCol w:w="822"/>
      </w:tblGrid>
      <w:tr>
        <w:tblPrEx/>
        <w:trPr>
          <w:trHeight w:val="144"/>
        </w:trPr>
        <w:tc>
          <w:tcPr>
            <w:shd w:val="clear" w:color="auto" w:fill="auto"/>
            <w:tcW w:w="8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Предоставление услуг (работ) учреждениями  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8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8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208831,2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69878,6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75095,8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63856,8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8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94"/>
        </w:trPr>
        <w:tc>
          <w:tcPr>
            <w:shd w:val="clear" w:color="auto" w:fill="auto"/>
            <w:tcW w:w="8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208831,2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69878,6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0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75095,8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1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63856,8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223558,8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74787,8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80005,0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68766,0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307041,9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102606,5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107823,7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96584,7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228689,8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75292,8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84318,0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69079,0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04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312145,9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103111,5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0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112136,7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96897,7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82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 w:firstLine="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449D0-1230-4869-8E95-5B255D81F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28</cp:revision>
  <dcterms:created xsi:type="dcterms:W3CDTF">2025-08-20T07:31:00Z</dcterms:created>
  <dcterms:modified xsi:type="dcterms:W3CDTF">2025-09-15T05:55:01Z</dcterms:modified>
</cp:coreProperties>
</file>