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29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ru-RU"/>
        </w:rPr>
        <w:t xml:space="preserve">.08.2025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№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1403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 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Муниципальное управление и гражданское общество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5 - 2027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годы, утверждённую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01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.11.202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17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rFonts w:ascii="Times New Roman" w:hAnsi="Times New Roman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Внести в муниципальную программу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Муниципальное управление и гражданское общество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годы, утвержденную постановлением администрации Печенгского муниципального округа от 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.11.202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171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(в редакции постановления администрации Печенгского муниципального округа от 10.03.2025 № 345)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(далее-Про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35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40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612,4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20472,3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6464,9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6896,3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7111,1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1096,2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52654,1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301337,1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275500,4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275816,6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строку «Финансовое обеспечение подпрограммы» в паспорте п</w:t>
      </w:r>
      <w:r>
        <w:rPr>
          <w:rFonts w:ascii="Times New Roman" w:hAnsi="Times New Roman"/>
          <w:sz w:val="24"/>
          <w:szCs w:val="24"/>
        </w:rPr>
        <w:t xml:space="preserve">одпрограммы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Со</w:t>
      </w:r>
      <w:r>
        <w:rPr>
          <w:rFonts w:ascii="Times New Roman" w:hAnsi="Times New Roman"/>
          <w:sz w:val="24"/>
          <w:szCs w:val="24"/>
        </w:rPr>
        <w:t xml:space="preserve">здание условий для обеспечения муниципального управления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(далее – Подпрограмма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1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99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821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263,5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20472,3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6464,9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6896,3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7111,1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180,6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1060,2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60,2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797610,6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279,5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257508,4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257822,7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«Итого по основному мероприятию 1»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060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61"/>
        <w:gridCol w:w="1701"/>
        <w:gridCol w:w="709"/>
        <w:gridCol w:w="849"/>
        <w:gridCol w:w="1133"/>
        <w:gridCol w:w="989"/>
        <w:gridCol w:w="1070"/>
        <w:gridCol w:w="1197"/>
        <w:gridCol w:w="947"/>
      </w:tblGrid>
      <w:tr>
        <w:tblPrEx/>
        <w:trPr>
          <w:trHeight w:val="156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9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9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9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532140,1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186250,9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172944,6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172944,6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9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9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532140,1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186250,9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172944,6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172944,6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551711,5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192774,7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179468,4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179468,4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551711,5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192774,7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179468,4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179468,4»;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1.2.1 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«Итого по основному мероприятию 2» таблицы 1 «Перечень мероприятий подпрограммы с объёмом финансирования» к Подпрограмме 1 изложить в следующей редакции: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5060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7"/>
        <w:gridCol w:w="1840"/>
        <w:gridCol w:w="705"/>
        <w:gridCol w:w="993"/>
        <w:gridCol w:w="993"/>
        <w:gridCol w:w="993"/>
        <w:gridCol w:w="991"/>
        <w:gridCol w:w="1142"/>
        <w:gridCol w:w="942"/>
      </w:tblGrid>
      <w:tr>
        <w:tblPrEx/>
        <w:trPr>
          <w:trHeight w:val="156"/>
        </w:trPr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1.2.1.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СУ по решению вопросов местного значения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234416,7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85344,0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74379,2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74693,5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234416,7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85344,0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74379,2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74693,5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240916,7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87844,0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76379,2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76693,5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240916,7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87844,0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76379,2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76693,5»;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1.3.3, 1.3.4, «Итого по основному мероприятию 3» и «Всего по подпрограмме 1» таблицы 1 «Перечень мероприятий подпрограммы с объёмом финансирования» к Подпрограмме 1 изложить в следующей редакции: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5060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1840"/>
        <w:gridCol w:w="709"/>
        <w:gridCol w:w="917"/>
        <w:gridCol w:w="1084"/>
        <w:gridCol w:w="1118"/>
        <w:gridCol w:w="991"/>
        <w:gridCol w:w="993"/>
        <w:gridCol w:w="951"/>
      </w:tblGrid>
      <w:tr>
        <w:tblPrEx/>
        <w:trPr>
          <w:trHeight w:val="156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.3.3.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Направление на семинары, курсы повышения квалификации профессиональную переподготовку и командирование муниципальных служащих и лиц, замещающих муниципальные должности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Администрация, сектор муниципальной службы и кадров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2712,4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970,8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870,8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870,8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2712,4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970,8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870,8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870,8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1.3.4.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Проведение диспансеризации муниципальных служащих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Администрация, сектор муниципальной службы и кадров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2270,0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690,0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790,0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790,0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2270,0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790,0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790,0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4982,4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1660,8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1660,8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1660,8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4982,4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1660,8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1660,8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1660,8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179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20472,3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6464,9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6896,3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7111,1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179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3180,6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1060,2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1060,2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1060,2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79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797610,6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282279,5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257508,4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257822,7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179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179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821263,5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289804,6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265464,9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265994,0»;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строку «Финансовое обеспечение подпрограммы» в паспорте п</w:t>
      </w:r>
      <w:r>
        <w:rPr>
          <w:rFonts w:ascii="Times New Roman" w:hAnsi="Times New Roman"/>
          <w:sz w:val="24"/>
          <w:szCs w:val="24"/>
        </w:rPr>
        <w:t xml:space="preserve">одпрограммы 2 «</w:t>
      </w:r>
      <w:r>
        <w:rPr>
          <w:rFonts w:ascii="Times New Roman" w:hAnsi="Times New Roman"/>
          <w:sz w:val="24"/>
          <w:szCs w:val="24"/>
        </w:rPr>
        <w:t xml:space="preserve">Развитие информационной и технологической инфраструктуры системы муниципального управления в Печенгском муниципальном округе» </w:t>
      </w:r>
      <w:r>
        <w:rPr>
          <w:rFonts w:ascii="Times New Roman" w:hAnsi="Times New Roman"/>
          <w:sz w:val="24"/>
          <w:szCs w:val="24"/>
        </w:rPr>
        <w:t xml:space="preserve">(далее – Подпрограмма 2)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0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9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672,8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105,4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20567,4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7567,4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2.1.1, 2.1.2,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2.1.3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«Итого по основному мероприятию 1» и «Всего по подпрограмме 2» таблицы 1 «Перечень мероприятий подпрограммы с объёмом финансирования» к Подпрограмме 2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95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0"/>
        <w:gridCol w:w="2187"/>
        <w:gridCol w:w="707"/>
        <w:gridCol w:w="995"/>
        <w:gridCol w:w="993"/>
        <w:gridCol w:w="852"/>
        <w:gridCol w:w="850"/>
        <w:gridCol w:w="991"/>
        <w:gridCol w:w="865"/>
      </w:tblGrid>
      <w:tr>
        <w:tblPrEx/>
        <w:trPr>
          <w:trHeight w:val="156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«2.1.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8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Обновление и ремонт парка вычислительной техники. Приобретение, сопровождение, обновление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Администрация, ФИНУ, КУИ, МКУ «Управление по ОДА», МБУ «ЦБ», МКУ «ЦБ»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19609,5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7247,9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6180,8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6180,8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19609,5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7247,9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6180,8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6180,8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2.1.2.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Техническое сопровождение ПО «Система автоматизированного рабочего места муниципального округа»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105,4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36,0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34,7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34,7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18,6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42,4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2.1.3.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Проведение мероприятий, в том числе приобретение оборудования и пр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ограммного обеспечения технической защиты информации, защиты государственной тайны, конфиденциальной информации и персональных данных в информационных системах (других объектах информатизации, предназначенных для обработки информации ограниченного доступа)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939,3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8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939,3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200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20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36,0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20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20567,4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7567,4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20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20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20672,8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7603,4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65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65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200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20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36,0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20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20567,4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7567,4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20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20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53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20672,8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7603,4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6534,7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6534,7».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</w:r>
      <w:r>
        <w:rPr>
          <w:rFonts w:ascii="Times New Roman" w:hAnsi="Times New Roman"/>
          <w:sz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ыжкова А.А., тел.</w:t>
      </w:r>
      <w:bookmarkStart w:id="0" w:name="_GoBack"/>
      <w:r/>
      <w:bookmarkEnd w:id="0"/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25151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7"/>
  </w:num>
  <w:num w:numId="5">
    <w:abstractNumId w:val="4"/>
  </w:num>
  <w:num w:numId="6">
    <w:abstractNumId w:val="8"/>
  </w:num>
  <w:num w:numId="7">
    <w:abstractNumId w:val="2"/>
  </w:num>
  <w:num w:numId="8">
    <w:abstractNumId w:val="9"/>
  </w:num>
  <w:num w:numId="9">
    <w:abstractNumId w:val="6"/>
  </w:num>
  <w:num w:numId="10">
    <w:abstractNumId w:val="1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4 Char"/>
    <w:basedOn w:val="719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679">
    <w:name w:val="Heading 5 Char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680">
    <w:name w:val="Heading 6 Char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681">
    <w:name w:val="Heading 7 Char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8 Char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683">
    <w:name w:val="Heading 9 Char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character" w:styleId="684">
    <w:name w:val="Title Char"/>
    <w:basedOn w:val="719"/>
    <w:link w:val="731"/>
    <w:uiPriority w:val="10"/>
    <w:rPr>
      <w:sz w:val="48"/>
      <w:szCs w:val="48"/>
    </w:rPr>
  </w:style>
  <w:style w:type="character" w:styleId="685">
    <w:name w:val="Subtitle Char"/>
    <w:basedOn w:val="719"/>
    <w:link w:val="733"/>
    <w:uiPriority w:val="11"/>
    <w:rPr>
      <w:sz w:val="24"/>
      <w:szCs w:val="24"/>
    </w:rPr>
  </w:style>
  <w:style w:type="character" w:styleId="686">
    <w:name w:val="Quote Char"/>
    <w:link w:val="735"/>
    <w:uiPriority w:val="29"/>
    <w:rPr>
      <w:i/>
    </w:rPr>
  </w:style>
  <w:style w:type="character" w:styleId="687">
    <w:name w:val="Intense Quote Char"/>
    <w:link w:val="737"/>
    <w:uiPriority w:val="30"/>
    <w:rPr>
      <w:i/>
    </w:rPr>
  </w:style>
  <w:style w:type="table" w:styleId="688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8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9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2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5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6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7">
    <w:name w:val="Footnote Text Char"/>
    <w:link w:val="867"/>
    <w:uiPriority w:val="99"/>
    <w:rPr>
      <w:sz w:val="18"/>
    </w:rPr>
  </w:style>
  <w:style w:type="character" w:styleId="708">
    <w:name w:val="Endnote Text Char"/>
    <w:link w:val="870"/>
    <w:uiPriority w:val="99"/>
    <w:rPr>
      <w:sz w:val="20"/>
    </w:rPr>
  </w:style>
  <w:style w:type="paragraph" w:styleId="709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0">
    <w:name w:val="Heading 1"/>
    <w:basedOn w:val="709"/>
    <w:link w:val="90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1">
    <w:name w:val="Heading 2"/>
    <w:basedOn w:val="709"/>
    <w:next w:val="709"/>
    <w:link w:val="905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2">
    <w:name w:val="Heading 3"/>
    <w:basedOn w:val="709"/>
    <w:next w:val="709"/>
    <w:link w:val="906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3">
    <w:name w:val="Heading 4"/>
    <w:basedOn w:val="709"/>
    <w:next w:val="709"/>
    <w:link w:val="72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4">
    <w:name w:val="Heading 5"/>
    <w:basedOn w:val="709"/>
    <w:next w:val="709"/>
    <w:link w:val="72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709"/>
    <w:next w:val="709"/>
    <w:link w:val="72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6">
    <w:name w:val="Heading 7"/>
    <w:basedOn w:val="709"/>
    <w:next w:val="709"/>
    <w:link w:val="72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7">
    <w:name w:val="Heading 8"/>
    <w:basedOn w:val="709"/>
    <w:next w:val="709"/>
    <w:link w:val="72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8">
    <w:name w:val="Heading 9"/>
    <w:basedOn w:val="709"/>
    <w:next w:val="709"/>
    <w:link w:val="73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character" w:styleId="722" w:customStyle="1">
    <w:name w:val="Heading 1 Char"/>
    <w:basedOn w:val="719"/>
    <w:uiPriority w:val="9"/>
    <w:rPr>
      <w:rFonts w:ascii="Arial" w:hAnsi="Arial" w:eastAsia="Arial" w:cs="Arial"/>
      <w:sz w:val="40"/>
      <w:szCs w:val="40"/>
    </w:rPr>
  </w:style>
  <w:style w:type="character" w:styleId="723" w:customStyle="1">
    <w:name w:val="Heading 2 Char"/>
    <w:basedOn w:val="719"/>
    <w:uiPriority w:val="9"/>
    <w:rPr>
      <w:rFonts w:ascii="Arial" w:hAnsi="Arial" w:eastAsia="Arial" w:cs="Arial"/>
      <w:sz w:val="34"/>
    </w:rPr>
  </w:style>
  <w:style w:type="character" w:styleId="724" w:customStyle="1">
    <w:name w:val="Heading 3 Char"/>
    <w:basedOn w:val="719"/>
    <w:uiPriority w:val="9"/>
    <w:rPr>
      <w:rFonts w:ascii="Arial" w:hAnsi="Arial" w:eastAsia="Arial" w:cs="Arial"/>
      <w:sz w:val="30"/>
      <w:szCs w:val="30"/>
    </w:rPr>
  </w:style>
  <w:style w:type="character" w:styleId="725" w:customStyle="1">
    <w:name w:val="Заголовок 4 Знак"/>
    <w:basedOn w:val="719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26" w:customStyle="1">
    <w:name w:val="Заголовок 5 Знак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Заголовок 6 Знак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Заголовок 7 Знак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Заголовок 8 Знак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Заголовок 9 Знак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31">
    <w:name w:val="Title"/>
    <w:basedOn w:val="709"/>
    <w:next w:val="709"/>
    <w:link w:val="732"/>
    <w:uiPriority w:val="10"/>
    <w:qFormat/>
    <w:pPr>
      <w:contextualSpacing/>
      <w:spacing w:before="300"/>
    </w:pPr>
    <w:rPr>
      <w:sz w:val="48"/>
      <w:szCs w:val="48"/>
    </w:rPr>
  </w:style>
  <w:style w:type="character" w:styleId="732" w:customStyle="1">
    <w:name w:val="Заголовок Знак"/>
    <w:basedOn w:val="719"/>
    <w:link w:val="731"/>
    <w:uiPriority w:val="10"/>
    <w:rPr>
      <w:sz w:val="48"/>
      <w:szCs w:val="48"/>
    </w:rPr>
  </w:style>
  <w:style w:type="paragraph" w:styleId="733">
    <w:name w:val="Subtitle"/>
    <w:basedOn w:val="709"/>
    <w:next w:val="709"/>
    <w:link w:val="734"/>
    <w:uiPriority w:val="11"/>
    <w:qFormat/>
    <w:pPr>
      <w:spacing w:before="200"/>
    </w:pPr>
    <w:rPr>
      <w:sz w:val="24"/>
      <w:szCs w:val="24"/>
    </w:rPr>
  </w:style>
  <w:style w:type="character" w:styleId="734" w:customStyle="1">
    <w:name w:val="Подзаголовок Знак"/>
    <w:basedOn w:val="719"/>
    <w:link w:val="733"/>
    <w:uiPriority w:val="11"/>
    <w:rPr>
      <w:sz w:val="24"/>
      <w:szCs w:val="24"/>
    </w:rPr>
  </w:style>
  <w:style w:type="paragraph" w:styleId="735">
    <w:name w:val="Quote"/>
    <w:basedOn w:val="709"/>
    <w:next w:val="709"/>
    <w:link w:val="736"/>
    <w:uiPriority w:val="29"/>
    <w:qFormat/>
    <w:pPr>
      <w:ind w:left="720" w:right="720"/>
    </w:pPr>
    <w:rPr>
      <w:i/>
    </w:rPr>
  </w:style>
  <w:style w:type="character" w:styleId="736" w:customStyle="1">
    <w:name w:val="Цитата 2 Знак"/>
    <w:link w:val="735"/>
    <w:uiPriority w:val="29"/>
    <w:rPr>
      <w:i/>
    </w:rPr>
  </w:style>
  <w:style w:type="paragraph" w:styleId="737">
    <w:name w:val="Intense Quote"/>
    <w:basedOn w:val="709"/>
    <w:next w:val="709"/>
    <w:link w:val="73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 w:customStyle="1">
    <w:name w:val="Выделенная цитата Знак"/>
    <w:link w:val="737"/>
    <w:uiPriority w:val="30"/>
    <w:rPr>
      <w:i/>
    </w:rPr>
  </w:style>
  <w:style w:type="character" w:styleId="739" w:customStyle="1">
    <w:name w:val="Header Char"/>
    <w:basedOn w:val="719"/>
    <w:uiPriority w:val="99"/>
  </w:style>
  <w:style w:type="character" w:styleId="740" w:customStyle="1">
    <w:name w:val="Footer Char"/>
    <w:basedOn w:val="719"/>
    <w:uiPriority w:val="99"/>
  </w:style>
  <w:style w:type="character" w:styleId="741" w:customStyle="1">
    <w:name w:val="Caption Char"/>
    <w:uiPriority w:val="99"/>
  </w:style>
  <w:style w:type="table" w:styleId="742" w:customStyle="1">
    <w:name w:val="Table Grid Light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 w:customStyle="1">
    <w:name w:val="Таблица простая 11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21"/>
    <w:basedOn w:val="72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 w:customStyle="1">
    <w:name w:val="Таблица простая 3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 w:customStyle="1">
    <w:name w:val="Таблица простая 4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Таблица простая 5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 w:customStyle="1">
    <w:name w:val="Таблица-сетка 1 светлая1"/>
    <w:basedOn w:val="72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2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2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2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2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2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2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Таблица-сетка 2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2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2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2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Таблица-сетка 3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2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2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2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41"/>
    <w:basedOn w:val="72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2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2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2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2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2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2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 w:customStyle="1">
    <w:name w:val="Таблица-сетка 5 темная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 w:customStyle="1">
    <w:name w:val="Таблица-сетк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2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2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2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2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 w:customStyle="1">
    <w:name w:val="Таблица-сетка 7 цветная1"/>
    <w:basedOn w:val="72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2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2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2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Список-таблица 1 светлая1"/>
    <w:basedOn w:val="72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2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2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2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2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2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2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2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2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2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2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2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2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2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 w:customStyle="1">
    <w:name w:val="Список-таблица 3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2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Список-таблица 4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2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2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2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2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2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2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5 темная1"/>
    <w:basedOn w:val="72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2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Список-таблиц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2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 w:customStyle="1">
    <w:name w:val="Список-таблица 7 цветная1"/>
    <w:basedOn w:val="72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2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2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2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2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2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2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2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2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2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2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2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2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2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2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2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2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2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2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2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2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9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9"/>
    <w:uiPriority w:val="99"/>
    <w:unhideWhenUsed/>
    <w:rPr>
      <w:vertAlign w:val="superscript"/>
    </w:rPr>
  </w:style>
  <w:style w:type="paragraph" w:styleId="870">
    <w:name w:val="endnote text"/>
    <w:basedOn w:val="709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9"/>
    <w:uiPriority w:val="99"/>
    <w:semiHidden/>
    <w:unhideWhenUsed/>
    <w:rPr>
      <w:vertAlign w:val="superscript"/>
    </w:rPr>
  </w:style>
  <w:style w:type="paragraph" w:styleId="873">
    <w:name w:val="toc 1"/>
    <w:basedOn w:val="709"/>
    <w:next w:val="709"/>
    <w:uiPriority w:val="39"/>
    <w:unhideWhenUsed/>
    <w:pPr>
      <w:spacing w:after="57"/>
    </w:pPr>
  </w:style>
  <w:style w:type="paragraph" w:styleId="874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75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76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77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878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879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880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881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9"/>
    <w:next w:val="709"/>
    <w:uiPriority w:val="99"/>
    <w:unhideWhenUsed/>
    <w:pPr>
      <w:spacing w:after="0"/>
    </w:pPr>
  </w:style>
  <w:style w:type="paragraph" w:styleId="88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85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86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87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88" w:customStyle="1">
    <w:name w:val="МОН Знак"/>
    <w:link w:val="889"/>
    <w:rPr>
      <w:sz w:val="24"/>
      <w:szCs w:val="24"/>
    </w:rPr>
  </w:style>
  <w:style w:type="paragraph" w:styleId="889" w:customStyle="1">
    <w:name w:val="МОН"/>
    <w:basedOn w:val="709"/>
    <w:link w:val="888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0">
    <w:name w:val="Strong"/>
    <w:qFormat/>
    <w:rPr>
      <w:b/>
      <w:bCs/>
    </w:rPr>
  </w:style>
  <w:style w:type="paragraph" w:styleId="891">
    <w:name w:val="List Paragraph"/>
    <w:basedOn w:val="709"/>
    <w:qFormat/>
    <w:pPr>
      <w:contextualSpacing/>
      <w:ind w:left="720"/>
    </w:pPr>
  </w:style>
  <w:style w:type="character" w:styleId="892" w:customStyle="1">
    <w:name w:val="Основной текст_"/>
    <w:link w:val="893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93" w:customStyle="1">
    <w:name w:val="Основной текст2"/>
    <w:basedOn w:val="709"/>
    <w:link w:val="892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94">
    <w:name w:val="Body Text 2"/>
    <w:basedOn w:val="709"/>
    <w:link w:val="895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895" w:customStyle="1">
    <w:name w:val="Основной текст 2 Знак"/>
    <w:link w:val="894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896">
    <w:name w:val="Footer"/>
    <w:basedOn w:val="709"/>
    <w:link w:val="897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897" w:customStyle="1">
    <w:name w:val="Нижний колонтитул Знак"/>
    <w:link w:val="896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898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899" w:customStyle="1">
    <w:name w:val="32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01">
    <w:name w:val="Normal (Web)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2">
    <w:name w:val="Body Text Indent"/>
    <w:basedOn w:val="709"/>
    <w:link w:val="903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03" w:customStyle="1">
    <w:name w:val="Основной текст с отступом Знак"/>
    <w:link w:val="902"/>
    <w:rPr>
      <w:rFonts w:ascii="Times New Roman" w:hAnsi="Times New Roman" w:eastAsia="Times New Roman" w:cs="Times New Roman"/>
      <w:sz w:val="24"/>
      <w:szCs w:val="24"/>
    </w:rPr>
  </w:style>
  <w:style w:type="character" w:styleId="904" w:customStyle="1">
    <w:name w:val="Заголовок 1 Знак"/>
    <w:link w:val="710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05" w:customStyle="1">
    <w:name w:val="Заголовок 2 Знак"/>
    <w:link w:val="711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06" w:customStyle="1">
    <w:name w:val="Заголовок 3 Знак"/>
    <w:link w:val="712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07">
    <w:name w:val="Table Grid"/>
    <w:basedOn w:val="720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8">
    <w:name w:val="Balloon Text"/>
    <w:basedOn w:val="709"/>
    <w:link w:val="90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09" w:customStyle="1">
    <w:name w:val="Текст выноски Знак"/>
    <w:link w:val="908"/>
    <w:rPr>
      <w:rFonts w:ascii="Tahoma" w:hAnsi="Tahoma" w:eastAsia="Times New Roman" w:cs="Tahoma"/>
      <w:sz w:val="16"/>
      <w:szCs w:val="16"/>
      <w:lang w:eastAsia="ru-RU"/>
    </w:rPr>
  </w:style>
  <w:style w:type="paragraph" w:styleId="910">
    <w:name w:val="Header"/>
    <w:basedOn w:val="709"/>
    <w:link w:val="911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1" w:customStyle="1">
    <w:name w:val="Верхний колонтитул Знак"/>
    <w:link w:val="91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2">
    <w:name w:val="Emphasis"/>
    <w:qFormat/>
    <w:rPr>
      <w:i/>
      <w:iCs/>
    </w:rPr>
  </w:style>
  <w:style w:type="paragraph" w:styleId="913" w:customStyle="1">
    <w:name w:val="Содержимое таблицы"/>
    <w:basedOn w:val="709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14" w:customStyle="1">
    <w:name w:val="consplusnormal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 w:customStyle="1">
    <w:name w:val="a2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6" w:customStyle="1">
    <w:name w:val="15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7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8" w:customStyle="1">
    <w:name w:val="h1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9" w:customStyle="1">
    <w:name w:val="msonospacing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0" w:customStyle="1">
    <w:name w:val="ac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1">
    <w:name w:val="Body Text 3"/>
    <w:basedOn w:val="709"/>
    <w:link w:val="9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2" w:customStyle="1">
    <w:name w:val="Основной текст 3 Знак"/>
    <w:link w:val="92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3">
    <w:name w:val="HTML Bottom of Form"/>
    <w:basedOn w:val="709"/>
    <w:next w:val="709"/>
    <w:link w:val="924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24" w:customStyle="1">
    <w:name w:val="z-Конец формы Знак"/>
    <w:link w:val="923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25" w:customStyle="1">
    <w:name w:val="Style16"/>
    <w:basedOn w:val="70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6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27">
    <w:name w:val="Caption"/>
    <w:basedOn w:val="709"/>
    <w:next w:val="709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28">
    <w:name w:val="Body Text"/>
    <w:basedOn w:val="709"/>
    <w:link w:val="929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9" w:customStyle="1">
    <w:name w:val="Основной текст Знак"/>
    <w:link w:val="92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0">
    <w:name w:val="Body Text Indent 2"/>
    <w:basedOn w:val="709"/>
    <w:link w:val="931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Основной текст с отступом 2 Знак"/>
    <w:link w:val="93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2" w:customStyle="1">
    <w:name w:val="Заголовок №2_"/>
    <w:link w:val="933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33" w:customStyle="1">
    <w:name w:val="Заголовок №2"/>
    <w:basedOn w:val="709"/>
    <w:link w:val="932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34">
    <w:name w:val="No Spacing"/>
    <w:qFormat/>
    <w:rPr>
      <w:sz w:val="22"/>
      <w:szCs w:val="22"/>
      <w:lang w:eastAsia="en-US"/>
    </w:rPr>
  </w:style>
  <w:style w:type="paragraph" w:styleId="935" w:customStyle="1">
    <w:name w:val="Default"/>
    <w:rPr>
      <w:rFonts w:ascii="Arial" w:hAnsi="Arial" w:cs="Arial"/>
      <w:color w:val="000000"/>
      <w:sz w:val="24"/>
      <w:szCs w:val="24"/>
    </w:rPr>
  </w:style>
  <w:style w:type="paragraph" w:styleId="936" w:customStyle="1">
    <w:name w:val="msonormalcxspmiddle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37" w:customStyle="1">
    <w:name w:val="Нет списка1"/>
    <w:next w:val="721"/>
    <w:semiHidden/>
    <w:unhideWhenUsed/>
  </w:style>
  <w:style w:type="table" w:styleId="938" w:customStyle="1">
    <w:name w:val="Сетка таблицы1"/>
    <w:basedOn w:val="720"/>
    <w:next w:val="90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 w:customStyle="1">
    <w:name w:val="Абзац списка1"/>
    <w:basedOn w:val="709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0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1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42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43" w:customStyle="1">
    <w:name w:val="Обычный (веб)18"/>
    <w:basedOn w:val="709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44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5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6" w:customStyle="1">
    <w:name w:val="Знак Знак2 Знак Знак Знак Знак Знак Знак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7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8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9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>
    <w:name w:val="Body Text Indent 3"/>
    <w:basedOn w:val="709"/>
    <w:link w:val="95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1" w:customStyle="1">
    <w:name w:val="Основной текст с отступом 3 Знак"/>
    <w:link w:val="950"/>
    <w:uiPriority w:val="99"/>
    <w:semiHidden/>
    <w:rPr>
      <w:sz w:val="16"/>
      <w:szCs w:val="16"/>
    </w:rPr>
  </w:style>
  <w:style w:type="paragraph" w:styleId="952" w:customStyle="1">
    <w:name w:val="1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53">
    <w:name w:val="Hyperlink"/>
    <w:rPr>
      <w:strike w:val="0"/>
      <w:color w:val="808080"/>
      <w:u w:val="none"/>
    </w:rPr>
  </w:style>
  <w:style w:type="character" w:styleId="954" w:customStyle="1">
    <w:name w:val="blk"/>
  </w:style>
  <w:style w:type="character" w:styleId="955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56" w:customStyle="1">
    <w:name w:val="Знак Знак2 Знак Знак Знак Знак Знак Знак Знак Знак Знак Знак Знак Знак Знак Знак Знак Знак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39314-ED62-4947-B4F3-593474F66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22</cp:revision>
  <dcterms:created xsi:type="dcterms:W3CDTF">2025-08-21T11:06:00Z</dcterms:created>
  <dcterms:modified xsi:type="dcterms:W3CDTF">2025-09-15T05:55:55Z</dcterms:modified>
</cp:coreProperties>
</file>