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590" w:rsidRPr="00C02FB1" w:rsidRDefault="007F4590" w:rsidP="00C02F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590">
        <w:rPr>
          <w:rFonts w:ascii="Times New Roman" w:hAnsi="Times New Roman" w:cs="Times New Roman"/>
          <w:b/>
          <w:sz w:val="28"/>
          <w:szCs w:val="28"/>
        </w:rPr>
        <w:t>Уведомление собственников о проведении открытого конкурса по отбору управляющей организации для управления многоквартирными домами</w:t>
      </w:r>
      <w:r w:rsidRPr="00C02FB1">
        <w:rPr>
          <w:rFonts w:ascii="Times New Roman" w:hAnsi="Times New Roman" w:cs="Times New Roman"/>
          <w:b/>
          <w:sz w:val="28"/>
          <w:szCs w:val="28"/>
        </w:rPr>
        <w:t>:</w:t>
      </w:r>
    </w:p>
    <w:p w:rsidR="00C02FB1" w:rsidRPr="007F4590" w:rsidRDefault="00C02FB1" w:rsidP="00C02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FB1" w:rsidRPr="007347D0" w:rsidRDefault="007F4590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590">
        <w:rPr>
          <w:rFonts w:ascii="Times New Roman" w:hAnsi="Times New Roman" w:cs="Times New Roman"/>
          <w:sz w:val="28"/>
          <w:szCs w:val="28"/>
        </w:rPr>
        <w:t>- п.г.т. Никель, ул. 14 Армии, дом № 20</w:t>
      </w:r>
      <w:r w:rsidR="00C02FB1">
        <w:rPr>
          <w:rFonts w:ascii="Times New Roman" w:hAnsi="Times New Roman" w:cs="Times New Roman"/>
          <w:sz w:val="28"/>
          <w:szCs w:val="28"/>
        </w:rPr>
        <w:t xml:space="preserve"> (</w:t>
      </w:r>
      <w:r w:rsidR="007347D0" w:rsidRPr="007347D0">
        <w:rPr>
          <w:rFonts w:ascii="Times New Roman" w:hAnsi="Times New Roman" w:cs="Times New Roman"/>
          <w:sz w:val="28"/>
          <w:szCs w:val="28"/>
        </w:rPr>
        <w:t xml:space="preserve">извещение </w:t>
      </w:r>
      <w:hyperlink r:id="rId4" w:tgtFrame="_blank" w:history="1"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№22000040300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00000013</w:t>
        </w:r>
      </w:hyperlink>
      <w:r w:rsidR="00C02FB1" w:rsidRPr="007347D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);</w:t>
      </w:r>
      <w:r w:rsidRPr="007F4590">
        <w:rPr>
          <w:rFonts w:ascii="Times New Roman" w:hAnsi="Times New Roman" w:cs="Times New Roman"/>
          <w:sz w:val="28"/>
          <w:szCs w:val="28"/>
        </w:rPr>
        <w:br/>
        <w:t xml:space="preserve">- п.г.т. Никель, ул. </w:t>
      </w:r>
      <w:r w:rsidRPr="007347D0">
        <w:rPr>
          <w:rFonts w:ascii="Times New Roman" w:hAnsi="Times New Roman" w:cs="Times New Roman"/>
          <w:sz w:val="28"/>
          <w:szCs w:val="28"/>
        </w:rPr>
        <w:t>Бредова, дом № 12</w:t>
      </w:r>
      <w:r w:rsidR="00C02FB1" w:rsidRPr="007347D0">
        <w:rPr>
          <w:rFonts w:ascii="Times New Roman" w:hAnsi="Times New Roman" w:cs="Times New Roman"/>
          <w:sz w:val="28"/>
          <w:szCs w:val="28"/>
        </w:rPr>
        <w:t xml:space="preserve"> (извещение </w:t>
      </w:r>
      <w:hyperlink r:id="rId5" w:tgtFrame="_blank" w:history="1"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№2200004030000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000014</w:t>
        </w:r>
      </w:hyperlink>
      <w:r w:rsidR="00C02FB1" w:rsidRPr="007347D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  <w:r w:rsidRPr="007347D0">
        <w:rPr>
          <w:rFonts w:ascii="Times New Roman" w:hAnsi="Times New Roman" w:cs="Times New Roman"/>
          <w:sz w:val="28"/>
          <w:szCs w:val="28"/>
        </w:rPr>
        <w:t>;</w:t>
      </w:r>
      <w:r w:rsidRPr="007F4590">
        <w:rPr>
          <w:rFonts w:ascii="Times New Roman" w:hAnsi="Times New Roman" w:cs="Times New Roman"/>
          <w:sz w:val="28"/>
          <w:szCs w:val="28"/>
        </w:rPr>
        <w:br/>
        <w:t xml:space="preserve">- п.г.т. Никель, ул. </w:t>
      </w:r>
      <w:r w:rsidRPr="007347D0">
        <w:rPr>
          <w:rFonts w:ascii="Times New Roman" w:hAnsi="Times New Roman" w:cs="Times New Roman"/>
          <w:sz w:val="28"/>
          <w:szCs w:val="28"/>
        </w:rPr>
        <w:t>Октябрьская, дом № 2</w:t>
      </w:r>
      <w:r w:rsidR="00C02FB1" w:rsidRPr="007347D0">
        <w:rPr>
          <w:rFonts w:ascii="Times New Roman" w:hAnsi="Times New Roman" w:cs="Times New Roman"/>
          <w:sz w:val="28"/>
          <w:szCs w:val="28"/>
        </w:rPr>
        <w:t xml:space="preserve"> (извещение </w:t>
      </w:r>
      <w:hyperlink r:id="rId6" w:tgtFrame="_blank" w:history="1"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№22000040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3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00000000015</w:t>
        </w:r>
      </w:hyperlink>
      <w:r w:rsidR="00C02FB1" w:rsidRPr="007347D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  <w:r w:rsidRPr="007F4590">
        <w:rPr>
          <w:rFonts w:ascii="Times New Roman" w:hAnsi="Times New Roman" w:cs="Times New Roman"/>
          <w:sz w:val="28"/>
          <w:szCs w:val="28"/>
        </w:rPr>
        <w:t>;</w:t>
      </w:r>
      <w:r w:rsidRPr="007F4590">
        <w:rPr>
          <w:rFonts w:ascii="Times New Roman" w:hAnsi="Times New Roman" w:cs="Times New Roman"/>
          <w:sz w:val="28"/>
          <w:szCs w:val="28"/>
        </w:rPr>
        <w:br/>
        <w:t>- п.г.т. Никель, ул. Спортивная, д</w:t>
      </w:r>
      <w:r w:rsidRPr="007347D0">
        <w:rPr>
          <w:rFonts w:ascii="Times New Roman" w:hAnsi="Times New Roman" w:cs="Times New Roman"/>
          <w:sz w:val="28"/>
          <w:szCs w:val="28"/>
        </w:rPr>
        <w:t>ом № 2</w:t>
      </w:r>
      <w:r w:rsidR="00C02FB1" w:rsidRPr="007347D0">
        <w:rPr>
          <w:rFonts w:ascii="Times New Roman" w:hAnsi="Times New Roman" w:cs="Times New Roman"/>
          <w:sz w:val="28"/>
          <w:szCs w:val="28"/>
        </w:rPr>
        <w:t xml:space="preserve"> (извещение </w:t>
      </w:r>
      <w:hyperlink r:id="rId7" w:tgtFrame="_blank" w:history="1"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№22000040300000000016</w:t>
        </w:r>
      </w:hyperlink>
      <w:r w:rsidR="00C02FB1" w:rsidRPr="007347D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  <w:r w:rsidRPr="007F4590">
        <w:rPr>
          <w:rFonts w:ascii="Times New Roman" w:hAnsi="Times New Roman" w:cs="Times New Roman"/>
          <w:sz w:val="28"/>
          <w:szCs w:val="28"/>
        </w:rPr>
        <w:t>;</w:t>
      </w:r>
      <w:r w:rsidRPr="007F4590">
        <w:rPr>
          <w:rFonts w:ascii="Times New Roman" w:hAnsi="Times New Roman" w:cs="Times New Roman"/>
          <w:sz w:val="28"/>
          <w:szCs w:val="28"/>
        </w:rPr>
        <w:br/>
        <w:t>- п.г.т. Никель, ул. Спортивная, д</w:t>
      </w:r>
      <w:r w:rsidRPr="007347D0">
        <w:rPr>
          <w:rFonts w:ascii="Times New Roman" w:hAnsi="Times New Roman" w:cs="Times New Roman"/>
          <w:sz w:val="28"/>
          <w:szCs w:val="28"/>
        </w:rPr>
        <w:t>ом № 17</w:t>
      </w:r>
      <w:r w:rsidR="00C02FB1" w:rsidRPr="007347D0">
        <w:rPr>
          <w:rFonts w:ascii="Times New Roman" w:hAnsi="Times New Roman" w:cs="Times New Roman"/>
          <w:sz w:val="28"/>
          <w:szCs w:val="28"/>
        </w:rPr>
        <w:t xml:space="preserve"> (извещение </w:t>
      </w:r>
      <w:hyperlink r:id="rId8" w:tgtFrame="_blank" w:history="1"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№220000403000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</w:t>
        </w:r>
        <w:r w:rsidR="007347D0" w:rsidRPr="007347D0">
          <w:rPr>
            <w:rStyle w:val="a3"/>
            <w:rFonts w:ascii="Times New Roman" w:hAnsi="Times New Roman" w:cs="Times New Roman"/>
            <w:b/>
            <w:bCs/>
            <w:color w:val="115DEE"/>
            <w:sz w:val="28"/>
            <w:szCs w:val="28"/>
          </w:rPr>
          <w:t>0000017</w:t>
        </w:r>
      </w:hyperlink>
      <w:r w:rsidR="00C02FB1" w:rsidRPr="007347D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</w:p>
    <w:p w:rsidR="00C02FB1" w:rsidRPr="007347D0" w:rsidRDefault="00C02FB1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4590" w:rsidRPr="001A5186" w:rsidRDefault="007F4590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186">
        <w:rPr>
          <w:rFonts w:ascii="Times New Roman" w:hAnsi="Times New Roman" w:cs="Times New Roman"/>
          <w:sz w:val="28"/>
          <w:szCs w:val="28"/>
        </w:rPr>
        <w:t>В соответствии с Жилищным кодексом Российской Федерации, постановлением Правительства Российской Федерации от 06.02.2006 года №</w:t>
      </w:r>
      <w:bookmarkStart w:id="0" w:name="_GoBack"/>
      <w:bookmarkEnd w:id="0"/>
      <w:r w:rsidRPr="001A5186">
        <w:rPr>
          <w:rFonts w:ascii="Times New Roman" w:hAnsi="Times New Roman" w:cs="Times New Roman"/>
          <w:sz w:val="28"/>
          <w:szCs w:val="28"/>
        </w:rPr>
        <w:t xml:space="preserve"> 75 «Об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домом»,</w:t>
      </w:r>
      <w:r w:rsidR="00C02F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связи с тем, что собственниками помещений многоквартирного дома самостоятельно не выбран способ управления </w:t>
      </w:r>
      <w:r w:rsidRPr="00C02FB1">
        <w:rPr>
          <w:rFonts w:ascii="Times New Roman" w:hAnsi="Times New Roman" w:cs="Times New Roman"/>
          <w:i/>
          <w:sz w:val="28"/>
          <w:szCs w:val="28"/>
        </w:rPr>
        <w:t>(в настоящее время управляющая организация, назначенная постановлением администрации, осуществляет временное управление)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A5186">
        <w:rPr>
          <w:rFonts w:ascii="Times New Roman" w:hAnsi="Times New Roman" w:cs="Times New Roman"/>
          <w:sz w:val="28"/>
          <w:szCs w:val="28"/>
        </w:rPr>
        <w:t>администрацией Печенгского муниципального округа организован открытый конкурс по отбору управляющей организации.</w:t>
      </w:r>
    </w:p>
    <w:p w:rsidR="007F4590" w:rsidRDefault="007F4590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186">
        <w:rPr>
          <w:rFonts w:ascii="Times New Roman" w:hAnsi="Times New Roman" w:cs="Times New Roman"/>
          <w:sz w:val="28"/>
          <w:szCs w:val="28"/>
        </w:rPr>
        <w:t xml:space="preserve">Конкурсная документация размещена на сайте </w:t>
      </w:r>
      <w:hyperlink r:id="rId9" w:history="1">
        <w:r w:rsidR="00C02FB1" w:rsidRPr="000378EF">
          <w:rPr>
            <w:rStyle w:val="a3"/>
            <w:rFonts w:ascii="Times New Roman" w:hAnsi="Times New Roman" w:cs="Times New Roman"/>
            <w:sz w:val="28"/>
            <w:szCs w:val="28"/>
          </w:rPr>
          <w:t>www.torgi.gov.ru</w:t>
        </w:r>
      </w:hyperlink>
      <w:r w:rsidRPr="00C02FB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02FB1" w:rsidRDefault="00C02FB1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186">
        <w:rPr>
          <w:rFonts w:ascii="Times New Roman" w:hAnsi="Times New Roman" w:cs="Times New Roman"/>
          <w:sz w:val="28"/>
          <w:szCs w:val="28"/>
        </w:rPr>
        <w:t xml:space="preserve">Проведение конкурса состоится: </w:t>
      </w:r>
      <w:r>
        <w:rPr>
          <w:rFonts w:ascii="Times New Roman" w:hAnsi="Times New Roman" w:cs="Times New Roman"/>
          <w:sz w:val="28"/>
          <w:szCs w:val="28"/>
        </w:rPr>
        <w:t>06 ноября 2025</w:t>
      </w:r>
      <w:r w:rsidRPr="001A518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02FB1" w:rsidRDefault="00C02FB1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7D0" w:rsidRDefault="007347D0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7D0" w:rsidRDefault="007347D0" w:rsidP="00C02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347D0" w:rsidSect="009E0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801"/>
    <w:rsid w:val="000F5F0C"/>
    <w:rsid w:val="00172E5D"/>
    <w:rsid w:val="00175B65"/>
    <w:rsid w:val="001A5186"/>
    <w:rsid w:val="0029410B"/>
    <w:rsid w:val="002A3569"/>
    <w:rsid w:val="002B1183"/>
    <w:rsid w:val="00332801"/>
    <w:rsid w:val="003D0A0E"/>
    <w:rsid w:val="006B398F"/>
    <w:rsid w:val="007347D0"/>
    <w:rsid w:val="007F4590"/>
    <w:rsid w:val="00867355"/>
    <w:rsid w:val="009E0257"/>
    <w:rsid w:val="00A63CD0"/>
    <w:rsid w:val="00AA20A5"/>
    <w:rsid w:val="00BA2271"/>
    <w:rsid w:val="00C01C92"/>
    <w:rsid w:val="00C02FB1"/>
    <w:rsid w:val="00CD750F"/>
    <w:rsid w:val="00FD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9816"/>
  <w15:docId w15:val="{B717DE98-5236-412B-9104-1A9D4C8D4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4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257"/>
    <w:rPr>
      <w:color w:val="0000FF"/>
      <w:u w:val="single"/>
    </w:rPr>
  </w:style>
  <w:style w:type="table" w:styleId="a4">
    <w:name w:val="Table Grid"/>
    <w:basedOn w:val="a1"/>
    <w:uiPriority w:val="59"/>
    <w:rsid w:val="00A63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F5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C02FB1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347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eparator">
    <w:name w:val="separator"/>
    <w:basedOn w:val="a0"/>
    <w:rsid w:val="00734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6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1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0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6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2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BECEE"/>
                <w:right w:val="none" w:sz="0" w:space="0" w:color="auto"/>
              </w:divBdr>
              <w:divsChild>
                <w:div w:id="98725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0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19905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29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4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29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956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6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42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038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358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76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3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85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340778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3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68588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6062438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86339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459800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4481680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952532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8795517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227119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7354170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1089283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7512023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2732713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8884657">
                                      <w:marLeft w:val="0"/>
                                      <w:marRight w:val="0"/>
                                      <w:marTop w:val="0"/>
                                      <w:marBottom w:val="21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044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00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4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notices/view/220000403000000000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orgi.gov.ru/new/public/notices/view/2200004030000000001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orgi.gov.ru/new/public/notices/view/2200004030000000001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orgi.gov.ru/new/public/notices/view/2200004030000000001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orgi.gov.ru/new/public/notices/view/22000040300000000013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Князева Элеонора Геннадьевна</dc:creator>
  <cp:keywords/>
  <dc:description/>
  <cp:lastModifiedBy>Князева Элеонора Геннадьевна</cp:lastModifiedBy>
  <cp:revision>11</cp:revision>
  <cp:lastPrinted>2022-05-27T07:33:00Z</cp:lastPrinted>
  <dcterms:created xsi:type="dcterms:W3CDTF">2022-05-27T06:47:00Z</dcterms:created>
  <dcterms:modified xsi:type="dcterms:W3CDTF">2025-09-26T11:23:00Z</dcterms:modified>
</cp:coreProperties>
</file>