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sz w:val="16"/>
          <w:szCs w:val="16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3885" cy="733425"/>
                <wp:effectExtent l="0" t="0" r="5715" b="9525"/>
                <wp:docPr id="1" name="Рисунок 2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3885" cy="7334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55pt;height:57.7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ind w:right="-1"/>
        <w:jc w:val="center"/>
        <w:keepNext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8"/>
          <w:szCs w:val="28"/>
        </w:rPr>
        <w:outlineLvl w:val="2"/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right="-1"/>
        <w:jc w:val="center"/>
        <w:keepNext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44"/>
          <w:szCs w:val="44"/>
        </w:rPr>
        <w:outlineLvl w:val="1"/>
      </w:pPr>
      <w:r>
        <w:rPr>
          <w:b/>
          <w:bCs/>
          <w:sz w:val="44"/>
          <w:szCs w:val="44"/>
        </w:rPr>
        <w:t xml:space="preserve">ПОСТАНОВЛЕНИЕ</w:t>
      </w:r>
      <w:r>
        <w:rPr>
          <w:b/>
          <w:bCs/>
          <w:sz w:val="44"/>
          <w:szCs w:val="44"/>
        </w:rPr>
      </w:r>
      <w:r>
        <w:rPr>
          <w:b/>
          <w:bCs/>
          <w:sz w:val="44"/>
          <w:szCs w:val="44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от 27.08.2025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caps/>
          <w:sz w:val="24"/>
          <w:szCs w:val="24"/>
        </w:rPr>
        <w:t xml:space="preserve"> №</w:t>
      </w:r>
      <w:r>
        <w:rPr>
          <w:b/>
          <w:bCs/>
          <w:caps/>
          <w:sz w:val="24"/>
          <w:szCs w:val="24"/>
        </w:rPr>
        <w:t xml:space="preserve"> 1395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</w:t>
      </w:r>
      <w:r>
        <w:rPr>
          <w:b/>
          <w:bCs/>
          <w:sz w:val="24"/>
          <w:szCs w:val="24"/>
        </w:rPr>
        <w:t xml:space="preserve">. Никель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3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 </w:t>
      </w:r>
      <w:r>
        <w:rPr>
          <w:rFonts w:ascii="Times New Roman" w:hAnsi="Times New Roman" w:cs="Times New Roman"/>
        </w:rPr>
        <w:t xml:space="preserve">присвоении </w:t>
      </w:r>
      <w:r>
        <w:rPr>
          <w:rFonts w:ascii="Times New Roman" w:hAnsi="Times New Roman" w:cs="Times New Roman"/>
        </w:rPr>
        <w:t xml:space="preserve">Хоккейному корту «</w:t>
      </w:r>
      <w:r>
        <w:rPr>
          <w:rFonts w:ascii="Times New Roman" w:hAnsi="Times New Roman" w:cs="Times New Roman"/>
        </w:rPr>
        <w:t xml:space="preserve">Метеор</w:t>
      </w:r>
      <w:r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3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и</w:t>
      </w:r>
      <w:r>
        <w:rPr>
          <w:rFonts w:ascii="Times New Roman" w:hAnsi="Times New Roman" w:cs="Times New Roman"/>
        </w:rPr>
        <w:t xml:space="preserve">мени </w:t>
      </w:r>
      <w:r>
        <w:rPr>
          <w:rFonts w:ascii="Times New Roman" w:hAnsi="Times New Roman" w:cs="Times New Roman"/>
        </w:rPr>
        <w:t xml:space="preserve">Сивакова Олега Александровича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</w:t>
      </w:r>
      <w:r>
        <w:rPr>
          <w:rFonts w:ascii="Times New Roman" w:hAnsi="Times New Roman" w:cs="Times New Roman"/>
          <w:sz w:val="24"/>
          <w:szCs w:val="24"/>
        </w:rPr>
        <w:t xml:space="preserve">ями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 Печенгского муниципального округа от 14.09.2022 № 1228 «Об утверждении </w:t>
      </w:r>
      <w:r>
        <w:rPr>
          <w:rFonts w:ascii="Times New Roman" w:hAnsi="Times New Roman" w:cs="Times New Roman"/>
          <w:sz w:val="24"/>
          <w:szCs w:val="24"/>
        </w:rPr>
        <w:t xml:space="preserve">Поряд</w:t>
      </w:r>
      <w:r>
        <w:rPr>
          <w:rFonts w:ascii="Times New Roman" w:hAnsi="Times New Roman" w:cs="Times New Roman"/>
          <w:sz w:val="24"/>
          <w:szCs w:val="24"/>
        </w:rPr>
        <w:t xml:space="preserve">ка </w:t>
      </w:r>
      <w:r>
        <w:rPr>
          <w:rFonts w:ascii="Times New Roman" w:hAnsi="Times New Roman" w:cs="Times New Roman"/>
          <w:sz w:val="24"/>
          <w:szCs w:val="24"/>
        </w:rPr>
        <w:t xml:space="preserve">присвоения имен выдающихся государственных и общественных деятелей муниципальным учреждениям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от 18.10.2022 № 1396 «О рабочей группе по рассмотрению ходатайств о присвоении имен выдающихся государственных или общественных деятелей муниципальным учреждениям Печенгского муниципального округа», на основании заключения </w:t>
      </w:r>
      <w:r>
        <w:rPr>
          <w:rFonts w:ascii="Times New Roman" w:hAnsi="Times New Roman" w:cs="Times New Roman"/>
          <w:sz w:val="24"/>
          <w:szCs w:val="24"/>
        </w:rPr>
        <w:t xml:space="preserve">рабочей групп</w:t>
      </w:r>
      <w:r>
        <w:rPr>
          <w:rFonts w:ascii="Times New Roman" w:hAnsi="Times New Roman" w:cs="Times New Roman"/>
          <w:sz w:val="24"/>
          <w:szCs w:val="24"/>
        </w:rPr>
        <w:t xml:space="preserve">ы</w:t>
      </w:r>
      <w:r>
        <w:rPr>
          <w:rFonts w:ascii="Times New Roman" w:hAnsi="Times New Roman" w:cs="Times New Roman"/>
          <w:sz w:val="24"/>
          <w:szCs w:val="24"/>
        </w:rPr>
        <w:t xml:space="preserve"> по рассмотрению ходатайств о присвоении имен выдающихся государственных или</w:t>
      </w:r>
      <w:r>
        <w:rPr>
          <w:rFonts w:ascii="Times New Roman" w:hAnsi="Times New Roman" w:cs="Times New Roman"/>
          <w:sz w:val="24"/>
          <w:szCs w:val="24"/>
        </w:rPr>
        <w:t xml:space="preserve"> общественных деятелей муниципальным учреждениям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от 22.08.2025,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eastAsia="Calibri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9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Присвоить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хоккейному корту «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Метеор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»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имя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Сивакова Олега Александровича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.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Настоящее постановление вступает в силу после его </w:t>
      </w:r>
      <w:r>
        <w:rPr>
          <w:sz w:val="24"/>
          <w:szCs w:val="24"/>
        </w:rPr>
        <w:t xml:space="preserve">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 Настоящее постановление </w:t>
      </w:r>
      <w:r>
        <w:rPr>
          <w:sz w:val="24"/>
          <w:szCs w:val="24"/>
        </w:rPr>
        <w:t xml:space="preserve">опубликова</w:t>
      </w:r>
      <w:r>
        <w:rPr>
          <w:sz w:val="24"/>
          <w:szCs w:val="24"/>
        </w:rPr>
        <w:t xml:space="preserve">ть</w:t>
      </w:r>
      <w:r>
        <w:rPr>
          <w:sz w:val="24"/>
          <w:szCs w:val="24"/>
        </w:rPr>
        <w:t xml:space="preserve"> в газете «Печенга»</w:t>
      </w:r>
      <w:r>
        <w:rPr>
          <w:sz w:val="24"/>
          <w:szCs w:val="24"/>
        </w:rPr>
        <w:t xml:space="preserve"> и </w:t>
      </w:r>
      <w:r>
        <w:rPr>
          <w:sz w:val="24"/>
          <w:szCs w:val="24"/>
        </w:rPr>
        <w:t xml:space="preserve">разместить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на официальном сайте Печенгского муниципального округа http://pechengamr.gov-murman.ru/.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8"/>
        <w:jc w:val="both"/>
        <w:tabs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pPr>
        <w:widowControl w:val="off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widowControl w:val="off"/>
        <w:rPr>
          <w:bCs/>
        </w:rPr>
      </w:pPr>
      <w:r>
        <w:rPr>
          <w:bCs/>
        </w:rPr>
        <w:t xml:space="preserve">Большакова О.В., 5-27-25</w:t>
      </w:r>
      <w:r>
        <w:rPr>
          <w:bCs/>
        </w:rPr>
      </w:r>
      <w:r>
        <w:rPr>
          <w:bCs/>
        </w:rPr>
      </w:r>
    </w:p>
    <w:sectPr>
      <w:footnotePr/>
      <w:endnotePr/>
      <w:type w:val="continuous"/>
      <w:pgSz w:w="11909" w:h="16838" w:orient="portrait"/>
      <w:pgMar w:top="1134" w:right="851" w:bottom="1134" w:left="1701" w:header="0" w:footer="6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8">
    <w:name w:val="Heading 1 Char"/>
    <w:basedOn w:val="835"/>
    <w:link w:val="834"/>
    <w:uiPriority w:val="9"/>
    <w:rPr>
      <w:rFonts w:ascii="Arial" w:hAnsi="Arial" w:eastAsia="Arial" w:cs="Arial"/>
      <w:sz w:val="40"/>
      <w:szCs w:val="40"/>
    </w:rPr>
  </w:style>
  <w:style w:type="paragraph" w:styleId="659">
    <w:name w:val="Heading 2"/>
    <w:basedOn w:val="833"/>
    <w:next w:val="833"/>
    <w:link w:val="66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0">
    <w:name w:val="Heading 2 Char"/>
    <w:basedOn w:val="835"/>
    <w:link w:val="659"/>
    <w:uiPriority w:val="9"/>
    <w:rPr>
      <w:rFonts w:ascii="Arial" w:hAnsi="Arial" w:eastAsia="Arial" w:cs="Arial"/>
      <w:sz w:val="34"/>
    </w:rPr>
  </w:style>
  <w:style w:type="paragraph" w:styleId="661">
    <w:name w:val="Heading 3"/>
    <w:basedOn w:val="833"/>
    <w:next w:val="833"/>
    <w:link w:val="66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2">
    <w:name w:val="Heading 3 Char"/>
    <w:basedOn w:val="835"/>
    <w:link w:val="661"/>
    <w:uiPriority w:val="9"/>
    <w:rPr>
      <w:rFonts w:ascii="Arial" w:hAnsi="Arial" w:eastAsia="Arial" w:cs="Arial"/>
      <w:sz w:val="30"/>
      <w:szCs w:val="30"/>
    </w:rPr>
  </w:style>
  <w:style w:type="paragraph" w:styleId="663">
    <w:name w:val="Heading 4"/>
    <w:basedOn w:val="833"/>
    <w:next w:val="833"/>
    <w:link w:val="66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4">
    <w:name w:val="Heading 4 Char"/>
    <w:basedOn w:val="835"/>
    <w:link w:val="663"/>
    <w:uiPriority w:val="9"/>
    <w:rPr>
      <w:rFonts w:ascii="Arial" w:hAnsi="Arial" w:eastAsia="Arial" w:cs="Arial"/>
      <w:b/>
      <w:bCs/>
      <w:sz w:val="26"/>
      <w:szCs w:val="26"/>
    </w:rPr>
  </w:style>
  <w:style w:type="paragraph" w:styleId="665">
    <w:name w:val="Heading 5"/>
    <w:basedOn w:val="833"/>
    <w:next w:val="833"/>
    <w:link w:val="66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6">
    <w:name w:val="Heading 5 Char"/>
    <w:basedOn w:val="835"/>
    <w:link w:val="665"/>
    <w:uiPriority w:val="9"/>
    <w:rPr>
      <w:rFonts w:ascii="Arial" w:hAnsi="Arial" w:eastAsia="Arial" w:cs="Arial"/>
      <w:b/>
      <w:bCs/>
      <w:sz w:val="24"/>
      <w:szCs w:val="24"/>
    </w:rPr>
  </w:style>
  <w:style w:type="paragraph" w:styleId="667">
    <w:name w:val="Heading 6"/>
    <w:basedOn w:val="833"/>
    <w:next w:val="833"/>
    <w:link w:val="66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8">
    <w:name w:val="Heading 6 Char"/>
    <w:basedOn w:val="835"/>
    <w:link w:val="667"/>
    <w:uiPriority w:val="9"/>
    <w:rPr>
      <w:rFonts w:ascii="Arial" w:hAnsi="Arial" w:eastAsia="Arial" w:cs="Arial"/>
      <w:b/>
      <w:bCs/>
      <w:sz w:val="22"/>
      <w:szCs w:val="22"/>
    </w:rPr>
  </w:style>
  <w:style w:type="paragraph" w:styleId="669">
    <w:name w:val="Heading 7"/>
    <w:basedOn w:val="833"/>
    <w:next w:val="833"/>
    <w:link w:val="67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7 Char"/>
    <w:basedOn w:val="835"/>
    <w:link w:val="6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1">
    <w:name w:val="Heading 8"/>
    <w:basedOn w:val="833"/>
    <w:next w:val="833"/>
    <w:link w:val="67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2">
    <w:name w:val="Heading 8 Char"/>
    <w:basedOn w:val="835"/>
    <w:link w:val="671"/>
    <w:uiPriority w:val="9"/>
    <w:rPr>
      <w:rFonts w:ascii="Arial" w:hAnsi="Arial" w:eastAsia="Arial" w:cs="Arial"/>
      <w:i/>
      <w:iCs/>
      <w:sz w:val="22"/>
      <w:szCs w:val="22"/>
    </w:rPr>
  </w:style>
  <w:style w:type="paragraph" w:styleId="673">
    <w:name w:val="Heading 9"/>
    <w:basedOn w:val="833"/>
    <w:next w:val="833"/>
    <w:link w:val="67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>
    <w:name w:val="Heading 9 Char"/>
    <w:basedOn w:val="835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833"/>
    <w:next w:val="833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basedOn w:val="835"/>
    <w:link w:val="676"/>
    <w:uiPriority w:val="10"/>
    <w:rPr>
      <w:sz w:val="48"/>
      <w:szCs w:val="48"/>
    </w:rPr>
  </w:style>
  <w:style w:type="paragraph" w:styleId="678">
    <w:name w:val="Subtitle"/>
    <w:basedOn w:val="833"/>
    <w:next w:val="833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basedOn w:val="835"/>
    <w:link w:val="678"/>
    <w:uiPriority w:val="11"/>
    <w:rPr>
      <w:sz w:val="24"/>
      <w:szCs w:val="24"/>
    </w:rPr>
  </w:style>
  <w:style w:type="paragraph" w:styleId="680">
    <w:name w:val="Quote"/>
    <w:basedOn w:val="833"/>
    <w:next w:val="833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833"/>
    <w:next w:val="833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833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Header Char"/>
    <w:basedOn w:val="835"/>
    <w:link w:val="684"/>
    <w:uiPriority w:val="99"/>
  </w:style>
  <w:style w:type="paragraph" w:styleId="686">
    <w:name w:val="Footer"/>
    <w:basedOn w:val="833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Footer Char"/>
    <w:basedOn w:val="835"/>
    <w:link w:val="686"/>
    <w:uiPriority w:val="99"/>
  </w:style>
  <w:style w:type="paragraph" w:styleId="688">
    <w:name w:val="Caption"/>
    <w:basedOn w:val="833"/>
    <w:next w:val="8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686"/>
    <w:uiPriority w:val="99"/>
  </w:style>
  <w:style w:type="table" w:styleId="690">
    <w:name w:val="Table Grid"/>
    <w:basedOn w:val="83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Table Grid Light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2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3">
    <w:name w:val="Grid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4">
    <w:name w:val="Grid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5">
    <w:name w:val="Grid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6">
    <w:name w:val="Grid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7">
    <w:name w:val="Grid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9">
    <w:name w:val="List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0">
    <w:name w:val="List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1">
    <w:name w:val="List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2">
    <w:name w:val="List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3">
    <w:name w:val="List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4">
    <w:name w:val="List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5">
    <w:name w:val="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 &amp; 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Bordered &amp; 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Bordered &amp; 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Bordered &amp; 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Bordered &amp; 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Bordered &amp; 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6">
    <w:name w:val="footnote text"/>
    <w:basedOn w:val="833"/>
    <w:link w:val="817"/>
    <w:uiPriority w:val="99"/>
    <w:semiHidden/>
    <w:unhideWhenUsed/>
    <w:pPr>
      <w:spacing w:after="40" w:line="240" w:lineRule="auto"/>
    </w:pPr>
    <w:rPr>
      <w:sz w:val="18"/>
    </w:rPr>
  </w:style>
  <w:style w:type="character" w:styleId="817">
    <w:name w:val="Footnote Text Char"/>
    <w:link w:val="816"/>
    <w:uiPriority w:val="99"/>
    <w:rPr>
      <w:sz w:val="18"/>
    </w:rPr>
  </w:style>
  <w:style w:type="character" w:styleId="818">
    <w:name w:val="footnote reference"/>
    <w:basedOn w:val="835"/>
    <w:uiPriority w:val="99"/>
    <w:unhideWhenUsed/>
    <w:rPr>
      <w:vertAlign w:val="superscript"/>
    </w:rPr>
  </w:style>
  <w:style w:type="paragraph" w:styleId="819">
    <w:name w:val="endnote text"/>
    <w:basedOn w:val="833"/>
    <w:link w:val="820"/>
    <w:uiPriority w:val="99"/>
    <w:semiHidden/>
    <w:unhideWhenUsed/>
    <w:pPr>
      <w:spacing w:after="0" w:line="240" w:lineRule="auto"/>
    </w:pPr>
    <w:rPr>
      <w:sz w:val="20"/>
    </w:rPr>
  </w:style>
  <w:style w:type="character" w:styleId="820">
    <w:name w:val="Endnote Text Char"/>
    <w:link w:val="819"/>
    <w:uiPriority w:val="99"/>
    <w:rPr>
      <w:sz w:val="20"/>
    </w:rPr>
  </w:style>
  <w:style w:type="character" w:styleId="821">
    <w:name w:val="endnote reference"/>
    <w:basedOn w:val="835"/>
    <w:uiPriority w:val="99"/>
    <w:semiHidden/>
    <w:unhideWhenUsed/>
    <w:rPr>
      <w:vertAlign w:val="superscript"/>
    </w:rPr>
  </w:style>
  <w:style w:type="paragraph" w:styleId="822">
    <w:name w:val="toc 1"/>
    <w:basedOn w:val="833"/>
    <w:next w:val="833"/>
    <w:uiPriority w:val="39"/>
    <w:unhideWhenUsed/>
    <w:pPr>
      <w:ind w:left="0" w:right="0" w:firstLine="0"/>
      <w:spacing w:after="57"/>
    </w:pPr>
  </w:style>
  <w:style w:type="paragraph" w:styleId="823">
    <w:name w:val="toc 2"/>
    <w:basedOn w:val="833"/>
    <w:next w:val="833"/>
    <w:uiPriority w:val="39"/>
    <w:unhideWhenUsed/>
    <w:pPr>
      <w:ind w:left="283" w:right="0" w:firstLine="0"/>
      <w:spacing w:after="57"/>
    </w:pPr>
  </w:style>
  <w:style w:type="paragraph" w:styleId="824">
    <w:name w:val="toc 3"/>
    <w:basedOn w:val="833"/>
    <w:next w:val="833"/>
    <w:uiPriority w:val="39"/>
    <w:unhideWhenUsed/>
    <w:pPr>
      <w:ind w:left="567" w:right="0" w:firstLine="0"/>
      <w:spacing w:after="57"/>
    </w:pPr>
  </w:style>
  <w:style w:type="paragraph" w:styleId="825">
    <w:name w:val="toc 4"/>
    <w:basedOn w:val="833"/>
    <w:next w:val="833"/>
    <w:uiPriority w:val="39"/>
    <w:unhideWhenUsed/>
    <w:pPr>
      <w:ind w:left="850" w:right="0" w:firstLine="0"/>
      <w:spacing w:after="57"/>
    </w:pPr>
  </w:style>
  <w:style w:type="paragraph" w:styleId="826">
    <w:name w:val="toc 5"/>
    <w:basedOn w:val="833"/>
    <w:next w:val="833"/>
    <w:uiPriority w:val="39"/>
    <w:unhideWhenUsed/>
    <w:pPr>
      <w:ind w:left="1134" w:right="0" w:firstLine="0"/>
      <w:spacing w:after="57"/>
    </w:pPr>
  </w:style>
  <w:style w:type="paragraph" w:styleId="827">
    <w:name w:val="toc 6"/>
    <w:basedOn w:val="833"/>
    <w:next w:val="833"/>
    <w:uiPriority w:val="39"/>
    <w:unhideWhenUsed/>
    <w:pPr>
      <w:ind w:left="1417" w:right="0" w:firstLine="0"/>
      <w:spacing w:after="57"/>
    </w:pPr>
  </w:style>
  <w:style w:type="paragraph" w:styleId="828">
    <w:name w:val="toc 7"/>
    <w:basedOn w:val="833"/>
    <w:next w:val="833"/>
    <w:uiPriority w:val="39"/>
    <w:unhideWhenUsed/>
    <w:pPr>
      <w:ind w:left="1701" w:right="0" w:firstLine="0"/>
      <w:spacing w:after="57"/>
    </w:pPr>
  </w:style>
  <w:style w:type="paragraph" w:styleId="829">
    <w:name w:val="toc 8"/>
    <w:basedOn w:val="833"/>
    <w:next w:val="833"/>
    <w:uiPriority w:val="39"/>
    <w:unhideWhenUsed/>
    <w:pPr>
      <w:ind w:left="1984" w:right="0" w:firstLine="0"/>
      <w:spacing w:after="57"/>
    </w:pPr>
  </w:style>
  <w:style w:type="paragraph" w:styleId="830">
    <w:name w:val="toc 9"/>
    <w:basedOn w:val="833"/>
    <w:next w:val="833"/>
    <w:uiPriority w:val="39"/>
    <w:unhideWhenUsed/>
    <w:pPr>
      <w:ind w:left="2268" w:right="0" w:firstLine="0"/>
      <w:spacing w:after="57"/>
    </w:pPr>
  </w:style>
  <w:style w:type="paragraph" w:styleId="831">
    <w:name w:val="TOC Heading"/>
    <w:uiPriority w:val="39"/>
    <w:unhideWhenUsed/>
  </w:style>
  <w:style w:type="paragraph" w:styleId="832">
    <w:name w:val="table of figures"/>
    <w:basedOn w:val="833"/>
    <w:next w:val="833"/>
    <w:uiPriority w:val="99"/>
    <w:unhideWhenUsed/>
    <w:pPr>
      <w:spacing w:after="0" w:afterAutospacing="0"/>
    </w:pPr>
  </w:style>
  <w:style w:type="paragraph" w:styleId="833" w:default="1">
    <w:name w:val="Normal"/>
    <w:qFormat/>
    <w:rPr>
      <w:rFonts w:ascii="Times New Roman" w:hAnsi="Times New Roman" w:eastAsia="Times New Roman"/>
    </w:rPr>
  </w:style>
  <w:style w:type="paragraph" w:styleId="834">
    <w:name w:val="Heading 1"/>
    <w:basedOn w:val="833"/>
    <w:next w:val="833"/>
    <w:link w:val="841"/>
    <w:qFormat/>
    <w:pPr>
      <w:jc w:val="center"/>
      <w:keepNext/>
      <w:outlineLvl w:val="0"/>
    </w:pPr>
    <w:rPr>
      <w:rFonts w:ascii="Cambria" w:hAnsi="Cambria"/>
      <w:b/>
      <w:bCs/>
      <w:sz w:val="32"/>
      <w:szCs w:val="32"/>
    </w:rPr>
  </w:style>
  <w:style w:type="character" w:styleId="835" w:default="1">
    <w:name w:val="Default Paragraph Font"/>
    <w:uiPriority w:val="1"/>
    <w:semiHidden/>
    <w:unhideWhenUsed/>
  </w:style>
  <w:style w:type="table" w:styleId="8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7" w:default="1">
    <w:name w:val="No List"/>
    <w:uiPriority w:val="99"/>
    <w:semiHidden/>
    <w:unhideWhenUsed/>
  </w:style>
  <w:style w:type="paragraph" w:styleId="838" w:customStyle="1">
    <w:name w:val="ConsPlusNormal"/>
    <w:pPr>
      <w:widowControl w:val="off"/>
    </w:pPr>
    <w:rPr>
      <w:rFonts w:ascii="Arial" w:hAnsi="Arial" w:eastAsia="Times New Roman" w:cs="Arial"/>
    </w:rPr>
  </w:style>
  <w:style w:type="paragraph" w:styleId="839" w:customStyle="1">
    <w:name w:val="ConsPlusTitle"/>
    <w:pPr>
      <w:widowControl w:val="off"/>
    </w:pPr>
    <w:rPr>
      <w:rFonts w:ascii="Arial" w:hAnsi="Arial" w:eastAsia="Times New Roman" w:cs="Arial"/>
      <w:b/>
    </w:rPr>
  </w:style>
  <w:style w:type="paragraph" w:styleId="840" w:customStyle="1">
    <w:name w:val="ConsPlusTitlePage"/>
    <w:pPr>
      <w:widowControl w:val="off"/>
    </w:pPr>
    <w:rPr>
      <w:rFonts w:ascii="Tahoma" w:hAnsi="Tahoma" w:eastAsia="Times New Roman" w:cs="Tahoma"/>
    </w:rPr>
  </w:style>
  <w:style w:type="character" w:styleId="841" w:customStyle="1">
    <w:name w:val="Заголовок 1 Знак"/>
    <w:link w:val="834"/>
    <w:rPr>
      <w:rFonts w:ascii="Cambria" w:hAnsi="Cambria" w:eastAsia="Times New Roman" w:cs="Times New Roman"/>
      <w:b/>
      <w:bCs/>
      <w:sz w:val="32"/>
      <w:szCs w:val="32"/>
      <w:lang w:eastAsia="ru-RU"/>
    </w:rPr>
  </w:style>
  <w:style w:type="paragraph" w:styleId="842">
    <w:name w:val="Balloon Text"/>
    <w:basedOn w:val="833"/>
    <w:link w:val="843"/>
    <w:uiPriority w:val="99"/>
    <w:semiHidden/>
    <w:unhideWhenUsed/>
    <w:rPr>
      <w:rFonts w:ascii="Tahoma" w:hAnsi="Tahoma" w:cs="Tahoma"/>
      <w:sz w:val="16"/>
      <w:szCs w:val="16"/>
    </w:rPr>
  </w:style>
  <w:style w:type="character" w:styleId="843" w:customStyle="1">
    <w:name w:val="Текст выноски Знак"/>
    <w:link w:val="842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44" w:customStyle="1">
    <w:name w:val="blk"/>
  </w:style>
  <w:style w:type="paragraph" w:styleId="845" w:customStyle="1">
    <w:name w:val="formattext"/>
    <w:basedOn w:val="833"/>
    <w:pPr>
      <w:spacing w:before="100" w:beforeAutospacing="1" w:after="100" w:afterAutospacing="1"/>
    </w:pPr>
    <w:rPr>
      <w:sz w:val="24"/>
      <w:szCs w:val="24"/>
    </w:rPr>
  </w:style>
  <w:style w:type="character" w:styleId="846">
    <w:name w:val="Hyperlink"/>
    <w:uiPriority w:val="99"/>
    <w:semiHidden/>
    <w:unhideWhenUsed/>
    <w:rPr>
      <w:color w:val="0000ff"/>
      <w:u w:val="single"/>
    </w:rPr>
  </w:style>
  <w:style w:type="paragraph" w:styleId="847">
    <w:name w:val="List Paragraph"/>
    <w:basedOn w:val="833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12052-83D3-4D3F-B62D-5BD8EA483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Надежда Ивановна</dc:creator>
  <cp:revision>4</cp:revision>
  <dcterms:created xsi:type="dcterms:W3CDTF">2025-11-28T05:42:00Z</dcterms:created>
  <dcterms:modified xsi:type="dcterms:W3CDTF">2025-12-08T08:52:07Z</dcterms:modified>
</cp:coreProperties>
</file>