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lang w:val="en-US"/>
        </w:rPr>
      </w:pPr>
      <w:r>
        <w:rPr>
          <w:b/>
          <w:szCs w:val="20"/>
        </w:rPr>
        <w:t xml:space="preserve">от </w:t>
      </w:r>
      <w:r>
        <w:rPr>
          <w:b/>
          <w:szCs w:val="20"/>
          <w:lang w:val="en-US"/>
        </w:rPr>
        <w:t xml:space="preserve">25</w:t>
      </w:r>
      <w:r>
        <w:rPr>
          <w:b/>
          <w:szCs w:val="20"/>
        </w:rPr>
        <w:t xml:space="preserve">.</w:t>
      </w:r>
      <w:r>
        <w:rPr>
          <w:b/>
          <w:szCs w:val="20"/>
        </w:rPr>
        <w:t xml:space="preserve">1</w:t>
      </w:r>
      <w:r>
        <w:rPr>
          <w:b/>
          <w:szCs w:val="20"/>
        </w:rPr>
        <w:t xml:space="preserve">1</w:t>
      </w:r>
      <w:r>
        <w:rPr>
          <w:b/>
          <w:szCs w:val="20"/>
        </w:rPr>
        <w:t xml:space="preserve">.202</w:t>
      </w:r>
      <w:r>
        <w:rPr>
          <w:b/>
          <w:szCs w:val="20"/>
        </w:rPr>
        <w:t xml:space="preserve">5</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w:t>
      </w:r>
      <w:r>
        <w:rPr>
          <w:b/>
          <w:szCs w:val="20"/>
        </w:rPr>
        <w:t xml:space="preserve">№ </w:t>
      </w:r>
      <w:r>
        <w:rPr>
          <w:b/>
          <w:szCs w:val="20"/>
        </w:rPr>
        <w:t xml:space="preserve">1</w:t>
      </w:r>
      <w:r>
        <w:rPr>
          <w:b/>
          <w:szCs w:val="20"/>
        </w:rPr>
        <w:t xml:space="preserve">9</w:t>
      </w:r>
      <w:r>
        <w:rPr>
          <w:b/>
          <w:szCs w:val="20"/>
          <w:lang w:val="en-US"/>
        </w:rPr>
        <w:t xml:space="preserve">48</w:t>
      </w:r>
      <w:r>
        <w:rPr>
          <w:b/>
          <w:szCs w:val="20"/>
          <w:lang w:val="en-US"/>
        </w:rPr>
      </w:r>
      <w:r>
        <w:rPr>
          <w:b/>
          <w:szCs w:val="20"/>
          <w:lang w:val="en-US"/>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25</w:t>
      </w:r>
      <w:r>
        <w:rPr>
          <w:rFonts w:eastAsia="Calibri"/>
          <w:bCs/>
        </w:rPr>
        <w:t xml:space="preserve">.</w:t>
      </w:r>
      <w:r>
        <w:rPr>
          <w:rFonts w:eastAsia="Calibri"/>
          <w:bCs/>
        </w:rPr>
        <w:t xml:space="preserve">1</w:t>
      </w:r>
      <w:r>
        <w:rPr>
          <w:rFonts w:eastAsia="Calibri"/>
          <w:bCs/>
        </w:rPr>
        <w:t xml:space="preserve">1</w:t>
      </w:r>
      <w:r>
        <w:rPr>
          <w:rFonts w:eastAsia="Calibri"/>
          <w:bCs/>
        </w:rPr>
        <w:t xml:space="preserve">.202</w:t>
      </w:r>
      <w:r>
        <w:rPr>
          <w:rFonts w:eastAsia="Calibri"/>
          <w:bCs/>
        </w:rPr>
        <w:t xml:space="preserve">5</w:t>
      </w:r>
      <w:r>
        <w:rPr>
          <w:rFonts w:eastAsia="Calibri"/>
          <w:bCs/>
        </w:rPr>
        <w:t xml:space="preserve"> № </w:t>
      </w:r>
      <w:r>
        <w:rPr>
          <w:rFonts w:eastAsia="Calibri"/>
          <w:bCs/>
        </w:rPr>
        <w:t xml:space="preserve">6</w:t>
      </w:r>
      <w:r>
        <w:rPr>
          <w:rFonts w:eastAsia="Calibri"/>
          <w:bCs/>
        </w:rPr>
        <w:t xml:space="preserve">5</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юго</w:t>
      </w:r>
      <w:r>
        <w:rPr>
          <w:rFonts w:eastAsia="Calibri"/>
          <w:bCs/>
        </w:rPr>
        <w:t xml:space="preserve">-</w:t>
      </w:r>
      <w:r>
        <w:rPr>
          <w:rFonts w:eastAsia="Calibri"/>
          <w:bCs/>
        </w:rPr>
        <w:t xml:space="preserve">восточного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5</w:t>
      </w:r>
      <w:r>
        <w:rPr>
          <w:rFonts w:eastAsia="Calibri"/>
          <w:bCs/>
        </w:rPr>
        <w:t xml:space="preserve">:00 час. </w:t>
      </w:r>
      <w:r>
        <w:rPr>
          <w:rFonts w:eastAsia="Calibri"/>
          <w:bCs/>
        </w:rPr>
        <w:t xml:space="preserve">25</w:t>
      </w:r>
      <w:r>
        <w:rPr>
          <w:rFonts w:eastAsia="Calibri"/>
          <w:bCs/>
        </w:rPr>
        <w:t xml:space="preserve">.</w:t>
      </w:r>
      <w:r>
        <w:rPr>
          <w:rFonts w:eastAsia="Calibri"/>
          <w:bCs/>
        </w:rPr>
        <w:t xml:space="preserve">1</w:t>
      </w:r>
      <w:r>
        <w:rPr>
          <w:rFonts w:eastAsia="Calibri"/>
          <w:bCs/>
        </w:rPr>
        <w:t xml:space="preserve">1</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12</w:t>
      </w:r>
      <w:r>
        <w:rPr>
          <w:rFonts w:eastAsia="Calibri"/>
          <w:bCs/>
        </w:rPr>
        <w:t xml:space="preserve">:00 час. </w:t>
      </w:r>
      <w:r>
        <w:rPr>
          <w:rFonts w:eastAsia="Calibri"/>
          <w:bCs/>
        </w:rPr>
        <w:t xml:space="preserve">2</w:t>
      </w:r>
      <w:r>
        <w:rPr>
          <w:rFonts w:eastAsia="Calibri"/>
          <w:bCs/>
        </w:rPr>
        <w:t xml:space="preserve">8</w:t>
      </w:r>
      <w:r>
        <w:rPr>
          <w:rFonts w:eastAsia="Calibri"/>
          <w:bCs/>
        </w:rPr>
        <w:t xml:space="preserve">.</w:t>
      </w:r>
      <w:r>
        <w:rPr>
          <w:rFonts w:eastAsia="Calibri"/>
          <w:bCs/>
        </w:rPr>
        <w:t xml:space="preserve">1</w:t>
      </w:r>
      <w:r>
        <w:rPr>
          <w:rFonts w:eastAsia="Calibri"/>
          <w:bCs/>
        </w:rPr>
        <w:t xml:space="preserve">1</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15:00 час. 25.11.2025 до 12:00 час. 28.11.2025</w:t>
      </w:r>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bookmarkStart w:id="0" w:name="_GoBack"/>
      <w:r/>
      <w:bookmarkEnd w:id="0"/>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 </w:t>
      </w:r>
      <w:r>
        <w:t xml:space="preserve">А</w:t>
      </w:r>
      <w:r>
        <w:t xml:space="preserve">.</w:t>
      </w:r>
      <w:r>
        <w:t xml:space="preserve">В</w:t>
      </w:r>
      <w:r>
        <w:t xml:space="preserve">. </w:t>
      </w:r>
      <w:r>
        <w:t xml:space="preserve">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253258-998D-499E-98DE-447E9A182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2025-11-25T06:40:00Z</dcterms:created>
  <dcterms:modified xsi:type="dcterms:W3CDTF">2025-12-08T08:55:12Z</dcterms:modified>
</cp:coreProperties>
</file>