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02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ru-RU"/>
        </w:rPr>
        <w:t xml:space="preserve">.12.2025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№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2016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«Обеспечение социальной стабильности» на 2025 - 2027 годы, утверждённую постановлением администрации Печенгского муниципального округа от 01.11.2024 № 1711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ascii="Times New Roman" w:hAnsi="Times New Roman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Внести в муниципальную программу Печенгского муниципального округа «Обеспечение социальной стабильности» на 2025 - 2027 годы, утвержденную постановлением администрации Печенгского муниципального округа от 01.11.2024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1711 (в редакции постановления администрации Печенгского муниципального округа от 11.11.2025 № 1815) (далее – 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444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32"/>
        <w:gridCol w:w="7612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1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319 493,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313816,0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105057,4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02930,8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105827,8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3608,1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1972,6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817,8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817,7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2069,6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1044,5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1025,1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 xml:space="preserve"> строку «</w:t>
      </w:r>
      <w:r>
        <w:rPr>
          <w:rFonts w:ascii="Times New Roman" w:hAnsi="Times New Roman"/>
          <w:sz w:val="24"/>
          <w:szCs w:val="24"/>
          <w:lang w:eastAsia="ru-RU"/>
        </w:rPr>
        <w:t xml:space="preserve">Справочно</w:t>
      </w:r>
      <w:r>
        <w:rPr>
          <w:rFonts w:ascii="Times New Roman" w:hAnsi="Times New Roman"/>
          <w:sz w:val="24"/>
          <w:szCs w:val="24"/>
          <w:lang w:eastAsia="ru-RU"/>
        </w:rPr>
        <w:t xml:space="preserve">: объем налоговых расходов муниципального образования в рамках реализации программы» в паспорте Программы изложить в следующей редакции: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4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189"/>
      </w:tblGrid>
      <w:tr>
        <w:tblPrEx/>
        <w:trPr>
          <w:jc w:val="center"/>
        </w:trPr>
        <w:tc>
          <w:tcPr>
            <w:tcW w:w="2268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Справочно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</w:tc>
        <w:tc>
          <w:tcPr>
            <w:tcW w:w="7189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Всего: 3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93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i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i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i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2025 год: 1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131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тыс. рублей;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131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 строку 2.1.11</w:t>
      </w:r>
      <w:r>
        <w:rPr>
          <w:rFonts w:ascii="Times New Roman" w:hAnsi="Times New Roman"/>
          <w:sz w:val="24"/>
          <w:szCs w:val="24"/>
          <w:lang w:eastAsia="ru-RU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Style w:val="945"/>
        <w:tblW w:w="0" w:type="auto"/>
        <w:tblInd w:w="108" w:type="dxa"/>
        <w:tblLook w:val="04A0" w:firstRow="1" w:lastRow="0" w:firstColumn="1" w:lastColumn="0" w:noHBand="0" w:noVBand="1"/>
      </w:tblPr>
      <w:tblGrid>
        <w:gridCol w:w="949"/>
        <w:gridCol w:w="2247"/>
        <w:gridCol w:w="701"/>
        <w:gridCol w:w="825"/>
        <w:gridCol w:w="824"/>
        <w:gridCol w:w="692"/>
        <w:gridCol w:w="941"/>
        <w:gridCol w:w="878"/>
        <w:gridCol w:w="1405"/>
      </w:tblGrid>
      <w:tr>
        <w:tblPrEx/>
        <w:trPr/>
        <w:tc>
          <w:tcPr>
            <w:tcW w:w="955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«2.1.11.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306" w:type="dxa"/>
            <w:textDirection w:val="lrTb"/>
            <w:noWrap w:val="false"/>
          </w:tcPr>
          <w:p>
            <w:pPr>
              <w:spacing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Численность граждан, получивших меры социальной поддержки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65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8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65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Отчет исполнителей программы»;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1 «Социальная поддержка граждан» (далее – Подпрограмма 1)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0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317 256,0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313816,0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105057,4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2930,8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105827,8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1972,6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734,0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1.1.10, 1.1.12, 1.1.14 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«Итого по основному мероприятию 1»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2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1701"/>
        <w:gridCol w:w="850"/>
        <w:gridCol w:w="850"/>
        <w:gridCol w:w="992"/>
        <w:gridCol w:w="1134"/>
        <w:gridCol w:w="992"/>
        <w:gridCol w:w="992"/>
        <w:gridCol w:w="925"/>
      </w:tblGrid>
      <w:tr>
        <w:tblPrEx/>
        <w:trPr>
          <w:trHeight w:val="204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«1.1.10.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Повышение уровня и качества жизни иных категорий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граждан, нуждающихся в поддержке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6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1158,6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8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1158,6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1.1.12.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3211,8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1191,8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1010,0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1010,0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3211,8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1191,8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1010,0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1010,0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1.1.14.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2771,0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335,0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2771,0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335,0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35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313816,0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105057,4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102930,8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105827,8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2870,0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1802,6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316686,0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106860,0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103464,2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106361,8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2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1.2.1, «Итого по основному мероприятию 2» и «Всего по подпрограмме 1»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2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843"/>
        <w:gridCol w:w="899"/>
        <w:gridCol w:w="996"/>
        <w:gridCol w:w="1133"/>
        <w:gridCol w:w="1067"/>
        <w:gridCol w:w="1299"/>
        <w:gridCol w:w="781"/>
      </w:tblGrid>
      <w:tr>
        <w:tblPrEx/>
        <w:trPr>
          <w:trHeight w:val="156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«1.2.1.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27" w:type="pct"/>
            <w:vMerge w:val="restar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570,0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570,0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170,0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200,0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200,0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570,0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170,0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200,0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200,0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570,0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170,0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200,0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200,0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313816,0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105057,4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102930,8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105827,8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3440,0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1972,6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316868,8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107042,8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103464,2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103464,2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40" w:lineRule="auto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строку 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1.10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таблицы 2 «Перечня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 w:eastAsia="Times New Roman"/>
          <w:sz w:val="26"/>
          <w:szCs w:val="26"/>
          <w:lang w:eastAsia="ru-RU"/>
        </w:rPr>
      </w:r>
      <w:r>
        <w:rPr>
          <w:rFonts w:ascii="Times New Roman" w:hAnsi="Times New Roman" w:eastAsia="Times New Roman"/>
          <w:sz w:val="26"/>
          <w:szCs w:val="26"/>
          <w:lang w:eastAsia="ru-RU"/>
        </w:rPr>
      </w:r>
    </w:p>
    <w:tbl>
      <w:tblPr>
        <w:tblW w:w="4941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1844"/>
        <w:gridCol w:w="847"/>
        <w:gridCol w:w="1990"/>
        <w:gridCol w:w="709"/>
        <w:gridCol w:w="658"/>
        <w:gridCol w:w="902"/>
        <w:gridCol w:w="849"/>
        <w:gridCol w:w="806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«1.1.10.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5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052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Численность граждан, получивших меры социальной поддержки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65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65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ОРН».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highlight w:val="none"/>
        </w:rPr>
      </w:r>
      <w:r>
        <w:rPr>
          <w:rFonts w:ascii="Times New Roman" w:hAnsi="Times New Roman" w:eastAsia="Times New Roman"/>
          <w:sz w:val="24"/>
          <w:szCs w:val="24"/>
          <w:highlight w:val="none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highlight w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  <w:highlight w:val="none"/>
        </w:rPr>
      </w:r>
      <w:r>
        <w:rPr>
          <w:rFonts w:ascii="Times New Roman" w:hAnsi="Times New Roman" w:eastAsia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</w:rPr>
        <w:t xml:space="preserve">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А.А.,25151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5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10"/>
  </w:num>
  <w:num w:numId="6">
    <w:abstractNumId w:val="2"/>
  </w:num>
  <w:num w:numId="7">
    <w:abstractNumId w:val="7"/>
  </w:num>
  <w:num w:numId="8">
    <w:abstractNumId w:val="11"/>
  </w:num>
  <w:num w:numId="9">
    <w:abstractNumId w:val="4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8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8">
    <w:name w:val="Heading 1"/>
    <w:basedOn w:val="697"/>
    <w:link w:val="94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9">
    <w:name w:val="Heading 2"/>
    <w:basedOn w:val="697"/>
    <w:next w:val="697"/>
    <w:link w:val="943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00">
    <w:name w:val="Heading 3"/>
    <w:basedOn w:val="697"/>
    <w:next w:val="697"/>
    <w:link w:val="944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01">
    <w:name w:val="Heading 4"/>
    <w:basedOn w:val="697"/>
    <w:next w:val="697"/>
    <w:link w:val="76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6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6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6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6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6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table" w:styleId="710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aps/>
        <w:color w:val="404040"/>
        <w:sz w:val="22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rFonts w:ascii="Arial" w:hAnsi="Arial"/>
        <w:b/>
        <w:caps/>
        <w:color w:val="404040"/>
        <w:sz w:val="22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aps/>
        <w:color w:val="404040"/>
        <w:sz w:val="22"/>
      </w:rPr>
    </w:tblStylePr>
    <w:tblStylePr w:type="lastRow">
      <w:rPr>
        <w:rFonts w:ascii="Arial" w:hAnsi="Arial"/>
        <w:b/>
        <w:caps/>
        <w:color w:val="404040"/>
        <w:sz w:val="22"/>
      </w:rPr>
    </w:tblStylePr>
  </w:style>
  <w:style w:type="table" w:styleId="713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0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1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2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4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7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9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Title Char"/>
    <w:basedOn w:val="707"/>
    <w:uiPriority w:val="10"/>
    <w:rPr>
      <w:sz w:val="48"/>
      <w:szCs w:val="48"/>
    </w:rPr>
  </w:style>
  <w:style w:type="character" w:styleId="736" w:customStyle="1">
    <w:name w:val="Subtitle Char"/>
    <w:basedOn w:val="707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table" w:styleId="739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3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6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8" w:customStyle="1">
    <w:name w:val="Footnote Text Char"/>
    <w:uiPriority w:val="99"/>
    <w:rPr>
      <w:sz w:val="18"/>
    </w:rPr>
  </w:style>
  <w:style w:type="character" w:styleId="759" w:customStyle="1">
    <w:name w:val="Endnote Text Char"/>
    <w:uiPriority w:val="99"/>
    <w:rPr>
      <w:sz w:val="20"/>
    </w:rPr>
  </w:style>
  <w:style w:type="character" w:styleId="76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6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62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6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Title"/>
    <w:basedOn w:val="697"/>
    <w:next w:val="697"/>
    <w:link w:val="770"/>
    <w:uiPriority w:val="10"/>
    <w:qFormat/>
    <w:pPr>
      <w:contextualSpacing/>
      <w:spacing w:before="300"/>
    </w:pPr>
    <w:rPr>
      <w:sz w:val="48"/>
      <w:szCs w:val="48"/>
    </w:rPr>
  </w:style>
  <w:style w:type="character" w:styleId="770" w:customStyle="1">
    <w:name w:val="Название Знак"/>
    <w:basedOn w:val="707"/>
    <w:link w:val="769"/>
    <w:uiPriority w:val="10"/>
    <w:rPr>
      <w:sz w:val="48"/>
      <w:szCs w:val="48"/>
    </w:rPr>
  </w:style>
  <w:style w:type="paragraph" w:styleId="771">
    <w:name w:val="Subtitle"/>
    <w:basedOn w:val="697"/>
    <w:next w:val="697"/>
    <w:link w:val="772"/>
    <w:uiPriority w:val="11"/>
    <w:qFormat/>
    <w:pPr>
      <w:spacing w:before="200"/>
    </w:pPr>
    <w:rPr>
      <w:sz w:val="24"/>
      <w:szCs w:val="24"/>
    </w:rPr>
  </w:style>
  <w:style w:type="character" w:styleId="772" w:customStyle="1">
    <w:name w:val="Подзаголовок Знак"/>
    <w:basedOn w:val="707"/>
    <w:link w:val="771"/>
    <w:uiPriority w:val="11"/>
    <w:rPr>
      <w:sz w:val="24"/>
      <w:szCs w:val="24"/>
    </w:rPr>
  </w:style>
  <w:style w:type="paragraph" w:styleId="773">
    <w:name w:val="Quote"/>
    <w:basedOn w:val="697"/>
    <w:next w:val="697"/>
    <w:link w:val="774"/>
    <w:uiPriority w:val="29"/>
    <w:qFormat/>
    <w:pP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</w:rPr>
  </w:style>
  <w:style w:type="paragraph" w:styleId="775">
    <w:name w:val="Intense Quote"/>
    <w:basedOn w:val="697"/>
    <w:next w:val="697"/>
    <w:link w:val="77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</w:rPr>
  </w:style>
  <w:style w:type="character" w:styleId="777" w:customStyle="1">
    <w:name w:val="Header Char"/>
    <w:basedOn w:val="707"/>
    <w:uiPriority w:val="99"/>
  </w:style>
  <w:style w:type="character" w:styleId="778" w:customStyle="1">
    <w:name w:val="Footer Char"/>
    <w:basedOn w:val="707"/>
    <w:uiPriority w:val="99"/>
  </w:style>
  <w:style w:type="character" w:styleId="779" w:customStyle="1">
    <w:name w:val="Caption Char"/>
    <w:uiPriority w:val="99"/>
  </w:style>
  <w:style w:type="table" w:styleId="780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1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9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1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3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4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1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2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3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4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5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6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7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9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1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2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3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4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5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6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3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4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5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6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7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8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9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0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1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2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3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4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5">
    <w:name w:val="footnote text"/>
    <w:basedOn w:val="697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 w:customStyle="1">
    <w:name w:val="Текст сноски Знак"/>
    <w:link w:val="905"/>
    <w:uiPriority w:val="99"/>
    <w:rPr>
      <w:sz w:val="18"/>
    </w:rPr>
  </w:style>
  <w:style w:type="character" w:styleId="907">
    <w:name w:val="footnote reference"/>
    <w:basedOn w:val="707"/>
    <w:uiPriority w:val="99"/>
    <w:unhideWhenUsed/>
    <w:rPr>
      <w:vertAlign w:val="superscript"/>
    </w:rPr>
  </w:style>
  <w:style w:type="paragraph" w:styleId="908">
    <w:name w:val="endnote text"/>
    <w:basedOn w:val="697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 w:customStyle="1">
    <w:name w:val="Текст концевой сноски Знак"/>
    <w:link w:val="908"/>
    <w:uiPriority w:val="99"/>
    <w:rPr>
      <w:sz w:val="20"/>
    </w:rPr>
  </w:style>
  <w:style w:type="character" w:styleId="910">
    <w:name w:val="endnote reference"/>
    <w:basedOn w:val="707"/>
    <w:uiPriority w:val="99"/>
    <w:semiHidden/>
    <w:unhideWhenUsed/>
    <w:rPr>
      <w:vertAlign w:val="superscript"/>
    </w:rPr>
  </w:style>
  <w:style w:type="paragraph" w:styleId="911">
    <w:name w:val="toc 1"/>
    <w:basedOn w:val="697"/>
    <w:next w:val="697"/>
    <w:uiPriority w:val="39"/>
    <w:unhideWhenUsed/>
    <w:pPr>
      <w:spacing w:after="57"/>
    </w:pPr>
  </w:style>
  <w:style w:type="paragraph" w:styleId="91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91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91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91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91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91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91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91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697"/>
    <w:next w:val="697"/>
    <w:uiPriority w:val="99"/>
    <w:unhideWhenUsed/>
    <w:pPr>
      <w:spacing w:after="0"/>
    </w:pPr>
  </w:style>
  <w:style w:type="paragraph" w:styleId="922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23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24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2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6" w:customStyle="1">
    <w:name w:val="МОН Знак"/>
    <w:link w:val="927"/>
    <w:rPr>
      <w:sz w:val="24"/>
      <w:szCs w:val="24"/>
    </w:rPr>
  </w:style>
  <w:style w:type="paragraph" w:styleId="927" w:customStyle="1">
    <w:name w:val="МОН"/>
    <w:basedOn w:val="697"/>
    <w:link w:val="926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8">
    <w:name w:val="Strong"/>
    <w:qFormat/>
    <w:rPr>
      <w:b/>
      <w:bCs/>
    </w:rPr>
  </w:style>
  <w:style w:type="paragraph" w:styleId="929">
    <w:name w:val="List Paragraph"/>
    <w:basedOn w:val="697"/>
    <w:qFormat/>
    <w:pPr>
      <w:contextualSpacing/>
      <w:ind w:left="720"/>
    </w:pPr>
  </w:style>
  <w:style w:type="character" w:styleId="930" w:customStyle="1">
    <w:name w:val="Основной текст_"/>
    <w:link w:val="931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31" w:customStyle="1">
    <w:name w:val="Основной текст2"/>
    <w:basedOn w:val="697"/>
    <w:link w:val="930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32">
    <w:name w:val="Body Text 2"/>
    <w:basedOn w:val="697"/>
    <w:link w:val="933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33" w:customStyle="1">
    <w:name w:val="Основной текст 2 Знак"/>
    <w:link w:val="932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34">
    <w:name w:val="Footer"/>
    <w:basedOn w:val="697"/>
    <w:link w:val="93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35" w:customStyle="1">
    <w:name w:val="Нижний колонтитул Знак"/>
    <w:link w:val="934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7" w:customStyle="1">
    <w:name w:val="3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9">
    <w:name w:val="Normal (Web)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0">
    <w:name w:val="Body Text Indent"/>
    <w:basedOn w:val="697"/>
    <w:link w:val="941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41" w:customStyle="1">
    <w:name w:val="Основной текст с отступом Знак"/>
    <w:link w:val="940"/>
    <w:rPr>
      <w:rFonts w:ascii="Times New Roman" w:hAnsi="Times New Roman" w:eastAsia="Times New Roman" w:cs="Times New Roman"/>
      <w:sz w:val="24"/>
      <w:szCs w:val="24"/>
    </w:rPr>
  </w:style>
  <w:style w:type="character" w:styleId="942" w:customStyle="1">
    <w:name w:val="Заголовок 1 Знак"/>
    <w:link w:val="69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43" w:customStyle="1">
    <w:name w:val="Заголовок 2 Знак"/>
    <w:link w:val="6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44" w:customStyle="1">
    <w:name w:val="Заголовок 3 Знак"/>
    <w:link w:val="70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45">
    <w:name w:val="Table Grid"/>
    <w:basedOn w:val="70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6">
    <w:name w:val="Balloon Text"/>
    <w:basedOn w:val="697"/>
    <w:link w:val="947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7" w:customStyle="1">
    <w:name w:val="Текст выноски Знак"/>
    <w:link w:val="946"/>
    <w:rPr>
      <w:rFonts w:ascii="Tahoma" w:hAnsi="Tahoma" w:eastAsia="Times New Roman" w:cs="Tahoma"/>
      <w:sz w:val="16"/>
      <w:szCs w:val="16"/>
      <w:lang w:eastAsia="ru-RU"/>
    </w:rPr>
  </w:style>
  <w:style w:type="paragraph" w:styleId="948">
    <w:name w:val="Header"/>
    <w:basedOn w:val="697"/>
    <w:link w:val="949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Верхний колонтитул Знак"/>
    <w:link w:val="94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0">
    <w:name w:val="Emphasis"/>
    <w:qFormat/>
    <w:rPr>
      <w:i/>
      <w:iCs/>
    </w:rPr>
  </w:style>
  <w:style w:type="paragraph" w:styleId="951" w:customStyle="1">
    <w:name w:val="Содержимое таблицы"/>
    <w:basedOn w:val="69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52" w:customStyle="1">
    <w:name w:val="consplusnormal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 w:customStyle="1">
    <w:name w:val="a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4" w:customStyle="1">
    <w:name w:val="15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5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h1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7" w:customStyle="1">
    <w:name w:val="msonospacing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8" w:customStyle="1">
    <w:name w:val="ac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9">
    <w:name w:val="Body Text 3"/>
    <w:basedOn w:val="697"/>
    <w:link w:val="96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0" w:customStyle="1">
    <w:name w:val="Основной текст 3 Знак"/>
    <w:link w:val="95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>
    <w:name w:val="HTML Bottom of Form"/>
    <w:basedOn w:val="697"/>
    <w:next w:val="697"/>
    <w:link w:val="962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62" w:customStyle="1">
    <w:name w:val="z-Конец формы Знак"/>
    <w:link w:val="961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63" w:customStyle="1">
    <w:name w:val="Style16"/>
    <w:basedOn w:val="69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4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5">
    <w:name w:val="Caption"/>
    <w:basedOn w:val="697"/>
    <w:next w:val="69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6">
    <w:name w:val="Body Text"/>
    <w:basedOn w:val="697"/>
    <w:link w:val="967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7" w:customStyle="1">
    <w:name w:val="Основной текст Знак"/>
    <w:link w:val="96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>
    <w:name w:val="Body Text Indent 2"/>
    <w:basedOn w:val="697"/>
    <w:link w:val="969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9" w:customStyle="1">
    <w:name w:val="Основной текст с отступом 2 Знак"/>
    <w:link w:val="96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0" w:customStyle="1">
    <w:name w:val="Заголовок №2_"/>
    <w:link w:val="971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71" w:customStyle="1">
    <w:name w:val="Заголовок №2"/>
    <w:basedOn w:val="697"/>
    <w:link w:val="970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72">
    <w:name w:val="No Spacing"/>
    <w:uiPriority w:val="1"/>
    <w:qFormat/>
    <w:rPr>
      <w:sz w:val="22"/>
      <w:szCs w:val="22"/>
      <w:lang w:eastAsia="en-US"/>
    </w:rPr>
  </w:style>
  <w:style w:type="paragraph" w:styleId="973" w:customStyle="1">
    <w:name w:val="Default"/>
    <w:rPr>
      <w:rFonts w:ascii="Arial" w:hAnsi="Arial" w:cs="Arial"/>
      <w:color w:val="000000"/>
      <w:sz w:val="24"/>
      <w:szCs w:val="24"/>
    </w:rPr>
  </w:style>
  <w:style w:type="paragraph" w:styleId="974" w:customStyle="1">
    <w:name w:val="msonormalcxspmiddle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75" w:customStyle="1">
    <w:name w:val="Нет списка1"/>
    <w:next w:val="709"/>
    <w:semiHidden/>
    <w:unhideWhenUsed/>
  </w:style>
  <w:style w:type="table" w:styleId="976" w:customStyle="1">
    <w:name w:val="Сетка таблицы1"/>
    <w:basedOn w:val="708"/>
    <w:next w:val="94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7" w:customStyle="1">
    <w:name w:val="Абзац списка1"/>
    <w:basedOn w:val="69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8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81" w:customStyle="1">
    <w:name w:val="Обычный (веб)18"/>
    <w:basedOn w:val="69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82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4" w:customStyle="1">
    <w:name w:val="Знак Знак2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5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6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7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8">
    <w:name w:val="Body Text Indent 3"/>
    <w:basedOn w:val="697"/>
    <w:link w:val="98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9" w:customStyle="1">
    <w:name w:val="Основной текст с отступом 3 Знак"/>
    <w:link w:val="988"/>
    <w:uiPriority w:val="99"/>
    <w:semiHidden/>
    <w:rPr>
      <w:sz w:val="16"/>
      <w:szCs w:val="16"/>
    </w:rPr>
  </w:style>
  <w:style w:type="paragraph" w:styleId="990" w:customStyle="1">
    <w:name w:val="1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1">
    <w:name w:val="Hyperlink"/>
    <w:rPr>
      <w:strike w:val="0"/>
      <w:color w:val="808080"/>
      <w:u w:val="none"/>
    </w:rPr>
  </w:style>
  <w:style w:type="character" w:styleId="992" w:customStyle="1">
    <w:name w:val="blk"/>
  </w:style>
  <w:style w:type="character" w:styleId="993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4" w:customStyle="1">
    <w:name w:val="Знак Знак2 Знак Знак Знак Знак Знак Знак Знак Знак Знак Знак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table" w:styleId="995" w:customStyle="1">
    <w:name w:val="Сетка таблицы2"/>
    <w:basedOn w:val="708"/>
    <w:next w:val="94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96" w:customStyle="1">
    <w:name w:val="Сетка таблицы21"/>
    <w:basedOn w:val="708"/>
    <w:next w:val="94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0719B-AA3A-4394-BC60-134DE01E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</cp:revision>
  <dcterms:created xsi:type="dcterms:W3CDTF">2025-12-16T09:09:00Z</dcterms:created>
  <dcterms:modified xsi:type="dcterms:W3CDTF">2025-12-19T11:13:19Z</dcterms:modified>
</cp:coreProperties>
</file>