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22.1</w:t>
      </w:r>
      <w:r>
        <w:rPr>
          <w:b/>
          <w:szCs w:val="20"/>
          <w:lang w:val="en-US"/>
        </w:rPr>
        <w:t xml:space="preserve">2</w:t>
      </w:r>
      <w:r>
        <w:rPr>
          <w:b/>
          <w:szCs w:val="20"/>
        </w:rPr>
        <w:t xml:space="preserve">.2025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2157</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w:t>
      </w:r>
      <w:bookmarkStart w:id="0" w:name="_GoBack"/>
      <w:r/>
      <w:bookmarkEnd w:id="0"/>
      <w:r>
        <w:rPr>
          <w:rFonts w:eastAsia="Calibri"/>
          <w:bCs/>
        </w:rPr>
        <w:t xml:space="preserve"> № 794 «О единой государственной системе предупреждения и ликвидации чрезвычайных ситуаций», решением Комиссии по предупреждению и ликвидации </w:t>
      </w:r>
      <w:r>
        <w:rPr>
          <w:rFonts w:eastAsia="Calibri"/>
          <w:bCs/>
        </w:rPr>
        <w:t xml:space="preserve">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22</w:t>
      </w:r>
      <w:r>
        <w:rPr>
          <w:rFonts w:eastAsia="Calibri"/>
          <w:bCs/>
        </w:rPr>
        <w:t xml:space="preserve">.1</w:t>
      </w:r>
      <w:r>
        <w:rPr>
          <w:rFonts w:eastAsia="Calibri"/>
          <w:bCs/>
        </w:rPr>
        <w:t xml:space="preserve">2</w:t>
      </w:r>
      <w:r>
        <w:rPr>
          <w:rFonts w:eastAsia="Calibri"/>
          <w:bCs/>
        </w:rPr>
        <w:t xml:space="preserve">.2025 № </w:t>
      </w:r>
      <w:r>
        <w:rPr>
          <w:rFonts w:eastAsia="Calibri"/>
          <w:bCs/>
        </w:rPr>
        <w:t xml:space="preserve">71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 западного</w:t>
      </w:r>
      <w:r>
        <w:rPr>
          <w:rFonts w:eastAsia="Calibri"/>
          <w:bCs/>
        </w:rPr>
        <w:t xml:space="preserve">, северо-западного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w:t>
      </w:r>
      <w:r>
        <w:rPr>
          <w:rFonts w:eastAsia="Calibri"/>
          <w:bCs/>
        </w:rPr>
        <w:t xml:space="preserve">21</w:t>
      </w:r>
      <w:r>
        <w:rPr>
          <w:rFonts w:eastAsia="Calibri"/>
          <w:bCs/>
        </w:rPr>
        <w:t xml:space="preserve">:00 час. 2</w:t>
      </w:r>
      <w:r>
        <w:rPr>
          <w:rFonts w:eastAsia="Calibri"/>
          <w:bCs/>
        </w:rPr>
        <w:t xml:space="preserve">2</w:t>
      </w:r>
      <w:r>
        <w:rPr>
          <w:rFonts w:eastAsia="Calibri"/>
          <w:bCs/>
        </w:rPr>
        <w:t xml:space="preserve">.1</w:t>
      </w:r>
      <w:r>
        <w:rPr>
          <w:rFonts w:eastAsia="Calibri"/>
          <w:bCs/>
        </w:rPr>
        <w:t xml:space="preserve">2</w:t>
      </w:r>
      <w:r>
        <w:rPr>
          <w:rFonts w:eastAsia="Calibri"/>
          <w:bCs/>
        </w:rPr>
        <w:t xml:space="preserve">.2025 до 1</w:t>
      </w:r>
      <w:r>
        <w:rPr>
          <w:rFonts w:eastAsia="Calibri"/>
          <w:bCs/>
        </w:rPr>
        <w:t xml:space="preserve">3</w:t>
      </w:r>
      <w:r>
        <w:rPr>
          <w:rFonts w:eastAsia="Calibri"/>
          <w:bCs/>
        </w:rPr>
        <w:t xml:space="preserve">:00 час. </w:t>
      </w:r>
      <w:r>
        <w:rPr>
          <w:rFonts w:eastAsia="Calibri"/>
          <w:bCs/>
        </w:rPr>
        <w:t xml:space="preserve">25</w:t>
      </w:r>
      <w:r>
        <w:rPr>
          <w:rFonts w:eastAsia="Calibri"/>
          <w:bCs/>
        </w:rPr>
        <w:t xml:space="preserve">.12.2025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w:t>
      </w:r>
      <w:r>
        <w:rPr>
          <w:rFonts w:eastAsia="Calibri"/>
          <w:bCs/>
        </w:rPr>
        <w:t xml:space="preserve">:00 час. 2</w:t>
      </w:r>
      <w:r>
        <w:rPr>
          <w:rFonts w:eastAsia="Calibri"/>
          <w:bCs/>
        </w:rPr>
        <w:t xml:space="preserve">2</w:t>
      </w:r>
      <w:r>
        <w:rPr>
          <w:rFonts w:eastAsia="Calibri"/>
          <w:bCs/>
        </w:rPr>
        <w:t xml:space="preserve">.1</w:t>
      </w:r>
      <w:r>
        <w:rPr>
          <w:rFonts w:eastAsia="Calibri"/>
          <w:bCs/>
        </w:rPr>
        <w:t xml:space="preserve">2</w:t>
      </w:r>
      <w:r>
        <w:rPr>
          <w:rFonts w:eastAsia="Calibri"/>
          <w:bCs/>
        </w:rPr>
        <w:t xml:space="preserve">.2025 до 1</w:t>
      </w:r>
      <w:r>
        <w:rPr>
          <w:rFonts w:eastAsia="Calibri"/>
          <w:bCs/>
        </w:rPr>
        <w:t xml:space="preserve">3</w:t>
      </w:r>
      <w:r>
        <w:rPr>
          <w:rFonts w:eastAsia="Calibri"/>
          <w:bCs/>
        </w:rPr>
        <w:t xml:space="preserve">:00 час. </w:t>
      </w:r>
      <w:r>
        <w:rPr>
          <w:rFonts w:eastAsia="Calibri"/>
          <w:bCs/>
        </w:rPr>
        <w:t xml:space="preserve">25</w:t>
      </w:r>
      <w:r>
        <w:rPr>
          <w:rFonts w:eastAsia="Calibri"/>
          <w:bCs/>
        </w:rPr>
        <w:t xml:space="preserve">.12.2025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7">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9"/>
  </w:num>
  <w:num w:numId="3">
    <w:abstractNumId w:val="0"/>
  </w:num>
  <w:num w:numId="4">
    <w:abstractNumId w:val="11"/>
  </w:num>
  <w:num w:numId="5">
    <w:abstractNumId w:val="1"/>
  </w:num>
  <w:num w:numId="6">
    <w:abstractNumId w:val="7"/>
  </w:num>
  <w:num w:numId="7">
    <w:abstractNumId w:val="3"/>
  </w:num>
  <w:num w:numId="8">
    <w:abstractNumId w:val="12"/>
  </w:num>
  <w:num w:numId="9">
    <w:abstractNumId w:val="8"/>
  </w:num>
  <w:num w:numId="10">
    <w:abstractNumId w:val="2"/>
  </w:num>
  <w:num w:numId="11">
    <w:abstractNumId w:val="1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9"/>
  </w:num>
  <w:num w:numId="15">
    <w:abstractNumId w:val="10"/>
  </w:num>
  <w:num w:numId="16">
    <w:abstractNumId w:val="23"/>
  </w:num>
  <w:num w:numId="17">
    <w:abstractNumId w:val="22"/>
  </w:num>
  <w:num w:numId="18">
    <w:abstractNumId w:val="17"/>
  </w:num>
  <w:num w:numId="19">
    <w:abstractNumId w:val="16"/>
  </w:num>
  <w:num w:numId="20">
    <w:abstractNumId w:val="15"/>
  </w:num>
  <w:num w:numId="21">
    <w:abstractNumId w:val="21"/>
  </w:num>
  <w:num w:numId="22">
    <w:abstractNumId w:val="13"/>
  </w:num>
  <w:num w:numId="23">
    <w:abstractNumId w:val="4"/>
  </w:num>
  <w:num w:numId="24">
    <w:abstractNumId w:val="24"/>
  </w:num>
  <w:num w:numId="25">
    <w:abstractNumId w:val="6"/>
  </w:num>
  <w:num w:numId="26">
    <w:abstractNumId w:val="20"/>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3E925-7F54-4C4E-8809-1A5BDD1FF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8</cp:revision>
  <dcterms:created xsi:type="dcterms:W3CDTF">2025-11-28T06:37:00Z</dcterms:created>
  <dcterms:modified xsi:type="dcterms:W3CDTF">2025-12-29T09:35:08Z</dcterms:modified>
</cp:coreProperties>
</file>