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24"/>
          <w:szCs w:val="2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27.01.2026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 xml:space="preserve">№ 129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12"/>
        <w:ind w:firstLine="0"/>
        <w:rPr>
          <w:i/>
          <w:sz w:val="24"/>
          <w:szCs w:val="24"/>
        </w:rPr>
      </w:pPr>
      <w:r>
        <w:rPr>
          <w:i/>
          <w:sz w:val="24"/>
          <w:szCs w:val="24"/>
        </w:rPr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внесении изменений в состав </w:t>
      </w:r>
      <w:r>
        <w:rPr>
          <w:b/>
        </w:rPr>
        <w:t xml:space="preserve">комиссии по рассмотрению вопросов о признании безнадежной к взысканию</w:t>
      </w:r>
      <w:r>
        <w:rPr>
          <w:b/>
        </w:rPr>
        <w:t xml:space="preserve"> задолженности по платежам в областной бюджет, главным администратором которых является администрация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  <w:t xml:space="preserve">, у</w:t>
      </w:r>
      <w:bookmarkStart w:id="0" w:name="_GoBack"/>
      <w:r/>
      <w:bookmarkEnd w:id="0"/>
      <w:r>
        <w:rPr>
          <w:b/>
        </w:rPr>
        <w:t xml:space="preserve">твержденный постановлением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от </w:t>
      </w:r>
      <w:r>
        <w:rPr>
          <w:b/>
        </w:rPr>
        <w:t xml:space="preserve">22</w:t>
      </w:r>
      <w:r>
        <w:rPr>
          <w:b/>
        </w:rPr>
        <w:t xml:space="preserve">.</w:t>
      </w:r>
      <w:r>
        <w:rPr>
          <w:b/>
        </w:rPr>
        <w:t xml:space="preserve">1</w:t>
      </w:r>
      <w:r>
        <w:rPr>
          <w:b/>
        </w:rPr>
        <w:t xml:space="preserve">0.202</w:t>
      </w:r>
      <w:r>
        <w:rPr>
          <w:b/>
        </w:rPr>
        <w:t xml:space="preserve">4</w:t>
      </w:r>
      <w:r>
        <w:rPr>
          <w:b/>
        </w:rPr>
        <w:t xml:space="preserve"> года № </w:t>
      </w:r>
      <w:r>
        <w:rPr>
          <w:b/>
        </w:rPr>
        <w:t xml:space="preserve">161</w:t>
      </w:r>
      <w:r>
        <w:rPr>
          <w:b/>
        </w:rPr>
        <w:t xml:space="preserve">8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произошедшими кадровыми изменениями,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остав </w:t>
      </w:r>
      <w:r>
        <w:rPr>
          <w:sz w:val="24"/>
          <w:szCs w:val="24"/>
        </w:rPr>
        <w:t xml:space="preserve">комиссии </w:t>
      </w:r>
      <w:r>
        <w:rPr>
          <w:sz w:val="24"/>
          <w:szCs w:val="24"/>
        </w:rPr>
        <w:t xml:space="preserve">по рассмотрению вопросов о признании безнадежной к взысканию задолженности по платежам в областной бюджет</w:t>
      </w:r>
      <w:r>
        <w:rPr>
          <w:sz w:val="24"/>
          <w:szCs w:val="24"/>
        </w:rPr>
        <w:t xml:space="preserve">, главным администратором которых является администрация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утвержденный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  <w:br/>
        <w:t xml:space="preserve">№ </w:t>
      </w:r>
      <w:r>
        <w:rPr>
          <w:sz w:val="24"/>
          <w:szCs w:val="24"/>
        </w:rPr>
        <w:t xml:space="preserve">161</w:t>
      </w:r>
      <w:r>
        <w:rPr>
          <w:sz w:val="24"/>
          <w:szCs w:val="24"/>
        </w:rPr>
        <w:t xml:space="preserve">8,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новой редакции согласно приложению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lef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 округа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Исп. </w:t>
      </w:r>
      <w:r>
        <w:t xml:space="preserve">Ионова</w:t>
      </w:r>
      <w:r>
        <w:t xml:space="preserve"> О.В., 8 (81554) 50270</w:t>
      </w:r>
      <w:r>
        <w:rPr>
          <w:highlight w:val="none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Приложение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к </w:t>
      </w:r>
      <w:r>
        <w:rPr>
          <w:rFonts w:eastAsia="Calibri"/>
          <w:sz w:val="24"/>
          <w:szCs w:val="24"/>
        </w:rPr>
        <w:t xml:space="preserve">постановлению</w:t>
      </w:r>
      <w:r>
        <w:rPr>
          <w:rFonts w:eastAsia="Calibri"/>
          <w:sz w:val="24"/>
          <w:szCs w:val="24"/>
        </w:rPr>
        <w:t xml:space="preserve"> администрации </w:t>
      </w:r>
      <w:r>
        <w:rPr>
          <w:rFonts w:eastAsia="Calibri"/>
          <w:sz w:val="24"/>
          <w:szCs w:val="24"/>
        </w:rPr>
        <w:t xml:space="preserve">Печенгского</w:t>
      </w:r>
      <w:r>
        <w:rPr>
          <w:rFonts w:eastAsia="Calibri"/>
          <w:sz w:val="24"/>
          <w:szCs w:val="24"/>
        </w:rPr>
        <w:t xml:space="preserve"> муниципального округа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от 27.01.2026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№ 129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rPr>
          <w:rFonts w:eastAsia="Calibri"/>
          <w:sz w:val="24"/>
          <w:szCs w:val="24"/>
        </w:rPr>
      </w:pPr>
      <w:r>
        <w:rPr>
          <w:color w:val="000000"/>
          <w:sz w:val="24"/>
          <w:szCs w:val="24"/>
        </w:rPr>
        <w:t xml:space="preserve">«</w:t>
      </w:r>
      <w:r>
        <w:rPr>
          <w:rFonts w:eastAsia="Calibri"/>
          <w:sz w:val="24"/>
          <w:szCs w:val="24"/>
        </w:rPr>
        <w:t xml:space="preserve">Приложение № 2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г. № </w:t>
      </w:r>
      <w:r>
        <w:rPr>
          <w:sz w:val="24"/>
          <w:szCs w:val="24"/>
        </w:rPr>
        <w:t xml:space="preserve">161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387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</w:t>
      </w:r>
      <w:r>
        <w:rPr>
          <w:bCs/>
          <w:sz w:val="24"/>
          <w:szCs w:val="24"/>
        </w:rPr>
        <w:t xml:space="preserve">по рассмотрению вопросов о признании безнадежной к взысканию задолженности по платежам в областной бюджет</w:t>
      </w:r>
      <w:r>
        <w:rPr>
          <w:bCs/>
          <w:sz w:val="24"/>
          <w:szCs w:val="24"/>
        </w:rPr>
        <w:t xml:space="preserve">, главным администратором которых является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22"/>
        <w:gridCol w:w="297"/>
        <w:gridCol w:w="6552"/>
      </w:tblGrid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                   Ольга Валерьевна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Пикина Надежда Анатольевна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заместитель председателя </w:t>
            </w:r>
            <w:r>
              <w:rPr>
                <w:sz w:val="24"/>
                <w:szCs w:val="24"/>
              </w:rPr>
              <w:t xml:space="preserve">Комиссии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Власова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Екатерина Сергеевна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  <w:tc>
          <w:tcPr>
            <w:shd w:val="clear" w:color="auto" w:fill="auto"/>
            <w:tcW w:w="15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ведущий специалист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секретарь Комиссии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Члены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722"/>
        <w:gridCol w:w="297"/>
        <w:gridCol w:w="6552"/>
      </w:tblGrid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Самойлов Сергей Анатольевич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i/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Чупина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Наталья Васильевна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  <w:t xml:space="preserve">начальник отдела экономического развития администрации 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16"/>
              </w:rPr>
              <w:outlineLvl w:val="0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</w:tcBorders>
            <w:tcW w:w="1422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5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  <w:outlineLvl w:val="0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423" w:type="pc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outlineLvl w:val="0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1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26"/>
  </w:num>
  <w:num w:numId="4">
    <w:abstractNumId w:val="18"/>
  </w:num>
  <w:num w:numId="5">
    <w:abstractNumId w:val="4"/>
  </w:num>
  <w:num w:numId="6">
    <w:abstractNumId w:val="15"/>
  </w:num>
  <w:num w:numId="7">
    <w:abstractNumId w:val="25"/>
  </w:num>
  <w:num w:numId="8">
    <w:abstractNumId w:val="19"/>
  </w:num>
  <w:num w:numId="9">
    <w:abstractNumId w:val="27"/>
  </w:num>
  <w:num w:numId="10">
    <w:abstractNumId w:val="23"/>
  </w:num>
  <w:num w:numId="11">
    <w:abstractNumId w:val="6"/>
  </w:num>
  <w:num w:numId="12">
    <w:abstractNumId w:val="0"/>
  </w:num>
  <w:num w:numId="13">
    <w:abstractNumId w:val="5"/>
  </w:num>
  <w:num w:numId="14">
    <w:abstractNumId w:val="17"/>
  </w:num>
  <w:num w:numId="15">
    <w:abstractNumId w:val="7"/>
  </w:num>
  <w:num w:numId="16">
    <w:abstractNumId w:val="8"/>
  </w:num>
  <w:num w:numId="17">
    <w:abstractNumId w:val="22"/>
  </w:num>
  <w:num w:numId="18">
    <w:abstractNumId w:val="16"/>
  </w:num>
  <w:num w:numId="19">
    <w:abstractNumId w:val="24"/>
  </w:num>
  <w:num w:numId="20">
    <w:abstractNumId w:val="21"/>
  </w:num>
  <w:num w:numId="21">
    <w:abstractNumId w:val="10"/>
  </w:num>
  <w:num w:numId="22">
    <w:abstractNumId w:val="12"/>
  </w:num>
  <w:num w:numId="23">
    <w:abstractNumId w:val="14"/>
  </w:num>
  <w:num w:numId="24">
    <w:abstractNumId w:val="3"/>
  </w:num>
  <w:num w:numId="25">
    <w:abstractNumId w:val="11"/>
  </w:num>
  <w:num w:numId="26">
    <w:abstractNumId w:val="1"/>
  </w:num>
  <w:num w:numId="27">
    <w:abstractNumId w:val="13"/>
  </w:num>
  <w:num w:numId="28">
    <w:abstractNumId w:val="20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 w:default="1">
    <w:name w:val="Normal"/>
    <w:qFormat/>
  </w:style>
  <w:style w:type="paragraph" w:styleId="712">
    <w:name w:val="Heading 1"/>
    <w:basedOn w:val="711"/>
    <w:next w:val="711"/>
    <w:link w:val="940"/>
    <w:qFormat/>
    <w:pPr>
      <w:ind w:firstLine="7655"/>
      <w:keepNext/>
      <w:outlineLvl w:val="0"/>
    </w:pPr>
    <w:rPr>
      <w:b/>
      <w:sz w:val="28"/>
    </w:rPr>
  </w:style>
  <w:style w:type="paragraph" w:styleId="713">
    <w:name w:val="Heading 2"/>
    <w:basedOn w:val="711"/>
    <w:next w:val="711"/>
    <w:link w:val="756"/>
    <w:qFormat/>
    <w:pPr>
      <w:jc w:val="center"/>
      <w:keepNext/>
      <w:outlineLvl w:val="1"/>
    </w:pPr>
    <w:rPr>
      <w:b/>
      <w:caps/>
      <w:sz w:val="22"/>
    </w:rPr>
  </w:style>
  <w:style w:type="paragraph" w:styleId="714">
    <w:name w:val="Heading 3"/>
    <w:basedOn w:val="711"/>
    <w:next w:val="711"/>
    <w:link w:val="757"/>
    <w:qFormat/>
    <w:pPr>
      <w:keepNext/>
      <w:outlineLvl w:val="2"/>
    </w:pPr>
    <w:rPr>
      <w:sz w:val="28"/>
    </w:rPr>
  </w:style>
  <w:style w:type="paragraph" w:styleId="715">
    <w:name w:val="Heading 4"/>
    <w:basedOn w:val="711"/>
    <w:next w:val="711"/>
    <w:link w:val="758"/>
    <w:qFormat/>
    <w:pPr>
      <w:ind w:firstLine="709"/>
      <w:keepNext/>
      <w:outlineLvl w:val="3"/>
    </w:pPr>
    <w:rPr>
      <w:sz w:val="28"/>
    </w:rPr>
  </w:style>
  <w:style w:type="paragraph" w:styleId="716">
    <w:name w:val="Heading 5"/>
    <w:basedOn w:val="711"/>
    <w:next w:val="711"/>
    <w:link w:val="759"/>
    <w:qFormat/>
    <w:pPr>
      <w:jc w:val="both"/>
      <w:keepNext/>
      <w:outlineLvl w:val="4"/>
    </w:pPr>
    <w:rPr>
      <w:b/>
      <w:sz w:val="28"/>
    </w:rPr>
  </w:style>
  <w:style w:type="paragraph" w:styleId="717">
    <w:name w:val="Heading 6"/>
    <w:basedOn w:val="711"/>
    <w:next w:val="711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711"/>
    <w:next w:val="711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711"/>
    <w:next w:val="711"/>
    <w:link w:val="762"/>
    <w:qFormat/>
    <w:pPr>
      <w:ind w:firstLine="5103"/>
      <w:jc w:val="both"/>
      <w:keepNext/>
      <w:outlineLvl w:val="7"/>
    </w:pPr>
    <w:rPr>
      <w:b/>
      <w:sz w:val="28"/>
    </w:rPr>
  </w:style>
  <w:style w:type="paragraph" w:styleId="720">
    <w:name w:val="Heading 9"/>
    <w:basedOn w:val="711"/>
    <w:next w:val="711"/>
    <w:link w:val="763"/>
    <w:qFormat/>
    <w:pPr>
      <w:ind w:left="4536"/>
      <w:jc w:val="center"/>
      <w:keepNext/>
      <w:outlineLvl w:val="8"/>
    </w:pPr>
    <w:rPr>
      <w:b/>
      <w:sz w:val="28"/>
    </w:rPr>
  </w:style>
  <w:style w:type="character" w:styleId="721" w:default="1">
    <w:name w:val="Default Paragraph Font"/>
    <w:uiPriority w:val="1"/>
    <w:semiHidden/>
    <w:unhideWhenUsed/>
  </w:style>
  <w:style w:type="table" w:styleId="7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3" w:default="1">
    <w:name w:val="No List"/>
    <w:uiPriority w:val="99"/>
    <w:semiHidden/>
    <w:unhideWhenUsed/>
  </w:style>
  <w:style w:type="table" w:styleId="724" w:customStyle="1">
    <w:name w:val="Plain Table 1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72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72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2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4"/>
    <w:basedOn w:val="72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5 Dark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6 Colorful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5" w:customStyle="1">
    <w:name w:val="Grid Table 7 Colorful"/>
    <w:basedOn w:val="72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6" w:customStyle="1">
    <w:name w:val="List Table 1 Light"/>
    <w:basedOn w:val="72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List Table 2"/>
    <w:basedOn w:val="72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8" w:customStyle="1">
    <w:name w:val="List Table 3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List Table 4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List Table 5 Dark"/>
    <w:basedOn w:val="72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1" w:customStyle="1">
    <w:name w:val="List Table 6 Colorful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2" w:customStyle="1">
    <w:name w:val="List Table 7 Colorful"/>
    <w:basedOn w:val="72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3" w:customStyle="1">
    <w:name w:val="Heading 2 Char"/>
    <w:basedOn w:val="721"/>
    <w:uiPriority w:val="9"/>
    <w:rPr>
      <w:rFonts w:ascii="Arial" w:hAnsi="Arial" w:eastAsia="Arial" w:cs="Arial"/>
      <w:sz w:val="34"/>
    </w:rPr>
  </w:style>
  <w:style w:type="character" w:styleId="744" w:customStyle="1">
    <w:name w:val="Heading 3 Char"/>
    <w:basedOn w:val="721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Heading 4 Char"/>
    <w:basedOn w:val="721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Heading 5 Char"/>
    <w:basedOn w:val="721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Heading 6 Char"/>
    <w:basedOn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Heading 7 Char"/>
    <w:basedOn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Heading 8 Char"/>
    <w:basedOn w:val="721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Heading 9 Char"/>
    <w:basedOn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21"/>
    <w:uiPriority w:val="10"/>
    <w:rPr>
      <w:sz w:val="48"/>
      <w:szCs w:val="48"/>
    </w:rPr>
  </w:style>
  <w:style w:type="character" w:styleId="752" w:customStyle="1">
    <w:name w:val="Subtitle Char"/>
    <w:basedOn w:val="721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character" w:styleId="755" w:customStyle="1">
    <w:name w:val="Heading 1 Char"/>
    <w:basedOn w:val="721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basedOn w:val="721"/>
    <w:link w:val="713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Заголовок 4 Знак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No Spacing"/>
    <w:uiPriority w:val="1"/>
    <w:qFormat/>
  </w:style>
  <w:style w:type="paragraph" w:styleId="765">
    <w:name w:val="Title"/>
    <w:basedOn w:val="711"/>
    <w:next w:val="711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Название Знак"/>
    <w:basedOn w:val="721"/>
    <w:link w:val="765"/>
    <w:uiPriority w:val="10"/>
    <w:rPr>
      <w:sz w:val="48"/>
      <w:szCs w:val="48"/>
    </w:rPr>
  </w:style>
  <w:style w:type="paragraph" w:styleId="767">
    <w:name w:val="Subtitle"/>
    <w:basedOn w:val="711"/>
    <w:next w:val="711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Подзаголовок Знак"/>
    <w:basedOn w:val="721"/>
    <w:link w:val="767"/>
    <w:uiPriority w:val="11"/>
    <w:rPr>
      <w:sz w:val="24"/>
      <w:szCs w:val="24"/>
    </w:rPr>
  </w:style>
  <w:style w:type="paragraph" w:styleId="769">
    <w:name w:val="Quote"/>
    <w:basedOn w:val="711"/>
    <w:next w:val="711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11"/>
    <w:next w:val="711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21"/>
    <w:uiPriority w:val="99"/>
  </w:style>
  <w:style w:type="character" w:styleId="774" w:customStyle="1">
    <w:name w:val="Footer Char"/>
    <w:basedOn w:val="721"/>
    <w:uiPriority w:val="99"/>
  </w:style>
  <w:style w:type="paragraph" w:styleId="775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uiPriority w:val="99"/>
  </w:style>
  <w:style w:type="table" w:styleId="777" w:customStyle="1">
    <w:name w:val="Table Grid Light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8" w:customStyle="1">
    <w:name w:val="Таблица простая 11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21"/>
    <w:basedOn w:val="72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Таблица простая 3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Таблица простая 4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 простая 5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1 светлая1"/>
    <w:basedOn w:val="72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2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2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2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2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2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2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Таблица-сетка 21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2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2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2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31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2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2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2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41"/>
    <w:basedOn w:val="72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basedOn w:val="72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6" w:customStyle="1">
    <w:name w:val="Grid Table 4 - Accent 2"/>
    <w:basedOn w:val="72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Grid Table 4 - Accent 3"/>
    <w:basedOn w:val="72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8" w:customStyle="1">
    <w:name w:val="Grid Table 4 - Accent 4"/>
    <w:basedOn w:val="72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Grid Table 4 - Accent 5"/>
    <w:basedOn w:val="72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0" w:customStyle="1">
    <w:name w:val="Grid Table 4 - Accent 6"/>
    <w:basedOn w:val="72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1" w:customStyle="1">
    <w:name w:val="Таблица-сетка 5 темная1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8" w:customStyle="1">
    <w:name w:val="Таблица-сетка 6 цветная1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basedOn w:val="72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0" w:customStyle="1">
    <w:name w:val="Grid Table 6 Colorful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1" w:customStyle="1">
    <w:name w:val="Grid Table 6 Colorful - Accent 3"/>
    <w:basedOn w:val="72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2" w:customStyle="1">
    <w:name w:val="Grid Table 6 Colorful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3" w:customStyle="1">
    <w:name w:val="Grid Table 6 Colorful - Accent 5"/>
    <w:basedOn w:val="72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6 Colorful - Accent 6"/>
    <w:basedOn w:val="72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Таблица-сетка 7 цветная1"/>
    <w:basedOn w:val="72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1"/>
    <w:basedOn w:val="72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5"/>
    <w:basedOn w:val="72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6"/>
    <w:basedOn w:val="72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1 светлая1"/>
    <w:basedOn w:val="72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2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2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2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2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2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2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Список-таблица 21"/>
    <w:basedOn w:val="72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2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2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2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2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2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2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6" w:customStyle="1">
    <w:name w:val="Список-таблица 31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2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41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2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2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2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2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2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2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Список-таблица 5 темная1"/>
    <w:basedOn w:val="72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1"/>
    <w:basedOn w:val="72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Список-таблица 6 цветная1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basedOn w:val="72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9" w:customStyle="1">
    <w:name w:val="List Table 6 Colorful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0" w:customStyle="1">
    <w:name w:val="List Table 6 Colorful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1" w:customStyle="1">
    <w:name w:val="List Table 6 Colorful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2" w:customStyle="1">
    <w:name w:val="List Table 6 Colorful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3" w:customStyle="1">
    <w:name w:val="List Table 6 Colorful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4" w:customStyle="1">
    <w:name w:val="Список-таблица 7 цветная1"/>
    <w:basedOn w:val="72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1"/>
    <w:basedOn w:val="72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2"/>
    <w:basedOn w:val="72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3"/>
    <w:basedOn w:val="72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4"/>
    <w:basedOn w:val="72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5"/>
    <w:basedOn w:val="72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6"/>
    <w:basedOn w:val="72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ned - Accent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Lined - Accent 2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Lined - Accent 3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Lined - Accent 4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Lined - Accent 5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Lined - Accent 6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 &amp; Lined - Accent"/>
    <w:basedOn w:val="72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basedOn w:val="72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0" w:customStyle="1">
    <w:name w:val="Bordered &amp; Lined - Accent 2"/>
    <w:basedOn w:val="72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1" w:customStyle="1">
    <w:name w:val="Bordered &amp; Lined - Accent 3"/>
    <w:basedOn w:val="72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2" w:customStyle="1">
    <w:name w:val="Bordered &amp; Lined - Accent 4"/>
    <w:basedOn w:val="72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3" w:customStyle="1">
    <w:name w:val="Bordered &amp; Lined - Accent 5"/>
    <w:basedOn w:val="72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4" w:customStyle="1">
    <w:name w:val="Bordered &amp; Lined - Accent 6"/>
    <w:basedOn w:val="72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5" w:customStyle="1">
    <w:name w:val="Bordered"/>
    <w:basedOn w:val="72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basedOn w:val="72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7" w:customStyle="1">
    <w:name w:val="Bordered - Accent 2"/>
    <w:basedOn w:val="72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8" w:customStyle="1">
    <w:name w:val="Bordered - Accent 3"/>
    <w:basedOn w:val="72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9" w:customStyle="1">
    <w:name w:val="Bordered - Accent 4"/>
    <w:basedOn w:val="72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0" w:customStyle="1">
    <w:name w:val="Bordered - Accent 5"/>
    <w:basedOn w:val="72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1" w:customStyle="1">
    <w:name w:val="Bordered - Accent 6"/>
    <w:basedOn w:val="72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2" w:customStyle="1">
    <w:name w:val="Footnote Text Char"/>
    <w:uiPriority w:val="99"/>
    <w:rPr>
      <w:sz w:val="18"/>
    </w:rPr>
  </w:style>
  <w:style w:type="character" w:styleId="903" w:customStyle="1">
    <w:name w:val="Endnote Text Char"/>
    <w:uiPriority w:val="99"/>
    <w:rPr>
      <w:sz w:val="20"/>
    </w:rPr>
  </w:style>
  <w:style w:type="paragraph" w:styleId="904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905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906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907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908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909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910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911">
    <w:name w:val="table of figures"/>
    <w:basedOn w:val="711"/>
    <w:next w:val="711"/>
    <w:uiPriority w:val="99"/>
    <w:unhideWhenUsed/>
  </w:style>
  <w:style w:type="paragraph" w:styleId="912">
    <w:name w:val="Body Text Indent"/>
    <w:basedOn w:val="711"/>
    <w:link w:val="942"/>
    <w:pPr>
      <w:ind w:firstLine="851"/>
      <w:jc w:val="both"/>
    </w:pPr>
    <w:rPr>
      <w:sz w:val="24"/>
    </w:rPr>
  </w:style>
  <w:style w:type="paragraph" w:styleId="913">
    <w:name w:val="Body Text Indent 2"/>
    <w:basedOn w:val="711"/>
    <w:link w:val="941"/>
    <w:pPr>
      <w:ind w:firstLine="851"/>
      <w:jc w:val="both"/>
    </w:pPr>
    <w:rPr>
      <w:sz w:val="28"/>
    </w:rPr>
  </w:style>
  <w:style w:type="paragraph" w:styleId="914">
    <w:name w:val="Document Map"/>
    <w:basedOn w:val="711"/>
    <w:semiHidden/>
    <w:pPr>
      <w:shd w:val="clear" w:color="auto" w:fill="000080"/>
    </w:pPr>
    <w:rPr>
      <w:rFonts w:ascii="Tahoma" w:hAnsi="Tahoma" w:cs="Tahoma"/>
    </w:rPr>
  </w:style>
  <w:style w:type="character" w:styleId="915">
    <w:name w:val="Strong"/>
    <w:qFormat/>
    <w:rPr>
      <w:b/>
      <w:bCs/>
    </w:rPr>
  </w:style>
  <w:style w:type="table" w:styleId="916">
    <w:name w:val="Table Grid"/>
    <w:basedOn w:val="72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Header"/>
    <w:basedOn w:val="711"/>
    <w:link w:val="918"/>
    <w:uiPriority w:val="99"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721"/>
    <w:link w:val="917"/>
    <w:uiPriority w:val="99"/>
  </w:style>
  <w:style w:type="paragraph" w:styleId="919">
    <w:name w:val="Footer"/>
    <w:basedOn w:val="711"/>
    <w:link w:val="920"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721"/>
    <w:link w:val="919"/>
  </w:style>
  <w:style w:type="paragraph" w:styleId="921">
    <w:name w:val="Message Header"/>
    <w:basedOn w:val="925"/>
    <w:link w:val="92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22" w:customStyle="1">
    <w:name w:val="Шапка Знак"/>
    <w:link w:val="921"/>
    <w:rPr>
      <w:rFonts w:ascii="Garamond" w:hAnsi="Garamond"/>
      <w:caps/>
      <w:sz w:val="18"/>
      <w:lang w:eastAsia="en-US"/>
    </w:rPr>
  </w:style>
  <w:style w:type="paragraph" w:styleId="923" w:customStyle="1">
    <w:name w:val="Заголовок сообщения (первый)"/>
    <w:basedOn w:val="921"/>
    <w:next w:val="921"/>
    <w:pPr>
      <w:spacing w:before="360"/>
    </w:pPr>
  </w:style>
  <w:style w:type="character" w:styleId="924" w:customStyle="1">
    <w:name w:val="Заголовок сообщения (текст)"/>
    <w:rPr>
      <w:b/>
      <w:sz w:val="18"/>
      <w:lang w:bidi="ar-SA"/>
    </w:rPr>
  </w:style>
  <w:style w:type="paragraph" w:styleId="925">
    <w:name w:val="Body Text"/>
    <w:basedOn w:val="711"/>
    <w:link w:val="926"/>
    <w:pPr>
      <w:spacing w:after="120"/>
    </w:pPr>
  </w:style>
  <w:style w:type="character" w:styleId="926" w:customStyle="1">
    <w:name w:val="Основной текст Знак"/>
    <w:basedOn w:val="721"/>
    <w:link w:val="925"/>
  </w:style>
  <w:style w:type="paragraph" w:styleId="927">
    <w:name w:val="endnote text"/>
    <w:basedOn w:val="711"/>
    <w:link w:val="928"/>
  </w:style>
  <w:style w:type="character" w:styleId="928" w:customStyle="1">
    <w:name w:val="Текст концевой сноски Знак"/>
    <w:basedOn w:val="721"/>
    <w:link w:val="927"/>
  </w:style>
  <w:style w:type="character" w:styleId="929">
    <w:name w:val="endnote reference"/>
    <w:rPr>
      <w:vertAlign w:val="superscript"/>
    </w:rPr>
  </w:style>
  <w:style w:type="paragraph" w:styleId="930">
    <w:name w:val="footnote text"/>
    <w:basedOn w:val="711"/>
    <w:link w:val="931"/>
  </w:style>
  <w:style w:type="character" w:styleId="931" w:customStyle="1">
    <w:name w:val="Текст сноски Знак"/>
    <w:basedOn w:val="721"/>
    <w:link w:val="930"/>
  </w:style>
  <w:style w:type="character" w:styleId="932">
    <w:name w:val="footnote reference"/>
    <w:rPr>
      <w:vertAlign w:val="superscript"/>
    </w:rPr>
  </w:style>
  <w:style w:type="character" w:styleId="933" w:customStyle="1">
    <w:name w:val="ff2 fc2 fs14"/>
    <w:basedOn w:val="721"/>
  </w:style>
  <w:style w:type="paragraph" w:styleId="934" w:customStyle="1">
    <w:name w:val="imalign_justify"/>
    <w:basedOn w:val="711"/>
    <w:pPr>
      <w:spacing w:before="100" w:beforeAutospacing="1" w:after="100" w:afterAutospacing="1"/>
    </w:pPr>
    <w:rPr>
      <w:sz w:val="24"/>
      <w:szCs w:val="24"/>
    </w:rPr>
  </w:style>
  <w:style w:type="paragraph" w:styleId="935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36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7">
    <w:name w:val="List Paragraph"/>
    <w:basedOn w:val="711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38" w:customStyle="1">
    <w:name w:val="printc"/>
    <w:basedOn w:val="711"/>
    <w:pPr>
      <w:spacing w:before="100" w:beforeAutospacing="1" w:after="100" w:afterAutospacing="1"/>
    </w:pPr>
    <w:rPr>
      <w:sz w:val="24"/>
      <w:szCs w:val="24"/>
    </w:rPr>
  </w:style>
  <w:style w:type="paragraph" w:styleId="939" w:customStyle="1">
    <w:name w:val="printj"/>
    <w:basedOn w:val="711"/>
    <w:pPr>
      <w:spacing w:before="100" w:beforeAutospacing="1" w:after="100" w:afterAutospacing="1"/>
    </w:pPr>
    <w:rPr>
      <w:sz w:val="24"/>
      <w:szCs w:val="24"/>
    </w:rPr>
  </w:style>
  <w:style w:type="character" w:styleId="940" w:customStyle="1">
    <w:name w:val="Заголовок 1 Знак"/>
    <w:link w:val="712"/>
    <w:rPr>
      <w:b/>
      <w:sz w:val="28"/>
    </w:rPr>
  </w:style>
  <w:style w:type="character" w:styleId="941" w:customStyle="1">
    <w:name w:val="Основной текст с отступом 2 Знак"/>
    <w:link w:val="913"/>
    <w:rPr>
      <w:sz w:val="28"/>
    </w:rPr>
  </w:style>
  <w:style w:type="character" w:styleId="942" w:customStyle="1">
    <w:name w:val="Основной текст с отступом Знак"/>
    <w:link w:val="912"/>
    <w:rPr>
      <w:sz w:val="24"/>
    </w:rPr>
  </w:style>
  <w:style w:type="paragraph" w:styleId="943">
    <w:name w:val="TOC Heading"/>
    <w:basedOn w:val="712"/>
    <w:next w:val="711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44">
    <w:name w:val="toc 1"/>
    <w:basedOn w:val="711"/>
    <w:next w:val="711"/>
    <w:uiPriority w:val="39"/>
  </w:style>
  <w:style w:type="paragraph" w:styleId="945">
    <w:name w:val="toc 2"/>
    <w:basedOn w:val="711"/>
    <w:next w:val="711"/>
    <w:uiPriority w:val="39"/>
    <w:pPr>
      <w:ind w:left="200"/>
    </w:pPr>
  </w:style>
  <w:style w:type="character" w:styleId="946">
    <w:name w:val="Hyperlink"/>
    <w:uiPriority w:val="99"/>
    <w:unhideWhenUsed/>
    <w:rPr>
      <w:color w:val="0000ff"/>
      <w:u w:val="single"/>
    </w:rPr>
  </w:style>
  <w:style w:type="paragraph" w:styleId="947">
    <w:name w:val="Normal (Web)"/>
    <w:basedOn w:val="711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48">
    <w:name w:val="Balloon Text"/>
    <w:basedOn w:val="711"/>
    <w:link w:val="949"/>
    <w:rPr>
      <w:rFonts w:ascii="Tahoma" w:hAnsi="Tahoma"/>
      <w:sz w:val="16"/>
      <w:szCs w:val="16"/>
    </w:rPr>
  </w:style>
  <w:style w:type="character" w:styleId="949" w:customStyle="1">
    <w:name w:val="Текст выноски Знак"/>
    <w:link w:val="948"/>
    <w:rPr>
      <w:rFonts w:ascii="Tahoma" w:hAnsi="Tahoma" w:cs="Tahoma"/>
      <w:sz w:val="16"/>
      <w:szCs w:val="16"/>
    </w:rPr>
  </w:style>
  <w:style w:type="character" w:styleId="950" w:customStyle="1">
    <w:name w:val="b-mail-person__email"/>
    <w:basedOn w:val="721"/>
  </w:style>
  <w:style w:type="character" w:styleId="951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52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53" w:customStyle="1">
    <w:name w:val="ConsPlusTitle"/>
    <w:pPr>
      <w:widowControl w:val="off"/>
    </w:pPr>
    <w:rPr>
      <w:b/>
      <w:bCs/>
      <w:sz w:val="28"/>
      <w:szCs w:val="28"/>
    </w:rPr>
  </w:style>
  <w:style w:type="character" w:styleId="954" w:customStyle="1">
    <w:name w:val="Основной текст_"/>
    <w:link w:val="955"/>
    <w:rPr>
      <w:sz w:val="26"/>
      <w:szCs w:val="26"/>
      <w:shd w:val="clear" w:color="auto" w:fill="ffffff"/>
    </w:rPr>
  </w:style>
  <w:style w:type="paragraph" w:styleId="955" w:customStyle="1">
    <w:name w:val="Основной текст2"/>
    <w:basedOn w:val="711"/>
    <w:link w:val="954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56">
    <w:name w:val="Body Text 2"/>
    <w:basedOn w:val="711"/>
    <w:link w:val="957"/>
    <w:pPr>
      <w:spacing w:after="120" w:line="480" w:lineRule="auto"/>
    </w:pPr>
  </w:style>
  <w:style w:type="character" w:styleId="957" w:customStyle="1">
    <w:name w:val="Основной текст 2 Знак"/>
    <w:basedOn w:val="721"/>
    <w:link w:val="95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BC1A8-96A4-4D68-AED8-1F64489E7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13</cp:revision>
  <dcterms:created xsi:type="dcterms:W3CDTF">2025-01-21T09:10:00Z</dcterms:created>
  <dcterms:modified xsi:type="dcterms:W3CDTF">2026-01-28T14:08:03Z</dcterms:modified>
</cp:coreProperties>
</file>