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1A073B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1817FC">
        <w:rPr>
          <w:color w:val="auto"/>
          <w:sz w:val="24"/>
          <w:szCs w:val="24"/>
        </w:rPr>
        <w:t xml:space="preserve">            </w:t>
      </w:r>
      <w:r w:rsidR="0097309F">
        <w:rPr>
          <w:color w:val="auto"/>
          <w:sz w:val="24"/>
          <w:szCs w:val="24"/>
        </w:rPr>
        <w:t xml:space="preserve">      </w:t>
      </w:r>
      <w:r w:rsidR="001817FC">
        <w:rPr>
          <w:color w:val="auto"/>
          <w:sz w:val="24"/>
          <w:szCs w:val="24"/>
        </w:rPr>
        <w:t xml:space="preserve"> </w:t>
      </w:r>
      <w:r w:rsidR="0097309F">
        <w:rPr>
          <w:color w:val="auto"/>
          <w:sz w:val="24"/>
          <w:szCs w:val="24"/>
        </w:rPr>
        <w:t xml:space="preserve"> </w:t>
      </w:r>
      <w:r w:rsidR="00C5093F">
        <w:rPr>
          <w:color w:val="auto"/>
          <w:sz w:val="24"/>
          <w:szCs w:val="24"/>
        </w:rPr>
        <w:t xml:space="preserve">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C5093F">
        <w:rPr>
          <w:sz w:val="24"/>
          <w:szCs w:val="24"/>
          <w:shd w:val="clear" w:color="auto" w:fill="FFFFFF"/>
        </w:rPr>
        <w:t>ВАЗ-21099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</w:t>
      </w:r>
      <w:r w:rsidR="001817FC">
        <w:rPr>
          <w:color w:val="auto"/>
          <w:sz w:val="24"/>
          <w:szCs w:val="24"/>
        </w:rPr>
        <w:t xml:space="preserve">                              </w:t>
      </w:r>
      <w:r w:rsidR="00985044">
        <w:rPr>
          <w:color w:val="auto"/>
          <w:sz w:val="24"/>
          <w:szCs w:val="24"/>
        </w:rPr>
        <w:t xml:space="preserve">               </w:t>
      </w:r>
      <w:r w:rsidR="001817FC">
        <w:rPr>
          <w:color w:val="auto"/>
          <w:sz w:val="24"/>
          <w:szCs w:val="24"/>
        </w:rPr>
        <w:t xml:space="preserve"> </w:t>
      </w:r>
      <w:r w:rsidR="00C5093F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C5093F">
        <w:rPr>
          <w:color w:val="auto"/>
          <w:sz w:val="24"/>
          <w:szCs w:val="24"/>
        </w:rPr>
        <w:t>отсутствует</w:t>
      </w:r>
    </w:p>
    <w:p w:rsidR="00C5093F" w:rsidRPr="00440575" w:rsidRDefault="00440575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 w:rsidRPr="00440575">
        <w:rPr>
          <w:color w:val="auto"/>
          <w:sz w:val="24"/>
          <w:szCs w:val="24"/>
        </w:rPr>
        <w:t xml:space="preserve">      </w:t>
      </w:r>
      <w:r w:rsidR="00E74AB2">
        <w:rPr>
          <w:color w:val="auto"/>
          <w:sz w:val="24"/>
          <w:szCs w:val="24"/>
          <w:lang w:val="en-US"/>
        </w:rPr>
        <w:t>VIN</w:t>
      </w:r>
      <w:r w:rsidR="00E74AB2">
        <w:rPr>
          <w:color w:val="auto"/>
          <w:sz w:val="24"/>
          <w:szCs w:val="24"/>
        </w:rPr>
        <w:t xml:space="preserve">: </w:t>
      </w:r>
      <w:r>
        <w:rPr>
          <w:color w:val="auto"/>
          <w:sz w:val="24"/>
          <w:szCs w:val="24"/>
        </w:rPr>
        <w:t>Х</w:t>
      </w:r>
      <w:r>
        <w:rPr>
          <w:color w:val="auto"/>
          <w:sz w:val="24"/>
          <w:szCs w:val="24"/>
          <w:lang w:val="en-US"/>
        </w:rPr>
        <w:t>YA</w:t>
      </w:r>
      <w:r w:rsidRPr="00440575">
        <w:rPr>
          <w:color w:val="auto"/>
          <w:sz w:val="24"/>
          <w:szCs w:val="24"/>
        </w:rPr>
        <w:t>210990</w:t>
      </w:r>
      <w:r>
        <w:rPr>
          <w:color w:val="auto"/>
          <w:sz w:val="24"/>
          <w:szCs w:val="24"/>
          <w:lang w:val="en-US"/>
        </w:rPr>
        <w:t>R</w:t>
      </w:r>
      <w:r w:rsidRPr="00440575">
        <w:rPr>
          <w:color w:val="auto"/>
          <w:sz w:val="24"/>
          <w:szCs w:val="24"/>
        </w:rPr>
        <w:t>1553526</w:t>
      </w:r>
    </w:p>
    <w:p w:rsidR="00AE477D" w:rsidRPr="00372685" w:rsidRDefault="00D05705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440575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«20</w:t>
      </w:r>
      <w:r w:rsidR="00A9691C">
        <w:rPr>
          <w:color w:val="auto"/>
          <w:sz w:val="24"/>
          <w:szCs w:val="24"/>
        </w:rPr>
        <w:t xml:space="preserve">» </w:t>
      </w:r>
      <w:r>
        <w:rPr>
          <w:color w:val="auto"/>
          <w:sz w:val="24"/>
          <w:szCs w:val="24"/>
        </w:rPr>
        <w:t>апреля</w:t>
      </w:r>
      <w:r w:rsidR="00A9691C">
        <w:rPr>
          <w:color w:val="auto"/>
          <w:sz w:val="24"/>
          <w:szCs w:val="24"/>
        </w:rPr>
        <w:t xml:space="preserve"> 202</w:t>
      </w:r>
      <w:r>
        <w:rPr>
          <w:color w:val="auto"/>
          <w:sz w:val="24"/>
          <w:szCs w:val="24"/>
        </w:rPr>
        <w:t>6</w:t>
      </w:r>
      <w:r w:rsidR="00A9691C">
        <w:rPr>
          <w:color w:val="auto"/>
          <w:sz w:val="24"/>
          <w:szCs w:val="24"/>
        </w:rPr>
        <w:t xml:space="preserve"> г. </w:t>
      </w:r>
      <w:r>
        <w:rPr>
          <w:color w:val="auto"/>
          <w:sz w:val="24"/>
          <w:szCs w:val="24"/>
        </w:rPr>
        <w:t xml:space="preserve"> </w:t>
      </w:r>
      <w:r w:rsidR="00A9691C">
        <w:rPr>
          <w:color w:val="auto"/>
          <w:sz w:val="24"/>
          <w:szCs w:val="24"/>
        </w:rPr>
        <w:t xml:space="preserve">                                                                                             </w:t>
      </w:r>
      <w:r w:rsidR="004B74BD">
        <w:rPr>
          <w:color w:val="auto"/>
          <w:sz w:val="24"/>
          <w:szCs w:val="24"/>
        </w:rPr>
        <w:t xml:space="preserve">       </w:t>
      </w:r>
      <w:r w:rsidR="00A9691C">
        <w:rPr>
          <w:color w:val="auto"/>
          <w:sz w:val="24"/>
          <w:szCs w:val="24"/>
        </w:rPr>
        <w:t xml:space="preserve"> 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1817FC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Ввиду того, чт</w:t>
      </w:r>
      <w:r w:rsidR="00343104">
        <w:rPr>
          <w:color w:val="auto"/>
          <w:sz w:val="24"/>
          <w:szCs w:val="24"/>
        </w:rPr>
        <w:t>о принадлежащие Вам транспортное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о</w:t>
      </w:r>
      <w:r>
        <w:rPr>
          <w:color w:val="auto"/>
          <w:sz w:val="24"/>
          <w:szCs w:val="24"/>
        </w:rPr>
        <w:t xml:space="preserve"> </w:t>
      </w:r>
      <w:r w:rsidR="00AE477D" w:rsidRPr="00372685">
        <w:rPr>
          <w:color w:val="auto"/>
          <w:sz w:val="24"/>
          <w:szCs w:val="24"/>
        </w:rPr>
        <w:t>обнаружен</w:t>
      </w:r>
      <w:r w:rsidR="00343104">
        <w:rPr>
          <w:color w:val="auto"/>
          <w:sz w:val="24"/>
          <w:szCs w:val="24"/>
        </w:rPr>
        <w:t>о</w:t>
      </w:r>
      <w:r w:rsidR="00AE477D" w:rsidRPr="00372685">
        <w:rPr>
          <w:color w:val="auto"/>
          <w:sz w:val="24"/>
          <w:szCs w:val="24"/>
        </w:rPr>
        <w:t xml:space="preserve"> </w:t>
      </w:r>
      <w:r w:rsidR="0055539D">
        <w:rPr>
          <w:color w:val="auto"/>
          <w:sz w:val="24"/>
          <w:szCs w:val="24"/>
        </w:rPr>
        <w:t xml:space="preserve">с </w:t>
      </w:r>
      <w:r w:rsidR="00343104">
        <w:rPr>
          <w:color w:val="auto"/>
          <w:sz w:val="24"/>
          <w:szCs w:val="24"/>
        </w:rPr>
        <w:t>признаками брошенного</w:t>
      </w:r>
      <w:r w:rsidR="007A7A44">
        <w:rPr>
          <w:color w:val="auto"/>
          <w:sz w:val="24"/>
          <w:szCs w:val="24"/>
        </w:rPr>
        <w:t xml:space="preserve"> (бесхозяйн</w:t>
      </w:r>
      <w:r w:rsidR="00343104">
        <w:rPr>
          <w:color w:val="auto"/>
          <w:sz w:val="24"/>
          <w:szCs w:val="24"/>
        </w:rPr>
        <w:t>ого</w:t>
      </w:r>
      <w:r w:rsidR="007A7A44">
        <w:rPr>
          <w:color w:val="auto"/>
          <w:sz w:val="24"/>
          <w:szCs w:val="24"/>
        </w:rPr>
        <w:t>)</w:t>
      </w:r>
      <w:r w:rsidR="00AE477D" w:rsidRPr="00372685">
        <w:rPr>
          <w:color w:val="auto"/>
          <w:sz w:val="24"/>
          <w:szCs w:val="24"/>
        </w:rPr>
        <w:t xml:space="preserve"> </w:t>
      </w:r>
      <w:r w:rsidR="00440575">
        <w:rPr>
          <w:color w:val="auto"/>
          <w:sz w:val="24"/>
          <w:szCs w:val="24"/>
        </w:rPr>
        <w:t xml:space="preserve">в районе гараже на «объездной автодороге» </w:t>
      </w:r>
      <w:bookmarkStart w:id="1" w:name="_GoBack"/>
      <w:bookmarkEnd w:id="1"/>
      <w:r w:rsidR="004B74BD">
        <w:rPr>
          <w:color w:val="auto"/>
          <w:sz w:val="24"/>
          <w:szCs w:val="24"/>
        </w:rPr>
        <w:t>в г. Заполярный</w:t>
      </w:r>
      <w:r w:rsidR="00A3448E">
        <w:rPr>
          <w:color w:val="auto"/>
          <w:sz w:val="24"/>
          <w:szCs w:val="24"/>
        </w:rPr>
        <w:t>,</w:t>
      </w:r>
      <w:r>
        <w:rPr>
          <w:color w:val="auto"/>
          <w:sz w:val="24"/>
          <w:szCs w:val="24"/>
        </w:rPr>
        <w:t xml:space="preserve"> препятствую</w:t>
      </w:r>
      <w:r w:rsidR="00AE477D" w:rsidRPr="00372685">
        <w:rPr>
          <w:color w:val="auto"/>
          <w:sz w:val="24"/>
          <w:szCs w:val="24"/>
        </w:rPr>
        <w:t xml:space="preserve">т уборке территории, проезду аварийной и специальной техники (и т.д.), в соответствии с </w:t>
      </w:r>
      <w:hyperlink w:anchor="P37" w:history="1">
        <w:r w:rsidR="00AE477D" w:rsidRPr="00372685">
          <w:rPr>
            <w:sz w:val="24"/>
            <w:szCs w:val="24"/>
          </w:rPr>
          <w:t>Положением</w:t>
        </w:r>
      </w:hyperlink>
      <w:r w:rsidR="00AE477D"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 w:rsidR="00AE477D">
        <w:rPr>
          <w:color w:val="auto"/>
          <w:sz w:val="24"/>
          <w:szCs w:val="24"/>
        </w:rPr>
        <w:t>Печенгского муниципального округа</w:t>
      </w:r>
      <w:r w:rsidR="00AE477D"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 w:rsidR="00AE477D">
        <w:rPr>
          <w:color w:val="auto"/>
          <w:sz w:val="24"/>
          <w:szCs w:val="24"/>
        </w:rPr>
        <w:t>Печенгского муниципального округа от 06.10.</w:t>
      </w:r>
      <w:r w:rsidR="00AE477D" w:rsidRPr="00372685">
        <w:rPr>
          <w:color w:val="auto"/>
          <w:sz w:val="24"/>
          <w:szCs w:val="24"/>
        </w:rPr>
        <w:t>20</w:t>
      </w:r>
      <w:r w:rsidR="00AE477D">
        <w:rPr>
          <w:color w:val="auto"/>
          <w:sz w:val="24"/>
          <w:szCs w:val="24"/>
        </w:rPr>
        <w:t>22</w:t>
      </w:r>
      <w:r w:rsidR="00AE477D" w:rsidRPr="00372685">
        <w:rPr>
          <w:color w:val="auto"/>
          <w:sz w:val="24"/>
          <w:szCs w:val="24"/>
        </w:rPr>
        <w:t xml:space="preserve"> № </w:t>
      </w:r>
      <w:r w:rsidR="00AE477D">
        <w:rPr>
          <w:color w:val="auto"/>
          <w:sz w:val="24"/>
          <w:szCs w:val="24"/>
        </w:rPr>
        <w:t>1314</w:t>
      </w:r>
      <w:r w:rsidR="00AE477D" w:rsidRPr="00372685">
        <w:rPr>
          <w:color w:val="auto"/>
          <w:sz w:val="24"/>
          <w:szCs w:val="24"/>
        </w:rPr>
        <w:t>, Вам необходимо произвести транспортировку (перемещение) Ваш</w:t>
      </w:r>
      <w:r w:rsidR="00343104">
        <w:rPr>
          <w:color w:val="auto"/>
          <w:sz w:val="24"/>
          <w:szCs w:val="24"/>
        </w:rPr>
        <w:t>его транспортного</w:t>
      </w:r>
      <w:r w:rsidR="00AE477D" w:rsidRPr="00372685">
        <w:rPr>
          <w:color w:val="auto"/>
          <w:sz w:val="24"/>
          <w:szCs w:val="24"/>
        </w:rPr>
        <w:t xml:space="preserve"> средств</w:t>
      </w:r>
      <w:r w:rsidR="00343104">
        <w:rPr>
          <w:color w:val="auto"/>
          <w:sz w:val="24"/>
          <w:szCs w:val="24"/>
        </w:rPr>
        <w:t>а</w:t>
      </w:r>
      <w:r w:rsidR="00AE477D" w:rsidRPr="00372685">
        <w:rPr>
          <w:color w:val="auto"/>
          <w:sz w:val="24"/>
          <w:szCs w:val="24"/>
        </w:rPr>
        <w:t xml:space="preserve"> в места, предназначенные для хранения, ремонта или стоянки транспортных средств </w:t>
      </w:r>
      <w:r w:rsidR="00AE477D"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 w:rsidR="00AE477D">
        <w:rPr>
          <w:b/>
          <w:color w:val="auto"/>
          <w:sz w:val="24"/>
          <w:szCs w:val="24"/>
          <w:u w:val="single"/>
        </w:rPr>
        <w:t xml:space="preserve">семи </w:t>
      </w:r>
      <w:r w:rsidR="00AE477D"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="00AE477D" w:rsidRPr="00372685">
        <w:rPr>
          <w:color w:val="auto"/>
          <w:sz w:val="24"/>
          <w:szCs w:val="24"/>
        </w:rPr>
        <w:t xml:space="preserve"> со дня </w:t>
      </w:r>
      <w:r w:rsidR="00AE477D" w:rsidRPr="00A008F6">
        <w:rPr>
          <w:color w:val="auto"/>
          <w:sz w:val="24"/>
          <w:szCs w:val="24"/>
        </w:rPr>
        <w:t xml:space="preserve">размещения (получения) </w:t>
      </w:r>
      <w:r w:rsidR="00AE477D"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817FC"/>
    <w:rsid w:val="001A0448"/>
    <w:rsid w:val="001A073B"/>
    <w:rsid w:val="00237645"/>
    <w:rsid w:val="002A0909"/>
    <w:rsid w:val="00343104"/>
    <w:rsid w:val="004400EB"/>
    <w:rsid w:val="00440575"/>
    <w:rsid w:val="004A4AE4"/>
    <w:rsid w:val="004B74BD"/>
    <w:rsid w:val="00520D80"/>
    <w:rsid w:val="0055539D"/>
    <w:rsid w:val="006715C9"/>
    <w:rsid w:val="006A1FD2"/>
    <w:rsid w:val="00780A04"/>
    <w:rsid w:val="007A7A44"/>
    <w:rsid w:val="00804708"/>
    <w:rsid w:val="008266D7"/>
    <w:rsid w:val="00846703"/>
    <w:rsid w:val="0097309F"/>
    <w:rsid w:val="00985044"/>
    <w:rsid w:val="009A6205"/>
    <w:rsid w:val="00A3448E"/>
    <w:rsid w:val="00A9691C"/>
    <w:rsid w:val="00AE477D"/>
    <w:rsid w:val="00B10626"/>
    <w:rsid w:val="00C5093F"/>
    <w:rsid w:val="00D05705"/>
    <w:rsid w:val="00D474E1"/>
    <w:rsid w:val="00D54195"/>
    <w:rsid w:val="00DB3CD4"/>
    <w:rsid w:val="00E74AB2"/>
    <w:rsid w:val="00EC5573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2F54A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2A0909"/>
    <w:pPr>
      <w:spacing w:after="160" w:line="240" w:lineRule="exact"/>
    </w:pPr>
    <w:rPr>
      <w:rFonts w:ascii="Verdana" w:hAnsi="Verdana" w:cs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42</cp:revision>
  <cp:lastPrinted>2023-06-01T15:04:00Z</cp:lastPrinted>
  <dcterms:created xsi:type="dcterms:W3CDTF">2023-02-28T07:26:00Z</dcterms:created>
  <dcterms:modified xsi:type="dcterms:W3CDTF">2026-04-20T11:59:00Z</dcterms:modified>
</cp:coreProperties>
</file>