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2607798</wp:posOffset>
                </wp:positionH>
                <wp:positionV relativeFrom="paragraph">
                  <wp:posOffset>301625</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3"/>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205.34pt;mso-position-horizontal:absolute;mso-position-vertical-relative:text;margin-top:23.75pt;mso-position-vertical:absolute;width:48.00pt;height:59.50pt;mso-wrap-distance-left:9.00pt;mso-wrap-distance-top:0.00pt;mso-wrap-distance-right:9.00pt;mso-wrap-distance-bottom:0.00pt;" stroked="f">
                <v:path textboxrect="0,0,0,0"/>
                <v:imagedata r:id="rId13" o:title=""/>
              </v:shape>
            </w:pict>
          </mc:Fallback>
        </mc:AlternateContent>
      </w:r>
      <w:r>
        <w:t xml:space="preserve">                                                </w:t>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rFonts w:ascii="Times New Roman" w:hAnsi="Times New Roman" w:cs="Times New Roman"/>
          <w:b/>
          <w:sz w:val="44"/>
          <w:szCs w:val="44"/>
        </w:rPr>
      </w:pPr>
      <w:r>
        <w:rPr>
          <w:rFonts w:ascii="Times New Roman" w:hAnsi="Times New Roman" w:cs="Times New Roman"/>
          <w:b/>
          <w:sz w:val="44"/>
          <w:szCs w:val="44"/>
        </w:rPr>
        <w:t xml:space="preserve">АДМИНИСТРАЦИЯ </w:t>
      </w:r>
      <w:r>
        <w:rPr>
          <w:rFonts w:ascii="Times New Roman" w:hAnsi="Times New Roman" w:cs="Times New Roman"/>
          <w:b/>
          <w:sz w:val="44"/>
          <w:szCs w:val="44"/>
        </w:rPr>
      </w:r>
      <w:r>
        <w:rPr>
          <w:rFonts w:ascii="Times New Roman" w:hAnsi="Times New Roman" w:cs="Times New Roman"/>
          <w:b/>
          <w:sz w:val="44"/>
          <w:szCs w:val="44"/>
        </w:rPr>
      </w:r>
    </w:p>
    <w:p>
      <w:pPr>
        <w:jc w:val="center"/>
        <w:rPr>
          <w:rFonts w:ascii="Times New Roman" w:hAnsi="Times New Roman" w:cs="Times New Roman"/>
          <w:b/>
          <w:sz w:val="28"/>
        </w:rPr>
      </w:pPr>
      <w:r>
        <w:rPr>
          <w:rFonts w:ascii="Times New Roman" w:hAnsi="Times New Roman" w:cs="Times New Roman"/>
          <w:b/>
          <w:sz w:val="28"/>
        </w:rPr>
        <w:t xml:space="preserve">ПЕЧЕНГСКОГО МУНИЦИПАЛЬНОГО ОКРУГА</w:t>
      </w:r>
      <w:r>
        <w:rPr>
          <w:rFonts w:ascii="Times New Roman" w:hAnsi="Times New Roman" w:cs="Times New Roman"/>
          <w:b/>
          <w:sz w:val="28"/>
        </w:rPr>
      </w:r>
      <w:r>
        <w:rPr>
          <w:rFonts w:ascii="Times New Roman" w:hAnsi="Times New Roman" w:cs="Times New Roman"/>
          <w:b/>
          <w:sz w:val="28"/>
        </w:rPr>
      </w:r>
    </w:p>
    <w:p>
      <w:pPr>
        <w:jc w:val="center"/>
        <w:rPr>
          <w:rFonts w:ascii="Times New Roman" w:hAnsi="Times New Roman" w:cs="Times New Roman"/>
          <w:b/>
          <w:sz w:val="28"/>
        </w:rPr>
      </w:pPr>
      <w:r>
        <w:rPr>
          <w:rFonts w:ascii="Times New Roman" w:hAnsi="Times New Roman" w:cs="Times New Roman"/>
          <w:b/>
          <w:sz w:val="28"/>
        </w:rPr>
        <w:t xml:space="preserve">МУРМАНСКОЙ ОБЛАСТИ</w:t>
      </w:r>
      <w:r>
        <w:rPr>
          <w:rFonts w:ascii="Times New Roman" w:hAnsi="Times New Roman" w:cs="Times New Roman"/>
          <w:b/>
          <w:sz w:val="28"/>
        </w:rPr>
      </w:r>
      <w:r>
        <w:rPr>
          <w:rFonts w:ascii="Times New Roman" w:hAnsi="Times New Roman" w:cs="Times New Roman"/>
          <w:b/>
          <w:sz w:val="28"/>
        </w:rPr>
      </w:r>
    </w:p>
    <w:p>
      <w:pPr>
        <w:jc w:val="center"/>
        <w:rPr>
          <w:rFonts w:ascii="Times New Roman" w:hAnsi="Times New Roman" w:cs="Times New Roman"/>
          <w:b/>
          <w:sz w:val="16"/>
          <w:szCs w:val="16"/>
        </w:rPr>
      </w:pPr>
      <w:r>
        <w:rPr>
          <w:rFonts w:ascii="Times New Roman" w:hAnsi="Times New Roman" w:cs="Times New Roman"/>
          <w:b/>
          <w:sz w:val="16"/>
          <w:szCs w:val="16"/>
        </w:rPr>
      </w:r>
      <w:r>
        <w:rPr>
          <w:rFonts w:ascii="Times New Roman" w:hAnsi="Times New Roman" w:cs="Times New Roman"/>
          <w:b/>
          <w:sz w:val="16"/>
          <w:szCs w:val="16"/>
        </w:rPr>
      </w:r>
      <w:r>
        <w:rPr>
          <w:rFonts w:ascii="Times New Roman" w:hAnsi="Times New Roman" w:cs="Times New Roman"/>
          <w:b/>
          <w:sz w:val="16"/>
          <w:szCs w:val="16"/>
        </w:rPr>
      </w:r>
    </w:p>
    <w:p>
      <w:pPr>
        <w:jc w:val="center"/>
        <w:rPr>
          <w:rFonts w:ascii="Times New Roman" w:hAnsi="Times New Roman" w:cs="Times New Roman"/>
          <w:b/>
          <w:sz w:val="44"/>
          <w:szCs w:val="44"/>
        </w:rPr>
      </w:pPr>
      <w:r>
        <w:rPr>
          <w:rFonts w:ascii="Times New Roman" w:hAnsi="Times New Roman" w:cs="Times New Roman"/>
          <w:b/>
          <w:sz w:val="44"/>
          <w:szCs w:val="44"/>
        </w:rPr>
        <w:t xml:space="preserve">ПОСТАНОВЛЕНИЕ</w:t>
      </w:r>
      <w:r>
        <w:rPr>
          <w:rFonts w:ascii="Times New Roman" w:hAnsi="Times New Roman" w:cs="Times New Roman"/>
          <w:b/>
          <w:sz w:val="44"/>
          <w:szCs w:val="44"/>
        </w:rPr>
      </w:r>
      <w:r>
        <w:rPr>
          <w:rFonts w:ascii="Times New Roman" w:hAnsi="Times New Roman" w:cs="Times New Roman"/>
          <w:b/>
          <w:sz w:val="44"/>
          <w:szCs w:val="44"/>
        </w:rPr>
      </w:r>
    </w:p>
    <w:p>
      <w:pPr>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jc w:val="both"/>
        <w:rPr>
          <w:rFonts w:ascii="Times New Roman" w:hAnsi="Times New Roman" w:cs="Times New Roman"/>
          <w:b/>
        </w:rPr>
      </w:pPr>
      <w:r>
        <w:rPr>
          <w:rFonts w:ascii="Times New Roman" w:hAnsi="Times New Roman" w:cs="Times New Roman"/>
          <w:b/>
        </w:rPr>
        <w:t xml:space="preserve">от 24.06.2026</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 1161</w:t>
      </w:r>
      <w:r>
        <w:rPr>
          <w:rFonts w:ascii="Times New Roman" w:hAnsi="Times New Roman" w:cs="Times New Roman"/>
          <w:b/>
        </w:rPr>
      </w:r>
      <w:r>
        <w:rPr>
          <w:rFonts w:ascii="Times New Roman" w:hAnsi="Times New Roman" w:cs="Times New Roman"/>
          <w:b/>
        </w:rPr>
      </w:r>
    </w:p>
    <w:p>
      <w:pPr>
        <w:jc w:val="center"/>
        <w:rPr>
          <w:rFonts w:ascii="Times New Roman" w:hAnsi="Times New Roman" w:cs="Times New Roman"/>
          <w:b/>
          <w:sz w:val="28"/>
        </w:rPr>
      </w:pPr>
      <w:r>
        <w:rPr>
          <w:rFonts w:ascii="Times New Roman" w:hAnsi="Times New Roman" w:cs="Times New Roman"/>
          <w:b/>
        </w:rPr>
        <w:t xml:space="preserve">п.г.т</w:t>
      </w:r>
      <w:r>
        <w:rPr>
          <w:rFonts w:ascii="Times New Roman" w:hAnsi="Times New Roman" w:cs="Times New Roman"/>
          <w:b/>
        </w:rPr>
        <w:t xml:space="preserve">. Никель</w:t>
      </w:r>
      <w:r>
        <w:rPr>
          <w:rFonts w:ascii="Times New Roman" w:hAnsi="Times New Roman" w:cs="Times New Roman"/>
          <w:b/>
          <w:sz w:val="28"/>
        </w:rPr>
      </w:r>
      <w:r>
        <w:rPr>
          <w:rFonts w:ascii="Times New Roman" w:hAnsi="Times New Roman" w:cs="Times New Roman"/>
          <w:b/>
          <w:sz w:val="28"/>
        </w:rPr>
      </w:r>
    </w:p>
    <w:p>
      <w:pPr>
        <w:jc w:val="both"/>
        <w:rPr>
          <w:rFonts w:ascii="Times New Roman" w:hAnsi="Times New Roman" w:cs="Times New Roman"/>
          <w:b/>
          <w:bCs/>
        </w:rPr>
      </w:pPr>
      <w:r>
        <w:rPr>
          <w:rFonts w:ascii="Times New Roman" w:hAnsi="Times New Roman" w:cs="Times New Roman"/>
          <w:b/>
        </w:rPr>
      </w:r>
      <w:r>
        <w:rPr>
          <w:rFonts w:ascii="Times New Roman" w:hAnsi="Times New Roman" w:cs="Times New Roman"/>
          <w:b/>
          <w:bCs/>
        </w:rPr>
      </w:r>
      <w:r>
        <w:rPr>
          <w:rFonts w:ascii="Times New Roman" w:hAnsi="Times New Roman" w:cs="Times New Roman"/>
          <w:b/>
          <w:bCs/>
        </w:rPr>
      </w:r>
    </w:p>
    <w:p>
      <w:pPr>
        <w:jc w:val="both"/>
        <w:rPr>
          <w:rFonts w:ascii="Times New Roman" w:hAnsi="Times New Roman" w:cs="Times New Roman"/>
          <w:b/>
          <w:bCs/>
        </w:rPr>
      </w:pPr>
      <w:r>
        <w:rPr>
          <w:rFonts w:ascii="Times New Roman" w:hAnsi="Times New Roman" w:cs="Times New Roman"/>
          <w:b/>
        </w:rPr>
      </w:r>
      <w:r>
        <w:rPr>
          <w:rFonts w:ascii="Times New Roman" w:hAnsi="Times New Roman" w:cs="Times New Roman"/>
          <w:b/>
          <w:bCs/>
        </w:rPr>
      </w:r>
      <w:r>
        <w:rPr>
          <w:rFonts w:ascii="Times New Roman" w:hAnsi="Times New Roman" w:cs="Times New Roman"/>
          <w:b/>
          <w:bCs/>
        </w:rPr>
      </w:r>
    </w:p>
    <w:p>
      <w:pPr>
        <w:ind w:firstLine="709"/>
        <w:jc w:val="center"/>
        <w:rPr>
          <w:rFonts w:ascii="Times New Roman" w:hAnsi="Times New Roman" w:cs="Times New Roman"/>
          <w:b/>
          <w:sz w:val="20"/>
          <w:szCs w:val="20"/>
        </w:rPr>
      </w:pPr>
      <w:r>
        <w:rPr>
          <w:rFonts w:ascii="Times New Roman" w:hAnsi="Times New Roman" w:cs="Times New Roman"/>
          <w:b/>
          <w:sz w:val="20"/>
          <w:szCs w:val="20"/>
        </w:rPr>
        <w:t xml:space="preserve">Об утверждении административного регламента предоставления  муниципальной услуги «Организация отдыха и оздоровления детей в каникулярное время» </w:t>
      </w:r>
      <w:r>
        <w:rPr>
          <w:rFonts w:ascii="Times New Roman" w:hAnsi="Times New Roman" w:cs="Times New Roman"/>
          <w:b/>
          <w:sz w:val="20"/>
          <w:szCs w:val="20"/>
        </w:rPr>
      </w:r>
      <w:r>
        <w:rPr>
          <w:rFonts w:ascii="Times New Roman" w:hAnsi="Times New Roman" w:cs="Times New Roman"/>
          <w:b/>
          <w:sz w:val="20"/>
          <w:szCs w:val="20"/>
        </w:rPr>
      </w:r>
    </w:p>
    <w:p>
      <w:pPr>
        <w:pStyle w:val="968"/>
        <w:numPr>
          <w:ilvl w:val="0"/>
          <w:numId w:val="0"/>
        </w:numPr>
        <w:ind w:left="3420"/>
        <w:jc w:val="left"/>
        <w:keepNext w:val="0"/>
        <w:widowControl w:val="off"/>
        <w:rPr>
          <w:b/>
          <w:bCs/>
          <w:sz w:val="24"/>
          <w:szCs w:val="24"/>
        </w:rPr>
      </w:pPr>
      <w:r>
        <w:rPr>
          <w:b/>
          <w:sz w:val="24"/>
          <w:szCs w:val="24"/>
        </w:rPr>
      </w:r>
      <w:r>
        <w:rPr>
          <w:b/>
          <w:bCs/>
          <w:sz w:val="24"/>
          <w:szCs w:val="24"/>
        </w:rPr>
      </w:r>
      <w:r>
        <w:rPr>
          <w:b/>
          <w:bCs/>
          <w:sz w:val="24"/>
          <w:szCs w:val="24"/>
        </w:rPr>
      </w:r>
    </w:p>
    <w:p>
      <w:pPr>
        <w:pStyle w:val="968"/>
        <w:numPr>
          <w:ilvl w:val="0"/>
          <w:numId w:val="0"/>
        </w:numPr>
        <w:ind w:left="3420"/>
        <w:jc w:val="left"/>
        <w:keepNext w:val="0"/>
        <w:widowControl w:val="off"/>
        <w:rPr>
          <w:b/>
          <w:bCs/>
          <w:sz w:val="24"/>
          <w:szCs w:val="24"/>
        </w:rPr>
      </w:pPr>
      <w:r>
        <w:rPr>
          <w:b/>
          <w:sz w:val="24"/>
          <w:szCs w:val="24"/>
        </w:rPr>
      </w:r>
      <w:r>
        <w:rPr>
          <w:b/>
          <w:bCs/>
          <w:sz w:val="24"/>
          <w:szCs w:val="24"/>
        </w:rPr>
      </w:r>
      <w:r>
        <w:rPr>
          <w:b/>
          <w:bCs/>
          <w:sz w:val="24"/>
          <w:szCs w:val="24"/>
        </w:rPr>
      </w:r>
    </w:p>
    <w:p>
      <w:pPr>
        <w:contextualSpacing/>
        <w:ind w:firstLine="567"/>
        <w:jc w:val="both"/>
        <w:tabs>
          <w:tab w:val="left" w:pos="993" w:leader="none"/>
        </w:tabs>
        <w:rPr>
          <w:rFonts w:ascii="Times New Roman" w:hAnsi="Times New Roman" w:cs="Times New Roman"/>
        </w:rPr>
      </w:pPr>
      <w:r>
        <w:rPr>
          <w:rFonts w:ascii="Times New Roman" w:hAnsi="Times New Roman" w:cs="Times New Roman"/>
        </w:rPr>
        <w:t xml:space="preserve">Руководствуясь Федеральными законами от 29.12.2012 № 273-ФЗ «Об образовании </w:t>
        <w:br/>
        <w:t xml:space="preserve">в Российской Федерации», от 27.07.2010 № 210-ФЗ «Об организации предоставления государственных и муниципальных услуг»,</w:t>
      </w:r>
      <w:r>
        <w:rPr>
          <w:rFonts w:ascii="Times New Roman" w:hAnsi="Times New Roman" w:cs="Times New Roman"/>
        </w:rPr>
        <w:t xml:space="preserve"> законом Мурманской области от 16.04.2008</w:t>
      </w:r>
      <w:r>
        <w:rPr>
          <w:rFonts w:ascii="Times New Roman" w:hAnsi="Times New Roman" w:cs="Times New Roman"/>
        </w:rPr>
        <w:t xml:space="preserve"> </w:t>
        <w:br/>
      </w:r>
      <w:r>
        <w:rPr>
          <w:rFonts w:ascii="Times New Roman" w:hAnsi="Times New Roman" w:cs="Times New Roman"/>
        </w:rPr>
        <w:t xml:space="preserve">№ 953-01-ЗМО «Об основах организации отдыха, оздоровления и занятости детей </w:t>
        <w:br/>
        <w:t xml:space="preserve">в Мурманской области», постановлением Правительства Мурманской области </w:t>
        <w:br/>
        <w:t xml:space="preserve">от 26.02.2016 № 80-ПП «Об организации отдыха, оздоровления и занятости детей </w:t>
        <w:br/>
      </w:r>
      <w:r>
        <w:rPr>
          <w:rFonts w:ascii="Times New Roman" w:hAnsi="Times New Roman" w:cs="Times New Roman"/>
        </w:rPr>
        <w:t xml:space="preserve">и молодежи Мурманской области»,</w:t>
      </w:r>
      <w:r>
        <w:rPr>
          <w:rFonts w:ascii="Times New Roman" w:hAnsi="Times New Roman" w:cs="Times New Roman"/>
        </w:rPr>
        <w:t xml:space="preserve"> постановлением администрации </w:t>
      </w:r>
      <w:r>
        <w:rPr>
          <w:rFonts w:ascii="Times New Roman" w:hAnsi="Times New Roman" w:cs="Times New Roman"/>
        </w:rPr>
        <w:t xml:space="preserve">Печенгского</w:t>
      </w:r>
      <w:r>
        <w:rPr>
          <w:rFonts w:ascii="Times New Roman" w:hAnsi="Times New Roman" w:cs="Times New Roman"/>
        </w:rPr>
        <w:t xml:space="preserve"> муниципального</w:t>
      </w:r>
      <w:r>
        <w:rPr>
          <w:rFonts w:ascii="Times New Roman" w:hAnsi="Times New Roman" w:cs="Times New Roman"/>
        </w:rPr>
        <w:t xml:space="preserve"> округа от 04.02.2026 № 168 «Об утверждении порядка разработки </w:t>
        <w:br/>
        <w:t xml:space="preserve">и утверждения административных регламентов предоставления государственных (муниципальных) услуг в </w:t>
      </w:r>
      <w:r>
        <w:rPr>
          <w:rFonts w:ascii="Times New Roman" w:hAnsi="Times New Roman" w:cs="Times New Roman"/>
        </w:rPr>
        <w:t xml:space="preserve">Печенгском</w:t>
      </w:r>
      <w:r>
        <w:rPr>
          <w:rFonts w:ascii="Times New Roman" w:hAnsi="Times New Roman" w:cs="Times New Roman"/>
        </w:rPr>
        <w:t xml:space="preserve"> муниципальном округе» </w:t>
      </w:r>
      <w:r>
        <w:rPr>
          <w:rFonts w:ascii="Times New Roman" w:hAnsi="Times New Roman" w:cs="Times New Roman"/>
        </w:rPr>
      </w:r>
      <w:r>
        <w:rPr>
          <w:rFonts w:ascii="Times New Roman" w:hAnsi="Times New Roman" w:cs="Times New Roman"/>
        </w:rPr>
      </w:r>
    </w:p>
    <w:p>
      <w:pPr>
        <w:ind w:firstLine="708"/>
        <w:jc w:val="both"/>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jc w:val="both"/>
        <w:rPr>
          <w:rFonts w:ascii="Times New Roman" w:hAnsi="Times New Roman" w:cs="Times New Roman"/>
          <w:b/>
        </w:rPr>
      </w:pPr>
      <w:r>
        <w:rPr>
          <w:rFonts w:ascii="Times New Roman" w:hAnsi="Times New Roman" w:cs="Times New Roman"/>
          <w:b/>
        </w:rPr>
        <w:t xml:space="preserve">ПОСТАНОВЛЯЮ:</w:t>
      </w:r>
      <w:r>
        <w:rPr>
          <w:rFonts w:ascii="Times New Roman" w:hAnsi="Times New Roman" w:cs="Times New Roman"/>
          <w:b/>
        </w:rPr>
      </w:r>
      <w:r>
        <w:rPr>
          <w:rFonts w:ascii="Times New Roman" w:hAnsi="Times New Roman" w:cs="Times New Roman"/>
          <w:b/>
        </w:rPr>
      </w:r>
    </w:p>
    <w:p>
      <w:pPr>
        <w:jc w:val="both"/>
        <w:rPr>
          <w:rFonts w:ascii="Times New Roman" w:hAnsi="Times New Roman" w:cs="Times New Roman"/>
          <w:b/>
        </w:rPr>
      </w:pPr>
      <w:r>
        <w:rPr>
          <w:rFonts w:ascii="Times New Roman" w:hAnsi="Times New Roman" w:cs="Times New Roman"/>
          <w:b/>
        </w:rPr>
      </w:r>
      <w:r>
        <w:rPr>
          <w:rFonts w:ascii="Times New Roman" w:hAnsi="Times New Roman" w:cs="Times New Roman"/>
          <w:b/>
        </w:rPr>
      </w:r>
      <w:r>
        <w:rPr>
          <w:rFonts w:ascii="Times New Roman" w:hAnsi="Times New Roman" w:cs="Times New Roman"/>
          <w:b/>
        </w:rPr>
      </w:r>
    </w:p>
    <w:p>
      <w:pPr>
        <w:contextualSpacing/>
        <w:ind w:firstLine="567"/>
        <w:jc w:val="both"/>
        <w:tabs>
          <w:tab w:val="left" w:pos="993" w:leader="none"/>
        </w:tabs>
        <w:rPr>
          <w:rFonts w:ascii="Times New Roman" w:hAnsi="Times New Roman" w:cs="Times New Roman"/>
        </w:rPr>
      </w:pPr>
      <w:r>
        <w:rPr>
          <w:rFonts w:ascii="Times New Roman" w:hAnsi="Times New Roman" w:cs="Times New Roman"/>
        </w:rPr>
        <w:t xml:space="preserve">1.</w:t>
      </w:r>
      <w:r>
        <w:t xml:space="preserve"> </w:t>
      </w:r>
      <w:r>
        <w:rPr>
          <w:rFonts w:ascii="Times New Roman" w:hAnsi="Times New Roman" w:cs="Times New Roman"/>
        </w:rPr>
        <w:t xml:space="preserve">Утвердить административный регламент предоставления муниципальной услуги «Организация отдыха и оздоровления детей в каникулярное время» согласно приложению к настоящему постановлению. </w:t>
      </w:r>
      <w:r>
        <w:rPr>
          <w:rFonts w:ascii="Times New Roman" w:hAnsi="Times New Roman" w:cs="Times New Roman"/>
        </w:rPr>
      </w:r>
      <w:r>
        <w:rPr>
          <w:rFonts w:ascii="Times New Roman" w:hAnsi="Times New Roman" w:cs="Times New Roman"/>
        </w:rPr>
      </w:r>
    </w:p>
    <w:p>
      <w:pPr>
        <w:pStyle w:val="983"/>
        <w:contextualSpacing/>
        <w:ind w:left="0" w:firstLine="567"/>
        <w:jc w:val="both"/>
        <w:rPr>
          <w:rFonts w:ascii="Times New Roman" w:hAnsi="Times New Roman" w:cs="Times New Roman"/>
        </w:rPr>
      </w:pPr>
      <w:r>
        <w:rPr>
          <w:rFonts w:ascii="Times New Roman" w:hAnsi="Times New Roman" w:cs="Times New Roman"/>
          <w:color w:val="auto"/>
        </w:rPr>
        <w:t xml:space="preserve">2. </w:t>
      </w:r>
      <w:r>
        <w:rPr>
          <w:rFonts w:ascii="Times New Roman" w:hAnsi="Times New Roman" w:cs="Times New Roman"/>
          <w:color w:val="auto"/>
        </w:rPr>
        <w:t xml:space="preserve">Признать утратившим силу</w:t>
      </w:r>
      <w:r>
        <w:rPr>
          <w:rFonts w:ascii="Times New Roman" w:hAnsi="Times New Roman" w:cs="Times New Roman"/>
          <w:color w:val="auto"/>
        </w:rPr>
        <w:t xml:space="preserve"> </w:t>
      </w:r>
      <w:r>
        <w:rPr>
          <w:rFonts w:ascii="Times New Roman" w:hAnsi="Times New Roman" w:cs="Times New Roman"/>
        </w:rPr>
        <w:t xml:space="preserve">постановление администрации </w:t>
      </w:r>
      <w:r>
        <w:rPr>
          <w:rFonts w:ascii="Times New Roman" w:hAnsi="Times New Roman" w:cs="Times New Roman"/>
        </w:rPr>
        <w:t xml:space="preserve">Печенгского</w:t>
      </w:r>
      <w:r>
        <w:rPr>
          <w:rFonts w:ascii="Times New Roman" w:hAnsi="Times New Roman" w:cs="Times New Roman"/>
        </w:rPr>
        <w:t xml:space="preserve"> муниципального округа от 08.06.2023 № 862 «Об утверждении административного регламента предоставления муниципальной услуги «Организация отдыха и оздоровления детей в каникулярное время»».</w:t>
      </w:r>
      <w:r>
        <w:rPr>
          <w:rFonts w:ascii="Times New Roman" w:hAnsi="Times New Roman" w:cs="Times New Roman"/>
        </w:rPr>
      </w:r>
      <w:r>
        <w:rPr>
          <w:rFonts w:ascii="Times New Roman" w:hAnsi="Times New Roman" w:cs="Times New Roman"/>
        </w:rPr>
      </w:r>
    </w:p>
    <w:p>
      <w:pPr>
        <w:pStyle w:val="967"/>
        <w:ind w:firstLine="567"/>
        <w:jc w:val="both"/>
        <w:spacing w:before="0"/>
        <w:tabs>
          <w:tab w:val="left" w:pos="993" w:leader="none"/>
        </w:tabs>
        <w:rPr>
          <w:rFonts w:ascii="Times New Roman" w:hAnsi="Times New Roman" w:cs="Times New Roman"/>
          <w:b w:val="0"/>
          <w:bCs w:val="0"/>
          <w:sz w:val="24"/>
          <w:szCs w:val="24"/>
        </w:rPr>
      </w:pPr>
      <w:r>
        <w:rPr>
          <w:rFonts w:ascii="Times New Roman" w:hAnsi="Times New Roman" w:cs="Times New Roman"/>
          <w:b w:val="0"/>
          <w:bCs w:val="0"/>
          <w:sz w:val="24"/>
          <w:szCs w:val="24"/>
        </w:rPr>
        <w:t xml:space="preserve">3. Настоящее постановление вступает в силу после его </w:t>
      </w:r>
      <w:r>
        <w:rPr>
          <w:rFonts w:ascii="Times New Roman" w:hAnsi="Times New Roman" w:cs="Times New Roman"/>
          <w:b w:val="0"/>
          <w:sz w:val="24"/>
          <w:szCs w:val="24"/>
        </w:rPr>
        <w:t xml:space="preserve">опубликования в газете «Печенга»</w:t>
      </w:r>
      <w:r>
        <w:rPr>
          <w:rFonts w:ascii="Times New Roman" w:hAnsi="Times New Roman" w:cs="Times New Roman"/>
          <w:b w:val="0"/>
          <w:bCs w:val="0"/>
          <w:sz w:val="24"/>
          <w:szCs w:val="24"/>
        </w:rPr>
        <w:t xml:space="preserve">.</w:t>
      </w:r>
      <w:r>
        <w:rPr>
          <w:rFonts w:ascii="Times New Roman" w:hAnsi="Times New Roman" w:cs="Times New Roman"/>
          <w:b w:val="0"/>
          <w:bCs w:val="0"/>
          <w:sz w:val="24"/>
          <w:szCs w:val="24"/>
        </w:rPr>
      </w:r>
      <w:r>
        <w:rPr>
          <w:rFonts w:ascii="Times New Roman" w:hAnsi="Times New Roman" w:cs="Times New Roman"/>
          <w:b w:val="0"/>
          <w:bCs w:val="0"/>
          <w:sz w:val="24"/>
          <w:szCs w:val="24"/>
        </w:rPr>
      </w:r>
    </w:p>
    <w:p>
      <w:pPr>
        <w:ind w:firstLine="567"/>
        <w:jc w:val="both"/>
        <w:tabs>
          <w:tab w:val="left" w:pos="993" w:leader="none"/>
        </w:tabs>
        <w:rPr>
          <w:rFonts w:ascii="Times New Roman" w:hAnsi="Times New Roman" w:cs="Times New Roman" w:eastAsiaTheme="minorHAnsi"/>
          <w:lang w:eastAsia="en-US"/>
        </w:rPr>
      </w:pPr>
      <w:r>
        <w:rPr>
          <w:rFonts w:ascii="Times New Roman" w:hAnsi="Times New Roman" w:cs="Times New Roman"/>
          <w:bCs/>
          <w:color w:val="auto"/>
        </w:rPr>
        <w:t xml:space="preserve">4.</w:t>
      </w:r>
      <w:r>
        <w:rPr>
          <w:rFonts w:ascii="Times New Roman" w:hAnsi="Times New Roman" w:cs="Times New Roman" w:eastAsiaTheme="minorHAnsi"/>
          <w:lang w:eastAsia="en-US"/>
        </w:rPr>
        <w:t xml:space="preserve"> Настоящее постановление подлежит размещению на официальном сайте </w:t>
      </w:r>
      <w:r>
        <w:rPr>
          <w:rFonts w:ascii="Times New Roman" w:hAnsi="Times New Roman" w:cs="Times New Roman" w:eastAsiaTheme="minorHAnsi"/>
          <w:lang w:eastAsia="en-US"/>
        </w:rPr>
        <w:t xml:space="preserve">Печенгского</w:t>
      </w:r>
      <w:r>
        <w:rPr>
          <w:rFonts w:ascii="Times New Roman" w:hAnsi="Times New Roman" w:cs="Times New Roman" w:eastAsiaTheme="minorHAnsi"/>
          <w:lang w:eastAsia="en-US"/>
        </w:rPr>
        <w:t xml:space="preserve"> муниципального округа </w:t>
      </w:r>
      <w:hyperlink r:id="rId14" w:tooltip="https://pechengamr.gov-murman.ru/" w:history="1">
        <w:r>
          <w:rPr>
            <w:rStyle w:val="978"/>
            <w:rFonts w:ascii="Times New Roman" w:hAnsi="Times New Roman" w:cs="Times New Roman" w:eastAsiaTheme="minorHAnsi"/>
            <w:lang w:eastAsia="en-US"/>
          </w:rPr>
          <w:t xml:space="preserve">https://pechengamr.gov-murman.ru/</w:t>
        </w:r>
      </w:hyperlink>
      <w:r>
        <w:rPr>
          <w:rFonts w:ascii="Times New Roman" w:hAnsi="Times New Roman" w:cs="Times New Roman" w:eastAsiaTheme="minorHAnsi"/>
          <w:lang w:eastAsia="en-US"/>
        </w:rPr>
        <w:t xml:space="preserve">.</w:t>
      </w:r>
      <w:r>
        <w:rPr>
          <w:rFonts w:ascii="Times New Roman" w:hAnsi="Times New Roman" w:cs="Times New Roman" w:eastAsiaTheme="minorHAnsi"/>
          <w:lang w:eastAsia="en-US"/>
        </w:rPr>
      </w:r>
      <w:r>
        <w:rPr>
          <w:rFonts w:ascii="Times New Roman" w:hAnsi="Times New Roman" w:cs="Times New Roman" w:eastAsiaTheme="minorHAnsi"/>
          <w:lang w:eastAsia="en-US"/>
        </w:rPr>
      </w:r>
    </w:p>
    <w:p>
      <w:pPr>
        <w:ind w:firstLine="567"/>
        <w:jc w:val="both"/>
        <w:tabs>
          <w:tab w:val="left" w:pos="993" w:leader="none"/>
        </w:tabs>
        <w:rPr>
          <w:rFonts w:ascii="Times New Roman" w:hAnsi="Times New Roman" w:cs="Times New Roman"/>
          <w:b/>
        </w:rPr>
      </w:pPr>
      <w:r>
        <w:rPr>
          <w:rFonts w:ascii="Times New Roman" w:hAnsi="Times New Roman" w:cs="Times New Roman"/>
        </w:rPr>
        <w:t xml:space="preserve">5. </w:t>
      </w:r>
      <w:r>
        <w:rPr>
          <w:rFonts w:ascii="Times New Roman" w:hAnsi="Times New Roman" w:cs="Times New Roman"/>
        </w:rPr>
        <w:t xml:space="preserve">Контроль за</w:t>
      </w:r>
      <w:r>
        <w:rPr>
          <w:rFonts w:ascii="Times New Roman" w:hAnsi="Times New Roman" w:cs="Times New Roman"/>
        </w:rPr>
        <w:t xml:space="preserve"> исполнением настоящего постановления оставляю за собой.</w:t>
      </w:r>
      <w:r>
        <w:rPr>
          <w:rFonts w:ascii="Times New Roman" w:hAnsi="Times New Roman" w:cs="Times New Roman"/>
          <w:b/>
        </w:rPr>
      </w:r>
      <w:r>
        <w:rPr>
          <w:rFonts w:ascii="Times New Roman" w:hAnsi="Times New Roman" w:cs="Times New Roman"/>
          <w:b/>
        </w:rPr>
      </w:r>
    </w:p>
    <w:p>
      <w:pPr>
        <w:ind w:firstLine="567"/>
        <w:jc w:val="both"/>
      </w:pPr>
      <w:r/>
      <w:r/>
    </w:p>
    <w:p>
      <w:pPr>
        <w:ind w:firstLine="567"/>
        <w:jc w:val="both"/>
      </w:pPr>
      <w:r/>
      <w:r/>
    </w:p>
    <w:p>
      <w:pPr>
        <w:jc w:val="both"/>
      </w:pPr>
      <w:r>
        <w:t xml:space="preserve">  </w:t>
      </w:r>
      <w:r>
        <w:t xml:space="preserve">  </w:t>
      </w:r>
      <w:r>
        <w:rPr>
          <w:rFonts w:ascii="Times New Roman" w:hAnsi="Times New Roman" w:cs="Times New Roman"/>
          <w:b/>
          <w:bCs/>
        </w:rPr>
        <w:t xml:space="preserve">Глава </w:t>
      </w:r>
      <w:r>
        <w:rPr>
          <w:rFonts w:ascii="Times New Roman" w:hAnsi="Times New Roman" w:cs="Times New Roman"/>
          <w:b/>
          <w:bCs/>
        </w:rPr>
        <w:t xml:space="preserve">Печенгского</w:t>
      </w:r>
      <w:r>
        <w:rPr>
          <w:rFonts w:ascii="Times New Roman" w:hAnsi="Times New Roman" w:cs="Times New Roman"/>
          <w:b/>
          <w:bCs/>
        </w:rPr>
        <w:t xml:space="preserve"> муниципального округа         </w:t>
      </w:r>
      <w:r>
        <w:rPr>
          <w:rFonts w:ascii="Times New Roman" w:hAnsi="Times New Roman" w:cs="Times New Roman"/>
          <w:b/>
          <w:bCs/>
        </w:rPr>
        <w:t xml:space="preserve">                        </w:t>
      </w:r>
      <w:r>
        <w:rPr>
          <w:rFonts w:ascii="Times New Roman" w:hAnsi="Times New Roman" w:cs="Times New Roman"/>
          <w:b/>
          <w:bCs/>
        </w:rPr>
        <w:t xml:space="preserve">  А.С. </w:t>
      </w:r>
      <w:r>
        <w:rPr>
          <w:rFonts w:ascii="Times New Roman" w:hAnsi="Times New Roman" w:cs="Times New Roman"/>
          <w:b/>
          <w:bCs/>
        </w:rPr>
        <w:t xml:space="preserve">Пеньшин</w:t>
      </w:r>
      <w:r/>
    </w:p>
    <w:p>
      <w:pPr>
        <w:jc w:val="both"/>
        <w:rPr>
          <w:rFonts w:ascii="Times New Roman" w:hAnsi="Times New Roman" w:cs="Times New Roman"/>
          <w:sz w:val="20"/>
          <w:szCs w:val="20"/>
          <w:highlight w:val="none"/>
        </w:rPr>
      </w:pPr>
      <w:r>
        <w:rPr>
          <w:rFonts w:ascii="Times New Roman" w:hAnsi="Times New Roman" w:cs="Times New Roman"/>
          <w:sz w:val="20"/>
          <w:szCs w:val="20"/>
        </w:rPr>
      </w:r>
      <w:r>
        <w:rPr>
          <w:rFonts w:ascii="Times New Roman" w:hAnsi="Times New Roman" w:cs="Times New Roman"/>
          <w:sz w:val="20"/>
          <w:szCs w:val="20"/>
          <w:highlight w:val="none"/>
        </w:rPr>
      </w:r>
    </w:p>
    <w:sectPr>
      <w:headerReference w:type="default" r:id="rId9"/>
      <w:headerReference w:type="first" r:id="rId10"/>
      <w:footerReference w:type="first" r:id="rId11"/>
      <w:footnotePr/>
      <w:endnotePr/>
      <w:type w:val="nextPage"/>
      <w:pgSz w:w="11900" w:h="16840" w:orient="portrait"/>
      <w:pgMar w:top="0" w:right="567" w:bottom="1134" w:left="1276" w:header="567" w:footer="6"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Lucida Sans Unicode">
    <w:panose1 w:val="020B0602030504020204"/>
  </w:font>
  <w:font w:name="Symbol">
    <w:panose1 w:val="05050102010706020507"/>
  </w:font>
  <w:font w:name="Wingdings">
    <w:panose1 w:val="05000000000000000000"/>
  </w:font>
  <w:font w:name="Mangal">
    <w:panose1 w:val="02040503050406030204"/>
  </w:font>
  <w:font w:name="OpenSymbol">
    <w:panose1 w:val="05010000000000000000"/>
  </w:font>
  <w:font w:name="Courier New">
    <w:panose1 w:val="02070309020205020404"/>
  </w:font>
  <w:font w:name="Tahoma">
    <w:panose1 w:val="020B0604030504040204"/>
  </w:font>
  <w:font w:name="Calibri">
    <w:panose1 w:val="020F0502020204030204"/>
  </w:font>
  <w:font w:name="Cambria">
    <w:panose1 w:val="02040503050406030204"/>
  </w:font>
  <w:font w:name="Times New Roman">
    <w:panose1 w:val="020206030504050203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
  </w:p>
  <w:p>
    <w:pPr>
      <w:pStyle w:val="10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78447725"/>
      <w:docPartObj>
        <w:docPartGallery w:val="Page Numbers (Top of Page)"/>
        <w:docPartUnique w:val="true"/>
      </w:docPartObj>
      <w:rPr/>
    </w:sdtPr>
    <w:sdtContent>
      <w:p>
        <w:pPr>
          <w:pStyle w:val="10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35</w:t>
        </w:r>
        <w:r>
          <w:rPr>
            <w:rFonts w:ascii="Times New Roman" w:hAnsi="Times New Roman" w:cs="Times New Roman"/>
          </w:rPr>
          <w:fldChar w:fldCharType="end"/>
        </w:r>
        <w:r>
          <w:rPr>
            <w:rFonts w:ascii="Times New Roman" w:hAnsi="Times New Roman" w:cs="Times New Roman"/>
          </w:rPr>
        </w:r>
        <w:r>
          <w:rPr>
            <w:rFonts w:ascii="Times New Roman" w:hAnsi="Times New Roman" w:cs="Times New Roman"/>
          </w:rPr>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rPr>
        <w:rFonts w:ascii="Times New Roman" w:hAnsi="Times New Roman" w:cs="Times New Roman"/>
      </w:rPr>
    </w:pPr>
    <w:r>
      <w:rPr>
        <w:rFonts w:ascii="Times New Roman" w:hAnsi="Times New Roman" w:cs="Times New Roman"/>
      </w:rPr>
    </w:r>
    <w:r>
      <w:rPr>
        <w:rFonts w:ascii="Times New Roman" w:hAnsi="Times New Roman" w:cs="Times New Roman"/>
      </w:rPr>
    </w:r>
    <w:r>
      <w:rPr>
        <w:rFonts w:ascii="Times New Roman" w:hAnsi="Times New Roman" w:cs="Times New Roman"/>
      </w:rPr>
    </w:r>
  </w:p>
  <w:p>
    <w:pPr>
      <w:pStyle w:val="100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
      <w:lvlJc w:val="left"/>
      <w:pPr>
        <w:ind w:left="851" w:firstLine="0"/>
        <w:tabs>
          <w:tab w:val="num" w:pos="851" w:leader="none"/>
        </w:tabs>
      </w:pPr>
    </w:lvl>
    <w:lvl w:ilvl="1">
      <w:start w:val="1"/>
      <w:numFmt w:val="none"/>
      <w:isLgl w:val="false"/>
      <w:suff w:val="nothing"/>
      <w:lvlText w:val=""/>
      <w:lvlJc w:val="left"/>
      <w:pPr>
        <w:ind w:left="851" w:firstLine="0"/>
        <w:tabs>
          <w:tab w:val="num" w:pos="851" w:leader="none"/>
        </w:tabs>
      </w:pPr>
    </w:lvl>
    <w:lvl w:ilvl="2">
      <w:start w:val="1"/>
      <w:numFmt w:val="none"/>
      <w:isLgl w:val="false"/>
      <w:suff w:val="nothing"/>
      <w:lvlText w:val=""/>
      <w:lvlJc w:val="left"/>
      <w:pPr>
        <w:ind w:left="851" w:firstLine="0"/>
        <w:tabs>
          <w:tab w:val="num" w:pos="851" w:leader="none"/>
        </w:tabs>
      </w:pPr>
    </w:lvl>
    <w:lvl w:ilvl="3">
      <w:start w:val="1"/>
      <w:numFmt w:val="none"/>
      <w:isLgl w:val="false"/>
      <w:suff w:val="nothing"/>
      <w:lvlText w:val=""/>
      <w:lvlJc w:val="left"/>
      <w:pPr>
        <w:ind w:left="851" w:firstLine="0"/>
        <w:tabs>
          <w:tab w:val="num" w:pos="851" w:leader="none"/>
        </w:tabs>
      </w:pPr>
    </w:lvl>
    <w:lvl w:ilvl="4">
      <w:start w:val="1"/>
      <w:numFmt w:val="none"/>
      <w:isLgl w:val="false"/>
      <w:suff w:val="nothing"/>
      <w:lvlText w:val=""/>
      <w:lvlJc w:val="left"/>
      <w:pPr>
        <w:ind w:left="851" w:firstLine="0"/>
        <w:tabs>
          <w:tab w:val="num" w:pos="851" w:leader="none"/>
        </w:tabs>
      </w:pPr>
    </w:lvl>
    <w:lvl w:ilvl="5">
      <w:start w:val="1"/>
      <w:numFmt w:val="none"/>
      <w:isLgl w:val="false"/>
      <w:suff w:val="nothing"/>
      <w:lvlText w:val=""/>
      <w:lvlJc w:val="left"/>
      <w:pPr>
        <w:ind w:left="851" w:firstLine="0"/>
        <w:tabs>
          <w:tab w:val="num" w:pos="851" w:leader="none"/>
        </w:tabs>
      </w:pPr>
    </w:lvl>
    <w:lvl w:ilvl="6">
      <w:start w:val="1"/>
      <w:numFmt w:val="none"/>
      <w:isLgl w:val="false"/>
      <w:suff w:val="nothing"/>
      <w:lvlText w:val=""/>
      <w:lvlJc w:val="left"/>
      <w:pPr>
        <w:ind w:left="851" w:firstLine="0"/>
        <w:tabs>
          <w:tab w:val="num" w:pos="851" w:leader="none"/>
        </w:tabs>
      </w:pPr>
    </w:lvl>
    <w:lvl w:ilvl="7">
      <w:start w:val="1"/>
      <w:numFmt w:val="none"/>
      <w:isLgl w:val="false"/>
      <w:suff w:val="nothing"/>
      <w:lvlText w:val=""/>
      <w:lvlJc w:val="left"/>
      <w:pPr>
        <w:ind w:left="851" w:firstLine="0"/>
        <w:tabs>
          <w:tab w:val="num" w:pos="851" w:leader="none"/>
        </w:tabs>
      </w:pPr>
    </w:lvl>
    <w:lvl w:ilvl="8">
      <w:start w:val="1"/>
      <w:numFmt w:val="none"/>
      <w:isLgl w:val="false"/>
      <w:suff w:val="nothing"/>
      <w:lvlText w:val=""/>
      <w:lvlJc w:val="left"/>
      <w:pPr>
        <w:ind w:left="851" w:firstLine="0"/>
        <w:tabs>
          <w:tab w:val="num" w:pos="851" w:leader="none"/>
        </w:tabs>
      </w:pPr>
    </w:lvl>
  </w:abstractNum>
  <w:abstractNum w:abstractNumId="1">
    <w:multiLevelType w:val="hybridMultilevel"/>
    <w:lvl w:ilvl="0">
      <w:start w:val="1"/>
      <w:numFmt w:val="bullet"/>
      <w:isLgl w:val="false"/>
      <w:suff w:val="tab"/>
      <w:lvlText w:val="В"/>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2">
    <w:multiLevelType w:val="hybridMultilevel"/>
    <w:lvl w:ilvl="0">
      <w:start w:val="1"/>
      <w:numFmt w:val="decimal"/>
      <w:isLgl w:val="false"/>
      <w:suff w:val="tab"/>
      <w:lvlText w:val="3.2.5.%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3"/>
      <w:numFmt w:val="decimal"/>
      <w:isLgl w:val="false"/>
      <w:suff w:val="tab"/>
      <w:lvlText w:val="%1.%2."/>
      <w:lvlJc w:val="left"/>
      <w:pPr>
        <w:ind w:left="1637" w:hanging="360"/>
      </w:pPr>
      <w:rPr>
        <w:rFonts w:hint="default"/>
      </w:rPr>
    </w:lvl>
    <w:lvl w:ilvl="2">
      <w:start w:val="1"/>
      <w:numFmt w:val="decimal"/>
      <w:isLgl w:val="false"/>
      <w:suff w:val="tab"/>
      <w:lvlText w:val="%1.%2.%3."/>
      <w:lvlJc w:val="left"/>
      <w:pPr>
        <w:ind w:left="2136" w:hanging="720"/>
      </w:pPr>
      <w:rPr>
        <w:rFonts w:hint="default"/>
      </w:rPr>
    </w:lvl>
    <w:lvl w:ilvl="3">
      <w:start w:val="1"/>
      <w:numFmt w:val="decimal"/>
      <w:isLgl w:val="false"/>
      <w:suff w:val="tab"/>
      <w:lvlText w:val="%1.%2.%3.%4."/>
      <w:lvlJc w:val="left"/>
      <w:pPr>
        <w:ind w:left="2844" w:hanging="720"/>
      </w:pPr>
      <w:rPr>
        <w:rFonts w:hint="default"/>
      </w:rPr>
    </w:lvl>
    <w:lvl w:ilvl="4">
      <w:start w:val="1"/>
      <w:numFmt w:val="decimal"/>
      <w:isLgl w:val="false"/>
      <w:suff w:val="tab"/>
      <w:lvlText w:val="%1.%2.%3.%4.%5."/>
      <w:lvlJc w:val="left"/>
      <w:pPr>
        <w:ind w:left="3912" w:hanging="1080"/>
      </w:pPr>
      <w:rPr>
        <w:rFonts w:hint="default"/>
      </w:rPr>
    </w:lvl>
    <w:lvl w:ilvl="5">
      <w:start w:val="1"/>
      <w:numFmt w:val="decimal"/>
      <w:isLgl w:val="false"/>
      <w:suff w:val="tab"/>
      <w:lvlText w:val="%1.%2.%3.%4.%5.%6."/>
      <w:lvlJc w:val="left"/>
      <w:pPr>
        <w:ind w:left="4620" w:hanging="1080"/>
      </w:pPr>
      <w:rPr>
        <w:rFonts w:hint="default"/>
      </w:rPr>
    </w:lvl>
    <w:lvl w:ilvl="6">
      <w:start w:val="1"/>
      <w:numFmt w:val="decimal"/>
      <w:isLgl w:val="false"/>
      <w:suff w:val="tab"/>
      <w:lvlText w:val="%1.%2.%3.%4.%5.%6.%7."/>
      <w:lvlJc w:val="left"/>
      <w:pPr>
        <w:ind w:left="5688" w:hanging="1440"/>
      </w:pPr>
      <w:rPr>
        <w:rFonts w:hint="default"/>
      </w:rPr>
    </w:lvl>
    <w:lvl w:ilvl="7">
      <w:start w:val="1"/>
      <w:numFmt w:val="decimal"/>
      <w:isLgl w:val="false"/>
      <w:suff w:val="tab"/>
      <w:lvlText w:val="%1.%2.%3.%4.%5.%6.%7.%8."/>
      <w:lvlJc w:val="left"/>
      <w:pPr>
        <w:ind w:left="6396" w:hanging="1440"/>
      </w:pPr>
      <w:rPr>
        <w:rFonts w:hint="default"/>
      </w:rPr>
    </w:lvl>
    <w:lvl w:ilvl="8">
      <w:start w:val="1"/>
      <w:numFmt w:val="decimal"/>
      <w:isLgl w:val="false"/>
      <w:suff w:val="tab"/>
      <w:lvlText w:val="%1.%2.%3.%4.%5.%6.%7.%8.%9."/>
      <w:lvlJc w:val="left"/>
      <w:pPr>
        <w:ind w:left="7464" w:hanging="1800"/>
      </w:pPr>
      <w:rPr>
        <w:rFonts w:hint="default"/>
      </w:rPr>
    </w:lvl>
  </w:abstractNum>
  <w:abstractNum w:abstractNumId="4">
    <w:multiLevelType w:val="hybridMultilevel"/>
    <w:lvl w:ilvl="0">
      <w:start w:val="1"/>
      <w:numFmt w:val="bullet"/>
      <w:isLgl w:val="false"/>
      <w:suff w:val="tab"/>
      <w:lvlText w:val=""/>
      <w:lvlJc w:val="left"/>
      <w:pPr>
        <w:ind w:left="720" w:hanging="360"/>
        <w:tabs>
          <w:tab w:val="num" w:pos="72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bullet"/>
      <w:isLgl w:val="false"/>
      <w:suff w:val="tab"/>
      <w:lvlText w:val=""/>
      <w:lvlJc w:val="left"/>
      <w:pPr>
        <w:ind w:left="2160" w:hanging="360"/>
        <w:tabs>
          <w:tab w:val="num" w:pos="2160" w:leader="none"/>
        </w:tabs>
      </w:pPr>
      <w:rPr>
        <w:rFonts w:ascii="Wingdings" w:hAnsi="Wingdings"/>
        <w:sz w:val="20"/>
      </w:rPr>
    </w:lvl>
    <w:lvl w:ilvl="3">
      <w:start w:val="1"/>
      <w:numFmt w:val="bullet"/>
      <w:isLgl w:val="false"/>
      <w:suff w:val="tab"/>
      <w:lvlText w:val=""/>
      <w:lvlJc w:val="left"/>
      <w:pPr>
        <w:ind w:left="2880" w:hanging="360"/>
        <w:tabs>
          <w:tab w:val="num" w:pos="2880" w:leader="none"/>
        </w:tabs>
      </w:pPr>
      <w:rPr>
        <w:rFonts w:ascii="Wingdings" w:hAnsi="Wingdings"/>
        <w:sz w:val="20"/>
      </w:rPr>
    </w:lvl>
    <w:lvl w:ilvl="4">
      <w:start w:val="1"/>
      <w:numFmt w:val="bullet"/>
      <w:isLgl w:val="false"/>
      <w:suff w:val="tab"/>
      <w:lvlText w:val=""/>
      <w:lvlJc w:val="left"/>
      <w:pPr>
        <w:ind w:left="3600" w:hanging="360"/>
        <w:tabs>
          <w:tab w:val="num" w:pos="3600" w:leader="none"/>
        </w:tabs>
      </w:pPr>
      <w:rPr>
        <w:rFonts w:ascii="Wingdings" w:hAnsi="Wingdings"/>
        <w:sz w:val="20"/>
      </w:rPr>
    </w:lvl>
    <w:lvl w:ilvl="5">
      <w:start w:val="1"/>
      <w:numFmt w:val="bullet"/>
      <w:isLgl w:val="false"/>
      <w:suff w:val="tab"/>
      <w:lvlText w:val=""/>
      <w:lvlJc w:val="left"/>
      <w:pPr>
        <w:ind w:left="4320" w:hanging="360"/>
        <w:tabs>
          <w:tab w:val="num" w:pos="4320" w:leader="none"/>
        </w:tabs>
      </w:pPr>
      <w:rPr>
        <w:rFonts w:ascii="Wingdings" w:hAnsi="Wingdings"/>
        <w:sz w:val="20"/>
      </w:rPr>
    </w:lvl>
    <w:lvl w:ilvl="6">
      <w:start w:val="1"/>
      <w:numFmt w:val="bullet"/>
      <w:isLgl w:val="false"/>
      <w:suff w:val="tab"/>
      <w:lvlText w:val=""/>
      <w:lvlJc w:val="left"/>
      <w:pPr>
        <w:ind w:left="5040" w:hanging="360"/>
        <w:tabs>
          <w:tab w:val="num" w:pos="5040" w:leader="none"/>
        </w:tabs>
      </w:pPr>
      <w:rPr>
        <w:rFonts w:ascii="Wingdings" w:hAnsi="Wingdings"/>
        <w:sz w:val="20"/>
      </w:rPr>
    </w:lvl>
    <w:lvl w:ilvl="7">
      <w:start w:val="1"/>
      <w:numFmt w:val="bullet"/>
      <w:isLgl w:val="false"/>
      <w:suff w:val="tab"/>
      <w:lvlText w:val=""/>
      <w:lvlJc w:val="left"/>
      <w:pPr>
        <w:ind w:left="5760" w:hanging="360"/>
        <w:tabs>
          <w:tab w:val="num" w:pos="5760" w:leader="none"/>
        </w:tabs>
      </w:pPr>
      <w:rPr>
        <w:rFonts w:ascii="Wingdings" w:hAnsi="Wingdings"/>
        <w:sz w:val="20"/>
      </w:rPr>
    </w:lvl>
    <w:lvl w:ilvl="8">
      <w:start w:val="1"/>
      <w:numFmt w:val="bullet"/>
      <w:isLgl w:val="false"/>
      <w:suff w:val="tab"/>
      <w:lvlText w:val=""/>
      <w:lvlJc w:val="left"/>
      <w:pPr>
        <w:ind w:left="6480" w:hanging="360"/>
        <w:tabs>
          <w:tab w:val="num" w:pos="6480" w:leader="none"/>
        </w:tabs>
      </w:pPr>
      <w:rPr>
        <w:rFonts w:ascii="Wingdings" w:hAnsi="Wingdings"/>
        <w:sz w:val="20"/>
      </w:rPr>
    </w:lvl>
  </w:abstractNum>
  <w:abstractNum w:abstractNumId="5">
    <w:multiLevelType w:val="hybridMultilevel"/>
    <w:lvl w:ilvl="0">
      <w:start w:val="1"/>
      <w:numFmt w:val="decimal"/>
      <w:isLgl w:val="false"/>
      <w:suff w:val="tab"/>
      <w:lvlText w:val="%1."/>
      <w:lvlJc w:val="left"/>
      <w:pPr>
        <w:ind w:left="644" w:hanging="360"/>
      </w:pPr>
      <w:rPr>
        <w:b/>
        <w:sz w:val="20"/>
        <w:szCs w:val="20"/>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6">
    <w:multiLevelType w:val="hybridMultilevel"/>
    <w:lvl w:ilvl="0">
      <w:start w:val="1"/>
      <w:numFmt w:val="decimal"/>
      <w:isLgl w:val="false"/>
      <w:suff w:val="space"/>
      <w:lvlText w:val="%1)"/>
      <w:lvlJc w:val="left"/>
      <w:pPr>
        <w:ind w:left="2912" w:hanging="360"/>
      </w:pPr>
      <w:rPr>
        <w:rFonts w:hint="default"/>
      </w:rPr>
    </w:lvl>
    <w:lvl w:ilvl="1">
      <w:start w:val="1"/>
      <w:numFmt w:val="lowerLetter"/>
      <w:isLgl w:val="false"/>
      <w:suff w:val="tab"/>
      <w:lvlText w:val="%2."/>
      <w:lvlJc w:val="left"/>
      <w:pPr>
        <w:ind w:left="3632" w:hanging="360"/>
      </w:pPr>
    </w:lvl>
    <w:lvl w:ilvl="2">
      <w:start w:val="1"/>
      <w:numFmt w:val="lowerRoman"/>
      <w:isLgl w:val="false"/>
      <w:suff w:val="tab"/>
      <w:lvlText w:val="%3."/>
      <w:lvlJc w:val="right"/>
      <w:pPr>
        <w:ind w:left="4352" w:hanging="180"/>
      </w:pPr>
    </w:lvl>
    <w:lvl w:ilvl="3">
      <w:start w:val="1"/>
      <w:numFmt w:val="decimal"/>
      <w:isLgl w:val="false"/>
      <w:suff w:val="tab"/>
      <w:lvlText w:val="%4."/>
      <w:lvlJc w:val="left"/>
      <w:pPr>
        <w:ind w:left="5072" w:hanging="360"/>
      </w:pPr>
    </w:lvl>
    <w:lvl w:ilvl="4">
      <w:start w:val="1"/>
      <w:numFmt w:val="lowerLetter"/>
      <w:isLgl w:val="false"/>
      <w:suff w:val="tab"/>
      <w:lvlText w:val="%5."/>
      <w:lvlJc w:val="left"/>
      <w:pPr>
        <w:ind w:left="5792" w:hanging="360"/>
      </w:pPr>
    </w:lvl>
    <w:lvl w:ilvl="5">
      <w:start w:val="1"/>
      <w:numFmt w:val="lowerRoman"/>
      <w:isLgl w:val="false"/>
      <w:suff w:val="tab"/>
      <w:lvlText w:val="%6."/>
      <w:lvlJc w:val="right"/>
      <w:pPr>
        <w:ind w:left="6512" w:hanging="180"/>
      </w:pPr>
    </w:lvl>
    <w:lvl w:ilvl="6">
      <w:start w:val="1"/>
      <w:numFmt w:val="decimal"/>
      <w:isLgl w:val="false"/>
      <w:suff w:val="tab"/>
      <w:lvlText w:val="%7."/>
      <w:lvlJc w:val="left"/>
      <w:pPr>
        <w:ind w:left="7232" w:hanging="360"/>
      </w:pPr>
    </w:lvl>
    <w:lvl w:ilvl="7">
      <w:start w:val="1"/>
      <w:numFmt w:val="lowerLetter"/>
      <w:isLgl w:val="false"/>
      <w:suff w:val="tab"/>
      <w:lvlText w:val="%8."/>
      <w:lvlJc w:val="left"/>
      <w:pPr>
        <w:ind w:left="7952" w:hanging="360"/>
      </w:pPr>
    </w:lvl>
    <w:lvl w:ilvl="8">
      <w:start w:val="1"/>
      <w:numFmt w:val="lowerRoman"/>
      <w:isLgl w:val="false"/>
      <w:suff w:val="tab"/>
      <w:lvlText w:val="%9."/>
      <w:lvlJc w:val="right"/>
      <w:pPr>
        <w:ind w:left="8672" w:hanging="180"/>
      </w:pPr>
    </w:lvl>
  </w:abstractNum>
  <w:abstractNum w:abstractNumId="7">
    <w:multiLevelType w:val="hybridMultilevel"/>
    <w:lvl w:ilvl="0">
      <w:start w:val="1"/>
      <w:numFmt w:val="bullet"/>
      <w:isLgl w:val="false"/>
      <w:suff w:val="tab"/>
      <w:lvlText w:val=""/>
      <w:lvlJc w:val="left"/>
      <w:pPr>
        <w:ind w:left="1799"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8">
    <w:multiLevelType w:val="hybridMultilevel"/>
    <w:lvl w:ilvl="0">
      <w:start w:val="1"/>
      <w:numFmt w:val="bullet"/>
      <w:isLgl w:val="false"/>
      <w:suff w:val="tab"/>
      <w:lvlText w:val="-"/>
      <w:lvlJc w:val="left"/>
      <w:pPr>
        <w:ind w:left="102" w:hanging="300"/>
      </w:pPr>
      <w:rPr>
        <w:rFonts w:hint="default" w:ascii="Times New Roman" w:hAnsi="Times New Roman" w:eastAsia="Times New Roman" w:cs="Times New Roman"/>
        <w:b w:val="0"/>
        <w:bCs w:val="0"/>
        <w:i w:val="0"/>
        <w:iCs w:val="0"/>
        <w:sz w:val="24"/>
        <w:szCs w:val="24"/>
        <w:lang w:val="ru-RU" w:eastAsia="en-US" w:bidi="ar-SA"/>
      </w:rPr>
    </w:lvl>
    <w:lvl w:ilvl="1">
      <w:start w:val="1"/>
      <w:numFmt w:val="bullet"/>
      <w:isLgl w:val="false"/>
      <w:suff w:val="tab"/>
      <w:lvlText w:val="•"/>
      <w:lvlJc w:val="left"/>
      <w:pPr>
        <w:ind w:left="1046" w:hanging="300"/>
      </w:pPr>
      <w:rPr>
        <w:rFonts w:hint="default"/>
        <w:lang w:val="ru-RU" w:eastAsia="en-US" w:bidi="ar-SA"/>
      </w:rPr>
    </w:lvl>
    <w:lvl w:ilvl="2">
      <w:start w:val="1"/>
      <w:numFmt w:val="bullet"/>
      <w:isLgl w:val="false"/>
      <w:suff w:val="tab"/>
      <w:lvlText w:val="•"/>
      <w:lvlJc w:val="left"/>
      <w:pPr>
        <w:ind w:left="1993" w:hanging="300"/>
      </w:pPr>
      <w:rPr>
        <w:rFonts w:hint="default"/>
        <w:lang w:val="ru-RU" w:eastAsia="en-US" w:bidi="ar-SA"/>
      </w:rPr>
    </w:lvl>
    <w:lvl w:ilvl="3">
      <w:start w:val="1"/>
      <w:numFmt w:val="bullet"/>
      <w:isLgl w:val="false"/>
      <w:suff w:val="tab"/>
      <w:lvlText w:val="•"/>
      <w:lvlJc w:val="left"/>
      <w:pPr>
        <w:ind w:left="2939" w:hanging="300"/>
      </w:pPr>
      <w:rPr>
        <w:rFonts w:hint="default"/>
        <w:lang w:val="ru-RU" w:eastAsia="en-US" w:bidi="ar-SA"/>
      </w:rPr>
    </w:lvl>
    <w:lvl w:ilvl="4">
      <w:start w:val="1"/>
      <w:numFmt w:val="bullet"/>
      <w:isLgl w:val="false"/>
      <w:suff w:val="tab"/>
      <w:lvlText w:val="•"/>
      <w:lvlJc w:val="left"/>
      <w:pPr>
        <w:ind w:left="3886" w:hanging="300"/>
      </w:pPr>
      <w:rPr>
        <w:rFonts w:hint="default"/>
        <w:lang w:val="ru-RU" w:eastAsia="en-US" w:bidi="ar-SA"/>
      </w:rPr>
    </w:lvl>
    <w:lvl w:ilvl="5">
      <w:start w:val="1"/>
      <w:numFmt w:val="bullet"/>
      <w:isLgl w:val="false"/>
      <w:suff w:val="tab"/>
      <w:lvlText w:val="•"/>
      <w:lvlJc w:val="left"/>
      <w:pPr>
        <w:ind w:left="4833" w:hanging="300"/>
      </w:pPr>
      <w:rPr>
        <w:rFonts w:hint="default"/>
        <w:lang w:val="ru-RU" w:eastAsia="en-US" w:bidi="ar-SA"/>
      </w:rPr>
    </w:lvl>
    <w:lvl w:ilvl="6">
      <w:start w:val="1"/>
      <w:numFmt w:val="bullet"/>
      <w:isLgl w:val="false"/>
      <w:suff w:val="tab"/>
      <w:lvlText w:val="•"/>
      <w:lvlJc w:val="left"/>
      <w:pPr>
        <w:ind w:left="5779" w:hanging="300"/>
      </w:pPr>
      <w:rPr>
        <w:rFonts w:hint="default"/>
        <w:lang w:val="ru-RU" w:eastAsia="en-US" w:bidi="ar-SA"/>
      </w:rPr>
    </w:lvl>
    <w:lvl w:ilvl="7">
      <w:start w:val="1"/>
      <w:numFmt w:val="bullet"/>
      <w:isLgl w:val="false"/>
      <w:suff w:val="tab"/>
      <w:lvlText w:val="•"/>
      <w:lvlJc w:val="left"/>
      <w:pPr>
        <w:ind w:left="6726" w:hanging="300"/>
      </w:pPr>
      <w:rPr>
        <w:rFonts w:hint="default"/>
        <w:lang w:val="ru-RU" w:eastAsia="en-US" w:bidi="ar-SA"/>
      </w:rPr>
    </w:lvl>
    <w:lvl w:ilvl="8">
      <w:start w:val="1"/>
      <w:numFmt w:val="bullet"/>
      <w:isLgl w:val="false"/>
      <w:suff w:val="tab"/>
      <w:lvlText w:val="•"/>
      <w:lvlJc w:val="left"/>
      <w:pPr>
        <w:ind w:left="7673" w:hanging="300"/>
      </w:pPr>
      <w:rPr>
        <w:rFonts w:hint="default"/>
        <w:lang w:val="ru-RU" w:eastAsia="en-US" w:bidi="ar-SA"/>
      </w:rPr>
    </w:lvl>
  </w:abstractNum>
  <w:abstractNum w:abstractNumId="9">
    <w:multiLevelType w:val="hybridMultilevel"/>
    <w:lvl w:ilvl="0">
      <w:start w:val="6"/>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0">
    <w:multiLevelType w:val="hybridMultilevel"/>
    <w:lvl w:ilvl="0">
      <w:start w:val="9"/>
      <w:numFmt w:val="decimal"/>
      <w:isLgl w:val="false"/>
      <w:suff w:val="tab"/>
      <w:lvlText w:val="%1"/>
      <w:lvlJc w:val="left"/>
      <w:pPr>
        <w:ind w:left="522" w:hanging="420"/>
      </w:pPr>
      <w:rPr>
        <w:rFonts w:hint="default"/>
        <w:lang w:val="ru-RU" w:eastAsia="en-US" w:bidi="ar-SA"/>
      </w:rPr>
    </w:lvl>
    <w:lvl w:ilvl="1">
      <w:start w:val="1"/>
      <w:numFmt w:val="decimal"/>
      <w:isLgl w:val="false"/>
      <w:suff w:val="tab"/>
      <w:lvlText w:val="%1.%2."/>
      <w:lvlJc w:val="left"/>
      <w:pPr>
        <w:ind w:left="522" w:hanging="420"/>
      </w:pPr>
      <w:rPr>
        <w:rFonts w:hint="default" w:ascii="Times New Roman" w:hAnsi="Times New Roman" w:eastAsia="Times New Roman" w:cs="Times New Roman"/>
        <w:b w:val="0"/>
        <w:bCs w:val="0"/>
        <w:i w:val="0"/>
        <w:iCs w:val="0"/>
        <w:sz w:val="24"/>
        <w:szCs w:val="24"/>
        <w:lang w:val="ru-RU" w:eastAsia="en-US" w:bidi="ar-SA"/>
      </w:rPr>
    </w:lvl>
    <w:lvl w:ilvl="2">
      <w:start w:val="1"/>
      <w:numFmt w:val="bullet"/>
      <w:isLgl w:val="false"/>
      <w:suff w:val="tab"/>
      <w:lvlText w:val="-"/>
      <w:lvlJc w:val="left"/>
      <w:pPr>
        <w:ind w:left="102" w:hanging="197"/>
      </w:pPr>
      <w:rPr>
        <w:rFonts w:hint="default" w:ascii="Times New Roman" w:hAnsi="Times New Roman" w:eastAsia="Times New Roman" w:cs="Times New Roman"/>
        <w:b w:val="0"/>
        <w:bCs w:val="0"/>
        <w:i w:val="0"/>
        <w:iCs w:val="0"/>
        <w:sz w:val="24"/>
        <w:szCs w:val="24"/>
        <w:lang w:val="ru-RU" w:eastAsia="en-US" w:bidi="ar-SA"/>
      </w:rPr>
    </w:lvl>
    <w:lvl w:ilvl="3">
      <w:start w:val="1"/>
      <w:numFmt w:val="bullet"/>
      <w:isLgl w:val="false"/>
      <w:suff w:val="tab"/>
      <w:lvlText w:val="-"/>
      <w:lvlJc w:val="left"/>
      <w:pPr>
        <w:ind w:left="102" w:hanging="200"/>
      </w:pPr>
      <w:rPr>
        <w:rFonts w:hint="default" w:ascii="Times New Roman" w:hAnsi="Times New Roman" w:eastAsia="Times New Roman" w:cs="Times New Roman"/>
        <w:b w:val="0"/>
        <w:bCs w:val="0"/>
        <w:i w:val="0"/>
        <w:iCs w:val="0"/>
        <w:sz w:val="24"/>
        <w:szCs w:val="24"/>
        <w:lang w:val="ru-RU" w:eastAsia="en-US" w:bidi="ar-SA"/>
      </w:rPr>
    </w:lvl>
    <w:lvl w:ilvl="4">
      <w:start w:val="1"/>
      <w:numFmt w:val="bullet"/>
      <w:isLgl w:val="false"/>
      <w:suff w:val="tab"/>
      <w:lvlText w:val="•"/>
      <w:lvlJc w:val="left"/>
      <w:pPr>
        <w:ind w:left="3535" w:hanging="200"/>
      </w:pPr>
      <w:rPr>
        <w:rFonts w:hint="default"/>
        <w:lang w:val="ru-RU" w:eastAsia="en-US" w:bidi="ar-SA"/>
      </w:rPr>
    </w:lvl>
    <w:lvl w:ilvl="5">
      <w:start w:val="1"/>
      <w:numFmt w:val="bullet"/>
      <w:isLgl w:val="false"/>
      <w:suff w:val="tab"/>
      <w:lvlText w:val="•"/>
      <w:lvlJc w:val="left"/>
      <w:pPr>
        <w:ind w:left="4540" w:hanging="200"/>
      </w:pPr>
      <w:rPr>
        <w:rFonts w:hint="default"/>
        <w:lang w:val="ru-RU" w:eastAsia="en-US" w:bidi="ar-SA"/>
      </w:rPr>
    </w:lvl>
    <w:lvl w:ilvl="6">
      <w:start w:val="1"/>
      <w:numFmt w:val="bullet"/>
      <w:isLgl w:val="false"/>
      <w:suff w:val="tab"/>
      <w:lvlText w:val="•"/>
      <w:lvlJc w:val="left"/>
      <w:pPr>
        <w:ind w:left="5545" w:hanging="200"/>
      </w:pPr>
      <w:rPr>
        <w:rFonts w:hint="default"/>
        <w:lang w:val="ru-RU" w:eastAsia="en-US" w:bidi="ar-SA"/>
      </w:rPr>
    </w:lvl>
    <w:lvl w:ilvl="7">
      <w:start w:val="1"/>
      <w:numFmt w:val="bullet"/>
      <w:isLgl w:val="false"/>
      <w:suff w:val="tab"/>
      <w:lvlText w:val="•"/>
      <w:lvlJc w:val="left"/>
      <w:pPr>
        <w:ind w:left="6550" w:hanging="200"/>
      </w:pPr>
      <w:rPr>
        <w:rFonts w:hint="default"/>
        <w:lang w:val="ru-RU" w:eastAsia="en-US" w:bidi="ar-SA"/>
      </w:rPr>
    </w:lvl>
    <w:lvl w:ilvl="8">
      <w:start w:val="1"/>
      <w:numFmt w:val="bullet"/>
      <w:isLgl w:val="false"/>
      <w:suff w:val="tab"/>
      <w:lvlText w:val="•"/>
      <w:lvlJc w:val="left"/>
      <w:pPr>
        <w:ind w:left="7556" w:hanging="200"/>
      </w:pPr>
      <w:rPr>
        <w:rFonts w:hint="default"/>
        <w:lang w:val="ru-RU" w:eastAsia="en-US" w:bidi="ar-SA"/>
      </w:rPr>
    </w:lvl>
  </w:abstractNum>
  <w:abstractNum w:abstractNumId="11">
    <w:multiLevelType w:val="hybridMultilevel"/>
    <w:lvl w:ilvl="0">
      <w:start w:val="1"/>
      <w:numFmt w:val="upperRoman"/>
      <w:isLgl w:val="false"/>
      <w:suff w:val="tab"/>
      <w:lvlText w:val="%1."/>
      <w:lvlJc w:val="left"/>
      <w:pPr>
        <w:ind w:left="4161" w:hanging="214"/>
        <w:jc w:val="right"/>
      </w:pPr>
      <w:rPr>
        <w:rFonts w:hint="default" w:ascii="Times New Roman" w:hAnsi="Times New Roman" w:eastAsia="Times New Roman" w:cs="Times New Roman"/>
        <w:b/>
        <w:bCs/>
        <w:i w:val="0"/>
        <w:iCs w:val="0"/>
        <w:sz w:val="24"/>
        <w:szCs w:val="24"/>
        <w:lang w:val="ru-RU" w:eastAsia="en-US" w:bidi="ar-SA"/>
      </w:rPr>
    </w:lvl>
    <w:lvl w:ilvl="1">
      <w:start w:val="1"/>
      <w:numFmt w:val="bullet"/>
      <w:isLgl w:val="false"/>
      <w:suff w:val="tab"/>
      <w:lvlText w:val="•"/>
      <w:lvlJc w:val="left"/>
      <w:pPr>
        <w:ind w:left="4700" w:hanging="214"/>
      </w:pPr>
      <w:rPr>
        <w:rFonts w:hint="default"/>
        <w:lang w:val="ru-RU" w:eastAsia="en-US" w:bidi="ar-SA"/>
      </w:rPr>
    </w:lvl>
    <w:lvl w:ilvl="2">
      <w:start w:val="1"/>
      <w:numFmt w:val="bullet"/>
      <w:isLgl w:val="false"/>
      <w:suff w:val="tab"/>
      <w:lvlText w:val="•"/>
      <w:lvlJc w:val="left"/>
      <w:pPr>
        <w:ind w:left="5241" w:hanging="214"/>
      </w:pPr>
      <w:rPr>
        <w:rFonts w:hint="default"/>
        <w:lang w:val="ru-RU" w:eastAsia="en-US" w:bidi="ar-SA"/>
      </w:rPr>
    </w:lvl>
    <w:lvl w:ilvl="3">
      <w:start w:val="1"/>
      <w:numFmt w:val="bullet"/>
      <w:isLgl w:val="false"/>
      <w:suff w:val="tab"/>
      <w:lvlText w:val="•"/>
      <w:lvlJc w:val="left"/>
      <w:pPr>
        <w:ind w:left="5781" w:hanging="214"/>
      </w:pPr>
      <w:rPr>
        <w:rFonts w:hint="default"/>
        <w:lang w:val="ru-RU" w:eastAsia="en-US" w:bidi="ar-SA"/>
      </w:rPr>
    </w:lvl>
    <w:lvl w:ilvl="4">
      <w:start w:val="1"/>
      <w:numFmt w:val="bullet"/>
      <w:isLgl w:val="false"/>
      <w:suff w:val="tab"/>
      <w:lvlText w:val="•"/>
      <w:lvlJc w:val="left"/>
      <w:pPr>
        <w:ind w:left="6322" w:hanging="214"/>
      </w:pPr>
      <w:rPr>
        <w:rFonts w:hint="default"/>
        <w:lang w:val="ru-RU" w:eastAsia="en-US" w:bidi="ar-SA"/>
      </w:rPr>
    </w:lvl>
    <w:lvl w:ilvl="5">
      <w:start w:val="1"/>
      <w:numFmt w:val="bullet"/>
      <w:isLgl w:val="false"/>
      <w:suff w:val="tab"/>
      <w:lvlText w:val="•"/>
      <w:lvlJc w:val="left"/>
      <w:pPr>
        <w:ind w:left="6863" w:hanging="214"/>
      </w:pPr>
      <w:rPr>
        <w:rFonts w:hint="default"/>
        <w:lang w:val="ru-RU" w:eastAsia="en-US" w:bidi="ar-SA"/>
      </w:rPr>
    </w:lvl>
    <w:lvl w:ilvl="6">
      <w:start w:val="1"/>
      <w:numFmt w:val="bullet"/>
      <w:isLgl w:val="false"/>
      <w:suff w:val="tab"/>
      <w:lvlText w:val="•"/>
      <w:lvlJc w:val="left"/>
      <w:pPr>
        <w:ind w:left="7403" w:hanging="214"/>
      </w:pPr>
      <w:rPr>
        <w:rFonts w:hint="default"/>
        <w:lang w:val="ru-RU" w:eastAsia="en-US" w:bidi="ar-SA"/>
      </w:rPr>
    </w:lvl>
    <w:lvl w:ilvl="7">
      <w:start w:val="1"/>
      <w:numFmt w:val="bullet"/>
      <w:isLgl w:val="false"/>
      <w:suff w:val="tab"/>
      <w:lvlText w:val="•"/>
      <w:lvlJc w:val="left"/>
      <w:pPr>
        <w:ind w:left="7944" w:hanging="214"/>
      </w:pPr>
      <w:rPr>
        <w:rFonts w:hint="default"/>
        <w:lang w:val="ru-RU" w:eastAsia="en-US" w:bidi="ar-SA"/>
      </w:rPr>
    </w:lvl>
    <w:lvl w:ilvl="8">
      <w:start w:val="1"/>
      <w:numFmt w:val="bullet"/>
      <w:isLgl w:val="false"/>
      <w:suff w:val="tab"/>
      <w:lvlText w:val="•"/>
      <w:lvlJc w:val="left"/>
      <w:pPr>
        <w:ind w:left="8485" w:hanging="214"/>
      </w:pPr>
      <w:rPr>
        <w:rFonts w:hint="default"/>
        <w:lang w:val="ru-RU" w:eastAsia="en-US" w:bidi="ar-SA"/>
      </w:rPr>
    </w:lvl>
  </w:abstractNum>
  <w:abstractNum w:abstractNumId="12">
    <w:multiLevelType w:val="hybridMultilevel"/>
    <w:lvl w:ilvl="0">
      <w:start w:val="1"/>
      <w:numFmt w:val="bullet"/>
      <w:isLgl w:val="false"/>
      <w:suff w:val="tab"/>
      <w:lvlText w:val=""/>
      <w:lvlJc w:val="left"/>
      <w:pPr>
        <w:ind w:left="822" w:hanging="360"/>
      </w:pPr>
      <w:rPr>
        <w:rFonts w:hint="default" w:ascii="Symbol" w:hAnsi="Symbol" w:eastAsia="Symbol" w:cs="Symbol"/>
        <w:b w:val="0"/>
        <w:bCs w:val="0"/>
        <w:i w:val="0"/>
        <w:iCs w:val="0"/>
        <w:sz w:val="24"/>
        <w:szCs w:val="24"/>
        <w:lang w:val="ru-RU" w:eastAsia="en-US" w:bidi="ar-SA"/>
      </w:rPr>
    </w:lvl>
    <w:lvl w:ilvl="1">
      <w:start w:val="1"/>
      <w:numFmt w:val="bullet"/>
      <w:isLgl w:val="false"/>
      <w:suff w:val="tab"/>
      <w:lvlText w:val="-"/>
      <w:lvlJc w:val="left"/>
      <w:pPr>
        <w:ind w:left="102" w:hanging="159"/>
      </w:pPr>
      <w:rPr>
        <w:rFonts w:hint="default" w:ascii="Times New Roman" w:hAnsi="Times New Roman" w:eastAsia="Times New Roman" w:cs="Times New Roman"/>
        <w:b w:val="0"/>
        <w:bCs w:val="0"/>
        <w:i w:val="0"/>
        <w:iCs w:val="0"/>
        <w:sz w:val="24"/>
        <w:szCs w:val="24"/>
        <w:lang w:val="ru-RU" w:eastAsia="en-US" w:bidi="ar-SA"/>
      </w:rPr>
    </w:lvl>
    <w:lvl w:ilvl="2">
      <w:start w:val="1"/>
      <w:numFmt w:val="bullet"/>
      <w:isLgl w:val="false"/>
      <w:suff w:val="tab"/>
      <w:lvlText w:val="•"/>
      <w:lvlJc w:val="left"/>
      <w:pPr>
        <w:ind w:left="1791" w:hanging="159"/>
      </w:pPr>
      <w:rPr>
        <w:rFonts w:hint="default"/>
        <w:lang w:val="ru-RU" w:eastAsia="en-US" w:bidi="ar-SA"/>
      </w:rPr>
    </w:lvl>
    <w:lvl w:ilvl="3">
      <w:start w:val="1"/>
      <w:numFmt w:val="bullet"/>
      <w:isLgl w:val="false"/>
      <w:suff w:val="tab"/>
      <w:lvlText w:val="•"/>
      <w:lvlJc w:val="left"/>
      <w:pPr>
        <w:ind w:left="2763" w:hanging="159"/>
      </w:pPr>
      <w:rPr>
        <w:rFonts w:hint="default"/>
        <w:lang w:val="ru-RU" w:eastAsia="en-US" w:bidi="ar-SA"/>
      </w:rPr>
    </w:lvl>
    <w:lvl w:ilvl="4">
      <w:start w:val="1"/>
      <w:numFmt w:val="bullet"/>
      <w:isLgl w:val="false"/>
      <w:suff w:val="tab"/>
      <w:lvlText w:val="•"/>
      <w:lvlJc w:val="left"/>
      <w:pPr>
        <w:ind w:left="3735" w:hanging="159"/>
      </w:pPr>
      <w:rPr>
        <w:rFonts w:hint="default"/>
        <w:lang w:val="ru-RU" w:eastAsia="en-US" w:bidi="ar-SA"/>
      </w:rPr>
    </w:lvl>
    <w:lvl w:ilvl="5">
      <w:start w:val="1"/>
      <w:numFmt w:val="bullet"/>
      <w:isLgl w:val="false"/>
      <w:suff w:val="tab"/>
      <w:lvlText w:val="•"/>
      <w:lvlJc w:val="left"/>
      <w:pPr>
        <w:ind w:left="4707" w:hanging="159"/>
      </w:pPr>
      <w:rPr>
        <w:rFonts w:hint="default"/>
        <w:lang w:val="ru-RU" w:eastAsia="en-US" w:bidi="ar-SA"/>
      </w:rPr>
    </w:lvl>
    <w:lvl w:ilvl="6">
      <w:start w:val="1"/>
      <w:numFmt w:val="bullet"/>
      <w:isLgl w:val="false"/>
      <w:suff w:val="tab"/>
      <w:lvlText w:val="•"/>
      <w:lvlJc w:val="left"/>
      <w:pPr>
        <w:ind w:left="5679" w:hanging="159"/>
      </w:pPr>
      <w:rPr>
        <w:rFonts w:hint="default"/>
        <w:lang w:val="ru-RU" w:eastAsia="en-US" w:bidi="ar-SA"/>
      </w:rPr>
    </w:lvl>
    <w:lvl w:ilvl="7">
      <w:start w:val="1"/>
      <w:numFmt w:val="bullet"/>
      <w:isLgl w:val="false"/>
      <w:suff w:val="tab"/>
      <w:lvlText w:val="•"/>
      <w:lvlJc w:val="left"/>
      <w:pPr>
        <w:ind w:left="6650" w:hanging="159"/>
      </w:pPr>
      <w:rPr>
        <w:rFonts w:hint="default"/>
        <w:lang w:val="ru-RU" w:eastAsia="en-US" w:bidi="ar-SA"/>
      </w:rPr>
    </w:lvl>
    <w:lvl w:ilvl="8">
      <w:start w:val="1"/>
      <w:numFmt w:val="bullet"/>
      <w:isLgl w:val="false"/>
      <w:suff w:val="tab"/>
      <w:lvlText w:val="•"/>
      <w:lvlJc w:val="left"/>
      <w:pPr>
        <w:ind w:left="7622" w:hanging="159"/>
      </w:pPr>
      <w:rPr>
        <w:rFonts w:hint="default"/>
        <w:lang w:val="ru-RU" w:eastAsia="en-US" w:bidi="ar-SA"/>
      </w:rPr>
    </w:lvl>
  </w:abstractNum>
  <w:abstractNum w:abstractNumId="13">
    <w:multiLevelType w:val="hybridMultilevel"/>
    <w:lvl w:ilvl="0">
      <w:start w:val="1"/>
      <w:numFmt w:val="decimal"/>
      <w:isLgl w:val="false"/>
      <w:suff w:val="tab"/>
      <w:lvlText w:val="%1."/>
      <w:lvlJc w:val="left"/>
      <w:pPr>
        <w:ind w:left="1070" w:hanging="360"/>
      </w:pPr>
      <w:rPr>
        <w:rFonts w:hint="default"/>
        <w:b w:val="0"/>
      </w:rPr>
    </w:lvl>
    <w:lvl w:ilvl="1">
      <w:start w:val="1"/>
      <w:numFmt w:val="decimal"/>
      <w:isLgl/>
      <w:suff w:val="tab"/>
      <w:lvlText w:val="%1.%2."/>
      <w:lvlJc w:val="left"/>
      <w:pPr>
        <w:ind w:left="1129" w:hanging="420"/>
      </w:pPr>
      <w:rPr>
        <w:rFonts w:hint="default"/>
        <w:b/>
      </w:rPr>
    </w:lvl>
    <w:lvl w:ilvl="2">
      <w:start w:val="1"/>
      <w:numFmt w:val="decimal"/>
      <w:isLgl/>
      <w:suff w:val="tab"/>
      <w:lvlText w:val="%1.%2.%3."/>
      <w:lvlJc w:val="left"/>
      <w:pPr>
        <w:ind w:left="1855" w:hanging="720"/>
      </w:pPr>
      <w:rPr>
        <w:rFonts w:hint="default"/>
      </w:rPr>
    </w:lvl>
    <w:lvl w:ilvl="3">
      <w:start w:val="1"/>
      <w:numFmt w:val="decimal"/>
      <w:isLgl/>
      <w:suff w:val="tab"/>
      <w:lvlText w:val="%1.%2.%3.%4."/>
      <w:lvlJc w:val="left"/>
      <w:pPr>
        <w:ind w:left="1429" w:hanging="720"/>
      </w:pPr>
      <w:rPr>
        <w:rFonts w:hint="default"/>
      </w:rPr>
    </w:lvl>
    <w:lvl w:ilvl="4">
      <w:start w:val="1"/>
      <w:numFmt w:val="decimal"/>
      <w:isLgl/>
      <w:suff w:val="tab"/>
      <w:lvlText w:val="%1.%2.%3.%4.%5."/>
      <w:lvlJc w:val="left"/>
      <w:pPr>
        <w:ind w:left="1789" w:hanging="1080"/>
      </w:pPr>
      <w:rPr>
        <w:rFonts w:hint="default"/>
      </w:rPr>
    </w:lvl>
    <w:lvl w:ilvl="5">
      <w:start w:val="1"/>
      <w:numFmt w:val="decimal"/>
      <w:isLgl/>
      <w:suff w:val="tab"/>
      <w:lvlText w:val="%1.%2.%3.%4.%5.%6."/>
      <w:lvlJc w:val="left"/>
      <w:pPr>
        <w:ind w:left="1789" w:hanging="1080"/>
      </w:pPr>
      <w:rPr>
        <w:rFonts w:hint="default"/>
      </w:rPr>
    </w:lvl>
    <w:lvl w:ilvl="6">
      <w:start w:val="1"/>
      <w:numFmt w:val="decimal"/>
      <w:isLgl/>
      <w:suff w:val="tab"/>
      <w:lvlText w:val="%1.%2.%3.%4.%5.%6.%7."/>
      <w:lvlJc w:val="left"/>
      <w:pPr>
        <w:ind w:left="2149" w:hanging="1440"/>
      </w:pPr>
      <w:rPr>
        <w:rFonts w:hint="default"/>
      </w:rPr>
    </w:lvl>
    <w:lvl w:ilvl="7">
      <w:start w:val="1"/>
      <w:numFmt w:val="decimal"/>
      <w:isLgl/>
      <w:suff w:val="tab"/>
      <w:lvlText w:val="%1.%2.%3.%4.%5.%6.%7.%8."/>
      <w:lvlJc w:val="left"/>
      <w:pPr>
        <w:ind w:left="2149" w:hanging="1440"/>
      </w:pPr>
      <w:rPr>
        <w:rFonts w:hint="default"/>
      </w:rPr>
    </w:lvl>
    <w:lvl w:ilvl="8">
      <w:start w:val="1"/>
      <w:numFmt w:val="decimal"/>
      <w:isLgl/>
      <w:suff w:val="tab"/>
      <w:lvlText w:val="%1.%2.%3.%4.%5.%6.%7.%8.%9."/>
      <w:lvlJc w:val="left"/>
      <w:pPr>
        <w:ind w:left="2509" w:hanging="1800"/>
      </w:pPr>
      <w:rPr>
        <w:rFonts w:hint="default"/>
      </w:rPr>
    </w:lvl>
  </w:abstractNum>
  <w:abstractNum w:abstractNumId="14">
    <w:multiLevelType w:val="hybridMultilevel"/>
    <w:lvl w:ilvl="0">
      <w:start w:val="1"/>
      <w:numFmt w:val="decimal"/>
      <w:pStyle w:val="1025"/>
      <w:isLgl w:val="false"/>
      <w:suff w:val="tab"/>
      <w:lvlText w:val="%1."/>
      <w:lvlJc w:val="left"/>
      <w:pPr>
        <w:ind w:left="360" w:hanging="360"/>
        <w:tabs>
          <w:tab w:val="num" w:pos="360" w:leader="none"/>
        </w:tabs>
      </w:pPr>
      <w:rPr>
        <w:rFonts w:hint="default" w:ascii="Times New Roman" w:hAnsi="Times New Roman" w:cs="Times New Roman"/>
        <w:sz w:val="24"/>
        <w:szCs w:val="24"/>
      </w:rPr>
    </w:lvl>
    <w:lvl w:ilvl="1">
      <w:start w:val="1"/>
      <w:numFmt w:val="decimal"/>
      <w:pStyle w:val="1024"/>
      <w:isLgl w:val="false"/>
      <w:suff w:val="tab"/>
      <w:lvlText w:val="%1.%2."/>
      <w:lvlJc w:val="left"/>
      <w:pPr>
        <w:ind w:left="907" w:hanging="550"/>
        <w:tabs>
          <w:tab w:val="num" w:pos="907" w:leader="none"/>
        </w:tabs>
      </w:pPr>
      <w:rPr>
        <w:rFonts w:hint="default" w:ascii="Verdana" w:hAnsi="Verdana"/>
        <w:sz w:val="18"/>
      </w:rPr>
    </w:lvl>
    <w:lvl w:ilvl="2">
      <w:start w:val="1"/>
      <w:numFmt w:val="decimal"/>
      <w:pStyle w:val="1023"/>
      <w:isLgl w:val="false"/>
      <w:suff w:val="tab"/>
      <w:lvlText w:val="%1.%2.%3."/>
      <w:lvlJc w:val="left"/>
      <w:pPr>
        <w:ind w:left="1588" w:hanging="681"/>
        <w:tabs>
          <w:tab w:val="num" w:pos="1588" w:leader="none"/>
        </w:tabs>
      </w:pPr>
      <w:rPr>
        <w:rFonts w:hint="default" w:ascii="Verdana" w:hAnsi="Verdana"/>
        <w:b w:val="0"/>
        <w:i w:val="0"/>
        <w:sz w:val="16"/>
      </w:rPr>
    </w:lvl>
    <w:lvl w:ilvl="3">
      <w:start w:val="1"/>
      <w:numFmt w:val="decimal"/>
      <w:isLgl w:val="false"/>
      <w:suff w:val="tab"/>
      <w:lvlText w:val="%1.%2.%3.%4"/>
      <w:lvlJc w:val="left"/>
      <w:pPr>
        <w:ind w:left="2438" w:hanging="850"/>
        <w:tabs>
          <w:tab w:val="num" w:pos="2438" w:leader="none"/>
        </w:tabs>
      </w:pPr>
      <w:rPr>
        <w:rFonts w:hint="default"/>
      </w:rPr>
    </w:lvl>
    <w:lvl w:ilvl="4">
      <w:start w:val="1"/>
      <w:numFmt w:val="decimal"/>
      <w:isLgl w:val="false"/>
      <w:suff w:val="tab"/>
      <w:lvlText w:val="%1.%2.%3.%4.%5"/>
      <w:lvlJc w:val="left"/>
      <w:pPr>
        <w:ind w:left="1008" w:hanging="1008"/>
        <w:tabs>
          <w:tab w:val="num" w:pos="1008" w:leader="none"/>
        </w:tabs>
      </w:pPr>
      <w:rPr>
        <w:rFonts w:hint="default"/>
      </w:rPr>
    </w:lvl>
    <w:lvl w:ilvl="5">
      <w:start w:val="1"/>
      <w:numFmt w:val="decimal"/>
      <w:isLgl w:val="false"/>
      <w:suff w:val="tab"/>
      <w:lvlText w:val="%1.%2.%3.%4.%5.%6"/>
      <w:lvlJc w:val="left"/>
      <w:pPr>
        <w:ind w:left="1152" w:hanging="1152"/>
        <w:tabs>
          <w:tab w:val="num" w:pos="1152" w:leader="none"/>
        </w:tabs>
      </w:pPr>
      <w:rPr>
        <w:rFonts w:hint="default"/>
      </w:rPr>
    </w:lvl>
    <w:lvl w:ilvl="6">
      <w:start w:val="1"/>
      <w:numFmt w:val="decimal"/>
      <w:isLgl w:val="false"/>
      <w:suff w:val="tab"/>
      <w:lvlText w:val="%1.%2.%3.%4.%5.%6.%7"/>
      <w:lvlJc w:val="left"/>
      <w:pPr>
        <w:ind w:left="1296" w:hanging="1296"/>
        <w:tabs>
          <w:tab w:val="num" w:pos="1296" w:leader="none"/>
        </w:tabs>
      </w:pPr>
      <w:rPr>
        <w:rFonts w:hint="default"/>
      </w:rPr>
    </w:lvl>
    <w:lvl w:ilvl="7">
      <w:start w:val="1"/>
      <w:numFmt w:val="decimal"/>
      <w:isLgl w:val="false"/>
      <w:suff w:val="tab"/>
      <w:lvlText w:val="%1.%2.%3.%4.%5.%6.%7.%8"/>
      <w:lvlJc w:val="left"/>
      <w:pPr>
        <w:ind w:left="1440" w:hanging="1440"/>
        <w:tabs>
          <w:tab w:val="num" w:pos="1440" w:leader="none"/>
        </w:tabs>
      </w:pPr>
      <w:rPr>
        <w:rFonts w:hint="default"/>
      </w:rPr>
    </w:lvl>
    <w:lvl w:ilvl="8">
      <w:start w:val="1"/>
      <w:numFmt w:val="decimal"/>
      <w:isLgl w:val="false"/>
      <w:suff w:val="tab"/>
      <w:lvlText w:val="%1.%2.%3.%4.%5.%6.%7.%8.%9"/>
      <w:lvlJc w:val="left"/>
      <w:pPr>
        <w:ind w:left="1584" w:hanging="1584"/>
        <w:tabs>
          <w:tab w:val="num" w:pos="1584" w:leader="none"/>
        </w:tabs>
      </w:pPr>
      <w:rPr>
        <w:rFonts w:hint="default"/>
      </w:rPr>
    </w:lvl>
  </w:abstractNum>
  <w:abstractNum w:abstractNumId="15">
    <w:multiLevelType w:val="hybridMultilevel"/>
    <w:lvl w:ilvl="0">
      <w:start w:val="2"/>
      <w:numFmt w:val="decimal"/>
      <w:isLgl w:val="false"/>
      <w:suff w:val="tab"/>
      <w:lvlText w:val="%1."/>
      <w:lvlJc w:val="left"/>
      <w:pPr>
        <w:ind w:left="360" w:hanging="360"/>
      </w:pPr>
      <w:rPr>
        <w:rFonts w:hint="default"/>
      </w:rPr>
    </w:lvl>
    <w:lvl w:ilvl="1">
      <w:start w:val="4"/>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2138"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16">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7">
    <w:multiLevelType w:val="hybridMultilevel"/>
    <w:lvl w:ilvl="0">
      <w:start w:val="1"/>
      <w:numFmt w:val="bullet"/>
      <w:isLgl w:val="false"/>
      <w:suff w:val="tab"/>
      <w:lvlText w:val=""/>
      <w:lvlJc w:val="left"/>
      <w:pPr>
        <w:ind w:left="1260"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pStyle w:val="968"/>
      <w:isLgl w:val="false"/>
      <w:suff w:val="tab"/>
      <w:lvlText w:val=""/>
      <w:lvlJc w:val="left"/>
      <w:pPr>
        <w:ind w:left="4047"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18">
    <w:multiLevelType w:val="hybridMultilevel"/>
    <w:lvl w:ilvl="0">
      <w:start w:val="3"/>
      <w:numFmt w:val="decimal"/>
      <w:isLgl w:val="false"/>
      <w:suff w:val="tab"/>
      <w:lvlText w:val="%1."/>
      <w:lvlJc w:val="left"/>
      <w:pPr>
        <w:ind w:left="540" w:hanging="540"/>
      </w:pPr>
      <w:rPr>
        <w:rFonts w:hint="default"/>
      </w:rPr>
    </w:lvl>
    <w:lvl w:ilvl="1">
      <w:start w:val="1"/>
      <w:numFmt w:val="decimal"/>
      <w:isLgl w:val="false"/>
      <w:suff w:val="tab"/>
      <w:lvlText w:val="%1.%2."/>
      <w:lvlJc w:val="left"/>
      <w:pPr>
        <w:ind w:left="900" w:hanging="540"/>
      </w:pPr>
      <w:rPr>
        <w:rFonts w:hint="default"/>
      </w:rPr>
    </w:lvl>
    <w:lvl w:ilvl="2">
      <w:start w:val="3"/>
      <w:numFmt w:val="decimal"/>
      <w:isLgl w:val="false"/>
      <w:suff w:val="tab"/>
      <w:lvlText w:val="%1.%2.%3."/>
      <w:lvlJc w:val="left"/>
      <w:pPr>
        <w:ind w:left="1440" w:hanging="720"/>
      </w:pPr>
      <w:rPr>
        <w:rFonts w:hint="default"/>
      </w:rPr>
    </w:lvl>
    <w:lvl w:ilvl="3">
      <w:start w:val="1"/>
      <w:numFmt w:val="decimal"/>
      <w:isLgl w:val="false"/>
      <w:suff w:val="tab"/>
      <w:lvlText w:val="%1.%2.%3.%4."/>
      <w:lvlJc w:val="left"/>
      <w:pPr>
        <w:ind w:left="1800" w:hanging="720"/>
      </w:pPr>
      <w:rPr>
        <w:rFonts w:hint="default"/>
      </w:rPr>
    </w:lvl>
    <w:lvl w:ilvl="4">
      <w:start w:val="1"/>
      <w:numFmt w:val="decimal"/>
      <w:isLgl w:val="false"/>
      <w:suff w:val="tab"/>
      <w:lvlText w:val="%1.%2.%3.%4.%5."/>
      <w:lvlJc w:val="left"/>
      <w:pPr>
        <w:ind w:left="2520" w:hanging="1080"/>
      </w:pPr>
      <w:rPr>
        <w:rFonts w:hint="default"/>
      </w:rPr>
    </w:lvl>
    <w:lvl w:ilvl="5">
      <w:start w:val="1"/>
      <w:numFmt w:val="decimal"/>
      <w:isLgl w:val="false"/>
      <w:suff w:val="tab"/>
      <w:lvlText w:val="%1.%2.%3.%4.%5.%6."/>
      <w:lvlJc w:val="left"/>
      <w:pPr>
        <w:ind w:left="2880" w:hanging="1080"/>
      </w:pPr>
      <w:rPr>
        <w:rFonts w:hint="default"/>
      </w:rPr>
    </w:lvl>
    <w:lvl w:ilvl="6">
      <w:start w:val="1"/>
      <w:numFmt w:val="decimal"/>
      <w:isLgl w:val="false"/>
      <w:suff w:val="tab"/>
      <w:lvlText w:val="%1.%2.%3.%4.%5.%6.%7."/>
      <w:lvlJc w:val="left"/>
      <w:pPr>
        <w:ind w:left="3600" w:hanging="1440"/>
      </w:pPr>
      <w:rPr>
        <w:rFonts w:hint="default"/>
      </w:rPr>
    </w:lvl>
    <w:lvl w:ilvl="7">
      <w:start w:val="1"/>
      <w:numFmt w:val="decimal"/>
      <w:isLgl w:val="false"/>
      <w:suff w:val="tab"/>
      <w:lvlText w:val="%1.%2.%3.%4.%5.%6.%7.%8."/>
      <w:lvlJc w:val="left"/>
      <w:pPr>
        <w:ind w:left="3960" w:hanging="1440"/>
      </w:pPr>
      <w:rPr>
        <w:rFonts w:hint="default"/>
      </w:rPr>
    </w:lvl>
    <w:lvl w:ilvl="8">
      <w:start w:val="1"/>
      <w:numFmt w:val="decimal"/>
      <w:isLgl w:val="false"/>
      <w:suff w:val="tab"/>
      <w:lvlText w:val="%1.%2.%3.%4.%5.%6.%7.%8.%9."/>
      <w:lvlJc w:val="left"/>
      <w:pPr>
        <w:ind w:left="4680" w:hanging="1800"/>
      </w:pPr>
      <w:rPr>
        <w:rFonts w:hint="default"/>
      </w:r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2"/>
      <w:numFmt w:val="decimal"/>
      <w:isLgl w:val="false"/>
      <w:suff w:val="tab"/>
      <w:lvlText w:val="%1.%2."/>
      <w:lvlJc w:val="left"/>
      <w:pPr>
        <w:ind w:left="1028" w:hanging="360"/>
      </w:pPr>
      <w:rPr>
        <w:rFonts w:hint="default"/>
      </w:rPr>
    </w:lvl>
    <w:lvl w:ilvl="2">
      <w:start w:val="1"/>
      <w:numFmt w:val="decimal"/>
      <w:isLgl w:val="false"/>
      <w:suff w:val="tab"/>
      <w:lvlText w:val="%1.%2.%3."/>
      <w:lvlJc w:val="left"/>
      <w:pPr>
        <w:ind w:left="2056" w:hanging="720"/>
      </w:pPr>
      <w:rPr>
        <w:rFonts w:hint="default"/>
      </w:rPr>
    </w:lvl>
    <w:lvl w:ilvl="3">
      <w:start w:val="1"/>
      <w:numFmt w:val="decimal"/>
      <w:isLgl w:val="false"/>
      <w:suff w:val="tab"/>
      <w:lvlText w:val="%1.%2.%3.%4."/>
      <w:lvlJc w:val="left"/>
      <w:pPr>
        <w:ind w:left="2724" w:hanging="720"/>
      </w:pPr>
      <w:rPr>
        <w:rFonts w:hint="default"/>
      </w:rPr>
    </w:lvl>
    <w:lvl w:ilvl="4">
      <w:start w:val="1"/>
      <w:numFmt w:val="decimal"/>
      <w:isLgl w:val="false"/>
      <w:suff w:val="tab"/>
      <w:lvlText w:val="%1.%2.%3.%4.%5."/>
      <w:lvlJc w:val="left"/>
      <w:pPr>
        <w:ind w:left="3752" w:hanging="1080"/>
      </w:pPr>
      <w:rPr>
        <w:rFonts w:hint="default"/>
      </w:rPr>
    </w:lvl>
    <w:lvl w:ilvl="5">
      <w:start w:val="1"/>
      <w:numFmt w:val="decimal"/>
      <w:isLgl w:val="false"/>
      <w:suff w:val="tab"/>
      <w:lvlText w:val="%1.%2.%3.%4.%5.%6."/>
      <w:lvlJc w:val="left"/>
      <w:pPr>
        <w:ind w:left="4420" w:hanging="1080"/>
      </w:pPr>
      <w:rPr>
        <w:rFonts w:hint="default"/>
      </w:rPr>
    </w:lvl>
    <w:lvl w:ilvl="6">
      <w:start w:val="1"/>
      <w:numFmt w:val="decimal"/>
      <w:isLgl w:val="false"/>
      <w:suff w:val="tab"/>
      <w:lvlText w:val="%1.%2.%3.%4.%5.%6.%7."/>
      <w:lvlJc w:val="left"/>
      <w:pPr>
        <w:ind w:left="5448" w:hanging="1440"/>
      </w:pPr>
      <w:rPr>
        <w:rFonts w:hint="default"/>
      </w:rPr>
    </w:lvl>
    <w:lvl w:ilvl="7">
      <w:start w:val="1"/>
      <w:numFmt w:val="decimal"/>
      <w:isLgl w:val="false"/>
      <w:suff w:val="tab"/>
      <w:lvlText w:val="%1.%2.%3.%4.%5.%6.%7.%8."/>
      <w:lvlJc w:val="left"/>
      <w:pPr>
        <w:ind w:left="6116" w:hanging="1440"/>
      </w:pPr>
      <w:rPr>
        <w:rFonts w:hint="default"/>
      </w:rPr>
    </w:lvl>
    <w:lvl w:ilvl="8">
      <w:start w:val="1"/>
      <w:numFmt w:val="decimal"/>
      <w:isLgl w:val="false"/>
      <w:suff w:val="tab"/>
      <w:lvlText w:val="%1.%2.%3.%4.%5.%6.%7.%8.%9."/>
      <w:lvlJc w:val="left"/>
      <w:pPr>
        <w:ind w:left="7144" w:hanging="1800"/>
      </w:pPr>
      <w:rPr>
        <w:rFonts w:hint="default"/>
      </w:rPr>
    </w:lvl>
  </w:abstractNum>
  <w:abstractNum w:abstractNumId="20">
    <w:multiLevelType w:val="hybridMultilevel"/>
    <w:lvl w:ilvl="0">
      <w:start w:val="1"/>
      <w:numFmt w:val="decimal"/>
      <w:isLgl w:val="false"/>
      <w:suff w:val="tab"/>
      <w:lvlText w:val="%1."/>
      <w:lvlJc w:val="left"/>
      <w:pPr>
        <w:ind w:left="360" w:hanging="360"/>
      </w:pPr>
      <w:rPr>
        <w:rFonts w:hint="default"/>
        <w:b w:val="0"/>
      </w:rPr>
    </w:lvl>
    <w:lvl w:ilvl="1">
      <w:start w:val="1"/>
      <w:numFmt w:val="decimal"/>
      <w:isLgl w:val="false"/>
      <w:suff w:val="tab"/>
      <w:lvlText w:val="%1.%2."/>
      <w:lvlJc w:val="left"/>
      <w:pPr>
        <w:ind w:left="644" w:hanging="360"/>
      </w:pPr>
      <w:rPr>
        <w:rFonts w:hint="default"/>
        <w:b w:val="0"/>
      </w:rPr>
    </w:lvl>
    <w:lvl w:ilvl="2">
      <w:start w:val="1"/>
      <w:numFmt w:val="decimal"/>
      <w:isLgl w:val="false"/>
      <w:suff w:val="tab"/>
      <w:lvlText w:val="%1.%2.%3."/>
      <w:lvlJc w:val="left"/>
      <w:pPr>
        <w:ind w:left="1288" w:hanging="720"/>
      </w:pPr>
      <w:rPr>
        <w:rFonts w:hint="default"/>
        <w:b w:val="0"/>
      </w:rPr>
    </w:lvl>
    <w:lvl w:ilvl="3">
      <w:start w:val="1"/>
      <w:numFmt w:val="decimal"/>
      <w:isLgl w:val="false"/>
      <w:suff w:val="tab"/>
      <w:lvlText w:val="%1.%2.%3.%4."/>
      <w:lvlJc w:val="left"/>
      <w:pPr>
        <w:ind w:left="1572" w:hanging="720"/>
      </w:pPr>
      <w:rPr>
        <w:rFonts w:hint="default"/>
        <w:b w:val="0"/>
      </w:rPr>
    </w:lvl>
    <w:lvl w:ilvl="4">
      <w:start w:val="1"/>
      <w:numFmt w:val="decimal"/>
      <w:isLgl w:val="false"/>
      <w:suff w:val="tab"/>
      <w:lvlText w:val="%1.%2.%3.%4.%5."/>
      <w:lvlJc w:val="left"/>
      <w:pPr>
        <w:ind w:left="2216" w:hanging="1080"/>
      </w:pPr>
      <w:rPr>
        <w:rFonts w:hint="default"/>
        <w:b w:val="0"/>
      </w:rPr>
    </w:lvl>
    <w:lvl w:ilvl="5">
      <w:start w:val="1"/>
      <w:numFmt w:val="decimal"/>
      <w:isLgl w:val="false"/>
      <w:suff w:val="tab"/>
      <w:lvlText w:val="%1.%2.%3.%4.%5.%6."/>
      <w:lvlJc w:val="left"/>
      <w:pPr>
        <w:ind w:left="2500" w:hanging="1080"/>
      </w:pPr>
      <w:rPr>
        <w:rFonts w:hint="default"/>
        <w:b w:val="0"/>
      </w:rPr>
    </w:lvl>
    <w:lvl w:ilvl="6">
      <w:start w:val="1"/>
      <w:numFmt w:val="decimal"/>
      <w:isLgl w:val="false"/>
      <w:suff w:val="tab"/>
      <w:lvlText w:val="%1.%2.%3.%4.%5.%6.%7."/>
      <w:lvlJc w:val="left"/>
      <w:pPr>
        <w:ind w:left="3144" w:hanging="1440"/>
      </w:pPr>
      <w:rPr>
        <w:rFonts w:hint="default"/>
        <w:b w:val="0"/>
      </w:rPr>
    </w:lvl>
    <w:lvl w:ilvl="7">
      <w:start w:val="1"/>
      <w:numFmt w:val="decimal"/>
      <w:isLgl w:val="false"/>
      <w:suff w:val="tab"/>
      <w:lvlText w:val="%1.%2.%3.%4.%5.%6.%7.%8."/>
      <w:lvlJc w:val="left"/>
      <w:pPr>
        <w:ind w:left="3428" w:hanging="1440"/>
      </w:pPr>
      <w:rPr>
        <w:rFonts w:hint="default"/>
        <w:b w:val="0"/>
      </w:rPr>
    </w:lvl>
    <w:lvl w:ilvl="8">
      <w:start w:val="1"/>
      <w:numFmt w:val="decimal"/>
      <w:isLgl w:val="false"/>
      <w:suff w:val="tab"/>
      <w:lvlText w:val="%1.%2.%3.%4.%5.%6.%7.%8.%9."/>
      <w:lvlJc w:val="left"/>
      <w:pPr>
        <w:ind w:left="4072" w:hanging="1800"/>
      </w:pPr>
      <w:rPr>
        <w:rFonts w:hint="default"/>
        <w:b w:val="0"/>
      </w:rPr>
    </w:lvl>
  </w:abstractNum>
  <w:abstractNum w:abstractNumId="21">
    <w:multiLevelType w:val="hybridMultilevel"/>
    <w:lvl w:ilvl="0">
      <w:start w:val="2"/>
      <w:numFmt w:val="decimal"/>
      <w:isLgl w:val="false"/>
      <w:suff w:val="tab"/>
      <w:lvlText w:val="%1)"/>
      <w:lvlJc w:val="left"/>
      <w:pPr>
        <w:ind w:left="1211" w:hanging="360"/>
      </w:pPr>
      <w:rPr>
        <w:rFonts w:hint="default"/>
      </w:rPr>
    </w:lvl>
    <w:lvl w:ilvl="1">
      <w:start w:val="1"/>
      <w:numFmt w:val="lowerLetter"/>
      <w:isLgl w:val="false"/>
      <w:suff w:val="tab"/>
      <w:lvlText w:val="%2."/>
      <w:lvlJc w:val="left"/>
      <w:pPr>
        <w:ind w:left="1931" w:hanging="360"/>
      </w:pPr>
    </w:lvl>
    <w:lvl w:ilvl="2">
      <w:start w:val="1"/>
      <w:numFmt w:val="lowerRoman"/>
      <w:isLgl w:val="false"/>
      <w:suff w:val="tab"/>
      <w:lvlText w:val="%3."/>
      <w:lvlJc w:val="right"/>
      <w:pPr>
        <w:ind w:left="2651" w:hanging="180"/>
      </w:pPr>
    </w:lvl>
    <w:lvl w:ilvl="3">
      <w:start w:val="1"/>
      <w:numFmt w:val="decimal"/>
      <w:isLgl w:val="false"/>
      <w:suff w:val="tab"/>
      <w:lvlText w:val="%4."/>
      <w:lvlJc w:val="left"/>
      <w:pPr>
        <w:ind w:left="3371" w:hanging="360"/>
      </w:pPr>
    </w:lvl>
    <w:lvl w:ilvl="4">
      <w:start w:val="1"/>
      <w:numFmt w:val="lowerLetter"/>
      <w:isLgl w:val="false"/>
      <w:suff w:val="tab"/>
      <w:lvlText w:val="%5."/>
      <w:lvlJc w:val="left"/>
      <w:pPr>
        <w:ind w:left="4091" w:hanging="360"/>
      </w:pPr>
    </w:lvl>
    <w:lvl w:ilvl="5">
      <w:start w:val="1"/>
      <w:numFmt w:val="lowerRoman"/>
      <w:isLgl w:val="false"/>
      <w:suff w:val="tab"/>
      <w:lvlText w:val="%6."/>
      <w:lvlJc w:val="right"/>
      <w:pPr>
        <w:ind w:left="4811" w:hanging="180"/>
      </w:pPr>
    </w:lvl>
    <w:lvl w:ilvl="6">
      <w:start w:val="1"/>
      <w:numFmt w:val="decimal"/>
      <w:isLgl w:val="false"/>
      <w:suff w:val="tab"/>
      <w:lvlText w:val="%7."/>
      <w:lvlJc w:val="left"/>
      <w:pPr>
        <w:ind w:left="5531" w:hanging="360"/>
      </w:pPr>
    </w:lvl>
    <w:lvl w:ilvl="7">
      <w:start w:val="1"/>
      <w:numFmt w:val="lowerLetter"/>
      <w:isLgl w:val="false"/>
      <w:suff w:val="tab"/>
      <w:lvlText w:val="%8."/>
      <w:lvlJc w:val="left"/>
      <w:pPr>
        <w:ind w:left="6251" w:hanging="360"/>
      </w:pPr>
    </w:lvl>
    <w:lvl w:ilvl="8">
      <w:start w:val="1"/>
      <w:numFmt w:val="lowerRoman"/>
      <w:isLgl w:val="false"/>
      <w:suff w:val="tab"/>
      <w:lvlText w:val="%9."/>
      <w:lvlJc w:val="right"/>
      <w:pPr>
        <w:ind w:left="6971" w:hanging="180"/>
      </w:pPr>
    </w:lvl>
  </w:abstractNum>
  <w:abstractNum w:abstractNumId="22">
    <w:multiLevelType w:val="hybridMultilevel"/>
    <w:lvl w:ilvl="0">
      <w:start w:val="1"/>
      <w:numFmt w:val="bullet"/>
      <w:isLgl w:val="false"/>
      <w:suff w:val="tab"/>
      <w:lvlText w:val=""/>
      <w:lvlJc w:val="left"/>
      <w:pPr>
        <w:ind w:left="1260"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23">
    <w:multiLevelType w:val="hybridMultilevel"/>
    <w:lvl w:ilvl="0">
      <w:start w:val="1"/>
      <w:numFmt w:val="decimal"/>
      <w:isLgl w:val="false"/>
      <w:suff w:val="tab"/>
      <w:lvlText w:val="%1)"/>
      <w:lvlJc w:val="left"/>
      <w:pPr>
        <w:ind w:left="256" w:hanging="305"/>
      </w:pPr>
      <w:rPr>
        <w:rFonts w:hint="default" w:ascii="Times New Roman" w:hAnsi="Times New Roman" w:eastAsia="Times New Roman" w:cs="Times New Roman"/>
        <w:b w:val="0"/>
        <w:bCs w:val="0"/>
        <w:i w:val="0"/>
        <w:iCs w:val="0"/>
        <w:spacing w:val="0"/>
        <w:sz w:val="28"/>
        <w:szCs w:val="28"/>
        <w:lang w:val="ru-RU" w:eastAsia="en-US" w:bidi="ar-SA"/>
      </w:rPr>
    </w:lvl>
    <w:lvl w:ilvl="1">
      <w:start w:val="1"/>
      <w:numFmt w:val="bullet"/>
      <w:isLgl w:val="false"/>
      <w:suff w:val="tab"/>
      <w:lvlText w:val="•"/>
      <w:lvlJc w:val="left"/>
      <w:pPr>
        <w:ind w:left="1288" w:hanging="305"/>
      </w:pPr>
      <w:rPr>
        <w:rFonts w:hint="default"/>
        <w:lang w:val="ru-RU" w:eastAsia="en-US" w:bidi="ar-SA"/>
      </w:rPr>
    </w:lvl>
    <w:lvl w:ilvl="2">
      <w:start w:val="1"/>
      <w:numFmt w:val="bullet"/>
      <w:isLgl w:val="false"/>
      <w:suff w:val="tab"/>
      <w:lvlText w:val="•"/>
      <w:lvlJc w:val="left"/>
      <w:pPr>
        <w:ind w:left="2317" w:hanging="305"/>
      </w:pPr>
      <w:rPr>
        <w:rFonts w:hint="default"/>
        <w:lang w:val="ru-RU" w:eastAsia="en-US" w:bidi="ar-SA"/>
      </w:rPr>
    </w:lvl>
    <w:lvl w:ilvl="3">
      <w:start w:val="1"/>
      <w:numFmt w:val="bullet"/>
      <w:isLgl w:val="false"/>
      <w:suff w:val="tab"/>
      <w:lvlText w:val="•"/>
      <w:lvlJc w:val="left"/>
      <w:pPr>
        <w:ind w:left="3345" w:hanging="305"/>
      </w:pPr>
      <w:rPr>
        <w:rFonts w:hint="default"/>
        <w:lang w:val="ru-RU" w:eastAsia="en-US" w:bidi="ar-SA"/>
      </w:rPr>
    </w:lvl>
    <w:lvl w:ilvl="4">
      <w:start w:val="1"/>
      <w:numFmt w:val="bullet"/>
      <w:isLgl w:val="false"/>
      <w:suff w:val="tab"/>
      <w:lvlText w:val="•"/>
      <w:lvlJc w:val="left"/>
      <w:pPr>
        <w:ind w:left="4374" w:hanging="305"/>
      </w:pPr>
      <w:rPr>
        <w:rFonts w:hint="default"/>
        <w:lang w:val="ru-RU" w:eastAsia="en-US" w:bidi="ar-SA"/>
      </w:rPr>
    </w:lvl>
    <w:lvl w:ilvl="5">
      <w:start w:val="1"/>
      <w:numFmt w:val="bullet"/>
      <w:isLgl w:val="false"/>
      <w:suff w:val="tab"/>
      <w:lvlText w:val="•"/>
      <w:lvlJc w:val="left"/>
      <w:pPr>
        <w:ind w:left="5403" w:hanging="305"/>
      </w:pPr>
      <w:rPr>
        <w:rFonts w:hint="default"/>
        <w:lang w:val="ru-RU" w:eastAsia="en-US" w:bidi="ar-SA"/>
      </w:rPr>
    </w:lvl>
    <w:lvl w:ilvl="6">
      <w:start w:val="1"/>
      <w:numFmt w:val="bullet"/>
      <w:isLgl w:val="false"/>
      <w:suff w:val="tab"/>
      <w:lvlText w:val="•"/>
      <w:lvlJc w:val="left"/>
      <w:pPr>
        <w:ind w:left="6431" w:hanging="305"/>
      </w:pPr>
      <w:rPr>
        <w:rFonts w:hint="default"/>
        <w:lang w:val="ru-RU" w:eastAsia="en-US" w:bidi="ar-SA"/>
      </w:rPr>
    </w:lvl>
    <w:lvl w:ilvl="7">
      <w:start w:val="1"/>
      <w:numFmt w:val="bullet"/>
      <w:isLgl w:val="false"/>
      <w:suff w:val="tab"/>
      <w:lvlText w:val="•"/>
      <w:lvlJc w:val="left"/>
      <w:pPr>
        <w:ind w:left="7460" w:hanging="305"/>
      </w:pPr>
      <w:rPr>
        <w:rFonts w:hint="default"/>
        <w:lang w:val="ru-RU" w:eastAsia="en-US" w:bidi="ar-SA"/>
      </w:rPr>
    </w:lvl>
    <w:lvl w:ilvl="8">
      <w:start w:val="1"/>
      <w:numFmt w:val="bullet"/>
      <w:isLgl w:val="false"/>
      <w:suff w:val="tab"/>
      <w:lvlText w:val="•"/>
      <w:lvlJc w:val="left"/>
      <w:pPr>
        <w:ind w:left="8489" w:hanging="305"/>
      </w:pPr>
      <w:rPr>
        <w:rFonts w:hint="default"/>
        <w:lang w:val="ru-RU" w:eastAsia="en-US" w:bidi="ar-SA"/>
      </w:rPr>
    </w:lvl>
  </w:abstractNum>
  <w:abstractNum w:abstractNumId="24">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25">
    <w:multiLevelType w:val="hybridMultilevel"/>
    <w:lvl w:ilvl="0">
      <w:start w:val="1"/>
      <w:numFmt w:val="decimal"/>
      <w:isLgl w:val="false"/>
      <w:suff w:val="tab"/>
      <w:lvlText w:val="%1."/>
      <w:lvlJc w:val="left"/>
      <w:pPr>
        <w:ind w:left="720" w:hanging="360"/>
        <w:tabs>
          <w:tab w:val="num" w:pos="720" w:leader="none"/>
        </w:tabs>
      </w:p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6">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420" w:hanging="4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27">
    <w:multiLevelType w:val="hybridMultilevel"/>
    <w:lvl w:ilvl="0">
      <w:start w:val="1"/>
      <w:numFmt w:val="bullet"/>
      <w:isLgl w:val="false"/>
      <w:suff w:val="tab"/>
      <w:lvlText w:val=""/>
      <w:lvlJc w:val="left"/>
      <w:pPr>
        <w:ind w:left="720" w:hanging="360"/>
        <w:tabs>
          <w:tab w:val="num" w:pos="720" w:leader="none"/>
        </w:tabs>
      </w:pPr>
      <w:rPr>
        <w:rFonts w:ascii="Symbol" w:hAnsi="Symbol"/>
        <w:sz w:val="20"/>
      </w:rPr>
    </w:lvl>
    <w:lvl w:ilvl="1">
      <w:start w:val="1"/>
      <w:numFmt w:val="bullet"/>
      <w:isLgl w:val="false"/>
      <w:suff w:val="tab"/>
      <w:lvlText w:val="o"/>
      <w:lvlJc w:val="left"/>
      <w:pPr>
        <w:ind w:left="1440" w:hanging="360"/>
        <w:tabs>
          <w:tab w:val="num" w:pos="1440" w:leader="none"/>
        </w:tabs>
      </w:pPr>
      <w:rPr>
        <w:rFonts w:ascii="Courier New" w:hAnsi="Courier New"/>
        <w:sz w:val="20"/>
      </w:rPr>
    </w:lvl>
    <w:lvl w:ilvl="2">
      <w:start w:val="1"/>
      <w:numFmt w:val="bullet"/>
      <w:isLgl w:val="false"/>
      <w:suff w:val="tab"/>
      <w:lvlText w:val=""/>
      <w:lvlJc w:val="left"/>
      <w:pPr>
        <w:ind w:left="2160" w:hanging="360"/>
        <w:tabs>
          <w:tab w:val="num" w:pos="2160" w:leader="none"/>
        </w:tabs>
      </w:pPr>
      <w:rPr>
        <w:rFonts w:ascii="Wingdings" w:hAnsi="Wingdings"/>
        <w:sz w:val="20"/>
      </w:rPr>
    </w:lvl>
    <w:lvl w:ilvl="3">
      <w:start w:val="1"/>
      <w:numFmt w:val="bullet"/>
      <w:isLgl w:val="false"/>
      <w:suff w:val="tab"/>
      <w:lvlText w:val=""/>
      <w:lvlJc w:val="left"/>
      <w:pPr>
        <w:ind w:left="2880" w:hanging="360"/>
        <w:tabs>
          <w:tab w:val="num" w:pos="2880" w:leader="none"/>
        </w:tabs>
      </w:pPr>
      <w:rPr>
        <w:rFonts w:ascii="Wingdings" w:hAnsi="Wingdings"/>
        <w:sz w:val="20"/>
      </w:rPr>
    </w:lvl>
    <w:lvl w:ilvl="4">
      <w:start w:val="1"/>
      <w:numFmt w:val="bullet"/>
      <w:isLgl w:val="false"/>
      <w:suff w:val="tab"/>
      <w:lvlText w:val=""/>
      <w:lvlJc w:val="left"/>
      <w:pPr>
        <w:ind w:left="3600" w:hanging="360"/>
        <w:tabs>
          <w:tab w:val="num" w:pos="3600" w:leader="none"/>
        </w:tabs>
      </w:pPr>
      <w:rPr>
        <w:rFonts w:ascii="Wingdings" w:hAnsi="Wingdings"/>
        <w:sz w:val="20"/>
      </w:rPr>
    </w:lvl>
    <w:lvl w:ilvl="5">
      <w:start w:val="1"/>
      <w:numFmt w:val="bullet"/>
      <w:isLgl w:val="false"/>
      <w:suff w:val="tab"/>
      <w:lvlText w:val=""/>
      <w:lvlJc w:val="left"/>
      <w:pPr>
        <w:ind w:left="4320" w:hanging="360"/>
        <w:tabs>
          <w:tab w:val="num" w:pos="4320" w:leader="none"/>
        </w:tabs>
      </w:pPr>
      <w:rPr>
        <w:rFonts w:ascii="Wingdings" w:hAnsi="Wingdings"/>
        <w:sz w:val="20"/>
      </w:rPr>
    </w:lvl>
    <w:lvl w:ilvl="6">
      <w:start w:val="1"/>
      <w:numFmt w:val="bullet"/>
      <w:isLgl w:val="false"/>
      <w:suff w:val="tab"/>
      <w:lvlText w:val=""/>
      <w:lvlJc w:val="left"/>
      <w:pPr>
        <w:ind w:left="5040" w:hanging="360"/>
        <w:tabs>
          <w:tab w:val="num" w:pos="5040" w:leader="none"/>
        </w:tabs>
      </w:pPr>
      <w:rPr>
        <w:rFonts w:ascii="Wingdings" w:hAnsi="Wingdings"/>
        <w:sz w:val="20"/>
      </w:rPr>
    </w:lvl>
    <w:lvl w:ilvl="7">
      <w:start w:val="1"/>
      <w:numFmt w:val="bullet"/>
      <w:isLgl w:val="false"/>
      <w:suff w:val="tab"/>
      <w:lvlText w:val=""/>
      <w:lvlJc w:val="left"/>
      <w:pPr>
        <w:ind w:left="5760" w:hanging="360"/>
        <w:tabs>
          <w:tab w:val="num" w:pos="5760" w:leader="none"/>
        </w:tabs>
      </w:pPr>
      <w:rPr>
        <w:rFonts w:ascii="Wingdings" w:hAnsi="Wingdings"/>
        <w:sz w:val="20"/>
      </w:rPr>
    </w:lvl>
    <w:lvl w:ilvl="8">
      <w:start w:val="1"/>
      <w:numFmt w:val="bullet"/>
      <w:isLgl w:val="false"/>
      <w:suff w:val="tab"/>
      <w:lvlText w:val=""/>
      <w:lvlJc w:val="left"/>
      <w:pPr>
        <w:ind w:left="6480" w:hanging="360"/>
        <w:tabs>
          <w:tab w:val="num" w:pos="6480" w:leader="none"/>
        </w:tabs>
      </w:pPr>
      <w:rPr>
        <w:rFonts w:ascii="Wingdings" w:hAnsi="Wingdings"/>
        <w:sz w:val="20"/>
      </w:rPr>
    </w:lvl>
  </w:abstractNum>
  <w:abstractNum w:abstractNumId="28">
    <w:multiLevelType w:val="hybridMultilevel"/>
    <w:lvl w:ilvl="0">
      <w:start w:val="3"/>
      <w:numFmt w:val="decimal"/>
      <w:isLgl w:val="false"/>
      <w:suff w:val="tab"/>
      <w:lvlText w:val="%1."/>
      <w:lvlJc w:val="left"/>
      <w:pPr>
        <w:ind w:left="540" w:hanging="540"/>
      </w:pPr>
      <w:rPr>
        <w:rFonts w:hint="default"/>
      </w:rPr>
    </w:lvl>
    <w:lvl w:ilvl="1">
      <w:start w:val="1"/>
      <w:numFmt w:val="decimal"/>
      <w:isLgl w:val="false"/>
      <w:suff w:val="tab"/>
      <w:lvlText w:val="%1.%2."/>
      <w:lvlJc w:val="left"/>
      <w:pPr>
        <w:ind w:left="924" w:hanging="540"/>
      </w:pPr>
      <w:rPr>
        <w:rFonts w:hint="default"/>
      </w:rPr>
    </w:lvl>
    <w:lvl w:ilvl="2">
      <w:start w:val="4"/>
      <w:numFmt w:val="decimal"/>
      <w:isLgl w:val="false"/>
      <w:suff w:val="tab"/>
      <w:lvlText w:val="%1.%2.%3."/>
      <w:lvlJc w:val="left"/>
      <w:pPr>
        <w:ind w:left="1488" w:hanging="720"/>
      </w:pPr>
      <w:rPr>
        <w:rFonts w:hint="default"/>
      </w:rPr>
    </w:lvl>
    <w:lvl w:ilvl="3">
      <w:start w:val="1"/>
      <w:numFmt w:val="decimal"/>
      <w:isLgl w:val="false"/>
      <w:suff w:val="tab"/>
      <w:lvlText w:val="%1.%2.%3.%4."/>
      <w:lvlJc w:val="left"/>
      <w:pPr>
        <w:ind w:left="1872" w:hanging="720"/>
      </w:pPr>
      <w:rPr>
        <w:rFonts w:hint="default"/>
      </w:rPr>
    </w:lvl>
    <w:lvl w:ilvl="4">
      <w:start w:val="1"/>
      <w:numFmt w:val="decimal"/>
      <w:isLgl w:val="false"/>
      <w:suff w:val="tab"/>
      <w:lvlText w:val="%1.%2.%3.%4.%5."/>
      <w:lvlJc w:val="left"/>
      <w:pPr>
        <w:ind w:left="2616" w:hanging="1080"/>
      </w:pPr>
      <w:rPr>
        <w:rFonts w:hint="default"/>
      </w:rPr>
    </w:lvl>
    <w:lvl w:ilvl="5">
      <w:start w:val="1"/>
      <w:numFmt w:val="decimal"/>
      <w:isLgl w:val="false"/>
      <w:suff w:val="tab"/>
      <w:lvlText w:val="%1.%2.%3.%4.%5.%6."/>
      <w:lvlJc w:val="left"/>
      <w:pPr>
        <w:ind w:left="3000" w:hanging="1080"/>
      </w:pPr>
      <w:rPr>
        <w:rFonts w:hint="default"/>
      </w:rPr>
    </w:lvl>
    <w:lvl w:ilvl="6">
      <w:start w:val="1"/>
      <w:numFmt w:val="decimal"/>
      <w:isLgl w:val="false"/>
      <w:suff w:val="tab"/>
      <w:lvlText w:val="%1.%2.%3.%4.%5.%6.%7."/>
      <w:lvlJc w:val="left"/>
      <w:pPr>
        <w:ind w:left="3744" w:hanging="1440"/>
      </w:pPr>
      <w:rPr>
        <w:rFonts w:hint="default"/>
      </w:rPr>
    </w:lvl>
    <w:lvl w:ilvl="7">
      <w:start w:val="1"/>
      <w:numFmt w:val="decimal"/>
      <w:isLgl w:val="false"/>
      <w:suff w:val="tab"/>
      <w:lvlText w:val="%1.%2.%3.%4.%5.%6.%7.%8."/>
      <w:lvlJc w:val="left"/>
      <w:pPr>
        <w:ind w:left="4128" w:hanging="1440"/>
      </w:pPr>
      <w:rPr>
        <w:rFonts w:hint="default"/>
      </w:rPr>
    </w:lvl>
    <w:lvl w:ilvl="8">
      <w:start w:val="1"/>
      <w:numFmt w:val="decimal"/>
      <w:isLgl w:val="false"/>
      <w:suff w:val="tab"/>
      <w:lvlText w:val="%1.%2.%3.%4.%5.%6.%7.%8.%9."/>
      <w:lvlJc w:val="left"/>
      <w:pPr>
        <w:ind w:left="4872" w:hanging="1800"/>
      </w:pPr>
      <w:rPr>
        <w:rFonts w:hint="default"/>
      </w:rPr>
    </w:lvl>
  </w:abstractNum>
  <w:abstractNum w:abstractNumId="29">
    <w:multiLevelType w:val="hybridMultilevel"/>
    <w:lvl w:ilvl="0">
      <w:start w:val="1"/>
      <w:numFmt w:val="decimal"/>
      <w:isLgl w:val="false"/>
      <w:suff w:val="tab"/>
      <w:lvlText w:val="%1."/>
      <w:lvlJc w:val="left"/>
      <w:pPr>
        <w:ind w:left="360" w:hanging="360"/>
      </w:pPr>
      <w:rPr>
        <w:rFonts w:hint="default"/>
        <w:b w:val="0"/>
      </w:rPr>
    </w:lvl>
    <w:lvl w:ilvl="1">
      <w:start w:val="1"/>
      <w:numFmt w:val="decimal"/>
      <w:isLgl w:val="false"/>
      <w:suff w:val="tab"/>
      <w:lvlText w:val="%1.%2."/>
      <w:lvlJc w:val="left"/>
      <w:pPr>
        <w:ind w:left="644" w:hanging="360"/>
      </w:pPr>
      <w:rPr>
        <w:rFonts w:hint="default"/>
        <w:b w:val="0"/>
      </w:rPr>
    </w:lvl>
    <w:lvl w:ilvl="2">
      <w:start w:val="1"/>
      <w:numFmt w:val="decimal"/>
      <w:isLgl w:val="false"/>
      <w:suff w:val="tab"/>
      <w:lvlText w:val="%1.%2.%3."/>
      <w:lvlJc w:val="left"/>
      <w:pPr>
        <w:ind w:left="1288" w:hanging="720"/>
      </w:pPr>
      <w:rPr>
        <w:rFonts w:hint="default"/>
        <w:b w:val="0"/>
      </w:rPr>
    </w:lvl>
    <w:lvl w:ilvl="3">
      <w:start w:val="1"/>
      <w:numFmt w:val="decimal"/>
      <w:isLgl w:val="false"/>
      <w:suff w:val="tab"/>
      <w:lvlText w:val="%1.%2.%3.%4."/>
      <w:lvlJc w:val="left"/>
      <w:pPr>
        <w:ind w:left="1572" w:hanging="720"/>
      </w:pPr>
      <w:rPr>
        <w:rFonts w:hint="default"/>
        <w:b w:val="0"/>
      </w:rPr>
    </w:lvl>
    <w:lvl w:ilvl="4">
      <w:start w:val="1"/>
      <w:numFmt w:val="decimal"/>
      <w:isLgl w:val="false"/>
      <w:suff w:val="tab"/>
      <w:lvlText w:val="%1.%2.%3.%4.%5."/>
      <w:lvlJc w:val="left"/>
      <w:pPr>
        <w:ind w:left="2216" w:hanging="1080"/>
      </w:pPr>
      <w:rPr>
        <w:rFonts w:hint="default"/>
        <w:b w:val="0"/>
      </w:rPr>
    </w:lvl>
    <w:lvl w:ilvl="5">
      <w:start w:val="1"/>
      <w:numFmt w:val="decimal"/>
      <w:isLgl w:val="false"/>
      <w:suff w:val="tab"/>
      <w:lvlText w:val="%1.%2.%3.%4.%5.%6."/>
      <w:lvlJc w:val="left"/>
      <w:pPr>
        <w:ind w:left="2500" w:hanging="1080"/>
      </w:pPr>
      <w:rPr>
        <w:rFonts w:hint="default"/>
        <w:b w:val="0"/>
      </w:rPr>
    </w:lvl>
    <w:lvl w:ilvl="6">
      <w:start w:val="1"/>
      <w:numFmt w:val="decimal"/>
      <w:isLgl w:val="false"/>
      <w:suff w:val="tab"/>
      <w:lvlText w:val="%1.%2.%3.%4.%5.%6.%7."/>
      <w:lvlJc w:val="left"/>
      <w:pPr>
        <w:ind w:left="3144" w:hanging="1440"/>
      </w:pPr>
      <w:rPr>
        <w:rFonts w:hint="default"/>
        <w:b w:val="0"/>
      </w:rPr>
    </w:lvl>
    <w:lvl w:ilvl="7">
      <w:start w:val="1"/>
      <w:numFmt w:val="decimal"/>
      <w:isLgl w:val="false"/>
      <w:suff w:val="tab"/>
      <w:lvlText w:val="%1.%2.%3.%4.%5.%6.%7.%8."/>
      <w:lvlJc w:val="left"/>
      <w:pPr>
        <w:ind w:left="3428" w:hanging="1440"/>
      </w:pPr>
      <w:rPr>
        <w:rFonts w:hint="default"/>
        <w:b w:val="0"/>
      </w:rPr>
    </w:lvl>
    <w:lvl w:ilvl="8">
      <w:start w:val="1"/>
      <w:numFmt w:val="decimal"/>
      <w:isLgl w:val="false"/>
      <w:suff w:val="tab"/>
      <w:lvlText w:val="%1.%2.%3.%4.%5.%6.%7.%8.%9."/>
      <w:lvlJc w:val="left"/>
      <w:pPr>
        <w:ind w:left="4072" w:hanging="1800"/>
      </w:pPr>
      <w:rPr>
        <w:rFonts w:hint="default"/>
        <w:b w:val="0"/>
      </w:rPr>
    </w:lvl>
  </w:abstractNum>
  <w:num w:numId="1">
    <w:abstractNumId w:val="0"/>
  </w:num>
  <w:num w:numId="2">
    <w:abstractNumId w:val="3"/>
  </w:num>
  <w:num w:numId="3">
    <w:abstractNumId w:val="15"/>
  </w:num>
  <w:num w:numId="4">
    <w:abstractNumId w:val="7"/>
  </w:num>
  <w:num w:numId="5">
    <w:abstractNumId w:val="16"/>
  </w:num>
  <w:num w:numId="6">
    <w:abstractNumId w:val="22"/>
  </w:num>
  <w:num w:numId="7">
    <w:abstractNumId w:val="17"/>
  </w:num>
  <w:num w:numId="8">
    <w:abstractNumId w:val="14"/>
  </w:num>
  <w:num w:numId="9">
    <w:abstractNumId w:val="1"/>
  </w:num>
  <w:num w:numId="10">
    <w:abstractNumId w:val="6"/>
  </w:num>
  <w:num w:numId="11">
    <w:abstractNumId w:val="2"/>
  </w:num>
  <w:num w:numId="12">
    <w:abstractNumId w:val="21"/>
  </w:num>
  <w:num w:numId="13">
    <w:abstractNumId w:val="26"/>
  </w:num>
  <w:num w:numId="14">
    <w:abstractNumId w:val="24"/>
  </w:num>
  <w:num w:numId="15">
    <w:abstractNumId w:val="18"/>
  </w:num>
  <w:num w:numId="16">
    <w:abstractNumId w:val="28"/>
  </w:num>
  <w:num w:numId="17">
    <w:abstractNumId w:val="10"/>
  </w:num>
  <w:num w:numId="18">
    <w:abstractNumId w:val="4"/>
  </w:num>
  <w:num w:numId="19">
    <w:abstractNumId w:val="12"/>
  </w:num>
  <w:num w:numId="20">
    <w:abstractNumId w:val="27"/>
  </w:num>
  <w:num w:numId="21">
    <w:abstractNumId w:val="20"/>
  </w:num>
  <w:num w:numId="22">
    <w:abstractNumId w:val="29"/>
  </w:num>
  <w:num w:numId="23">
    <w:abstractNumId w:val="25"/>
  </w:num>
  <w:num w:numId="24">
    <w:abstractNumId w:val="9"/>
  </w:num>
  <w:num w:numId="25">
    <w:abstractNumId w:val="23"/>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19"/>
  </w:num>
  <w:num w:numId="29">
    <w:abstractNumId w:val="11"/>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160" w:afterAutospacing="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4">
    <w:name w:val="Heading 1 Char"/>
    <w:basedOn w:val="970"/>
    <w:link w:val="965"/>
    <w:uiPriority w:val="9"/>
    <w:rPr>
      <w:rFonts w:ascii="Arial" w:hAnsi="Arial" w:eastAsia="Arial" w:cs="Arial"/>
      <w:sz w:val="40"/>
      <w:szCs w:val="40"/>
    </w:rPr>
  </w:style>
  <w:style w:type="character" w:styleId="805">
    <w:name w:val="Heading 2 Char"/>
    <w:basedOn w:val="970"/>
    <w:link w:val="966"/>
    <w:uiPriority w:val="9"/>
    <w:rPr>
      <w:rFonts w:ascii="Arial" w:hAnsi="Arial" w:eastAsia="Arial" w:cs="Arial"/>
      <w:sz w:val="34"/>
    </w:rPr>
  </w:style>
  <w:style w:type="character" w:styleId="806">
    <w:name w:val="Heading 3 Char"/>
    <w:basedOn w:val="970"/>
    <w:link w:val="967"/>
    <w:uiPriority w:val="9"/>
    <w:rPr>
      <w:rFonts w:ascii="Arial" w:hAnsi="Arial" w:eastAsia="Arial" w:cs="Arial"/>
      <w:sz w:val="30"/>
      <w:szCs w:val="30"/>
    </w:rPr>
  </w:style>
  <w:style w:type="character" w:styleId="807">
    <w:name w:val="Heading 4 Char"/>
    <w:basedOn w:val="970"/>
    <w:link w:val="968"/>
    <w:uiPriority w:val="9"/>
    <w:rPr>
      <w:rFonts w:ascii="Arial" w:hAnsi="Arial" w:eastAsia="Arial" w:cs="Arial"/>
      <w:b/>
      <w:bCs/>
      <w:sz w:val="26"/>
      <w:szCs w:val="26"/>
    </w:rPr>
  </w:style>
  <w:style w:type="character" w:styleId="808">
    <w:name w:val="Heading 5 Char"/>
    <w:basedOn w:val="970"/>
    <w:link w:val="969"/>
    <w:uiPriority w:val="9"/>
    <w:rPr>
      <w:rFonts w:ascii="Arial" w:hAnsi="Arial" w:eastAsia="Arial" w:cs="Arial"/>
      <w:b/>
      <w:bCs/>
      <w:sz w:val="24"/>
      <w:szCs w:val="24"/>
    </w:rPr>
  </w:style>
  <w:style w:type="paragraph" w:styleId="809">
    <w:name w:val="Heading 6"/>
    <w:basedOn w:val="964"/>
    <w:next w:val="964"/>
    <w:link w:val="810"/>
    <w:uiPriority w:val="9"/>
    <w:unhideWhenUsed/>
    <w:qFormat/>
    <w:pPr>
      <w:keepLines/>
      <w:keepNext/>
      <w:spacing w:before="320" w:after="200"/>
      <w:outlineLvl w:val="5"/>
    </w:pPr>
    <w:rPr>
      <w:rFonts w:ascii="Arial" w:hAnsi="Arial" w:eastAsia="Arial" w:cs="Arial"/>
      <w:b/>
      <w:bCs/>
      <w:sz w:val="22"/>
      <w:szCs w:val="22"/>
    </w:rPr>
  </w:style>
  <w:style w:type="character" w:styleId="810">
    <w:name w:val="Heading 6 Char"/>
    <w:basedOn w:val="970"/>
    <w:link w:val="809"/>
    <w:uiPriority w:val="9"/>
    <w:rPr>
      <w:rFonts w:ascii="Arial" w:hAnsi="Arial" w:eastAsia="Arial" w:cs="Arial"/>
      <w:b/>
      <w:bCs/>
      <w:sz w:val="22"/>
      <w:szCs w:val="22"/>
    </w:rPr>
  </w:style>
  <w:style w:type="paragraph" w:styleId="811">
    <w:name w:val="Heading 7"/>
    <w:basedOn w:val="964"/>
    <w:next w:val="964"/>
    <w:link w:val="812"/>
    <w:uiPriority w:val="9"/>
    <w:unhideWhenUsed/>
    <w:qFormat/>
    <w:pPr>
      <w:keepLines/>
      <w:keepNext/>
      <w:spacing w:before="320" w:after="200"/>
      <w:outlineLvl w:val="6"/>
    </w:pPr>
    <w:rPr>
      <w:rFonts w:ascii="Arial" w:hAnsi="Arial" w:eastAsia="Arial" w:cs="Arial"/>
      <w:b/>
      <w:bCs/>
      <w:i/>
      <w:iCs/>
      <w:sz w:val="22"/>
      <w:szCs w:val="22"/>
    </w:rPr>
  </w:style>
  <w:style w:type="character" w:styleId="812">
    <w:name w:val="Heading 7 Char"/>
    <w:basedOn w:val="970"/>
    <w:link w:val="811"/>
    <w:uiPriority w:val="9"/>
    <w:rPr>
      <w:rFonts w:ascii="Arial" w:hAnsi="Arial" w:eastAsia="Arial" w:cs="Arial"/>
      <w:b/>
      <w:bCs/>
      <w:i/>
      <w:iCs/>
      <w:sz w:val="22"/>
      <w:szCs w:val="22"/>
    </w:rPr>
  </w:style>
  <w:style w:type="paragraph" w:styleId="813">
    <w:name w:val="Heading 8"/>
    <w:basedOn w:val="964"/>
    <w:next w:val="964"/>
    <w:link w:val="814"/>
    <w:uiPriority w:val="9"/>
    <w:unhideWhenUsed/>
    <w:qFormat/>
    <w:pPr>
      <w:keepLines/>
      <w:keepNext/>
      <w:spacing w:before="320" w:after="200"/>
      <w:outlineLvl w:val="7"/>
    </w:pPr>
    <w:rPr>
      <w:rFonts w:ascii="Arial" w:hAnsi="Arial" w:eastAsia="Arial" w:cs="Arial"/>
      <w:i/>
      <w:iCs/>
      <w:sz w:val="22"/>
      <w:szCs w:val="22"/>
    </w:rPr>
  </w:style>
  <w:style w:type="character" w:styleId="814">
    <w:name w:val="Heading 8 Char"/>
    <w:basedOn w:val="970"/>
    <w:link w:val="813"/>
    <w:uiPriority w:val="9"/>
    <w:rPr>
      <w:rFonts w:ascii="Arial" w:hAnsi="Arial" w:eastAsia="Arial" w:cs="Arial"/>
      <w:i/>
      <w:iCs/>
      <w:sz w:val="22"/>
      <w:szCs w:val="22"/>
    </w:rPr>
  </w:style>
  <w:style w:type="paragraph" w:styleId="815">
    <w:name w:val="Heading 9"/>
    <w:basedOn w:val="964"/>
    <w:next w:val="964"/>
    <w:link w:val="816"/>
    <w:uiPriority w:val="9"/>
    <w:unhideWhenUsed/>
    <w:qFormat/>
    <w:pPr>
      <w:keepLines/>
      <w:keepNext/>
      <w:spacing w:before="320" w:after="200"/>
      <w:outlineLvl w:val="8"/>
    </w:pPr>
    <w:rPr>
      <w:rFonts w:ascii="Arial" w:hAnsi="Arial" w:eastAsia="Arial" w:cs="Arial"/>
      <w:i/>
      <w:iCs/>
      <w:sz w:val="21"/>
      <w:szCs w:val="21"/>
    </w:rPr>
  </w:style>
  <w:style w:type="character" w:styleId="816">
    <w:name w:val="Heading 9 Char"/>
    <w:basedOn w:val="970"/>
    <w:link w:val="815"/>
    <w:uiPriority w:val="9"/>
    <w:rPr>
      <w:rFonts w:ascii="Arial" w:hAnsi="Arial" w:eastAsia="Arial" w:cs="Arial"/>
      <w:i/>
      <w:iCs/>
      <w:sz w:val="21"/>
      <w:szCs w:val="21"/>
    </w:rPr>
  </w:style>
  <w:style w:type="character" w:styleId="817">
    <w:name w:val="Title Char"/>
    <w:basedOn w:val="970"/>
    <w:link w:val="1027"/>
    <w:uiPriority w:val="10"/>
    <w:rPr>
      <w:sz w:val="48"/>
      <w:szCs w:val="48"/>
    </w:rPr>
  </w:style>
  <w:style w:type="paragraph" w:styleId="818">
    <w:name w:val="Subtitle"/>
    <w:basedOn w:val="964"/>
    <w:next w:val="964"/>
    <w:link w:val="819"/>
    <w:uiPriority w:val="11"/>
    <w:qFormat/>
    <w:pPr>
      <w:spacing w:before="200" w:after="200"/>
    </w:pPr>
    <w:rPr>
      <w:sz w:val="24"/>
      <w:szCs w:val="24"/>
    </w:rPr>
  </w:style>
  <w:style w:type="character" w:styleId="819">
    <w:name w:val="Subtitle Char"/>
    <w:basedOn w:val="970"/>
    <w:link w:val="818"/>
    <w:uiPriority w:val="11"/>
    <w:rPr>
      <w:sz w:val="24"/>
      <w:szCs w:val="24"/>
    </w:rPr>
  </w:style>
  <w:style w:type="paragraph" w:styleId="820">
    <w:name w:val="Quote"/>
    <w:basedOn w:val="964"/>
    <w:next w:val="964"/>
    <w:link w:val="821"/>
    <w:uiPriority w:val="29"/>
    <w:qFormat/>
    <w:pPr>
      <w:ind w:left="720" w:right="720"/>
    </w:pPr>
    <w:rPr>
      <w:i/>
    </w:rPr>
  </w:style>
  <w:style w:type="character" w:styleId="821">
    <w:name w:val="Quote Char"/>
    <w:link w:val="820"/>
    <w:uiPriority w:val="29"/>
    <w:rPr>
      <w:i/>
    </w:rPr>
  </w:style>
  <w:style w:type="paragraph" w:styleId="822">
    <w:name w:val="Intense Quote"/>
    <w:basedOn w:val="964"/>
    <w:next w:val="964"/>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link w:val="822"/>
    <w:uiPriority w:val="30"/>
    <w:rPr>
      <w:i/>
    </w:rPr>
  </w:style>
  <w:style w:type="character" w:styleId="824">
    <w:name w:val="Header Char"/>
    <w:basedOn w:val="970"/>
    <w:link w:val="1000"/>
    <w:uiPriority w:val="99"/>
  </w:style>
  <w:style w:type="character" w:styleId="825">
    <w:name w:val="Footer Char"/>
    <w:basedOn w:val="970"/>
    <w:link w:val="1002"/>
    <w:uiPriority w:val="99"/>
  </w:style>
  <w:style w:type="paragraph" w:styleId="826">
    <w:name w:val="Caption"/>
    <w:basedOn w:val="964"/>
    <w:next w:val="964"/>
    <w:uiPriority w:val="35"/>
    <w:semiHidden/>
    <w:unhideWhenUsed/>
    <w:qFormat/>
    <w:pPr>
      <w:spacing w:line="276" w:lineRule="auto"/>
    </w:pPr>
    <w:rPr>
      <w:b/>
      <w:bCs/>
      <w:color w:val="4f81bd" w:themeColor="accent1"/>
      <w:sz w:val="18"/>
      <w:szCs w:val="18"/>
    </w:rPr>
  </w:style>
  <w:style w:type="character" w:styleId="827">
    <w:name w:val="Caption Char"/>
    <w:basedOn w:val="826"/>
    <w:link w:val="1002"/>
    <w:uiPriority w:val="99"/>
  </w:style>
  <w:style w:type="table" w:styleId="828">
    <w:name w:val="Table Grid Light"/>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9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9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basedOn w:val="9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basedOn w:val="9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basedOn w:val="9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basedOn w:val="9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basedOn w:val="9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basedOn w:val="9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9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basedOn w:val="9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basedOn w:val="9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basedOn w:val="9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basedOn w:val="9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basedOn w:val="9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basedOn w:val="9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64">
    <w:name w:val="Grid Table 5 Dark - Accent 2"/>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5">
    <w:name w:val="Grid Table 5 Dark - Accent 3"/>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6">
    <w:name w:val="Grid Table 5 Dark- Accent 4"/>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67">
    <w:name w:val="Grid Table 5 Dark - Accent 5"/>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68">
    <w:name w:val="Grid Table 5 Dark - Accent 6"/>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69">
    <w:name w:val="Grid Table 6 Colorful"/>
    <w:basedOn w:val="9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basedOn w:val="9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basedOn w:val="9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basedOn w:val="9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5">
    <w:name w:val="Grid Table 6 Colorful - Accent 6"/>
    <w:basedOn w:val="9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76">
    <w:name w:val="Grid Table 7 Colorful"/>
    <w:basedOn w:val="9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basedOn w:val="9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basedOn w:val="9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basedOn w:val="9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basedOn w:val="9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basedOn w:val="9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basedOn w:val="9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basedOn w:val="9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basedOn w:val="97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basedOn w:val="9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basedOn w:val="9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basedOn w:val="9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basedOn w:val="97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basedOn w:val="9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basedOn w:val="9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basedOn w:val="9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basedOn w:val="9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basedOn w:val="9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basedOn w:val="9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basedOn w:val="9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basedOn w:val="9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basedOn w:val="9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99">
    <w:name w:val="List Table 3 - Accent 2"/>
    <w:basedOn w:val="9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00">
    <w:name w:val="List Table 3 - Accent 3"/>
    <w:basedOn w:val="9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01">
    <w:name w:val="List Table 3 - Accent 4"/>
    <w:basedOn w:val="9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02">
    <w:name w:val="List Table 3 - Accent 5"/>
    <w:basedOn w:val="9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03">
    <w:name w:val="List Table 3 - Accent 6"/>
    <w:basedOn w:val="9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04">
    <w:name w:val="List Table 4"/>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basedOn w:val="9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06">
    <w:name w:val="List Table 4 - Accent 2"/>
    <w:basedOn w:val="9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07">
    <w:name w:val="List Table 4 - Accent 3"/>
    <w:basedOn w:val="9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08">
    <w:name w:val="List Table 4 - Accent 4"/>
    <w:basedOn w:val="9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09">
    <w:name w:val="List Table 4 - Accent 5"/>
    <w:basedOn w:val="9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10">
    <w:name w:val="List Table 4 - Accent 6"/>
    <w:basedOn w:val="9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11">
    <w:name w:val="List Table 5 Dark"/>
    <w:basedOn w:val="9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basedOn w:val="9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basedOn w:val="9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basedOn w:val="9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basedOn w:val="9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basedOn w:val="9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basedOn w:val="9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basedOn w:val="9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basedOn w:val="9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20">
    <w:name w:val="List Table 6 Colorful - Accent 2"/>
    <w:basedOn w:val="9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21">
    <w:name w:val="List Table 6 Colorful - Accent 3"/>
    <w:basedOn w:val="9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22">
    <w:name w:val="List Table 6 Colorful - Accent 4"/>
    <w:basedOn w:val="9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23">
    <w:name w:val="List Table 6 Colorful - Accent 5"/>
    <w:basedOn w:val="9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24">
    <w:name w:val="List Table 6 Colorful - Accent 6"/>
    <w:basedOn w:val="9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25">
    <w:name w:val="List Table 7 Colorful"/>
    <w:basedOn w:val="9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basedOn w:val="9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27">
    <w:name w:val="List Table 7 Colorful - Accent 2"/>
    <w:basedOn w:val="9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28">
    <w:name w:val="List Table 7 Colorful - Accent 3"/>
    <w:basedOn w:val="9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29">
    <w:name w:val="List Table 7 Colorful - Accent 4"/>
    <w:basedOn w:val="9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30">
    <w:name w:val="List Table 7 Colorful - Accent 5"/>
    <w:basedOn w:val="9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31">
    <w:name w:val="List Table 7 Colorful - Accent 6"/>
    <w:basedOn w:val="9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32">
    <w:name w:val="Lined - Accent"/>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34">
    <w:name w:val="Lined - Accent 2"/>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35">
    <w:name w:val="Lined - Accent 3"/>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36">
    <w:name w:val="Lined - Accent 4"/>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37">
    <w:name w:val="Lined - Accent 5"/>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38">
    <w:name w:val="Lined - Accent 6"/>
    <w:basedOn w:val="9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39">
    <w:name w:val="Bordered &amp; Lined - Accent"/>
    <w:basedOn w:val="9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basedOn w:val="9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41">
    <w:name w:val="Bordered &amp; Lined - Accent 2"/>
    <w:basedOn w:val="9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42">
    <w:name w:val="Bordered &amp; Lined - Accent 3"/>
    <w:basedOn w:val="9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43">
    <w:name w:val="Bordered &amp; Lined - Accent 4"/>
    <w:basedOn w:val="9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44">
    <w:name w:val="Bordered &amp; Lined - Accent 5"/>
    <w:basedOn w:val="9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45">
    <w:name w:val="Bordered &amp; Lined - Accent 6"/>
    <w:basedOn w:val="9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46">
    <w:name w:val="Bordered"/>
    <w:basedOn w:val="9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basedOn w:val="9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basedOn w:val="9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basedOn w:val="9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basedOn w:val="9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basedOn w:val="9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basedOn w:val="9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3">
    <w:name w:val="Footnote Text Char"/>
    <w:link w:val="979"/>
    <w:uiPriority w:val="99"/>
    <w:rPr>
      <w:sz w:val="18"/>
    </w:rPr>
  </w:style>
  <w:style w:type="character" w:styleId="954">
    <w:name w:val="Endnote Text Char"/>
    <w:link w:val="1009"/>
    <w:uiPriority w:val="99"/>
    <w:rPr>
      <w:sz w:val="20"/>
    </w:rPr>
  </w:style>
  <w:style w:type="paragraph" w:styleId="955">
    <w:name w:val="toc 3"/>
    <w:basedOn w:val="964"/>
    <w:next w:val="964"/>
    <w:uiPriority w:val="39"/>
    <w:unhideWhenUsed/>
    <w:pPr>
      <w:ind w:left="567" w:right="0" w:firstLine="0"/>
      <w:spacing w:after="57"/>
    </w:pPr>
  </w:style>
  <w:style w:type="paragraph" w:styleId="956">
    <w:name w:val="toc 4"/>
    <w:basedOn w:val="964"/>
    <w:next w:val="964"/>
    <w:uiPriority w:val="39"/>
    <w:unhideWhenUsed/>
    <w:pPr>
      <w:ind w:left="850" w:right="0" w:firstLine="0"/>
      <w:spacing w:after="57"/>
    </w:pPr>
  </w:style>
  <w:style w:type="paragraph" w:styleId="957">
    <w:name w:val="toc 5"/>
    <w:basedOn w:val="964"/>
    <w:next w:val="964"/>
    <w:uiPriority w:val="39"/>
    <w:unhideWhenUsed/>
    <w:pPr>
      <w:ind w:left="1134" w:right="0" w:firstLine="0"/>
      <w:spacing w:after="57"/>
    </w:pPr>
  </w:style>
  <w:style w:type="paragraph" w:styleId="958">
    <w:name w:val="toc 6"/>
    <w:basedOn w:val="964"/>
    <w:next w:val="964"/>
    <w:uiPriority w:val="39"/>
    <w:unhideWhenUsed/>
    <w:pPr>
      <w:ind w:left="1417" w:right="0" w:firstLine="0"/>
      <w:spacing w:after="57"/>
    </w:pPr>
  </w:style>
  <w:style w:type="paragraph" w:styleId="959">
    <w:name w:val="toc 7"/>
    <w:basedOn w:val="964"/>
    <w:next w:val="964"/>
    <w:uiPriority w:val="39"/>
    <w:unhideWhenUsed/>
    <w:pPr>
      <w:ind w:left="1701" w:right="0" w:firstLine="0"/>
      <w:spacing w:after="57"/>
    </w:pPr>
  </w:style>
  <w:style w:type="paragraph" w:styleId="960">
    <w:name w:val="toc 8"/>
    <w:basedOn w:val="964"/>
    <w:next w:val="964"/>
    <w:uiPriority w:val="39"/>
    <w:unhideWhenUsed/>
    <w:pPr>
      <w:ind w:left="1984" w:right="0" w:firstLine="0"/>
      <w:spacing w:after="57"/>
    </w:pPr>
  </w:style>
  <w:style w:type="paragraph" w:styleId="961">
    <w:name w:val="toc 9"/>
    <w:basedOn w:val="964"/>
    <w:next w:val="964"/>
    <w:uiPriority w:val="39"/>
    <w:unhideWhenUsed/>
    <w:pPr>
      <w:ind w:left="2268" w:right="0" w:firstLine="0"/>
      <w:spacing w:after="57"/>
    </w:pPr>
  </w:style>
  <w:style w:type="paragraph" w:styleId="962">
    <w:name w:val="TOC Heading"/>
    <w:uiPriority w:val="39"/>
    <w:unhideWhenUsed/>
  </w:style>
  <w:style w:type="paragraph" w:styleId="963">
    <w:name w:val="table of figures"/>
    <w:basedOn w:val="964"/>
    <w:next w:val="964"/>
    <w:uiPriority w:val="99"/>
    <w:unhideWhenUsed/>
    <w:pPr>
      <w:spacing w:after="0" w:afterAutospacing="0"/>
    </w:pPr>
  </w:style>
  <w:style w:type="paragraph" w:styleId="964" w:default="1">
    <w:name w:val="Normal"/>
    <w:qFormat/>
    <w:pPr>
      <w:spacing w:after="0" w:line="240" w:lineRule="auto"/>
      <w:widowControl w:val="off"/>
    </w:pPr>
    <w:rPr>
      <w:rFonts w:ascii="Arial Unicode MS" w:hAnsi="Arial Unicode MS" w:eastAsia="Arial Unicode MS" w:cs="Arial Unicode MS"/>
      <w:color w:val="000000"/>
      <w:sz w:val="24"/>
      <w:szCs w:val="24"/>
      <w:lang w:eastAsia="ru-RU"/>
    </w:rPr>
  </w:style>
  <w:style w:type="paragraph" w:styleId="965">
    <w:name w:val="Heading 1"/>
    <w:next w:val="964"/>
    <w:link w:val="973"/>
    <w:uiPriority w:val="9"/>
    <w:unhideWhenUsed/>
    <w:qFormat/>
    <w:pPr>
      <w:ind w:left="10" w:right="152" w:hanging="10"/>
      <w:jc w:val="center"/>
      <w:keepLines/>
      <w:keepNext/>
      <w:spacing w:after="16" w:line="271" w:lineRule="auto"/>
      <w:outlineLvl w:val="0"/>
    </w:pPr>
    <w:rPr>
      <w:rFonts w:ascii="Times New Roman" w:hAnsi="Times New Roman" w:eastAsia="Times New Roman" w:cs="Times New Roman"/>
      <w:b/>
      <w:color w:val="000000"/>
      <w:sz w:val="28"/>
      <w:lang w:val="en-US"/>
    </w:rPr>
  </w:style>
  <w:style w:type="paragraph" w:styleId="966">
    <w:name w:val="Heading 2"/>
    <w:basedOn w:val="964"/>
    <w:next w:val="964"/>
    <w:link w:val="974"/>
    <w:qFormat/>
    <w:pPr>
      <w:keepNext/>
      <w:spacing w:before="240" w:after="60" w:line="276" w:lineRule="auto"/>
      <w:widowControl/>
      <w:outlineLvl w:val="1"/>
    </w:pPr>
    <w:rPr>
      <w:rFonts w:ascii="Cambria" w:hAnsi="Cambria" w:eastAsia="Times New Roman" w:cs="Times New Roman"/>
      <w:b/>
      <w:bCs/>
      <w:i/>
      <w:iCs/>
      <w:color w:val="auto"/>
      <w:sz w:val="28"/>
      <w:szCs w:val="28"/>
      <w:lang w:eastAsia="ar-SA"/>
    </w:rPr>
  </w:style>
  <w:style w:type="paragraph" w:styleId="967">
    <w:name w:val="Heading 3"/>
    <w:basedOn w:val="964"/>
    <w:next w:val="964"/>
    <w:link w:val="975"/>
    <w:qFormat/>
    <w:pPr>
      <w:keepNext/>
      <w:spacing w:before="240" w:after="60" w:line="276" w:lineRule="auto"/>
      <w:widowControl/>
      <w:outlineLvl w:val="2"/>
    </w:pPr>
    <w:rPr>
      <w:rFonts w:ascii="Arial" w:hAnsi="Arial" w:eastAsia="Calibri" w:cs="Arial"/>
      <w:b/>
      <w:bCs/>
      <w:color w:val="auto"/>
      <w:sz w:val="26"/>
      <w:szCs w:val="26"/>
      <w:lang w:eastAsia="ar-SA"/>
    </w:rPr>
  </w:style>
  <w:style w:type="paragraph" w:styleId="968">
    <w:name w:val="Heading 4"/>
    <w:basedOn w:val="964"/>
    <w:next w:val="964"/>
    <w:link w:val="976"/>
    <w:qFormat/>
    <w:pPr>
      <w:numPr>
        <w:ilvl w:val="3"/>
        <w:numId w:val="7"/>
      </w:numPr>
      <w:jc w:val="center"/>
      <w:keepNext/>
      <w:widowControl/>
      <w:tabs>
        <w:tab w:val="left" w:pos="0" w:leader="none"/>
      </w:tabs>
      <w:outlineLvl w:val="3"/>
    </w:pPr>
    <w:rPr>
      <w:rFonts w:ascii="Arial" w:hAnsi="Arial" w:eastAsia="Times New Roman" w:cs="Arial"/>
      <w:bCs/>
      <w:color w:val="auto"/>
      <w:sz w:val="28"/>
      <w:szCs w:val="28"/>
      <w:lang w:eastAsia="ar-SA"/>
    </w:rPr>
  </w:style>
  <w:style w:type="paragraph" w:styleId="969">
    <w:name w:val="Heading 5"/>
    <w:basedOn w:val="964"/>
    <w:next w:val="964"/>
    <w:link w:val="977"/>
    <w:semiHidden/>
    <w:unhideWhenUsed/>
    <w:qFormat/>
    <w:pPr>
      <w:keepLines/>
      <w:keepNext/>
      <w:spacing w:before="40"/>
      <w:widowControl/>
      <w:outlineLvl w:val="4"/>
    </w:pPr>
    <w:rPr>
      <w:rFonts w:asciiTheme="majorHAnsi" w:hAnsiTheme="majorHAnsi" w:eastAsiaTheme="majorEastAsia" w:cstheme="majorBidi"/>
      <w:color w:val="2e74b5" w:themeColor="accent1" w:themeShade="BF"/>
    </w:rPr>
  </w:style>
  <w:style w:type="character" w:styleId="970" w:default="1">
    <w:name w:val="Default Paragraph Font"/>
    <w:uiPriority w:val="1"/>
    <w:semiHidden/>
    <w:unhideWhenUsed/>
  </w:style>
  <w:style w:type="table" w:styleId="971" w:default="1">
    <w:name w:val="Normal Table"/>
    <w:uiPriority w:val="99"/>
    <w:semiHidden/>
    <w:unhideWhenUsed/>
    <w:tblPr>
      <w:tblInd w:w="0" w:type="dxa"/>
      <w:tblCellMar>
        <w:left w:w="108" w:type="dxa"/>
        <w:top w:w="0" w:type="dxa"/>
        <w:right w:w="108" w:type="dxa"/>
        <w:bottom w:w="0" w:type="dxa"/>
      </w:tblCellMar>
    </w:tblPr>
  </w:style>
  <w:style w:type="numbering" w:styleId="972" w:default="1">
    <w:name w:val="No List"/>
    <w:uiPriority w:val="99"/>
    <w:semiHidden/>
    <w:unhideWhenUsed/>
  </w:style>
  <w:style w:type="character" w:styleId="973" w:customStyle="1">
    <w:name w:val="Заголовок 1 Знак"/>
    <w:basedOn w:val="970"/>
    <w:link w:val="965"/>
    <w:uiPriority w:val="1"/>
    <w:rPr>
      <w:rFonts w:ascii="Times New Roman" w:hAnsi="Times New Roman" w:eastAsia="Times New Roman" w:cs="Times New Roman"/>
      <w:b/>
      <w:color w:val="000000"/>
      <w:sz w:val="28"/>
      <w:lang w:val="en-US"/>
    </w:rPr>
  </w:style>
  <w:style w:type="character" w:styleId="974" w:customStyle="1">
    <w:name w:val="Заголовок 2 Знак"/>
    <w:basedOn w:val="970"/>
    <w:link w:val="966"/>
    <w:rPr>
      <w:rFonts w:ascii="Cambria" w:hAnsi="Cambria" w:eastAsia="Times New Roman" w:cs="Times New Roman"/>
      <w:b/>
      <w:bCs/>
      <w:i/>
      <w:iCs/>
      <w:sz w:val="28"/>
      <w:szCs w:val="28"/>
      <w:lang w:eastAsia="ar-SA"/>
    </w:rPr>
  </w:style>
  <w:style w:type="character" w:styleId="975" w:customStyle="1">
    <w:name w:val="Заголовок 3 Знак"/>
    <w:basedOn w:val="970"/>
    <w:link w:val="967"/>
    <w:rPr>
      <w:rFonts w:ascii="Arial" w:hAnsi="Arial" w:eastAsia="Calibri" w:cs="Arial"/>
      <w:b/>
      <w:bCs/>
      <w:sz w:val="26"/>
      <w:szCs w:val="26"/>
      <w:lang w:eastAsia="ar-SA"/>
    </w:rPr>
  </w:style>
  <w:style w:type="character" w:styleId="976" w:customStyle="1">
    <w:name w:val="Заголовок 4 Знак"/>
    <w:basedOn w:val="970"/>
    <w:link w:val="968"/>
    <w:rPr>
      <w:rFonts w:ascii="Arial" w:hAnsi="Arial" w:eastAsia="Times New Roman" w:cs="Arial"/>
      <w:bCs/>
      <w:sz w:val="28"/>
      <w:szCs w:val="28"/>
      <w:lang w:eastAsia="ar-SA"/>
    </w:rPr>
  </w:style>
  <w:style w:type="character" w:styleId="977" w:customStyle="1">
    <w:name w:val="Заголовок 5 Знак"/>
    <w:basedOn w:val="970"/>
    <w:link w:val="969"/>
    <w:semiHidden/>
    <w:rPr>
      <w:rFonts w:asciiTheme="majorHAnsi" w:hAnsiTheme="majorHAnsi" w:eastAsiaTheme="majorEastAsia" w:cstheme="majorBidi"/>
      <w:color w:val="2e74b5" w:themeColor="accent1" w:themeShade="BF"/>
      <w:sz w:val="24"/>
      <w:szCs w:val="24"/>
      <w:lang w:eastAsia="ru-RU"/>
    </w:rPr>
  </w:style>
  <w:style w:type="character" w:styleId="978">
    <w:name w:val="Hyperlink"/>
    <w:basedOn w:val="970"/>
    <w:uiPriority w:val="99"/>
    <w:unhideWhenUsed/>
    <w:rPr>
      <w:color w:val="auto"/>
      <w:u w:val="single"/>
    </w:rPr>
  </w:style>
  <w:style w:type="paragraph" w:styleId="979">
    <w:name w:val="footnote text"/>
    <w:basedOn w:val="964"/>
    <w:link w:val="980"/>
    <w:unhideWhenUsed/>
    <w:rPr>
      <w:sz w:val="20"/>
      <w:szCs w:val="20"/>
    </w:rPr>
  </w:style>
  <w:style w:type="character" w:styleId="980" w:customStyle="1">
    <w:name w:val="Текст сноски Знак"/>
    <w:basedOn w:val="970"/>
    <w:link w:val="979"/>
    <w:rPr>
      <w:rFonts w:ascii="Arial Unicode MS" w:hAnsi="Arial Unicode MS" w:eastAsia="Arial Unicode MS" w:cs="Arial Unicode MS"/>
      <w:color w:val="000000"/>
      <w:sz w:val="20"/>
      <w:szCs w:val="20"/>
      <w:lang w:eastAsia="ru-RU"/>
    </w:rPr>
  </w:style>
  <w:style w:type="paragraph" w:styleId="981">
    <w:name w:val="Body Text Indent 3"/>
    <w:basedOn w:val="964"/>
    <w:link w:val="982"/>
    <w:unhideWhenUsed/>
    <w:pPr>
      <w:ind w:left="283" w:firstLine="709"/>
      <w:jc w:val="both"/>
      <w:spacing w:after="120"/>
      <w:widowControl/>
    </w:pPr>
    <w:rPr>
      <w:rFonts w:ascii="Times New Roman" w:hAnsi="Times New Roman" w:eastAsia="Times New Roman" w:cs="Times New Roman"/>
      <w:color w:val="auto"/>
      <w:sz w:val="16"/>
      <w:szCs w:val="16"/>
    </w:rPr>
  </w:style>
  <w:style w:type="character" w:styleId="982" w:customStyle="1">
    <w:name w:val="Основной текст с отступом 3 Знак"/>
    <w:basedOn w:val="970"/>
    <w:link w:val="981"/>
    <w:rPr>
      <w:rFonts w:ascii="Times New Roman" w:hAnsi="Times New Roman" w:eastAsia="Times New Roman" w:cs="Times New Roman"/>
      <w:sz w:val="16"/>
      <w:szCs w:val="16"/>
      <w:lang w:eastAsia="ru-RU"/>
    </w:rPr>
  </w:style>
  <w:style w:type="paragraph" w:styleId="983">
    <w:name w:val="List Paragraph"/>
    <w:basedOn w:val="964"/>
    <w:uiPriority w:val="34"/>
    <w:qFormat/>
    <w:pPr>
      <w:ind w:left="720"/>
    </w:pPr>
  </w:style>
  <w:style w:type="character" w:styleId="984" w:customStyle="1">
    <w:name w:val="Сноска_"/>
    <w:basedOn w:val="970"/>
    <w:link w:val="985"/>
    <w:uiPriority w:val="99"/>
    <w:rPr>
      <w:rFonts w:ascii="Times New Roman" w:hAnsi="Times New Roman" w:eastAsia="Times New Roman" w:cs="Calibri"/>
      <w:sz w:val="19"/>
      <w:szCs w:val="19"/>
      <w:shd w:val="clear" w:color="auto" w:fill="ffffff"/>
    </w:rPr>
  </w:style>
  <w:style w:type="paragraph" w:styleId="985" w:customStyle="1">
    <w:name w:val="Сноска"/>
    <w:basedOn w:val="964"/>
    <w:link w:val="984"/>
    <w:uiPriority w:val="99"/>
    <w:pPr>
      <w:spacing w:line="245" w:lineRule="exact"/>
      <w:shd w:val="clear" w:color="auto" w:fill="ffffff"/>
    </w:pPr>
    <w:rPr>
      <w:rFonts w:ascii="Times New Roman" w:hAnsi="Times New Roman" w:eastAsia="Times New Roman" w:cs="Calibri"/>
      <w:color w:val="auto"/>
      <w:sz w:val="19"/>
      <w:szCs w:val="19"/>
      <w:lang w:eastAsia="en-US"/>
    </w:rPr>
  </w:style>
  <w:style w:type="character" w:styleId="986" w:customStyle="1">
    <w:name w:val="Заголовок №1_"/>
    <w:basedOn w:val="970"/>
    <w:link w:val="987"/>
    <w:uiPriority w:val="99"/>
    <w:rPr>
      <w:rFonts w:ascii="Times New Roman" w:hAnsi="Times New Roman" w:cs="Times New Roman"/>
      <w:b/>
      <w:bCs/>
      <w:sz w:val="28"/>
      <w:szCs w:val="28"/>
      <w:shd w:val="clear" w:color="auto" w:fill="ffffff"/>
    </w:rPr>
  </w:style>
  <w:style w:type="paragraph" w:styleId="987" w:customStyle="1">
    <w:name w:val="Заголовок №1"/>
    <w:basedOn w:val="964"/>
    <w:link w:val="986"/>
    <w:uiPriority w:val="99"/>
    <w:pPr>
      <w:jc w:val="center"/>
      <w:spacing w:after="420" w:line="240" w:lineRule="atLeast"/>
      <w:shd w:val="clear" w:color="auto" w:fill="ffffff"/>
      <w:outlineLvl w:val="0"/>
    </w:pPr>
    <w:rPr>
      <w:rFonts w:ascii="Times New Roman" w:hAnsi="Times New Roman" w:cs="Times New Roman" w:eastAsiaTheme="minorHAnsi"/>
      <w:b/>
      <w:bCs/>
      <w:color w:val="auto"/>
      <w:sz w:val="28"/>
      <w:szCs w:val="28"/>
      <w:lang w:eastAsia="en-US"/>
    </w:rPr>
  </w:style>
  <w:style w:type="character" w:styleId="988" w:customStyle="1">
    <w:name w:val="Основной текст (2)_"/>
    <w:basedOn w:val="970"/>
    <w:link w:val="989"/>
    <w:uiPriority w:val="99"/>
    <w:rPr>
      <w:rFonts w:ascii="Times New Roman" w:hAnsi="Times New Roman" w:cs="Times New Roman"/>
      <w:sz w:val="28"/>
      <w:szCs w:val="28"/>
      <w:shd w:val="clear" w:color="auto" w:fill="ffffff"/>
    </w:rPr>
  </w:style>
  <w:style w:type="paragraph" w:styleId="989" w:customStyle="1">
    <w:name w:val="Основной текст (2)1"/>
    <w:basedOn w:val="964"/>
    <w:link w:val="988"/>
    <w:uiPriority w:val="99"/>
    <w:pPr>
      <w:ind w:hanging="1600"/>
      <w:jc w:val="both"/>
      <w:spacing w:before="420" w:after="720" w:line="240" w:lineRule="atLeast"/>
      <w:shd w:val="clear" w:color="auto" w:fill="ffffff"/>
    </w:pPr>
    <w:rPr>
      <w:rFonts w:ascii="Times New Roman" w:hAnsi="Times New Roman" w:cs="Times New Roman" w:eastAsiaTheme="minorHAnsi"/>
      <w:color w:val="auto"/>
      <w:sz w:val="28"/>
      <w:szCs w:val="28"/>
      <w:lang w:eastAsia="en-US"/>
    </w:rPr>
  </w:style>
  <w:style w:type="character" w:styleId="990" w:customStyle="1">
    <w:name w:val="Основной текст (3)_"/>
    <w:basedOn w:val="970"/>
    <w:link w:val="991"/>
    <w:uiPriority w:val="99"/>
    <w:rPr>
      <w:rFonts w:ascii="Times New Roman" w:hAnsi="Times New Roman" w:cs="Times New Roman"/>
      <w:b/>
      <w:bCs/>
      <w:sz w:val="28"/>
      <w:szCs w:val="28"/>
      <w:shd w:val="clear" w:color="auto" w:fill="ffffff"/>
    </w:rPr>
  </w:style>
  <w:style w:type="paragraph" w:styleId="991" w:customStyle="1">
    <w:name w:val="Основной текст (3)"/>
    <w:basedOn w:val="964"/>
    <w:link w:val="990"/>
    <w:uiPriority w:val="99"/>
    <w:pPr>
      <w:jc w:val="center"/>
      <w:spacing w:before="720" w:after="300" w:line="322" w:lineRule="exact"/>
      <w:shd w:val="clear" w:color="auto" w:fill="ffffff"/>
    </w:pPr>
    <w:rPr>
      <w:rFonts w:ascii="Times New Roman" w:hAnsi="Times New Roman" w:cs="Times New Roman" w:eastAsiaTheme="minorHAnsi"/>
      <w:b/>
      <w:bCs/>
      <w:color w:val="auto"/>
      <w:sz w:val="28"/>
      <w:szCs w:val="28"/>
      <w:lang w:eastAsia="en-US"/>
    </w:rPr>
  </w:style>
  <w:style w:type="character" w:styleId="992" w:customStyle="1">
    <w:name w:val="Подпись к таблице_"/>
    <w:basedOn w:val="970"/>
    <w:link w:val="993"/>
    <w:uiPriority w:val="99"/>
    <w:rPr>
      <w:rFonts w:ascii="Times New Roman" w:hAnsi="Times New Roman" w:cs="Times New Roman"/>
      <w:sz w:val="28"/>
      <w:szCs w:val="28"/>
      <w:shd w:val="clear" w:color="auto" w:fill="ffffff"/>
    </w:rPr>
  </w:style>
  <w:style w:type="paragraph" w:styleId="993" w:customStyle="1">
    <w:name w:val="Подпись к таблице"/>
    <w:basedOn w:val="964"/>
    <w:link w:val="992"/>
    <w:uiPriority w:val="99"/>
    <w:pPr>
      <w:spacing w:line="240" w:lineRule="atLeast"/>
      <w:shd w:val="clear" w:color="auto" w:fill="ffffff"/>
    </w:pPr>
    <w:rPr>
      <w:rFonts w:ascii="Times New Roman" w:hAnsi="Times New Roman" w:cs="Times New Roman" w:eastAsiaTheme="minorHAnsi"/>
      <w:color w:val="auto"/>
      <w:sz w:val="28"/>
      <w:szCs w:val="28"/>
      <w:lang w:eastAsia="en-US"/>
    </w:rPr>
  </w:style>
  <w:style w:type="character" w:styleId="994" w:customStyle="1">
    <w:name w:val="Подпись к таблице (2)_"/>
    <w:basedOn w:val="970"/>
    <w:link w:val="995"/>
    <w:uiPriority w:val="99"/>
    <w:rPr>
      <w:rFonts w:ascii="Times New Roman" w:hAnsi="Times New Roman" w:cs="Times New Roman"/>
      <w:b/>
      <w:bCs/>
      <w:sz w:val="28"/>
      <w:szCs w:val="28"/>
      <w:shd w:val="clear" w:color="auto" w:fill="ffffff"/>
    </w:rPr>
  </w:style>
  <w:style w:type="paragraph" w:styleId="995" w:customStyle="1">
    <w:name w:val="Подпись к таблице (2)"/>
    <w:basedOn w:val="964"/>
    <w:link w:val="994"/>
    <w:uiPriority w:val="99"/>
    <w:pPr>
      <w:spacing w:line="240" w:lineRule="atLeast"/>
      <w:shd w:val="clear" w:color="auto" w:fill="ffffff"/>
    </w:pPr>
    <w:rPr>
      <w:rFonts w:ascii="Times New Roman" w:hAnsi="Times New Roman" w:cs="Times New Roman" w:eastAsiaTheme="minorHAnsi"/>
      <w:b/>
      <w:bCs/>
      <w:color w:val="auto"/>
      <w:sz w:val="28"/>
      <w:szCs w:val="28"/>
      <w:lang w:eastAsia="en-US"/>
    </w:rPr>
  </w:style>
  <w:style w:type="character" w:styleId="996" w:customStyle="1">
    <w:name w:val="ConsPlusNormal Знак"/>
    <w:link w:val="997"/>
    <w:rPr>
      <w:rFonts w:ascii="Arial" w:hAnsi="Arial" w:eastAsia="Times New Roman" w:cs="Arial"/>
    </w:rPr>
  </w:style>
  <w:style w:type="paragraph" w:styleId="997" w:customStyle="1">
    <w:name w:val="ConsPlusNormal"/>
    <w:link w:val="996"/>
    <w:pPr>
      <w:ind w:firstLine="720"/>
      <w:spacing w:after="0" w:line="240" w:lineRule="auto"/>
      <w:widowControl w:val="off"/>
    </w:pPr>
    <w:rPr>
      <w:rFonts w:ascii="Arial" w:hAnsi="Arial" w:eastAsia="Times New Roman" w:cs="Arial"/>
    </w:rPr>
  </w:style>
  <w:style w:type="character" w:styleId="998">
    <w:name w:val="footnote reference"/>
    <w:basedOn w:val="970"/>
    <w:uiPriority w:val="99"/>
    <w:unhideWhenUsed/>
    <w:rPr>
      <w:vertAlign w:val="superscript"/>
    </w:rPr>
  </w:style>
  <w:style w:type="character" w:styleId="999" w:customStyle="1">
    <w:name w:val="Основной текст (2)"/>
    <w:basedOn w:val="988"/>
    <w:uiPriority w:val="99"/>
    <w:rPr>
      <w:rFonts w:ascii="Times New Roman" w:hAnsi="Times New Roman" w:cs="Times New Roman"/>
      <w:color w:val="000000"/>
      <w:spacing w:val="0"/>
      <w:position w:val="0"/>
      <w:sz w:val="28"/>
      <w:szCs w:val="28"/>
      <w:shd w:val="clear" w:color="auto" w:fill="ffffff"/>
      <w:lang w:val="ru-RU" w:eastAsia="ru-RU"/>
    </w:rPr>
  </w:style>
  <w:style w:type="paragraph" w:styleId="1000">
    <w:name w:val="Header"/>
    <w:basedOn w:val="964"/>
    <w:link w:val="1001"/>
    <w:unhideWhenUsed/>
    <w:pPr>
      <w:tabs>
        <w:tab w:val="center" w:pos="4677" w:leader="none"/>
        <w:tab w:val="right" w:pos="9355" w:leader="none"/>
      </w:tabs>
    </w:pPr>
  </w:style>
  <w:style w:type="character" w:styleId="1001" w:customStyle="1">
    <w:name w:val="Верхний колонтитул Знак"/>
    <w:basedOn w:val="970"/>
    <w:link w:val="1000"/>
    <w:rPr>
      <w:rFonts w:ascii="Arial Unicode MS" w:hAnsi="Arial Unicode MS" w:eastAsia="Arial Unicode MS" w:cs="Arial Unicode MS"/>
      <w:color w:val="000000"/>
      <w:sz w:val="24"/>
      <w:szCs w:val="24"/>
      <w:lang w:eastAsia="ru-RU"/>
    </w:rPr>
  </w:style>
  <w:style w:type="paragraph" w:styleId="1002">
    <w:name w:val="Footer"/>
    <w:basedOn w:val="964"/>
    <w:link w:val="1003"/>
    <w:unhideWhenUsed/>
    <w:pPr>
      <w:tabs>
        <w:tab w:val="center" w:pos="4677" w:leader="none"/>
        <w:tab w:val="right" w:pos="9355" w:leader="none"/>
      </w:tabs>
    </w:pPr>
  </w:style>
  <w:style w:type="character" w:styleId="1003" w:customStyle="1">
    <w:name w:val="Нижний колонтитул Знак"/>
    <w:basedOn w:val="970"/>
    <w:link w:val="1002"/>
    <w:rPr>
      <w:rFonts w:ascii="Arial Unicode MS" w:hAnsi="Arial Unicode MS" w:eastAsia="Arial Unicode MS" w:cs="Arial Unicode MS"/>
      <w:color w:val="000000"/>
      <w:sz w:val="24"/>
      <w:szCs w:val="24"/>
      <w:lang w:eastAsia="ru-RU"/>
    </w:rPr>
  </w:style>
  <w:style w:type="table" w:styleId="1004">
    <w:name w:val="Table Grid"/>
    <w:basedOn w:val="971"/>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5" w:customStyle="1">
    <w:name w:val="Сетка таблицы1"/>
    <w:basedOn w:val="971"/>
    <w:next w:val="1004"/>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6">
    <w:name w:val="Balloon Text"/>
    <w:basedOn w:val="964"/>
    <w:link w:val="1007"/>
    <w:unhideWhenUsed/>
    <w:rPr>
      <w:rFonts w:ascii="Tahoma" w:hAnsi="Tahoma" w:cs="Tahoma"/>
      <w:sz w:val="16"/>
      <w:szCs w:val="16"/>
    </w:rPr>
  </w:style>
  <w:style w:type="character" w:styleId="1007" w:customStyle="1">
    <w:name w:val="Текст выноски Знак"/>
    <w:basedOn w:val="970"/>
    <w:link w:val="1006"/>
    <w:rPr>
      <w:rFonts w:ascii="Tahoma" w:hAnsi="Tahoma" w:eastAsia="Arial Unicode MS" w:cs="Tahoma"/>
      <w:color w:val="000000"/>
      <w:sz w:val="16"/>
      <w:szCs w:val="16"/>
      <w:lang w:eastAsia="ru-RU"/>
    </w:rPr>
  </w:style>
  <w:style w:type="character" w:styleId="1008" w:customStyle="1">
    <w:name w:val="blk"/>
    <w:basedOn w:val="970"/>
  </w:style>
  <w:style w:type="paragraph" w:styleId="1009">
    <w:name w:val="endnote text"/>
    <w:basedOn w:val="964"/>
    <w:link w:val="1010"/>
    <w:uiPriority w:val="99"/>
    <w:unhideWhenUsed/>
    <w:rPr>
      <w:sz w:val="20"/>
      <w:szCs w:val="20"/>
    </w:rPr>
  </w:style>
  <w:style w:type="character" w:styleId="1010" w:customStyle="1">
    <w:name w:val="Текст концевой сноски Знак"/>
    <w:basedOn w:val="970"/>
    <w:link w:val="1009"/>
    <w:uiPriority w:val="99"/>
    <w:rPr>
      <w:rFonts w:ascii="Arial Unicode MS" w:hAnsi="Arial Unicode MS" w:eastAsia="Arial Unicode MS" w:cs="Arial Unicode MS"/>
      <w:color w:val="000000"/>
      <w:sz w:val="20"/>
      <w:szCs w:val="20"/>
      <w:lang w:eastAsia="ru-RU"/>
    </w:rPr>
  </w:style>
  <w:style w:type="character" w:styleId="1011">
    <w:name w:val="endnote reference"/>
    <w:basedOn w:val="970"/>
    <w:uiPriority w:val="99"/>
    <w:unhideWhenUsed/>
    <w:rPr>
      <w:vertAlign w:val="superscript"/>
    </w:rPr>
  </w:style>
  <w:style w:type="character" w:styleId="1012" w:customStyle="1">
    <w:name w:val="Основной текст (50)_"/>
    <w:basedOn w:val="970"/>
    <w:link w:val="1013"/>
    <w:rPr>
      <w:rFonts w:ascii="Times New Roman" w:hAnsi="Times New Roman" w:eastAsia="Times New Roman" w:cs="Times New Roman"/>
      <w:sz w:val="28"/>
      <w:szCs w:val="28"/>
      <w:shd w:val="clear" w:color="auto" w:fill="ffffff"/>
    </w:rPr>
  </w:style>
  <w:style w:type="paragraph" w:styleId="1013" w:customStyle="1">
    <w:name w:val="Основной текст (50)"/>
    <w:basedOn w:val="964"/>
    <w:link w:val="1012"/>
    <w:pPr>
      <w:spacing w:before="240" w:line="325" w:lineRule="exact"/>
      <w:shd w:val="clear" w:color="auto" w:fill="ffffff"/>
    </w:pPr>
    <w:rPr>
      <w:rFonts w:ascii="Times New Roman" w:hAnsi="Times New Roman" w:eastAsia="Times New Roman" w:cs="Times New Roman"/>
      <w:color w:val="auto"/>
      <w:sz w:val="28"/>
      <w:szCs w:val="28"/>
      <w:lang w:eastAsia="en-US"/>
    </w:rPr>
  </w:style>
  <w:style w:type="character" w:styleId="1014" w:customStyle="1">
    <w:name w:val="Основной текст (53) + 9 pt Exact"/>
    <w:basedOn w:val="970"/>
    <w:rPr>
      <w:rFonts w:ascii="Times New Roman" w:hAnsi="Times New Roman" w:eastAsia="Times New Roman" w:cs="Times New Roman"/>
      <w:b w:val="0"/>
      <w:bCs w:val="0"/>
      <w:i w:val="0"/>
      <w:iCs w:val="0"/>
      <w:smallCaps w:val="0"/>
      <w:strike w:val="0"/>
      <w:color w:val="000000"/>
      <w:spacing w:val="0"/>
      <w:position w:val="0"/>
      <w:sz w:val="18"/>
      <w:szCs w:val="18"/>
      <w:u w:val="none"/>
      <w:lang w:val="ru-RU" w:eastAsia="ru-RU" w:bidi="ru-RU"/>
    </w:rPr>
  </w:style>
  <w:style w:type="character" w:styleId="1015" w:customStyle="1">
    <w:name w:val="Основной текст (50) + Курсив"/>
    <w:basedOn w:val="1012"/>
    <w:rPr>
      <w:rFonts w:ascii="Times New Roman" w:hAnsi="Times New Roman" w:eastAsia="Times New Roman" w:cs="Times New Roman"/>
      <w:i/>
      <w:iCs/>
      <w:color w:val="000000"/>
      <w:spacing w:val="0"/>
      <w:position w:val="0"/>
      <w:sz w:val="28"/>
      <w:szCs w:val="28"/>
      <w:shd w:val="clear" w:color="auto" w:fill="ffffff"/>
      <w:lang w:val="ru-RU" w:eastAsia="ru-RU" w:bidi="ru-RU"/>
    </w:rPr>
  </w:style>
  <w:style w:type="paragraph" w:styleId="1016" w:customStyle="1">
    <w:name w:val="formattext"/>
    <w:basedOn w:val="964"/>
    <w:pPr>
      <w:spacing w:before="100" w:beforeAutospacing="1" w:after="100" w:afterAutospacing="1"/>
      <w:widowControl/>
    </w:pPr>
    <w:rPr>
      <w:rFonts w:ascii="Times New Roman" w:hAnsi="Times New Roman" w:eastAsia="Times New Roman" w:cs="Times New Roman"/>
      <w:color w:val="auto"/>
    </w:rPr>
  </w:style>
  <w:style w:type="character" w:styleId="1017" w:customStyle="1">
    <w:name w:val="Неразрешенное упоминание1"/>
    <w:basedOn w:val="970"/>
    <w:uiPriority w:val="99"/>
    <w:semiHidden/>
    <w:unhideWhenUsed/>
    <w:rPr>
      <w:color w:val="605e5c"/>
      <w:shd w:val="clear" w:color="auto" w:fill="e1dfdd"/>
    </w:rPr>
  </w:style>
  <w:style w:type="character" w:styleId="1018" w:customStyle="1">
    <w:name w:val="Unresolved Mention"/>
    <w:basedOn w:val="970"/>
    <w:uiPriority w:val="99"/>
    <w:semiHidden/>
    <w:unhideWhenUsed/>
    <w:rPr>
      <w:color w:val="605e5c"/>
      <w:shd w:val="clear" w:color="auto" w:fill="e1dfdd"/>
    </w:rPr>
  </w:style>
  <w:style w:type="paragraph" w:styleId="1019" w:customStyle="1">
    <w:name w:val="Default"/>
    <w:pPr>
      <w:spacing w:after="0" w:line="240" w:lineRule="auto"/>
    </w:pPr>
    <w:rPr>
      <w:rFonts w:ascii="Times New Roman" w:hAnsi="Times New Roman" w:eastAsia="Times New Roman" w:cs="Times New Roman"/>
      <w:color w:val="000000"/>
      <w:sz w:val="24"/>
      <w:szCs w:val="24"/>
      <w:lang w:eastAsia="ru-RU"/>
    </w:rPr>
  </w:style>
  <w:style w:type="paragraph" w:styleId="1020" w:customStyle="1">
    <w:name w:val="ConsPlusTitle"/>
    <w:pPr>
      <w:spacing w:after="0" w:line="240" w:lineRule="auto"/>
      <w:widowControl w:val="off"/>
    </w:pPr>
    <w:rPr>
      <w:rFonts w:ascii="Arial" w:hAnsi="Arial" w:eastAsia="Times New Roman" w:cs="Arial"/>
      <w:b/>
      <w:bCs/>
      <w:sz w:val="20"/>
      <w:szCs w:val="20"/>
      <w:lang w:eastAsia="ru-RU"/>
    </w:rPr>
  </w:style>
  <w:style w:type="paragraph" w:styleId="1021" w:customStyle="1">
    <w:name w:val="ConsPlusNonformat"/>
    <w:uiPriority w:val="99"/>
    <w:pPr>
      <w:spacing w:after="0" w:line="240" w:lineRule="auto"/>
      <w:widowControl w:val="off"/>
    </w:pPr>
    <w:rPr>
      <w:rFonts w:ascii="Courier New" w:hAnsi="Courier New" w:eastAsia="Times New Roman" w:cs="Courier New"/>
      <w:sz w:val="20"/>
      <w:szCs w:val="20"/>
      <w:lang w:eastAsia="ru-RU"/>
    </w:rPr>
  </w:style>
  <w:style w:type="paragraph" w:styleId="1022" w:customStyle="1">
    <w:name w:val="ConsPlusCell"/>
    <w:pPr>
      <w:spacing w:after="0" w:line="240" w:lineRule="auto"/>
      <w:widowControl w:val="off"/>
    </w:pPr>
    <w:rPr>
      <w:rFonts w:ascii="Arial" w:hAnsi="Arial" w:eastAsia="Times New Roman" w:cs="Arial"/>
      <w:sz w:val="20"/>
      <w:szCs w:val="20"/>
      <w:lang w:eastAsia="ru-RU"/>
    </w:rPr>
  </w:style>
  <w:style w:type="paragraph" w:styleId="1023" w:customStyle="1">
    <w:name w:val="8 пт (нум. список)"/>
    <w:basedOn w:val="964"/>
    <w:semiHidden/>
    <w:pPr>
      <w:numPr>
        <w:ilvl w:val="2"/>
        <w:numId w:val="8"/>
      </w:numPr>
      <w:ind w:left="2160" w:hanging="180"/>
      <w:jc w:val="both"/>
      <w:spacing w:before="40" w:after="40"/>
      <w:widowControl/>
      <w:tabs>
        <w:tab w:val="clear" w:pos="1588" w:leader="none"/>
        <w:tab w:val="num" w:pos="2160" w:leader="none"/>
      </w:tabs>
    </w:pPr>
    <w:rPr>
      <w:rFonts w:ascii="Times New Roman" w:hAnsi="Times New Roman" w:eastAsia="Times New Roman" w:cs="Times New Roman"/>
      <w:color w:val="auto"/>
      <w:sz w:val="16"/>
      <w:lang w:val="en-US"/>
    </w:rPr>
  </w:style>
  <w:style w:type="paragraph" w:styleId="1024" w:customStyle="1">
    <w:name w:val="9 пт (нум. список)"/>
    <w:basedOn w:val="964"/>
    <w:semiHidden/>
    <w:pPr>
      <w:numPr>
        <w:ilvl w:val="1"/>
        <w:numId w:val="8"/>
      </w:numPr>
      <w:ind w:left="1440" w:hanging="360"/>
      <w:jc w:val="both"/>
      <w:spacing w:before="144" w:after="144"/>
      <w:widowControl/>
      <w:tabs>
        <w:tab w:val="clear" w:pos="907" w:leader="none"/>
        <w:tab w:val="num" w:pos="1440" w:leader="none"/>
      </w:tabs>
    </w:pPr>
    <w:rPr>
      <w:rFonts w:ascii="Times New Roman" w:hAnsi="Times New Roman" w:eastAsia="Times New Roman" w:cs="Times New Roman"/>
      <w:color w:val="auto"/>
    </w:rPr>
  </w:style>
  <w:style w:type="paragraph" w:styleId="1025" w:customStyle="1">
    <w:name w:val="Number List"/>
    <w:basedOn w:val="964"/>
    <w:pPr>
      <w:numPr>
        <w:ilvl w:val="0"/>
        <w:numId w:val="8"/>
      </w:numPr>
      <w:jc w:val="both"/>
      <w:spacing w:before="120"/>
      <w:widowControl/>
    </w:pPr>
    <w:rPr>
      <w:rFonts w:ascii="Times New Roman" w:hAnsi="Times New Roman" w:eastAsia="Times New Roman" w:cs="Times New Roman"/>
      <w:color w:val="auto"/>
    </w:rPr>
  </w:style>
  <w:style w:type="paragraph" w:styleId="1026" w:customStyle="1">
    <w:name w:val="consplusnormal"/>
    <w:basedOn w:val="964"/>
    <w:pPr>
      <w:spacing w:before="100" w:beforeAutospacing="1" w:after="100" w:afterAutospacing="1"/>
      <w:widowControl/>
    </w:pPr>
    <w:rPr>
      <w:rFonts w:ascii="Times New Roman" w:hAnsi="Times New Roman" w:eastAsia="Times New Roman" w:cs="Times New Roman"/>
      <w:color w:val="auto"/>
    </w:rPr>
  </w:style>
  <w:style w:type="paragraph" w:styleId="1027">
    <w:name w:val="Title"/>
    <w:basedOn w:val="964"/>
    <w:link w:val="1028"/>
    <w:qFormat/>
    <w:pPr>
      <w:jc w:val="center"/>
      <w:widowControl/>
    </w:pPr>
    <w:rPr>
      <w:rFonts w:ascii="Times New Roman" w:hAnsi="Times New Roman" w:eastAsia="Times New Roman" w:cs="Times New Roman"/>
      <w:b/>
      <w:color w:val="auto"/>
      <w:szCs w:val="20"/>
    </w:rPr>
  </w:style>
  <w:style w:type="character" w:styleId="1028" w:customStyle="1">
    <w:name w:val="Название Знак1"/>
    <w:basedOn w:val="970"/>
    <w:link w:val="1027"/>
    <w:rPr>
      <w:rFonts w:ascii="Times New Roman" w:hAnsi="Times New Roman" w:eastAsia="Times New Roman" w:cs="Times New Roman"/>
      <w:b/>
      <w:sz w:val="24"/>
      <w:szCs w:val="20"/>
      <w:lang w:eastAsia="ru-RU"/>
    </w:rPr>
  </w:style>
  <w:style w:type="paragraph" w:styleId="1029">
    <w:name w:val="Body Text"/>
    <w:basedOn w:val="964"/>
    <w:link w:val="1030"/>
    <w:pPr>
      <w:spacing w:after="120" w:line="276" w:lineRule="auto"/>
      <w:widowControl/>
    </w:pPr>
    <w:rPr>
      <w:rFonts w:ascii="Calibri" w:hAnsi="Calibri" w:eastAsia="Calibri" w:cs="Calibri"/>
      <w:color w:val="auto"/>
      <w:sz w:val="22"/>
      <w:szCs w:val="22"/>
      <w:lang w:eastAsia="ar-SA"/>
    </w:rPr>
  </w:style>
  <w:style w:type="character" w:styleId="1030" w:customStyle="1">
    <w:name w:val="Основной текст Знак"/>
    <w:basedOn w:val="970"/>
    <w:link w:val="1029"/>
    <w:rPr>
      <w:rFonts w:ascii="Calibri" w:hAnsi="Calibri" w:eastAsia="Calibri" w:cs="Calibri"/>
      <w:lang w:eastAsia="ar-SA"/>
    </w:rPr>
  </w:style>
  <w:style w:type="paragraph" w:styleId="1031" w:customStyle="1">
    <w:name w:val="Без интервала1"/>
    <w:uiPriority w:val="99"/>
    <w:qFormat/>
    <w:pPr>
      <w:spacing w:after="0" w:line="240" w:lineRule="auto"/>
    </w:pPr>
    <w:rPr>
      <w:rFonts w:ascii="Calibri" w:hAnsi="Calibri" w:eastAsia="Times New Roman" w:cs="Calibri"/>
    </w:rPr>
  </w:style>
  <w:style w:type="paragraph" w:styleId="1032">
    <w:name w:val="Body Text Indent"/>
    <w:basedOn w:val="964"/>
    <w:link w:val="1033"/>
    <w:pPr>
      <w:ind w:left="283"/>
      <w:spacing w:after="120"/>
      <w:widowControl/>
    </w:pPr>
    <w:rPr>
      <w:rFonts w:ascii="Times New Roman" w:hAnsi="Times New Roman" w:eastAsia="Times New Roman" w:cs="Times New Roman"/>
      <w:color w:val="auto"/>
    </w:rPr>
  </w:style>
  <w:style w:type="character" w:styleId="1033" w:customStyle="1">
    <w:name w:val="Основной текст с отступом Знак"/>
    <w:basedOn w:val="970"/>
    <w:link w:val="1032"/>
    <w:rPr>
      <w:rFonts w:ascii="Times New Roman" w:hAnsi="Times New Roman" w:eastAsia="Times New Roman" w:cs="Times New Roman"/>
      <w:sz w:val="24"/>
      <w:szCs w:val="24"/>
      <w:lang w:eastAsia="ru-RU"/>
    </w:rPr>
  </w:style>
  <w:style w:type="character" w:styleId="1034" w:customStyle="1">
    <w:name w:val="WW8Num1z0"/>
    <w:rPr>
      <w:rFonts w:ascii="Times New Roman" w:hAnsi="Times New Roman" w:cs="Times New Roman"/>
    </w:rPr>
  </w:style>
  <w:style w:type="character" w:styleId="1035" w:customStyle="1">
    <w:name w:val="WW8Num3z0"/>
    <w:rPr>
      <w:rFonts w:ascii="Times New Roman" w:hAnsi="Times New Roman" w:cs="Times New Roman"/>
    </w:rPr>
  </w:style>
  <w:style w:type="character" w:styleId="1036" w:customStyle="1">
    <w:name w:val="WW8Num4z0"/>
    <w:rPr>
      <w:rFonts w:ascii="Times New Roman" w:hAnsi="Times New Roman"/>
    </w:rPr>
  </w:style>
  <w:style w:type="character" w:styleId="1037" w:customStyle="1">
    <w:name w:val="WW8Num5z0"/>
    <w:rPr>
      <w:rFonts w:ascii="Times New Roman" w:hAnsi="Times New Roman" w:cs="Times New Roman"/>
    </w:rPr>
  </w:style>
  <w:style w:type="character" w:styleId="1038" w:customStyle="1">
    <w:name w:val="WW8Num6z0"/>
    <w:rPr>
      <w:rFonts w:ascii="Times New Roman" w:hAnsi="Times New Roman" w:cs="Times New Roman"/>
    </w:rPr>
  </w:style>
  <w:style w:type="character" w:styleId="1039" w:customStyle="1">
    <w:name w:val="WW8Num7z0"/>
    <w:rPr>
      <w:sz w:val="22"/>
    </w:rPr>
  </w:style>
  <w:style w:type="character" w:styleId="1040" w:customStyle="1">
    <w:name w:val="WW8Num8z0"/>
    <w:rPr>
      <w:rFonts w:ascii="Times New Roman" w:hAnsi="Times New Roman" w:cs="Times New Roman"/>
    </w:rPr>
  </w:style>
  <w:style w:type="character" w:styleId="1041" w:customStyle="1">
    <w:name w:val="WW8Num9z0"/>
    <w:rPr>
      <w:rFonts w:ascii="Times New Roman" w:hAnsi="Times New Roman" w:cs="Times New Roman"/>
    </w:rPr>
  </w:style>
  <w:style w:type="character" w:styleId="1042" w:customStyle="1">
    <w:name w:val="WW8Num10z0"/>
    <w:rPr>
      <w:rFonts w:ascii="Times New Roman" w:hAnsi="Times New Roman" w:cs="Times New Roman"/>
    </w:rPr>
  </w:style>
  <w:style w:type="character" w:styleId="1043" w:customStyle="1">
    <w:name w:val="WW8Num11z0"/>
    <w:rPr>
      <w:rFonts w:ascii="Times New Roman" w:hAnsi="Times New Roman" w:cs="Times New Roman"/>
    </w:rPr>
  </w:style>
  <w:style w:type="character" w:styleId="1044" w:customStyle="1">
    <w:name w:val="WW8Num12z0"/>
    <w:rPr>
      <w:rFonts w:ascii="Times New Roman" w:hAnsi="Times New Roman" w:cs="Times New Roman"/>
    </w:rPr>
  </w:style>
  <w:style w:type="character" w:styleId="1045" w:customStyle="1">
    <w:name w:val="WW8Num13z0"/>
    <w:rPr>
      <w:rFonts w:ascii="Times New Roman" w:hAnsi="Times New Roman" w:cs="Times New Roman"/>
    </w:rPr>
  </w:style>
  <w:style w:type="character" w:styleId="1046" w:customStyle="1">
    <w:name w:val="WW8Num14z0"/>
    <w:rPr>
      <w:rFonts w:ascii="Times New Roman" w:hAnsi="Times New Roman" w:cs="Times New Roman"/>
    </w:rPr>
  </w:style>
  <w:style w:type="character" w:styleId="1047" w:customStyle="1">
    <w:name w:val="WW8Num15z0"/>
    <w:rPr>
      <w:rFonts w:ascii="Times New Roman" w:hAnsi="Times New Roman" w:cs="Times New Roman"/>
    </w:rPr>
  </w:style>
  <w:style w:type="character" w:styleId="1048" w:customStyle="1">
    <w:name w:val="WW8Num16z0"/>
    <w:rPr>
      <w:rFonts w:ascii="Times New Roman" w:hAnsi="Times New Roman" w:cs="Times New Roman"/>
    </w:rPr>
  </w:style>
  <w:style w:type="character" w:styleId="1049" w:customStyle="1">
    <w:name w:val="WW8Num17z0"/>
    <w:rPr>
      <w:rFonts w:ascii="Times New Roman" w:hAnsi="Times New Roman" w:cs="Times New Roman"/>
    </w:rPr>
  </w:style>
  <w:style w:type="character" w:styleId="1050" w:customStyle="1">
    <w:name w:val="WW8Num18z0"/>
    <w:rPr>
      <w:rFonts w:ascii="Times New Roman" w:hAnsi="Times New Roman" w:cs="Times New Roman"/>
    </w:rPr>
  </w:style>
  <w:style w:type="character" w:styleId="1051" w:customStyle="1">
    <w:name w:val="Absatz-Standardschriftart"/>
  </w:style>
  <w:style w:type="character" w:styleId="1052" w:customStyle="1">
    <w:name w:val="WW-Absatz-Standardschriftart"/>
  </w:style>
  <w:style w:type="character" w:styleId="1053" w:customStyle="1">
    <w:name w:val="WW-Absatz-Standardschriftart1"/>
  </w:style>
  <w:style w:type="character" w:styleId="1054" w:customStyle="1">
    <w:name w:val="WW-Absatz-Standardschriftart11"/>
  </w:style>
  <w:style w:type="character" w:styleId="1055" w:customStyle="1">
    <w:name w:val="WW-Absatz-Standardschriftart111"/>
  </w:style>
  <w:style w:type="character" w:styleId="1056" w:customStyle="1">
    <w:name w:val="WW-Absatz-Standardschriftart1111"/>
  </w:style>
  <w:style w:type="character" w:styleId="1057" w:customStyle="1">
    <w:name w:val="WW-Absatz-Standardschriftart11111"/>
  </w:style>
  <w:style w:type="character" w:styleId="1058" w:customStyle="1">
    <w:name w:val="WW-Absatz-Standardschriftart111111"/>
  </w:style>
  <w:style w:type="character" w:styleId="1059" w:customStyle="1">
    <w:name w:val="WW-Absatz-Standardschriftart1111111"/>
  </w:style>
  <w:style w:type="character" w:styleId="1060" w:customStyle="1">
    <w:name w:val="WW-Absatz-Standardschriftart11111111"/>
  </w:style>
  <w:style w:type="character" w:styleId="1061" w:customStyle="1">
    <w:name w:val="WW-Absatz-Standardschriftart111111111"/>
  </w:style>
  <w:style w:type="character" w:styleId="1062" w:customStyle="1">
    <w:name w:val="WW-Absatz-Standardschriftart1111111111"/>
  </w:style>
  <w:style w:type="character" w:styleId="1063" w:customStyle="1">
    <w:name w:val="WW-Absatz-Standardschriftart11111111111"/>
  </w:style>
  <w:style w:type="character" w:styleId="1064" w:customStyle="1">
    <w:name w:val="WW-Absatz-Standardschriftart111111111111"/>
  </w:style>
  <w:style w:type="character" w:styleId="1065" w:customStyle="1">
    <w:name w:val="WW-Absatz-Standardschriftart1111111111111"/>
  </w:style>
  <w:style w:type="character" w:styleId="1066" w:customStyle="1">
    <w:name w:val="WW-Absatz-Standardschriftart11111111111111"/>
  </w:style>
  <w:style w:type="character" w:styleId="1067" w:customStyle="1">
    <w:name w:val="WW8Num19z0"/>
    <w:rPr>
      <w:sz w:val="22"/>
    </w:rPr>
  </w:style>
  <w:style w:type="character" w:styleId="1068" w:customStyle="1">
    <w:name w:val="WW-Absatz-Standardschriftart111111111111111"/>
  </w:style>
  <w:style w:type="character" w:styleId="1069" w:customStyle="1">
    <w:name w:val="WW8Num11z1"/>
    <w:rPr>
      <w:rFonts w:ascii="Courier New" w:hAnsi="Courier New" w:cs="Courier New"/>
    </w:rPr>
  </w:style>
  <w:style w:type="character" w:styleId="1070" w:customStyle="1">
    <w:name w:val="WW8Num11z2"/>
    <w:rPr>
      <w:rFonts w:ascii="Wingdings" w:hAnsi="Wingdings"/>
    </w:rPr>
  </w:style>
  <w:style w:type="character" w:styleId="1071" w:customStyle="1">
    <w:name w:val="WW8Num11z3"/>
    <w:rPr>
      <w:rFonts w:ascii="Symbol" w:hAnsi="Symbol"/>
    </w:rPr>
  </w:style>
  <w:style w:type="character" w:styleId="1072" w:customStyle="1">
    <w:name w:val="WW8Num20z0"/>
    <w:rPr>
      <w:rFonts w:ascii="Times New Roman" w:hAnsi="Times New Roman" w:cs="Times New Roman"/>
    </w:rPr>
  </w:style>
  <w:style w:type="character" w:styleId="1073" w:customStyle="1">
    <w:name w:val="WW8Num21z0"/>
    <w:rPr>
      <w:rFonts w:ascii="Times New Roman" w:hAnsi="Times New Roman" w:cs="Times New Roman"/>
    </w:rPr>
  </w:style>
  <w:style w:type="character" w:styleId="1074" w:customStyle="1">
    <w:name w:val="WW8Num22z0"/>
    <w:rPr>
      <w:rFonts w:ascii="Times New Roman" w:hAnsi="Times New Roman" w:cs="Times New Roman"/>
    </w:rPr>
  </w:style>
  <w:style w:type="character" w:styleId="1075" w:customStyle="1">
    <w:name w:val="WW8Num23z0"/>
    <w:rPr>
      <w:rFonts w:ascii="Times New Roman" w:hAnsi="Times New Roman" w:cs="Times New Roman"/>
    </w:rPr>
  </w:style>
  <w:style w:type="character" w:styleId="1076" w:customStyle="1">
    <w:name w:val="WW8Num24z0"/>
    <w:rPr>
      <w:rFonts w:ascii="Times New Roman" w:hAnsi="Times New Roman" w:cs="Times New Roman"/>
    </w:rPr>
  </w:style>
  <w:style w:type="character" w:styleId="1077" w:customStyle="1">
    <w:name w:val="WW8Num25z0"/>
    <w:rPr>
      <w:rFonts w:ascii="Times New Roman" w:hAnsi="Times New Roman" w:cs="Times New Roman"/>
    </w:rPr>
  </w:style>
  <w:style w:type="character" w:styleId="1078" w:customStyle="1">
    <w:name w:val="WW8NumSt6z0"/>
    <w:rPr>
      <w:rFonts w:ascii="Times New Roman" w:hAnsi="Times New Roman" w:cs="Times New Roman"/>
    </w:rPr>
  </w:style>
  <w:style w:type="character" w:styleId="1079" w:customStyle="1">
    <w:name w:val="WW8NumSt10z0"/>
    <w:rPr>
      <w:rFonts w:ascii="Times New Roman" w:hAnsi="Times New Roman" w:cs="Times New Roman"/>
    </w:rPr>
  </w:style>
  <w:style w:type="character" w:styleId="1080" w:customStyle="1">
    <w:name w:val="WW8NumSt12z0"/>
    <w:rPr>
      <w:rFonts w:ascii="Times New Roman" w:hAnsi="Times New Roman" w:cs="Times New Roman"/>
    </w:rPr>
  </w:style>
  <w:style w:type="character" w:styleId="1081" w:customStyle="1">
    <w:name w:val="Основной шрифт абзаца1"/>
  </w:style>
  <w:style w:type="character" w:styleId="1082" w:customStyle="1">
    <w:name w:val="Символ нумерации"/>
  </w:style>
  <w:style w:type="character" w:styleId="1083" w:customStyle="1">
    <w:name w:val="Основной шрифт абзаца2"/>
  </w:style>
  <w:style w:type="character" w:styleId="1084" w:customStyle="1">
    <w:name w:val="Маркеры списка"/>
    <w:rPr>
      <w:rFonts w:ascii="OpenSymbol" w:hAnsi="OpenSymbol" w:eastAsia="OpenSymbol" w:cs="OpenSymbol"/>
    </w:rPr>
  </w:style>
  <w:style w:type="paragraph" w:styleId="1085" w:customStyle="1">
    <w:name w:val="Заголовок1"/>
    <w:basedOn w:val="964"/>
    <w:next w:val="1029"/>
    <w:pPr>
      <w:keepNext/>
      <w:spacing w:before="240" w:after="120" w:line="276" w:lineRule="auto"/>
      <w:widowControl/>
    </w:pPr>
    <w:rPr>
      <w:rFonts w:ascii="Arial" w:hAnsi="Arial" w:eastAsia="Lucida Sans Unicode" w:cs="Mangal"/>
      <w:color w:val="auto"/>
      <w:sz w:val="28"/>
      <w:szCs w:val="28"/>
      <w:lang w:eastAsia="ar-SA"/>
    </w:rPr>
  </w:style>
  <w:style w:type="paragraph" w:styleId="1086">
    <w:name w:val="List"/>
    <w:basedOn w:val="1029"/>
    <w:rPr>
      <w:rFonts w:cs="Mangal"/>
    </w:rPr>
  </w:style>
  <w:style w:type="paragraph" w:styleId="1087" w:customStyle="1">
    <w:name w:val="Название1"/>
    <w:basedOn w:val="964"/>
    <w:pPr>
      <w:spacing w:before="120" w:after="120" w:line="276" w:lineRule="auto"/>
      <w:widowControl/>
      <w:suppressLineNumbers/>
    </w:pPr>
    <w:rPr>
      <w:rFonts w:ascii="Calibri" w:hAnsi="Calibri" w:eastAsia="Calibri" w:cs="Mangal"/>
      <w:i/>
      <w:iCs/>
      <w:color w:val="auto"/>
      <w:lang w:eastAsia="ar-SA"/>
    </w:rPr>
  </w:style>
  <w:style w:type="paragraph" w:styleId="1088" w:customStyle="1">
    <w:name w:val="Указатель1"/>
    <w:basedOn w:val="964"/>
    <w:pPr>
      <w:spacing w:after="200" w:line="276" w:lineRule="auto"/>
      <w:widowControl/>
      <w:suppressLineNumbers/>
    </w:pPr>
    <w:rPr>
      <w:rFonts w:ascii="Calibri" w:hAnsi="Calibri" w:eastAsia="Calibri" w:cs="Mangal"/>
      <w:color w:val="auto"/>
      <w:sz w:val="22"/>
      <w:szCs w:val="22"/>
      <w:lang w:eastAsia="ar-SA"/>
    </w:rPr>
  </w:style>
  <w:style w:type="paragraph" w:styleId="1089" w:customStyle="1">
    <w:name w:val="Содержимое таблицы"/>
    <w:basedOn w:val="964"/>
    <w:pPr>
      <w:spacing w:after="200" w:line="276" w:lineRule="auto"/>
      <w:widowControl/>
      <w:suppressLineNumbers/>
    </w:pPr>
    <w:rPr>
      <w:rFonts w:ascii="Calibri" w:hAnsi="Calibri" w:eastAsia="Calibri" w:cs="Calibri"/>
      <w:color w:val="auto"/>
      <w:sz w:val="22"/>
      <w:szCs w:val="22"/>
      <w:lang w:eastAsia="ar-SA"/>
    </w:rPr>
  </w:style>
  <w:style w:type="paragraph" w:styleId="1090" w:customStyle="1">
    <w:name w:val="Заголовок таблицы"/>
    <w:basedOn w:val="1089"/>
    <w:pPr>
      <w:jc w:val="center"/>
    </w:pPr>
    <w:rPr>
      <w:b/>
      <w:bCs/>
    </w:rPr>
  </w:style>
  <w:style w:type="paragraph" w:styleId="1091" w:customStyle="1">
    <w:name w:val="ConsPlusDocList"/>
    <w:basedOn w:val="964"/>
    <w:pPr>
      <w:spacing w:line="200" w:lineRule="atLeast"/>
      <w:widowControl/>
    </w:pPr>
    <w:rPr>
      <w:rFonts w:ascii="Courier New" w:hAnsi="Courier New" w:eastAsia="Courier New" w:cs="Courier New"/>
      <w:color w:val="auto"/>
      <w:sz w:val="20"/>
      <w:szCs w:val="20"/>
      <w:lang w:eastAsia="hi-IN" w:bidi="hi-IN"/>
    </w:rPr>
  </w:style>
  <w:style w:type="paragraph" w:styleId="1092" w:customStyle="1">
    <w:name w:val="Знак Знак2 Char Char Знак Знак Char Char Знак Знак Char Char Знак Знак Char Char Знак Знак Char Char Знак Знак Char Char Знак Знак Char Char Знак Знак Char Char"/>
    <w:basedOn w:val="964"/>
    <w:pPr>
      <w:spacing w:before="100" w:beforeAutospacing="1" w:after="100" w:afterAutospacing="1"/>
      <w:widowControl/>
    </w:pPr>
    <w:rPr>
      <w:rFonts w:ascii="Tahoma" w:hAnsi="Tahoma" w:eastAsia="Times New Roman" w:cs="Times New Roman"/>
      <w:color w:val="auto"/>
      <w:sz w:val="20"/>
      <w:szCs w:val="20"/>
      <w:lang w:val="en-US" w:eastAsia="en-US"/>
    </w:rPr>
  </w:style>
  <w:style w:type="paragraph" w:styleId="1093" w:customStyle="1">
    <w:name w:val="punct"/>
    <w:basedOn w:val="964"/>
    <w:pPr>
      <w:jc w:val="both"/>
      <w:spacing w:line="360" w:lineRule="auto"/>
      <w:widowControl/>
    </w:pPr>
    <w:rPr>
      <w:rFonts w:ascii="Times New Roman" w:hAnsi="Times New Roman" w:eastAsia="Times New Roman" w:cs="Times New Roman"/>
      <w:color w:val="auto"/>
      <w:sz w:val="26"/>
      <w:szCs w:val="26"/>
    </w:rPr>
  </w:style>
  <w:style w:type="paragraph" w:styleId="1094">
    <w:name w:val="No Spacing"/>
    <w:qFormat/>
    <w:pPr>
      <w:ind w:firstLine="567"/>
      <w:jc w:val="both"/>
      <w:spacing w:after="0" w:line="276" w:lineRule="auto"/>
    </w:pPr>
    <w:rPr>
      <w:rFonts w:ascii="Times New Roman" w:hAnsi="Times New Roman" w:eastAsia="Times New Roman" w:cs="Times New Roman"/>
      <w:sz w:val="28"/>
    </w:rPr>
  </w:style>
  <w:style w:type="paragraph" w:styleId="1095" w:customStyle="1">
    <w:name w:val="Основной текст 21"/>
    <w:basedOn w:val="964"/>
    <w:pPr>
      <w:jc w:val="both"/>
      <w:widowControl/>
    </w:pPr>
    <w:rPr>
      <w:rFonts w:ascii="Times New Roman" w:hAnsi="Times New Roman" w:eastAsia="Times New Roman" w:cs="Times New Roman"/>
      <w:b/>
      <w:color w:val="auto"/>
      <w:szCs w:val="20"/>
      <w:lang w:eastAsia="ar-SA"/>
    </w:rPr>
  </w:style>
  <w:style w:type="paragraph" w:styleId="1096" w:customStyle="1">
    <w:name w:val="Стиль (латиница) Times New Roman 12 пт По ширине Первая строка: ..."/>
    <w:basedOn w:val="964"/>
    <w:pPr>
      <w:ind w:firstLine="540"/>
      <w:jc w:val="both"/>
      <w:spacing w:after="200"/>
      <w:widowControl/>
    </w:pPr>
    <w:rPr>
      <w:rFonts w:ascii="Times New Roman" w:hAnsi="Times New Roman" w:eastAsia="Times New Roman" w:cs="Times New Roman"/>
      <w:color w:val="auto"/>
      <w:szCs w:val="20"/>
      <w:lang w:eastAsia="ar-SA"/>
    </w:rPr>
  </w:style>
  <w:style w:type="paragraph" w:styleId="1097" w:customStyle="1">
    <w:name w:val="Без интервала2"/>
    <w:uiPriority w:val="99"/>
    <w:qFormat/>
    <w:pPr>
      <w:spacing w:after="0" w:line="240" w:lineRule="auto"/>
    </w:pPr>
    <w:rPr>
      <w:rFonts w:ascii="Calibri" w:hAnsi="Calibri" w:eastAsia="Times New Roman" w:cs="Calibri"/>
    </w:rPr>
  </w:style>
  <w:style w:type="paragraph" w:styleId="1098" w:customStyle="1">
    <w:name w:val="msonormal"/>
    <w:basedOn w:val="964"/>
    <w:uiPriority w:val="99"/>
    <w:pPr>
      <w:spacing w:before="100" w:beforeAutospacing="1" w:after="100" w:afterAutospacing="1"/>
      <w:widowControl/>
    </w:pPr>
    <w:rPr>
      <w:rFonts w:ascii="Times New Roman" w:hAnsi="Times New Roman" w:eastAsia="Times New Roman" w:cs="Times New Roman"/>
      <w:color w:val="auto"/>
    </w:rPr>
  </w:style>
  <w:style w:type="paragraph" w:styleId="1099">
    <w:name w:val="Normal (Web)"/>
    <w:basedOn w:val="964"/>
    <w:uiPriority w:val="99"/>
    <w:unhideWhenUsed/>
    <w:pPr>
      <w:spacing w:before="100" w:beforeAutospacing="1" w:after="100" w:afterAutospacing="1"/>
      <w:widowControl/>
    </w:pPr>
    <w:rPr>
      <w:rFonts w:ascii="Times New Roman" w:hAnsi="Times New Roman" w:eastAsia="Times New Roman" w:cs="Times New Roman"/>
      <w:color w:val="auto"/>
    </w:rPr>
  </w:style>
  <w:style w:type="paragraph" w:styleId="1100">
    <w:name w:val="toc 1"/>
    <w:basedOn w:val="964"/>
    <w:next w:val="964"/>
    <w:unhideWhenUsed/>
    <w:pPr>
      <w:spacing w:after="100"/>
      <w:widowControl/>
    </w:pPr>
    <w:rPr>
      <w:rFonts w:ascii="Times New Roman" w:hAnsi="Times New Roman" w:eastAsia="Times New Roman" w:cs="Times New Roman"/>
      <w:color w:val="auto"/>
    </w:rPr>
  </w:style>
  <w:style w:type="paragraph" w:styleId="1101">
    <w:name w:val="toc 2"/>
    <w:basedOn w:val="964"/>
    <w:next w:val="964"/>
    <w:uiPriority w:val="39"/>
    <w:unhideWhenUsed/>
    <w:pPr>
      <w:ind w:left="240"/>
      <w:spacing w:after="100"/>
      <w:widowControl/>
    </w:pPr>
    <w:rPr>
      <w:rFonts w:ascii="Times New Roman" w:hAnsi="Times New Roman" w:eastAsia="Times New Roman" w:cs="Times New Roman"/>
      <w:color w:val="auto"/>
    </w:rPr>
  </w:style>
  <w:style w:type="character" w:styleId="1102" w:customStyle="1">
    <w:name w:val="Заголовок Знак1"/>
    <w:rPr>
      <w:b/>
      <w:sz w:val="24"/>
    </w:rPr>
  </w:style>
  <w:style w:type="character" w:styleId="1103">
    <w:name w:val="Strong"/>
    <w:uiPriority w:val="22"/>
    <w:qFormat/>
    <w:rPr>
      <w:b/>
      <w:bCs/>
    </w:rPr>
  </w:style>
  <w:style w:type="character" w:styleId="1104">
    <w:name w:val="page number"/>
    <w:basedOn w:val="970"/>
  </w:style>
  <w:style w:type="paragraph" w:styleId="1105" w:customStyle="1">
    <w:name w:val="Заголовок 5 рег"/>
    <w:basedOn w:val="969"/>
    <w:pPr>
      <w:jc w:val="center"/>
    </w:pPr>
    <w:rPr>
      <w:rFonts w:ascii="Times New Roman" w:hAnsi="Times New Roman" w:cs="Times New Roman"/>
      <w:bCs/>
      <w:color w:val="000000" w:themeColor="text1"/>
      <w:szCs w:val="20"/>
    </w:rPr>
  </w:style>
  <w:style w:type="paragraph" w:styleId="1106">
    <w:name w:val="annotation text"/>
    <w:basedOn w:val="964"/>
    <w:link w:val="1107"/>
    <w:uiPriority w:val="99"/>
    <w:unhideWhenUsed/>
    <w:pPr>
      <w:spacing w:after="160" w:line="259" w:lineRule="auto"/>
      <w:widowControl/>
    </w:pPr>
    <w:rPr>
      <w:rFonts w:ascii="Calibri" w:hAnsi="Calibri" w:eastAsia="Calibri" w:cs="Times New Roman"/>
      <w:color w:val="auto"/>
      <w:sz w:val="20"/>
      <w:szCs w:val="20"/>
      <w:lang w:eastAsia="en-US"/>
    </w:rPr>
  </w:style>
  <w:style w:type="character" w:styleId="1107" w:customStyle="1">
    <w:name w:val="Текст примечания Знак"/>
    <w:basedOn w:val="970"/>
    <w:link w:val="1106"/>
    <w:uiPriority w:val="99"/>
    <w:rPr>
      <w:rFonts w:ascii="Calibri" w:hAnsi="Calibri" w:eastAsia="Calibri" w:cs="Times New Roman"/>
      <w:sz w:val="20"/>
      <w:szCs w:val="20"/>
    </w:rPr>
  </w:style>
  <w:style w:type="table" w:styleId="1108" w:customStyle="1">
    <w:name w:val="Table Normal"/>
    <w:uiPriority w:val="2"/>
    <w:semiHidden/>
    <w:unhideWhenUsed/>
    <w:qFormat/>
    <w:pPr>
      <w:spacing w:after="0" w:line="240" w:lineRule="auto"/>
      <w:widowControl w:val="off"/>
    </w:pPr>
    <w:rPr>
      <w:lang w:val="en-US"/>
    </w:rPr>
    <w:tblPr>
      <w:tblInd w:w="0" w:type="dxa"/>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b:Source>
    <b:Tag>Заполнитель1</b:Tag>
    <b:SourceType>Book</b:SourceType>
    <b:Guid>{FC4819E2-75F6-4F60-856D-4044D0E8C526}</b:Guid>
    <b:RefOrder>1</b:RefOrder>
  </b:Source>
</b:Sources>
</file>

<file path=customXml/itemProps1.xml><?xml version="1.0" encoding="utf-8"?>
<ds:datastoreItem xmlns:ds="http://schemas.openxmlformats.org/officeDocument/2006/customXml" ds:itemID="{929D33E2-FF49-4BCB-A360-D1A091F0B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комитет образования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Аксёнова</dc:creator>
  <cp:revision>6</cp:revision>
  <dcterms:created xsi:type="dcterms:W3CDTF">2026-06-22T14:13:00Z</dcterms:created>
  <dcterms:modified xsi:type="dcterms:W3CDTF">2026-06-25T06:48:09Z</dcterms:modified>
</cp:coreProperties>
</file>