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03.06.2026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  № 1023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управление: эффективный муниципалитет» на 2026 - 2028 годы, утвержденную постановлением администрации Печенгского муниципального округа от 12.11.2025 № 1836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 Внести в муниципальную программу Печенгского муниципального округа «Муниципальное управление: эффективный муниципалитет» на 2026 - 2028 годы, утвержденную постановлением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12.11.2025 № 1836 (в редакции постановления администрации Печенгского муниципального округа от 08.04.2026 № 537) 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</w:t>
      </w:r>
      <w:r>
        <w:rPr>
          <w:rFonts w:ascii="Times New Roman" w:hAnsi="Times New Roman"/>
          <w:sz w:val="24"/>
          <w:szCs w:val="24"/>
          <w:lang w:eastAsia="ru-RU"/>
        </w:rPr>
        <w:t xml:space="preserve"> строку «Финансовое обеспечение муниципальной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54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230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1 363 755 895,32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1 293 988 316,89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485 316 219,75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404 214 998,57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404 457 098,57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41 219 387,46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13 739 801,00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13 739 793,23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13 739 793,23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27 348 190,97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8 264 536,73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8 853 373,51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10 230 280,73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1 200 000,00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400 000,00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400 000,00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400 000,00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/>
          <w:sz w:val="24"/>
          <w:szCs w:val="24"/>
          <w:lang w:eastAsia="ru-RU"/>
        </w:rPr>
        <w:t xml:space="preserve"> 0, 0.1 и 1</w:t>
      </w:r>
      <w:r>
        <w:rPr>
          <w:rFonts w:ascii="Times New Roman" w:hAnsi="Times New Roman"/>
          <w:sz w:val="24"/>
          <w:szCs w:val="24"/>
          <w:lang w:eastAsia="ru-RU"/>
        </w:rPr>
        <w:t xml:space="preserve"> таблицы 4 «Сведения об объемах финансирования муниципальной программы»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640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1858"/>
        <w:gridCol w:w="567"/>
        <w:gridCol w:w="567"/>
        <w:gridCol w:w="1276"/>
        <w:gridCol w:w="1134"/>
        <w:gridCol w:w="1134"/>
        <w:gridCol w:w="1134"/>
        <w:gridCol w:w="1418"/>
      </w:tblGrid>
      <w:tr>
        <w:tblPrEx/>
        <w:trPr>
          <w:trHeight w:val="2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«0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«Муниципальное управление эффективный муниципалитет»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1 363 755 895,32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507 720 557,48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427 208 165,31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428 827 172,53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кадров, МКУ «Управление по ОДА», МБУ «ЦБ», ФИНУ, КУИ, отдел ЗАГС, административная комиссия, ОПВУ, юридический отдел, 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специалист по работе с населением, комиссия ПДН и ЗП, 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«РЭС», 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1 293 988 316,89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485 316 219,75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404 214 998,57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404 457 098,57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41 219 387,46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13 739  801,00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13 739 793,23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13 739 793,23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27 348 190,97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8 264 536,73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8 853 373,51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10230280,73</w:t>
            </w:r>
            <w:r>
              <w:rPr>
                <w:rFonts w:ascii="Times New Roman" w:hAnsi="Times New Roman"/>
                <w:b/>
                <w:sz w:val="16"/>
                <w:szCs w:val="16"/>
                <w:lang w:val="en-US"/>
              </w:rPr>
            </w:r>
            <w:r>
              <w:rPr>
                <w:rFonts w:ascii="Times New Roman" w:hAnsi="Times New Roman"/>
                <w:b/>
                <w:sz w:val="16"/>
                <w:szCs w:val="16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  <w:t xml:space="preserve">1 200 000,00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1 360 179 827,32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506 322 529,48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426 119 145,31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427 738 152,53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1 290 412 248,89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483 918 191,75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403 125 978,57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403 368 078,57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41 219 387 46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13 739  801,23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13 739 793,23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13 739 793,23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27 348 190,97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8 264 536,73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8 853 373,51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10 230 280,73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1 200 000,00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оптимальных условий для функционирования ОМСУ»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b/>
                <w:sz w:val="16"/>
                <w:szCs w:val="16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876 035 523,95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340 735 593,95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267 603 765,00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267 696 165,00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кадров, МКУ «Управление по ОДА»,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«ЦБ», ФИНУ, 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3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873 338 916,89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339 836 719,75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266 704 898,57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266 797 298,57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2 696 607,06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898 874,20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898 866,43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898 866,43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А.С. 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25151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5" w:h="16838" w:orient="portrait"/>
      <w:pgMar w:top="1134" w:right="706" w:bottom="851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3"/>
  </w:num>
  <w:num w:numId="5">
    <w:abstractNumId w:val="9"/>
  </w:num>
  <w:num w:numId="6">
    <w:abstractNumId w:val="12"/>
  </w:num>
  <w:num w:numId="7">
    <w:abstractNumId w:val="0"/>
  </w:num>
  <w:num w:numId="8">
    <w:abstractNumId w:val="3"/>
  </w:num>
  <w:num w:numId="9">
    <w:abstractNumId w:val="6"/>
  </w:num>
  <w:num w:numId="10">
    <w:abstractNumId w:val="1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8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88">
    <w:name w:val="Heading 1"/>
    <w:basedOn w:val="687"/>
    <w:link w:val="91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89">
    <w:name w:val="Heading 2"/>
    <w:basedOn w:val="687"/>
    <w:next w:val="687"/>
    <w:link w:val="91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0">
    <w:name w:val="Heading 3"/>
    <w:basedOn w:val="687"/>
    <w:next w:val="687"/>
    <w:link w:val="91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1">
    <w:name w:val="Heading 4"/>
    <w:basedOn w:val="687"/>
    <w:next w:val="687"/>
    <w:link w:val="73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3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3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4">
    <w:name w:val="Heading 7"/>
    <w:basedOn w:val="687"/>
    <w:next w:val="687"/>
    <w:link w:val="73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5">
    <w:name w:val="Heading 8"/>
    <w:basedOn w:val="687"/>
    <w:next w:val="687"/>
    <w:link w:val="73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6">
    <w:name w:val="Heading 9"/>
    <w:basedOn w:val="687"/>
    <w:next w:val="687"/>
    <w:link w:val="73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table" w:styleId="700">
    <w:name w:val="Plain Table 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5 Dark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0">
    <w:name w:val="Grid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1">
    <w:name w:val="Grid Table 7 Colorful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1 Light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2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4">
    <w:name w:val="List Table 3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4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5 Dark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7">
    <w:name w:val="List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8">
    <w:name w:val="List Table 7 Colorful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9" w:customStyle="1">
    <w:name w:val="Heading 4 Char"/>
    <w:basedOn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Heading 5 Char"/>
    <w:basedOn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Heading 6 Char"/>
    <w:basedOn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Heading 7 Char"/>
    <w:basedOn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Heading 8 Char"/>
    <w:basedOn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Heading 9 Char"/>
    <w:basedOn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725" w:customStyle="1">
    <w:name w:val="Title Char"/>
    <w:basedOn w:val="697"/>
    <w:uiPriority w:val="10"/>
    <w:rPr>
      <w:sz w:val="48"/>
      <w:szCs w:val="48"/>
    </w:rPr>
  </w:style>
  <w:style w:type="character" w:styleId="726" w:customStyle="1">
    <w:name w:val="Subtitle Char"/>
    <w:basedOn w:val="697"/>
    <w:uiPriority w:val="11"/>
    <w:rPr>
      <w:sz w:val="24"/>
      <w:szCs w:val="24"/>
    </w:rPr>
  </w:style>
  <w:style w:type="character" w:styleId="727" w:customStyle="1">
    <w:name w:val="Quote Char"/>
    <w:uiPriority w:val="29"/>
    <w:rPr>
      <w:i/>
    </w:rPr>
  </w:style>
  <w:style w:type="character" w:styleId="728" w:customStyle="1">
    <w:name w:val="Intense Quote Char"/>
    <w:uiPriority w:val="30"/>
    <w:rPr>
      <w:i/>
    </w:rPr>
  </w:style>
  <w:style w:type="character" w:styleId="729" w:customStyle="1">
    <w:name w:val="Footnote Text Char"/>
    <w:uiPriority w:val="99"/>
    <w:rPr>
      <w:sz w:val="18"/>
    </w:rPr>
  </w:style>
  <w:style w:type="character" w:styleId="730" w:customStyle="1">
    <w:name w:val="Endnote Text Char"/>
    <w:uiPriority w:val="99"/>
    <w:rPr>
      <w:sz w:val="20"/>
    </w:rPr>
  </w:style>
  <w:style w:type="character" w:styleId="731" w:customStyle="1">
    <w:name w:val="Heading 1 Char"/>
    <w:basedOn w:val="697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Heading 2 Char"/>
    <w:basedOn w:val="697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Title"/>
    <w:basedOn w:val="687"/>
    <w:next w:val="687"/>
    <w:link w:val="741"/>
    <w:uiPriority w:val="10"/>
    <w:qFormat/>
    <w:pPr>
      <w:contextualSpacing/>
      <w:spacing w:before="300"/>
    </w:pPr>
    <w:rPr>
      <w:sz w:val="48"/>
      <w:szCs w:val="48"/>
    </w:rPr>
  </w:style>
  <w:style w:type="character" w:styleId="741" w:customStyle="1">
    <w:name w:val="Название Знак"/>
    <w:basedOn w:val="697"/>
    <w:link w:val="740"/>
    <w:uiPriority w:val="10"/>
    <w:rPr>
      <w:sz w:val="48"/>
      <w:szCs w:val="48"/>
    </w:rPr>
  </w:style>
  <w:style w:type="paragraph" w:styleId="742">
    <w:name w:val="Subtitle"/>
    <w:basedOn w:val="687"/>
    <w:next w:val="687"/>
    <w:link w:val="743"/>
    <w:uiPriority w:val="11"/>
    <w:qFormat/>
    <w:pPr>
      <w:spacing w:before="200"/>
    </w:pPr>
    <w:rPr>
      <w:sz w:val="24"/>
      <w:szCs w:val="24"/>
    </w:rPr>
  </w:style>
  <w:style w:type="character" w:styleId="743" w:customStyle="1">
    <w:name w:val="Подзаголовок Знак"/>
    <w:basedOn w:val="697"/>
    <w:link w:val="742"/>
    <w:uiPriority w:val="11"/>
    <w:rPr>
      <w:sz w:val="24"/>
      <w:szCs w:val="24"/>
    </w:rPr>
  </w:style>
  <w:style w:type="paragraph" w:styleId="744">
    <w:name w:val="Quote"/>
    <w:basedOn w:val="687"/>
    <w:next w:val="687"/>
    <w:link w:val="745"/>
    <w:uiPriority w:val="29"/>
    <w:qFormat/>
    <w:pPr>
      <w:ind w:left="720" w:right="720"/>
    </w:pPr>
    <w:rPr>
      <w:i/>
    </w:r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687"/>
    <w:next w:val="687"/>
    <w:link w:val="7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697"/>
    <w:uiPriority w:val="99"/>
  </w:style>
  <w:style w:type="character" w:styleId="749" w:customStyle="1">
    <w:name w:val="Footer Char"/>
    <w:basedOn w:val="697"/>
    <w:uiPriority w:val="99"/>
  </w:style>
  <w:style w:type="character" w:styleId="750" w:customStyle="1">
    <w:name w:val="Caption Char"/>
    <w:uiPriority w:val="99"/>
  </w:style>
  <w:style w:type="table" w:styleId="751" w:customStyle="1">
    <w:name w:val="Table Grid Light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Таблица простая 1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21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Таблица простая 3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Таблица простая 4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Таблица простая 5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1 светлая1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Таблица-сетка 21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31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Таблица-сетка 41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69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69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69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69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69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69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Таблица-сетка 5 темная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Таблица-сетка 6 цветная1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69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69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69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69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Таблица-сетка 7 цветная1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69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69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69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Список-таблица 1 светлая1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69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69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69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69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69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69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Список-таблица 21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Список-таблица 31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41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Список-таблица 5 темная1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69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Список-таблица 6 цветная1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Список-таблица 7 цветная1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69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69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69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69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69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69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69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69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69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69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69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69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69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69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687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697"/>
    <w:uiPriority w:val="99"/>
    <w:unhideWhenUsed/>
    <w:rPr>
      <w:vertAlign w:val="superscript"/>
    </w:rPr>
  </w:style>
  <w:style w:type="paragraph" w:styleId="879">
    <w:name w:val="endnote text"/>
    <w:basedOn w:val="687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697"/>
    <w:uiPriority w:val="99"/>
    <w:semiHidden/>
    <w:unhideWhenUsed/>
    <w:rPr>
      <w:vertAlign w:val="superscript"/>
    </w:rPr>
  </w:style>
  <w:style w:type="paragraph" w:styleId="882">
    <w:name w:val="toc 1"/>
    <w:basedOn w:val="687"/>
    <w:next w:val="687"/>
    <w:uiPriority w:val="39"/>
    <w:unhideWhenUsed/>
    <w:pPr>
      <w:spacing w:after="57"/>
    </w:pPr>
  </w:style>
  <w:style w:type="paragraph" w:styleId="883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84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85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86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87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88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89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90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687"/>
    <w:next w:val="687"/>
    <w:uiPriority w:val="99"/>
    <w:unhideWhenUsed/>
    <w:pPr>
      <w:spacing w:after="0"/>
    </w:pPr>
  </w:style>
  <w:style w:type="paragraph" w:styleId="89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7" w:customStyle="1">
    <w:name w:val="МОН Знак"/>
    <w:link w:val="898"/>
    <w:rPr>
      <w:sz w:val="24"/>
      <w:szCs w:val="24"/>
    </w:rPr>
  </w:style>
  <w:style w:type="paragraph" w:styleId="898" w:customStyle="1">
    <w:name w:val="МОН"/>
    <w:basedOn w:val="687"/>
    <w:link w:val="89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9">
    <w:name w:val="Strong"/>
    <w:qFormat/>
    <w:rPr>
      <w:b/>
      <w:bCs/>
    </w:rPr>
  </w:style>
  <w:style w:type="paragraph" w:styleId="900">
    <w:name w:val="List Paragraph"/>
    <w:basedOn w:val="687"/>
    <w:qFormat/>
    <w:pPr>
      <w:contextualSpacing/>
      <w:ind w:left="720"/>
    </w:pPr>
  </w:style>
  <w:style w:type="character" w:styleId="901" w:customStyle="1">
    <w:name w:val="Основной текст_"/>
    <w:link w:val="90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2" w:customStyle="1">
    <w:name w:val="Основной текст2"/>
    <w:basedOn w:val="687"/>
    <w:link w:val="90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3">
    <w:name w:val="Body Text 2"/>
    <w:basedOn w:val="687"/>
    <w:link w:val="90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4" w:customStyle="1">
    <w:name w:val="Основной текст 2 Знак"/>
    <w:link w:val="90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5">
    <w:name w:val="Footer"/>
    <w:basedOn w:val="687"/>
    <w:link w:val="90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6" w:customStyle="1">
    <w:name w:val="Нижний колонтитул Знак"/>
    <w:link w:val="90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8" w:customStyle="1">
    <w:name w:val="32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0">
    <w:name w:val="Normal (Web)"/>
    <w:basedOn w:val="68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>
    <w:name w:val="Body Text Indent"/>
    <w:basedOn w:val="687"/>
    <w:link w:val="91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2" w:customStyle="1">
    <w:name w:val="Основной текст с отступом Знак"/>
    <w:link w:val="911"/>
    <w:rPr>
      <w:rFonts w:ascii="Times New Roman" w:hAnsi="Times New Roman" w:eastAsia="Times New Roman" w:cs="Times New Roman"/>
      <w:sz w:val="24"/>
      <w:szCs w:val="24"/>
    </w:rPr>
  </w:style>
  <w:style w:type="character" w:styleId="913" w:customStyle="1">
    <w:name w:val="Заголовок 1 Знак"/>
    <w:link w:val="68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4" w:customStyle="1">
    <w:name w:val="Заголовок 2 Знак"/>
    <w:link w:val="68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5" w:customStyle="1">
    <w:name w:val="Заголовок 3 Знак"/>
    <w:link w:val="69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6">
    <w:name w:val="Table Grid"/>
    <w:basedOn w:val="69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Balloon Text"/>
    <w:basedOn w:val="687"/>
    <w:link w:val="91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8" w:customStyle="1">
    <w:name w:val="Текст выноски Знак"/>
    <w:link w:val="917"/>
    <w:rPr>
      <w:rFonts w:ascii="Tahoma" w:hAnsi="Tahoma" w:eastAsia="Times New Roman" w:cs="Tahoma"/>
      <w:sz w:val="16"/>
      <w:szCs w:val="16"/>
      <w:lang w:eastAsia="ru-RU"/>
    </w:rPr>
  </w:style>
  <w:style w:type="paragraph" w:styleId="919">
    <w:name w:val="Header"/>
    <w:basedOn w:val="687"/>
    <w:link w:val="92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0" w:customStyle="1">
    <w:name w:val="Верхний колонтитул Знак"/>
    <w:link w:val="91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1">
    <w:name w:val="Emphasis"/>
    <w:qFormat/>
    <w:rPr>
      <w:i/>
      <w:iCs/>
    </w:rPr>
  </w:style>
  <w:style w:type="paragraph" w:styleId="922" w:customStyle="1">
    <w:name w:val="Содержимое таблицы"/>
    <w:basedOn w:val="68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3" w:customStyle="1">
    <w:name w:val="consplusnormal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a2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15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7" w:customStyle="1">
    <w:name w:val="h1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msonospacing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ac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>
    <w:name w:val="Body Text 3"/>
    <w:basedOn w:val="687"/>
    <w:link w:val="93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3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>
    <w:name w:val="HTML Bottom of Form"/>
    <w:basedOn w:val="687"/>
    <w:next w:val="687"/>
    <w:link w:val="93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3" w:customStyle="1">
    <w:name w:val="z-Конец формы Знак"/>
    <w:link w:val="93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4" w:customStyle="1">
    <w:name w:val="Style16"/>
    <w:basedOn w:val="68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6">
    <w:name w:val="Caption"/>
    <w:basedOn w:val="687"/>
    <w:next w:val="68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7">
    <w:name w:val="Body Text"/>
    <w:basedOn w:val="687"/>
    <w:link w:val="93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Знак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>
    <w:name w:val="Body Text Indent 2"/>
    <w:basedOn w:val="687"/>
    <w:link w:val="94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0" w:customStyle="1">
    <w:name w:val="Основной текст с отступом 2 Знак"/>
    <w:link w:val="93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1" w:customStyle="1">
    <w:name w:val="Заголовок №2_"/>
    <w:link w:val="94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2" w:customStyle="1">
    <w:name w:val="Заголовок №2"/>
    <w:basedOn w:val="687"/>
    <w:link w:val="94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3">
    <w:name w:val="No Spacing"/>
    <w:qFormat/>
    <w:rPr>
      <w:sz w:val="22"/>
      <w:szCs w:val="22"/>
      <w:lang w:eastAsia="en-US"/>
    </w:rPr>
  </w:style>
  <w:style w:type="paragraph" w:styleId="944" w:customStyle="1">
    <w:name w:val="Default"/>
    <w:rPr>
      <w:rFonts w:ascii="Arial" w:hAnsi="Arial" w:cs="Arial"/>
      <w:color w:val="000000"/>
      <w:sz w:val="24"/>
      <w:szCs w:val="24"/>
    </w:rPr>
  </w:style>
  <w:style w:type="paragraph" w:styleId="945" w:customStyle="1">
    <w:name w:val="msonormalcxspmiddle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6" w:customStyle="1">
    <w:name w:val="Нет списка1"/>
    <w:next w:val="699"/>
    <w:semiHidden/>
    <w:unhideWhenUsed/>
  </w:style>
  <w:style w:type="table" w:styleId="947" w:customStyle="1">
    <w:name w:val="Сетка таблицы1"/>
    <w:basedOn w:val="698"/>
    <w:next w:val="91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 w:customStyle="1">
    <w:name w:val="Абзац списка1"/>
    <w:basedOn w:val="68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9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2" w:customStyle="1">
    <w:name w:val="Обычный (веб)18"/>
    <w:basedOn w:val="68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3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2 Знак Знак Знак Знак Знак Знак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>
    <w:name w:val="Body Text Indent 3"/>
    <w:basedOn w:val="687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link w:val="959"/>
    <w:uiPriority w:val="99"/>
    <w:semiHidden/>
    <w:rPr>
      <w:sz w:val="16"/>
      <w:szCs w:val="16"/>
    </w:rPr>
  </w:style>
  <w:style w:type="paragraph" w:styleId="961" w:customStyle="1">
    <w:name w:val="1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2">
    <w:name w:val="Hyperlink"/>
    <w:rPr>
      <w:strike w:val="0"/>
      <w:color w:val="808080"/>
      <w:u w:val="none"/>
    </w:rPr>
  </w:style>
  <w:style w:type="character" w:styleId="963" w:customStyle="1">
    <w:name w:val="blk"/>
  </w:style>
  <w:style w:type="character" w:styleId="96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5" w:customStyle="1">
    <w:name w:val="Знак Знак2 Знак Знак Знак Знак Знак Знак Знак Знак Знак Знак Знак Знак Знак Знак Знак Знак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961AF-D3EB-4FC7-82D0-3872EB06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30</cp:revision>
  <dcterms:created xsi:type="dcterms:W3CDTF">2025-11-12T15:10:00Z</dcterms:created>
  <dcterms:modified xsi:type="dcterms:W3CDTF">2026-06-25T07:36:58Z</dcterms:modified>
</cp:coreProperties>
</file>