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CC1" w:rsidRPr="00E330D3" w:rsidRDefault="00820CC1">
      <w:pPr>
        <w:jc w:val="center"/>
        <w:rPr>
          <w:b/>
          <w:sz w:val="24"/>
          <w:szCs w:val="24"/>
        </w:rPr>
      </w:pPr>
    </w:p>
    <w:p w:rsidR="00820CC1" w:rsidRPr="00491A6B" w:rsidRDefault="009A202F">
      <w:pPr>
        <w:jc w:val="center"/>
        <w:rPr>
          <w:szCs w:val="16"/>
        </w:rPr>
      </w:pPr>
      <w:r>
        <w:rPr>
          <w:b/>
          <w:noProof/>
        </w:rPr>
        <w:drawing>
          <wp:inline distT="0" distB="0" distL="0" distR="0" wp14:anchorId="6AAA9CED" wp14:editId="2E531541">
            <wp:extent cx="600075" cy="739140"/>
            <wp:effectExtent l="0" t="0" r="9525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079" w:rsidRPr="001E7079" w:rsidRDefault="001E7079" w:rsidP="001E7079">
      <w:pPr>
        <w:widowControl w:val="0"/>
        <w:jc w:val="center"/>
        <w:rPr>
          <w:b/>
          <w:color w:val="000000"/>
          <w:sz w:val="44"/>
          <w:szCs w:val="44"/>
        </w:rPr>
      </w:pPr>
      <w:r w:rsidRPr="001E7079">
        <w:rPr>
          <w:b/>
          <w:color w:val="000000"/>
          <w:sz w:val="44"/>
          <w:szCs w:val="44"/>
        </w:rPr>
        <w:t xml:space="preserve">АДМИНИСТРАЦИЯ </w:t>
      </w:r>
    </w:p>
    <w:p w:rsidR="001E7079" w:rsidRPr="001E7079" w:rsidRDefault="001E7079" w:rsidP="001E7079">
      <w:pPr>
        <w:widowControl w:val="0"/>
        <w:jc w:val="center"/>
        <w:rPr>
          <w:b/>
          <w:color w:val="000000"/>
          <w:sz w:val="28"/>
        </w:rPr>
      </w:pPr>
      <w:r w:rsidRPr="001E7079">
        <w:rPr>
          <w:b/>
          <w:color w:val="000000"/>
          <w:sz w:val="28"/>
        </w:rPr>
        <w:t>ПЕЧЕНГСКОГО МУНИЦИПАЛЬНОГО ОКРУГА</w:t>
      </w:r>
    </w:p>
    <w:p w:rsidR="001E7079" w:rsidRPr="001E7079" w:rsidRDefault="001E7079" w:rsidP="001E7079">
      <w:pPr>
        <w:widowControl w:val="0"/>
        <w:jc w:val="center"/>
        <w:rPr>
          <w:b/>
          <w:color w:val="000000"/>
          <w:sz w:val="28"/>
        </w:rPr>
      </w:pPr>
      <w:r w:rsidRPr="001E7079">
        <w:rPr>
          <w:b/>
          <w:color w:val="000000"/>
          <w:sz w:val="28"/>
        </w:rPr>
        <w:t>МУРМАНСКОЙ ОБЛАСТИ</w:t>
      </w:r>
    </w:p>
    <w:p w:rsidR="001E7079" w:rsidRPr="001E7079" w:rsidRDefault="001E7079" w:rsidP="001E7079">
      <w:pPr>
        <w:widowControl w:val="0"/>
        <w:jc w:val="center"/>
        <w:rPr>
          <w:b/>
          <w:color w:val="000000"/>
          <w:sz w:val="16"/>
          <w:szCs w:val="16"/>
        </w:rPr>
      </w:pPr>
    </w:p>
    <w:p w:rsidR="001E7079" w:rsidRPr="001E7079" w:rsidRDefault="001E7079" w:rsidP="001E7079">
      <w:pPr>
        <w:widowControl w:val="0"/>
        <w:jc w:val="center"/>
        <w:rPr>
          <w:b/>
          <w:color w:val="000000"/>
          <w:sz w:val="44"/>
          <w:szCs w:val="44"/>
        </w:rPr>
      </w:pPr>
      <w:r w:rsidRPr="001E7079">
        <w:rPr>
          <w:b/>
          <w:color w:val="000000"/>
          <w:sz w:val="44"/>
          <w:szCs w:val="44"/>
        </w:rPr>
        <w:t>ПОСТАНОВЛЕНИЕ</w:t>
      </w:r>
    </w:p>
    <w:p w:rsidR="001E7079" w:rsidRPr="001E7079" w:rsidRDefault="001E7079" w:rsidP="001E7079">
      <w:pPr>
        <w:widowControl w:val="0"/>
        <w:jc w:val="center"/>
        <w:rPr>
          <w:color w:val="000000"/>
        </w:rPr>
      </w:pPr>
    </w:p>
    <w:p w:rsidR="001E7079" w:rsidRPr="001E7079" w:rsidRDefault="001E7079" w:rsidP="001E7079">
      <w:pPr>
        <w:widowControl w:val="0"/>
        <w:jc w:val="center"/>
        <w:rPr>
          <w:color w:val="000000"/>
        </w:rPr>
      </w:pPr>
    </w:p>
    <w:p w:rsidR="001E7079" w:rsidRPr="001E7079" w:rsidRDefault="001E7079" w:rsidP="001E7079">
      <w:pPr>
        <w:widowControl w:val="0"/>
        <w:jc w:val="both"/>
        <w:rPr>
          <w:b/>
          <w:color w:val="000000"/>
          <w:sz w:val="24"/>
        </w:rPr>
      </w:pPr>
      <w:r w:rsidRPr="001E7079">
        <w:rPr>
          <w:b/>
          <w:color w:val="000000"/>
          <w:sz w:val="24"/>
        </w:rPr>
        <w:t xml:space="preserve">от </w:t>
      </w:r>
      <w:r w:rsidR="007C3204">
        <w:rPr>
          <w:b/>
          <w:color w:val="000000"/>
          <w:sz w:val="24"/>
        </w:rPr>
        <w:t xml:space="preserve">25.01.2021                   </w:t>
      </w:r>
      <w:r w:rsidRPr="001E7079">
        <w:rPr>
          <w:b/>
          <w:color w:val="000000"/>
          <w:sz w:val="24"/>
        </w:rPr>
        <w:t xml:space="preserve">                                                                                                        № </w:t>
      </w:r>
      <w:r w:rsidR="007C3204">
        <w:rPr>
          <w:b/>
          <w:color w:val="000000"/>
          <w:sz w:val="24"/>
        </w:rPr>
        <w:t>24</w:t>
      </w:r>
    </w:p>
    <w:p w:rsidR="001E7079" w:rsidRPr="001E7079" w:rsidRDefault="001E7079" w:rsidP="001E7079">
      <w:pPr>
        <w:widowControl w:val="0"/>
        <w:jc w:val="center"/>
        <w:rPr>
          <w:b/>
          <w:color w:val="000000"/>
          <w:sz w:val="28"/>
        </w:rPr>
      </w:pPr>
      <w:proofErr w:type="spellStart"/>
      <w:r w:rsidRPr="001E7079">
        <w:rPr>
          <w:b/>
          <w:color w:val="000000"/>
          <w:sz w:val="24"/>
        </w:rPr>
        <w:t>п.г.т</w:t>
      </w:r>
      <w:proofErr w:type="spellEnd"/>
      <w:r w:rsidRPr="001E7079">
        <w:rPr>
          <w:b/>
          <w:color w:val="000000"/>
          <w:sz w:val="24"/>
        </w:rPr>
        <w:t>. Никель</w:t>
      </w:r>
    </w:p>
    <w:p w:rsidR="00C3294C" w:rsidRPr="00C3294C" w:rsidRDefault="00C3294C" w:rsidP="00C3294C">
      <w:pPr>
        <w:jc w:val="center"/>
        <w:rPr>
          <w:sz w:val="18"/>
          <w:szCs w:val="18"/>
        </w:rPr>
      </w:pPr>
    </w:p>
    <w:p w:rsidR="00C3294C" w:rsidRPr="00C3294C" w:rsidRDefault="00C3294C" w:rsidP="00C3294C">
      <w:pPr>
        <w:jc w:val="center"/>
        <w:rPr>
          <w:sz w:val="18"/>
          <w:szCs w:val="18"/>
        </w:rPr>
      </w:pPr>
    </w:p>
    <w:p w:rsidR="00C3294C" w:rsidRDefault="00C3294C" w:rsidP="007C3204">
      <w:pPr>
        <w:tabs>
          <w:tab w:val="left" w:pos="9900"/>
        </w:tabs>
        <w:ind w:right="-5"/>
        <w:jc w:val="center"/>
        <w:rPr>
          <w:b/>
        </w:rPr>
      </w:pPr>
      <w:r w:rsidRPr="005A3EC4">
        <w:rPr>
          <w:b/>
        </w:rPr>
        <w:t>О</w:t>
      </w:r>
      <w:r>
        <w:rPr>
          <w:b/>
        </w:rPr>
        <w:t xml:space="preserve">б утверждении </w:t>
      </w:r>
      <w:r w:rsidRPr="00774485">
        <w:rPr>
          <w:b/>
        </w:rPr>
        <w:t>муниципальной программы</w:t>
      </w:r>
    </w:p>
    <w:p w:rsidR="00C3294C" w:rsidRDefault="00C3294C" w:rsidP="007C3204">
      <w:pPr>
        <w:tabs>
          <w:tab w:val="left" w:pos="9900"/>
        </w:tabs>
        <w:ind w:right="-5"/>
        <w:jc w:val="center"/>
        <w:rPr>
          <w:b/>
        </w:rPr>
      </w:pPr>
      <w:r w:rsidRPr="00774485">
        <w:rPr>
          <w:b/>
        </w:rPr>
        <w:t>«</w:t>
      </w:r>
      <w:r>
        <w:rPr>
          <w:b/>
        </w:rPr>
        <w:t xml:space="preserve">Развитие транспортной системы на территории </w:t>
      </w:r>
      <w:proofErr w:type="spellStart"/>
      <w:r>
        <w:rPr>
          <w:b/>
        </w:rPr>
        <w:t>Печенгского</w:t>
      </w:r>
      <w:proofErr w:type="spellEnd"/>
      <w:r>
        <w:rPr>
          <w:b/>
        </w:rPr>
        <w:t xml:space="preserve"> муниципального округа</w:t>
      </w:r>
      <w:r w:rsidRPr="00774485">
        <w:rPr>
          <w:b/>
        </w:rPr>
        <w:t>»</w:t>
      </w:r>
    </w:p>
    <w:p w:rsidR="00C3294C" w:rsidRDefault="00C3294C" w:rsidP="007C3204">
      <w:pPr>
        <w:autoSpaceDE w:val="0"/>
        <w:autoSpaceDN w:val="0"/>
        <w:adjustRightInd w:val="0"/>
        <w:jc w:val="center"/>
        <w:rPr>
          <w:b/>
        </w:rPr>
      </w:pPr>
      <w:r w:rsidRPr="00774485">
        <w:rPr>
          <w:b/>
        </w:rPr>
        <w:t xml:space="preserve">на </w:t>
      </w:r>
      <w:r>
        <w:rPr>
          <w:b/>
        </w:rPr>
        <w:t>2021-2023 годы</w:t>
      </w:r>
    </w:p>
    <w:p w:rsidR="007E1F85" w:rsidRDefault="00284012" w:rsidP="007C3204">
      <w:pPr>
        <w:autoSpaceDE w:val="0"/>
        <w:autoSpaceDN w:val="0"/>
        <w:adjustRightInd w:val="0"/>
        <w:jc w:val="center"/>
        <w:rPr>
          <w:color w:val="0070C0"/>
          <w:sz w:val="18"/>
          <w:szCs w:val="18"/>
        </w:rPr>
      </w:pPr>
      <w:proofErr w:type="gramStart"/>
      <w:r w:rsidRPr="00284012">
        <w:rPr>
          <w:color w:val="0070C0"/>
          <w:sz w:val="18"/>
          <w:szCs w:val="18"/>
        </w:rPr>
        <w:t>(в редакции постановлени</w:t>
      </w:r>
      <w:r w:rsidR="007E1F85">
        <w:rPr>
          <w:color w:val="0070C0"/>
          <w:sz w:val="18"/>
          <w:szCs w:val="18"/>
        </w:rPr>
        <w:t>й</w:t>
      </w:r>
      <w:r>
        <w:rPr>
          <w:color w:val="0070C0"/>
          <w:sz w:val="18"/>
          <w:szCs w:val="18"/>
        </w:rPr>
        <w:t xml:space="preserve"> администрации</w:t>
      </w:r>
      <w:r w:rsidRPr="00284012">
        <w:rPr>
          <w:color w:val="0070C0"/>
          <w:sz w:val="18"/>
          <w:szCs w:val="18"/>
        </w:rPr>
        <w:t xml:space="preserve"> </w:t>
      </w:r>
      <w:proofErr w:type="spellStart"/>
      <w:r w:rsidRPr="00284012">
        <w:rPr>
          <w:color w:val="0070C0"/>
          <w:sz w:val="18"/>
          <w:szCs w:val="18"/>
        </w:rPr>
        <w:t>Печенгского</w:t>
      </w:r>
      <w:proofErr w:type="spellEnd"/>
      <w:r w:rsidRPr="00284012">
        <w:rPr>
          <w:color w:val="0070C0"/>
          <w:sz w:val="18"/>
          <w:szCs w:val="18"/>
        </w:rPr>
        <w:t xml:space="preserve"> муниципального округа от 20.05.2021 № 441</w:t>
      </w:r>
      <w:r w:rsidR="00865F72">
        <w:rPr>
          <w:color w:val="0070C0"/>
          <w:sz w:val="18"/>
          <w:szCs w:val="18"/>
        </w:rPr>
        <w:t>,</w:t>
      </w:r>
      <w:r w:rsidR="007E1F85">
        <w:rPr>
          <w:color w:val="0070C0"/>
          <w:sz w:val="18"/>
          <w:szCs w:val="18"/>
        </w:rPr>
        <w:t xml:space="preserve"> </w:t>
      </w:r>
      <w:proofErr w:type="gramEnd"/>
    </w:p>
    <w:p w:rsidR="00284012" w:rsidRPr="00284012" w:rsidRDefault="007E1F85" w:rsidP="007C3204">
      <w:pPr>
        <w:autoSpaceDE w:val="0"/>
        <w:autoSpaceDN w:val="0"/>
        <w:adjustRightInd w:val="0"/>
        <w:jc w:val="center"/>
        <w:rPr>
          <w:color w:val="0070C0"/>
          <w:sz w:val="18"/>
          <w:szCs w:val="18"/>
        </w:rPr>
      </w:pPr>
      <w:r>
        <w:rPr>
          <w:color w:val="0070C0"/>
          <w:sz w:val="18"/>
          <w:szCs w:val="18"/>
        </w:rPr>
        <w:t xml:space="preserve">от 11.10.2021 № </w:t>
      </w:r>
      <w:r w:rsidR="00F43409">
        <w:rPr>
          <w:color w:val="0070C0"/>
          <w:sz w:val="18"/>
          <w:szCs w:val="18"/>
        </w:rPr>
        <w:t>1086</w:t>
      </w:r>
      <w:r w:rsidR="00865F72">
        <w:rPr>
          <w:color w:val="0070C0"/>
          <w:sz w:val="18"/>
          <w:szCs w:val="18"/>
        </w:rPr>
        <w:t xml:space="preserve"> и от 06.12.2021 № 1348</w:t>
      </w:r>
      <w:r w:rsidR="00284012" w:rsidRPr="00284012">
        <w:rPr>
          <w:color w:val="0070C0"/>
          <w:sz w:val="18"/>
          <w:szCs w:val="18"/>
        </w:rPr>
        <w:t>)</w:t>
      </w:r>
    </w:p>
    <w:p w:rsidR="00C3294C" w:rsidRDefault="00C3294C" w:rsidP="00C3294C">
      <w:pPr>
        <w:autoSpaceDE w:val="0"/>
        <w:autoSpaceDN w:val="0"/>
        <w:adjustRightInd w:val="0"/>
        <w:ind w:left="34" w:firstLine="675"/>
        <w:jc w:val="both"/>
        <w:rPr>
          <w:sz w:val="18"/>
          <w:szCs w:val="18"/>
        </w:rPr>
      </w:pPr>
    </w:p>
    <w:p w:rsidR="007C3204" w:rsidRPr="00C3294C" w:rsidRDefault="007C3204" w:rsidP="00C3294C">
      <w:pPr>
        <w:autoSpaceDE w:val="0"/>
        <w:autoSpaceDN w:val="0"/>
        <w:adjustRightInd w:val="0"/>
        <w:ind w:left="34" w:firstLine="675"/>
        <w:jc w:val="both"/>
        <w:rPr>
          <w:sz w:val="18"/>
          <w:szCs w:val="18"/>
        </w:rPr>
      </w:pPr>
    </w:p>
    <w:p w:rsidR="00C3294C" w:rsidRPr="002B75C7" w:rsidRDefault="00C3294C" w:rsidP="00C3294C">
      <w:pPr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Руководствуясь</w:t>
      </w:r>
      <w:r w:rsidRPr="00DE52AC">
        <w:rPr>
          <w:sz w:val="24"/>
          <w:szCs w:val="24"/>
        </w:rPr>
        <w:t xml:space="preserve"> Федеральными законами от 06.10.2003 № 131-ФЗ «Об общих принципах организации местного самоуправления в Российской Федерации»</w:t>
      </w:r>
      <w:r w:rsidRPr="00DE52AC">
        <w:rPr>
          <w:spacing w:val="-1"/>
          <w:sz w:val="24"/>
          <w:szCs w:val="24"/>
        </w:rPr>
        <w:t>,</w:t>
      </w:r>
      <w:r w:rsidR="00865F72">
        <w:rPr>
          <w:spacing w:val="-1"/>
          <w:sz w:val="24"/>
          <w:szCs w:val="24"/>
        </w:rPr>
        <w:t xml:space="preserve"> </w:t>
      </w:r>
      <w:r w:rsidRPr="00C030B6">
        <w:rPr>
          <w:sz w:val="24"/>
          <w:szCs w:val="24"/>
        </w:rPr>
        <w:t>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</w:t>
      </w:r>
      <w:r w:rsidRPr="00DE52AC">
        <w:rPr>
          <w:sz w:val="24"/>
          <w:szCs w:val="24"/>
        </w:rPr>
        <w:t xml:space="preserve"> </w:t>
      </w:r>
      <w:r>
        <w:rPr>
          <w:sz w:val="24"/>
          <w:szCs w:val="24"/>
        </w:rPr>
        <w:t>в целях о</w:t>
      </w:r>
      <w:r w:rsidRPr="00DE52AC">
        <w:rPr>
          <w:sz w:val="24"/>
          <w:szCs w:val="24"/>
        </w:rPr>
        <w:t>беспечени</w:t>
      </w:r>
      <w:r>
        <w:rPr>
          <w:sz w:val="24"/>
          <w:szCs w:val="24"/>
        </w:rPr>
        <w:t>я</w:t>
      </w:r>
      <w:r w:rsidRPr="00DE52AC">
        <w:rPr>
          <w:sz w:val="24"/>
          <w:szCs w:val="24"/>
        </w:rPr>
        <w:t xml:space="preserve"> транспортной доступности населенных пунктов </w:t>
      </w:r>
      <w:proofErr w:type="spellStart"/>
      <w:r>
        <w:rPr>
          <w:sz w:val="24"/>
          <w:szCs w:val="24"/>
        </w:rPr>
        <w:t>Печенгского</w:t>
      </w:r>
      <w:proofErr w:type="spellEnd"/>
      <w:r>
        <w:rPr>
          <w:sz w:val="24"/>
          <w:szCs w:val="24"/>
        </w:rPr>
        <w:t xml:space="preserve"> муниципального округа</w:t>
      </w:r>
      <w:proofErr w:type="gramEnd"/>
    </w:p>
    <w:p w:rsidR="00C3294C" w:rsidRPr="00C3294C" w:rsidRDefault="00C3294C" w:rsidP="00C3294C">
      <w:pPr>
        <w:autoSpaceDE w:val="0"/>
        <w:autoSpaceDN w:val="0"/>
        <w:adjustRightInd w:val="0"/>
        <w:ind w:firstLine="709"/>
        <w:jc w:val="both"/>
        <w:rPr>
          <w:sz w:val="24"/>
          <w:szCs w:val="18"/>
        </w:rPr>
      </w:pPr>
    </w:p>
    <w:p w:rsidR="00C3294C" w:rsidRPr="00C3294C" w:rsidRDefault="00C3294C" w:rsidP="00C3294C">
      <w:pPr>
        <w:jc w:val="both"/>
        <w:rPr>
          <w:b/>
          <w:sz w:val="24"/>
          <w:szCs w:val="24"/>
        </w:rPr>
      </w:pPr>
      <w:r w:rsidRPr="00C3294C">
        <w:rPr>
          <w:b/>
          <w:sz w:val="24"/>
          <w:szCs w:val="24"/>
        </w:rPr>
        <w:t>ПОСТАНОВЛЯЮ:</w:t>
      </w:r>
    </w:p>
    <w:p w:rsidR="00C3294C" w:rsidRPr="00C3294C" w:rsidRDefault="00C3294C" w:rsidP="00C3294C">
      <w:pPr>
        <w:widowControl w:val="0"/>
        <w:autoSpaceDE w:val="0"/>
        <w:autoSpaceDN w:val="0"/>
        <w:adjustRightInd w:val="0"/>
        <w:ind w:right="-5"/>
        <w:jc w:val="both"/>
        <w:rPr>
          <w:sz w:val="24"/>
          <w:szCs w:val="18"/>
        </w:rPr>
      </w:pPr>
    </w:p>
    <w:p w:rsidR="00BA6C2C" w:rsidRPr="00BA6C2C" w:rsidRDefault="00C3294C" w:rsidP="007C3204">
      <w:pPr>
        <w:ind w:firstLine="709"/>
        <w:jc w:val="both"/>
        <w:rPr>
          <w:sz w:val="24"/>
          <w:szCs w:val="24"/>
        </w:rPr>
      </w:pPr>
      <w:r w:rsidRPr="00BA6C2C">
        <w:rPr>
          <w:sz w:val="24"/>
          <w:szCs w:val="24"/>
        </w:rPr>
        <w:t xml:space="preserve">1.Утвердить муниципальную программу «Развитие транспортной системы на территории </w:t>
      </w:r>
      <w:proofErr w:type="spellStart"/>
      <w:r w:rsidRPr="00BA6C2C">
        <w:rPr>
          <w:sz w:val="24"/>
          <w:szCs w:val="24"/>
        </w:rPr>
        <w:t>Печенгского</w:t>
      </w:r>
      <w:proofErr w:type="spellEnd"/>
      <w:r w:rsidRPr="00BA6C2C">
        <w:rPr>
          <w:sz w:val="24"/>
          <w:szCs w:val="24"/>
        </w:rPr>
        <w:t xml:space="preserve"> муниципального округа» на 2021-2023 годы (далее – программа) согласно приложению.</w:t>
      </w:r>
    </w:p>
    <w:p w:rsidR="00C3294C" w:rsidRPr="00BA6C2C" w:rsidRDefault="00C3294C" w:rsidP="007C3204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A6C2C">
        <w:rPr>
          <w:rFonts w:eastAsia="Calibri"/>
          <w:sz w:val="24"/>
          <w:szCs w:val="24"/>
          <w:lang w:eastAsia="en-US"/>
        </w:rPr>
        <w:t xml:space="preserve">2. Постановление администрации </w:t>
      </w:r>
      <w:proofErr w:type="spellStart"/>
      <w:r w:rsidRPr="00BA6C2C">
        <w:rPr>
          <w:rFonts w:eastAsia="Calibri"/>
          <w:sz w:val="24"/>
          <w:szCs w:val="24"/>
          <w:lang w:eastAsia="en-US"/>
        </w:rPr>
        <w:t>Печенгского</w:t>
      </w:r>
      <w:proofErr w:type="spellEnd"/>
      <w:r w:rsidRPr="00BA6C2C">
        <w:rPr>
          <w:rFonts w:eastAsia="Calibri"/>
          <w:sz w:val="24"/>
          <w:szCs w:val="24"/>
          <w:lang w:eastAsia="en-US"/>
        </w:rPr>
        <w:t xml:space="preserve"> района от 19.10.2020 № 103</w:t>
      </w:r>
      <w:r w:rsidR="00643DE1">
        <w:rPr>
          <w:rFonts w:eastAsia="Calibri"/>
          <w:sz w:val="24"/>
          <w:szCs w:val="24"/>
          <w:lang w:eastAsia="en-US"/>
        </w:rPr>
        <w:t>4</w:t>
      </w:r>
      <w:r w:rsidRPr="00BA6C2C">
        <w:rPr>
          <w:rFonts w:eastAsia="Calibri"/>
          <w:sz w:val="24"/>
          <w:szCs w:val="24"/>
          <w:lang w:eastAsia="en-US"/>
        </w:rPr>
        <w:t xml:space="preserve"> «Об утверждении муниципальной программы «</w:t>
      </w:r>
      <w:r w:rsidR="00643DE1" w:rsidRPr="00BA6C2C">
        <w:rPr>
          <w:sz w:val="24"/>
          <w:szCs w:val="24"/>
        </w:rPr>
        <w:t xml:space="preserve">Развитие транспортной системы на территории </w:t>
      </w:r>
      <w:proofErr w:type="spellStart"/>
      <w:r w:rsidR="00643DE1" w:rsidRPr="00BA6C2C">
        <w:rPr>
          <w:sz w:val="24"/>
          <w:szCs w:val="24"/>
        </w:rPr>
        <w:t>Печенгского</w:t>
      </w:r>
      <w:proofErr w:type="spellEnd"/>
      <w:r w:rsidR="00643DE1" w:rsidRPr="00BA6C2C">
        <w:rPr>
          <w:sz w:val="24"/>
          <w:szCs w:val="24"/>
        </w:rPr>
        <w:t xml:space="preserve"> муниципального округа</w:t>
      </w:r>
      <w:r w:rsidRPr="00BA6C2C">
        <w:rPr>
          <w:rFonts w:eastAsia="Calibri"/>
          <w:sz w:val="24"/>
          <w:szCs w:val="24"/>
          <w:lang w:eastAsia="en-US"/>
        </w:rPr>
        <w:t>»  на 2021-2023 годы»  признать утратившим силу.</w:t>
      </w:r>
    </w:p>
    <w:p w:rsidR="007C3204" w:rsidRDefault="00C3294C" w:rsidP="007C3204">
      <w:pPr>
        <w:widowControl w:val="0"/>
        <w:tabs>
          <w:tab w:val="left" w:pos="0"/>
          <w:tab w:val="left" w:pos="993"/>
          <w:tab w:val="left" w:pos="1276"/>
        </w:tabs>
        <w:ind w:firstLine="709"/>
        <w:jc w:val="both"/>
        <w:rPr>
          <w:sz w:val="24"/>
          <w:szCs w:val="24"/>
          <w:lang w:eastAsia="en-US"/>
        </w:rPr>
      </w:pPr>
      <w:r w:rsidRPr="00BA6C2C">
        <w:rPr>
          <w:rFonts w:eastAsia="Calibri"/>
          <w:sz w:val="24"/>
          <w:szCs w:val="24"/>
          <w:lang w:eastAsia="en-US"/>
        </w:rPr>
        <w:t>3</w:t>
      </w:r>
      <w:r w:rsidR="001E7079" w:rsidRPr="001E7079">
        <w:rPr>
          <w:rFonts w:eastAsia="Calibri"/>
          <w:sz w:val="24"/>
          <w:szCs w:val="24"/>
          <w:lang w:eastAsia="en-US"/>
        </w:rPr>
        <w:t xml:space="preserve">. </w:t>
      </w:r>
      <w:r w:rsidR="001E7079" w:rsidRPr="001E7079">
        <w:rPr>
          <w:sz w:val="24"/>
          <w:szCs w:val="24"/>
          <w:lang w:eastAsia="en-US"/>
        </w:rPr>
        <w:t xml:space="preserve">Настоящее постановление вступает в силу </w:t>
      </w:r>
      <w:r w:rsidR="007C3204">
        <w:rPr>
          <w:sz w:val="24"/>
          <w:szCs w:val="24"/>
          <w:lang w:eastAsia="en-US"/>
        </w:rPr>
        <w:t>после его</w:t>
      </w:r>
      <w:r w:rsidR="001E7079" w:rsidRPr="001E7079">
        <w:rPr>
          <w:sz w:val="24"/>
          <w:szCs w:val="24"/>
          <w:lang w:eastAsia="en-US"/>
        </w:rPr>
        <w:t xml:space="preserve"> подписания и распространяется на правоотношения, возникшие с 01.01.2021</w:t>
      </w:r>
      <w:r w:rsidR="007C3204">
        <w:rPr>
          <w:sz w:val="24"/>
          <w:szCs w:val="24"/>
          <w:lang w:eastAsia="en-US"/>
        </w:rPr>
        <w:t>.</w:t>
      </w:r>
    </w:p>
    <w:p w:rsidR="001E7079" w:rsidRPr="001E7079" w:rsidRDefault="007C3204" w:rsidP="007C3204">
      <w:pPr>
        <w:widowControl w:val="0"/>
        <w:tabs>
          <w:tab w:val="left" w:pos="0"/>
          <w:tab w:val="left" w:pos="993"/>
          <w:tab w:val="left" w:pos="1276"/>
        </w:tabs>
        <w:ind w:firstLine="709"/>
        <w:jc w:val="both"/>
        <w:rPr>
          <w:rFonts w:eastAsia="Lucida Sans Unicode"/>
          <w:kern w:val="2"/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4. </w:t>
      </w:r>
      <w:r w:rsidRPr="001E7079">
        <w:rPr>
          <w:sz w:val="24"/>
          <w:szCs w:val="24"/>
          <w:lang w:eastAsia="en-US"/>
        </w:rPr>
        <w:t>Настоящее постановление</w:t>
      </w:r>
      <w:r w:rsidR="001E7079" w:rsidRPr="001E7079">
        <w:rPr>
          <w:sz w:val="24"/>
          <w:szCs w:val="24"/>
          <w:lang w:eastAsia="en-US"/>
        </w:rPr>
        <w:t xml:space="preserve"> подлежит опубликованию в районной газете «Печенга» и размещению на сайте http://pechengamr.gov-murman.ru/.</w:t>
      </w:r>
    </w:p>
    <w:p w:rsidR="00C3294C" w:rsidRPr="00BA6C2C" w:rsidRDefault="007C3204" w:rsidP="007C3204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5</w:t>
      </w:r>
      <w:r w:rsidR="00C3294C" w:rsidRPr="00BA6C2C">
        <w:rPr>
          <w:rFonts w:eastAsia="Calibri"/>
          <w:sz w:val="24"/>
          <w:szCs w:val="24"/>
          <w:lang w:eastAsia="en-US"/>
        </w:rPr>
        <w:t xml:space="preserve">. </w:t>
      </w:r>
      <w:proofErr w:type="gramStart"/>
      <w:r w:rsidR="00C3294C" w:rsidRPr="00BA6C2C">
        <w:rPr>
          <w:rFonts w:eastAsia="Calibri"/>
          <w:sz w:val="24"/>
          <w:szCs w:val="24"/>
          <w:lang w:eastAsia="en-US"/>
        </w:rPr>
        <w:t>Контроль за</w:t>
      </w:r>
      <w:proofErr w:type="gramEnd"/>
      <w:r w:rsidR="00C3294C" w:rsidRPr="00BA6C2C">
        <w:rPr>
          <w:rFonts w:eastAsia="Calibri"/>
          <w:sz w:val="24"/>
          <w:szCs w:val="24"/>
          <w:lang w:eastAsia="en-US"/>
        </w:rPr>
        <w:t xml:space="preserve"> исполнением настоящего постановления возложить на заместителя Главы </w:t>
      </w:r>
      <w:proofErr w:type="spellStart"/>
      <w:r w:rsidR="00C3294C" w:rsidRPr="00BA6C2C">
        <w:rPr>
          <w:rFonts w:eastAsia="Calibri"/>
          <w:sz w:val="24"/>
          <w:szCs w:val="24"/>
          <w:lang w:eastAsia="en-US"/>
        </w:rPr>
        <w:t>Печенгского</w:t>
      </w:r>
      <w:proofErr w:type="spellEnd"/>
      <w:r w:rsidR="00C3294C" w:rsidRPr="00BA6C2C">
        <w:rPr>
          <w:rFonts w:eastAsia="Calibri"/>
          <w:sz w:val="24"/>
          <w:szCs w:val="24"/>
          <w:lang w:eastAsia="en-US"/>
        </w:rPr>
        <w:t xml:space="preserve"> муниципального окру</w:t>
      </w:r>
      <w:r w:rsidR="00132B8D">
        <w:rPr>
          <w:rFonts w:eastAsia="Calibri"/>
          <w:sz w:val="24"/>
          <w:szCs w:val="24"/>
          <w:lang w:eastAsia="en-US"/>
        </w:rPr>
        <w:t>га</w:t>
      </w:r>
      <w:r w:rsidR="00C3294C" w:rsidRPr="00BA6C2C">
        <w:rPr>
          <w:rFonts w:eastAsia="Calibri"/>
          <w:sz w:val="24"/>
          <w:szCs w:val="24"/>
          <w:lang w:eastAsia="en-US"/>
        </w:rPr>
        <w:t>.</w:t>
      </w:r>
    </w:p>
    <w:p w:rsidR="00C3294C" w:rsidRDefault="00C3294C" w:rsidP="00C3294C">
      <w:pPr>
        <w:widowControl w:val="0"/>
        <w:autoSpaceDE w:val="0"/>
        <w:autoSpaceDN w:val="0"/>
        <w:adjustRightInd w:val="0"/>
        <w:ind w:right="-5"/>
        <w:jc w:val="both"/>
        <w:rPr>
          <w:rFonts w:eastAsia="Calibri"/>
          <w:sz w:val="24"/>
          <w:szCs w:val="24"/>
          <w:lang w:eastAsia="en-US"/>
        </w:rPr>
      </w:pPr>
    </w:p>
    <w:p w:rsidR="007C3204" w:rsidRPr="00C3294C" w:rsidRDefault="007C3204" w:rsidP="00C3294C">
      <w:pPr>
        <w:widowControl w:val="0"/>
        <w:autoSpaceDE w:val="0"/>
        <w:autoSpaceDN w:val="0"/>
        <w:adjustRightInd w:val="0"/>
        <w:ind w:right="-5"/>
        <w:jc w:val="both"/>
        <w:rPr>
          <w:rFonts w:eastAsia="Calibri"/>
          <w:sz w:val="24"/>
          <w:szCs w:val="24"/>
          <w:lang w:eastAsia="en-US"/>
        </w:rPr>
      </w:pPr>
    </w:p>
    <w:p w:rsidR="00C3294C" w:rsidRPr="001E7079" w:rsidRDefault="00C3294C" w:rsidP="00C3294C">
      <w:pPr>
        <w:widowControl w:val="0"/>
        <w:autoSpaceDE w:val="0"/>
        <w:autoSpaceDN w:val="0"/>
        <w:adjustRightInd w:val="0"/>
        <w:ind w:right="-5"/>
        <w:jc w:val="both"/>
        <w:rPr>
          <w:rFonts w:eastAsia="Calibri"/>
          <w:sz w:val="24"/>
          <w:szCs w:val="24"/>
          <w:lang w:eastAsia="en-US"/>
        </w:rPr>
      </w:pPr>
      <w:r w:rsidRPr="001E7079">
        <w:rPr>
          <w:rFonts w:eastAsia="Calibri"/>
          <w:sz w:val="24"/>
          <w:szCs w:val="24"/>
          <w:lang w:eastAsia="en-US"/>
        </w:rPr>
        <w:t xml:space="preserve">Глава </w:t>
      </w:r>
      <w:proofErr w:type="spellStart"/>
      <w:r w:rsidRPr="001E7079">
        <w:rPr>
          <w:rFonts w:eastAsia="Calibri"/>
          <w:sz w:val="24"/>
          <w:szCs w:val="24"/>
          <w:lang w:eastAsia="en-US"/>
        </w:rPr>
        <w:t>Печенгского</w:t>
      </w:r>
      <w:proofErr w:type="spellEnd"/>
      <w:r w:rsidRPr="001E7079">
        <w:rPr>
          <w:rFonts w:eastAsia="Calibri"/>
          <w:sz w:val="24"/>
          <w:szCs w:val="24"/>
          <w:lang w:eastAsia="en-US"/>
        </w:rPr>
        <w:t xml:space="preserve"> муниципального округа                       </w:t>
      </w:r>
      <w:r w:rsidR="007C3204">
        <w:rPr>
          <w:rFonts w:eastAsia="Calibri"/>
          <w:sz w:val="24"/>
          <w:szCs w:val="24"/>
          <w:lang w:eastAsia="en-US"/>
        </w:rPr>
        <w:t xml:space="preserve">      </w:t>
      </w:r>
      <w:r w:rsidRPr="001E7079">
        <w:rPr>
          <w:rFonts w:eastAsia="Calibri"/>
          <w:sz w:val="24"/>
          <w:szCs w:val="24"/>
          <w:lang w:eastAsia="en-US"/>
        </w:rPr>
        <w:t xml:space="preserve">                           А.В. Кузнецов </w:t>
      </w:r>
    </w:p>
    <w:p w:rsidR="00C3294C" w:rsidRPr="00C3294C" w:rsidRDefault="00C3294C" w:rsidP="00C3294C">
      <w:pPr>
        <w:autoSpaceDE w:val="0"/>
        <w:autoSpaceDN w:val="0"/>
        <w:adjustRightInd w:val="0"/>
        <w:ind w:right="-5"/>
        <w:jc w:val="both"/>
        <w:rPr>
          <w:sz w:val="24"/>
          <w:szCs w:val="24"/>
        </w:rPr>
      </w:pPr>
    </w:p>
    <w:p w:rsidR="00C3294C" w:rsidRPr="00C3294C" w:rsidRDefault="00C3294C" w:rsidP="00C3294C">
      <w:pPr>
        <w:autoSpaceDE w:val="0"/>
        <w:autoSpaceDN w:val="0"/>
        <w:adjustRightInd w:val="0"/>
        <w:ind w:right="-5"/>
        <w:jc w:val="both"/>
        <w:rPr>
          <w:sz w:val="24"/>
          <w:szCs w:val="24"/>
        </w:rPr>
      </w:pPr>
    </w:p>
    <w:p w:rsidR="00C3294C" w:rsidRPr="00C3294C" w:rsidRDefault="00C3294C" w:rsidP="00C3294C">
      <w:pPr>
        <w:autoSpaceDE w:val="0"/>
        <w:autoSpaceDN w:val="0"/>
        <w:adjustRightInd w:val="0"/>
        <w:ind w:right="-5"/>
        <w:jc w:val="both"/>
        <w:rPr>
          <w:sz w:val="24"/>
          <w:szCs w:val="24"/>
        </w:rPr>
      </w:pPr>
    </w:p>
    <w:p w:rsidR="00C3294C" w:rsidRPr="00C3294C" w:rsidRDefault="00C3294C" w:rsidP="00C3294C">
      <w:pPr>
        <w:autoSpaceDE w:val="0"/>
        <w:autoSpaceDN w:val="0"/>
        <w:adjustRightInd w:val="0"/>
        <w:ind w:right="-5"/>
        <w:jc w:val="both"/>
        <w:rPr>
          <w:sz w:val="24"/>
          <w:szCs w:val="24"/>
        </w:rPr>
      </w:pPr>
    </w:p>
    <w:p w:rsidR="00C3294C" w:rsidRPr="00C3294C" w:rsidRDefault="00C3294C" w:rsidP="00C3294C">
      <w:pPr>
        <w:autoSpaceDE w:val="0"/>
        <w:autoSpaceDN w:val="0"/>
        <w:adjustRightInd w:val="0"/>
        <w:ind w:right="-5"/>
        <w:jc w:val="both"/>
      </w:pPr>
      <w:r w:rsidRPr="00C3294C">
        <w:t xml:space="preserve">Исполнитель: О.В. </w:t>
      </w:r>
      <w:proofErr w:type="spellStart"/>
      <w:r w:rsidRPr="00C3294C">
        <w:t>Ионова</w:t>
      </w:r>
      <w:proofErr w:type="spellEnd"/>
      <w:r w:rsidRPr="00C3294C">
        <w:t>,</w:t>
      </w:r>
    </w:p>
    <w:p w:rsidR="00C3294C" w:rsidRPr="00C3294C" w:rsidRDefault="00C3294C" w:rsidP="00C3294C">
      <w:pPr>
        <w:autoSpaceDE w:val="0"/>
        <w:autoSpaceDN w:val="0"/>
        <w:adjustRightInd w:val="0"/>
        <w:ind w:right="-5"/>
        <w:jc w:val="both"/>
      </w:pPr>
      <w:r w:rsidRPr="00C3294C">
        <w:t>тел.50270</w:t>
      </w:r>
    </w:p>
    <w:p w:rsidR="00865F72" w:rsidRDefault="00865F72" w:rsidP="007C3204">
      <w:pPr>
        <w:tabs>
          <w:tab w:val="left" w:pos="5529"/>
        </w:tabs>
        <w:ind w:left="5529"/>
        <w:rPr>
          <w:sz w:val="24"/>
          <w:szCs w:val="24"/>
        </w:rPr>
      </w:pPr>
    </w:p>
    <w:p w:rsidR="00380E59" w:rsidRPr="006B5373" w:rsidRDefault="00A206DA" w:rsidP="007C3204">
      <w:pPr>
        <w:tabs>
          <w:tab w:val="left" w:pos="5529"/>
        </w:tabs>
        <w:ind w:left="5529"/>
        <w:rPr>
          <w:sz w:val="24"/>
          <w:szCs w:val="24"/>
        </w:rPr>
      </w:pPr>
      <w:r w:rsidRPr="006B5373">
        <w:rPr>
          <w:sz w:val="24"/>
          <w:szCs w:val="24"/>
        </w:rPr>
        <w:lastRenderedPageBreak/>
        <w:t>Приложение</w:t>
      </w:r>
      <w:r w:rsidR="00380E59" w:rsidRPr="006B5373">
        <w:rPr>
          <w:sz w:val="24"/>
          <w:szCs w:val="24"/>
        </w:rPr>
        <w:t xml:space="preserve"> </w:t>
      </w:r>
      <w:r w:rsidR="00380E59" w:rsidRPr="006B5373">
        <w:rPr>
          <w:sz w:val="24"/>
          <w:szCs w:val="24"/>
        </w:rPr>
        <w:tab/>
      </w:r>
      <w:r w:rsidR="00380E59" w:rsidRPr="006B5373">
        <w:rPr>
          <w:sz w:val="24"/>
          <w:szCs w:val="24"/>
        </w:rPr>
        <w:tab/>
      </w:r>
      <w:r w:rsidR="00380E59" w:rsidRPr="006B5373">
        <w:rPr>
          <w:sz w:val="24"/>
          <w:szCs w:val="24"/>
        </w:rPr>
        <w:tab/>
      </w:r>
    </w:p>
    <w:p w:rsidR="00491A6B" w:rsidRDefault="00380E59" w:rsidP="007C3204">
      <w:pPr>
        <w:tabs>
          <w:tab w:val="left" w:pos="5529"/>
        </w:tabs>
        <w:ind w:left="5529"/>
        <w:rPr>
          <w:sz w:val="24"/>
          <w:szCs w:val="24"/>
        </w:rPr>
      </w:pPr>
      <w:r w:rsidRPr="006B5373">
        <w:rPr>
          <w:sz w:val="24"/>
          <w:szCs w:val="24"/>
        </w:rPr>
        <w:t>к</w:t>
      </w:r>
      <w:r w:rsidR="00A206DA" w:rsidRPr="006B5373">
        <w:rPr>
          <w:sz w:val="24"/>
          <w:szCs w:val="24"/>
        </w:rPr>
        <w:t xml:space="preserve"> постановлению</w:t>
      </w:r>
      <w:r w:rsidR="00BB7359" w:rsidRPr="006B5373">
        <w:rPr>
          <w:sz w:val="24"/>
          <w:szCs w:val="24"/>
        </w:rPr>
        <w:t xml:space="preserve"> </w:t>
      </w:r>
      <w:r w:rsidRPr="006B5373">
        <w:rPr>
          <w:sz w:val="24"/>
          <w:szCs w:val="24"/>
        </w:rPr>
        <w:t>а</w:t>
      </w:r>
      <w:r w:rsidR="00A206DA" w:rsidRPr="006B5373">
        <w:rPr>
          <w:sz w:val="24"/>
          <w:szCs w:val="24"/>
        </w:rPr>
        <w:t>дминистрации</w:t>
      </w:r>
      <w:r w:rsidR="00A11383" w:rsidRPr="006B5373">
        <w:rPr>
          <w:sz w:val="24"/>
          <w:szCs w:val="24"/>
        </w:rPr>
        <w:t xml:space="preserve"> </w:t>
      </w:r>
      <w:proofErr w:type="spellStart"/>
      <w:r w:rsidR="006B5373" w:rsidRPr="006B5373">
        <w:rPr>
          <w:sz w:val="24"/>
          <w:szCs w:val="24"/>
        </w:rPr>
        <w:t>Печенгского</w:t>
      </w:r>
      <w:proofErr w:type="spellEnd"/>
      <w:r w:rsidR="007C3204">
        <w:rPr>
          <w:sz w:val="24"/>
          <w:szCs w:val="24"/>
        </w:rPr>
        <w:t xml:space="preserve"> муниципального</w:t>
      </w:r>
      <w:r w:rsidR="00A206DA" w:rsidRPr="006B5373">
        <w:rPr>
          <w:sz w:val="24"/>
          <w:szCs w:val="24"/>
        </w:rPr>
        <w:t xml:space="preserve"> </w:t>
      </w:r>
      <w:r w:rsidR="008478F8">
        <w:rPr>
          <w:sz w:val="24"/>
          <w:szCs w:val="24"/>
        </w:rPr>
        <w:t>округа</w:t>
      </w:r>
      <w:r w:rsidR="00A11383" w:rsidRPr="006B5373">
        <w:rPr>
          <w:sz w:val="24"/>
          <w:szCs w:val="24"/>
        </w:rPr>
        <w:t xml:space="preserve"> </w:t>
      </w:r>
    </w:p>
    <w:p w:rsidR="00712BE2" w:rsidRDefault="00A206DA" w:rsidP="007C3204">
      <w:pPr>
        <w:tabs>
          <w:tab w:val="left" w:pos="5529"/>
        </w:tabs>
        <w:ind w:left="5529"/>
        <w:rPr>
          <w:sz w:val="24"/>
          <w:szCs w:val="24"/>
        </w:rPr>
      </w:pPr>
      <w:r w:rsidRPr="006B5373">
        <w:rPr>
          <w:sz w:val="24"/>
          <w:szCs w:val="24"/>
        </w:rPr>
        <w:t xml:space="preserve">от </w:t>
      </w:r>
      <w:r w:rsidR="007C3204">
        <w:rPr>
          <w:sz w:val="24"/>
          <w:szCs w:val="24"/>
        </w:rPr>
        <w:t>25.01.2021</w:t>
      </w:r>
      <w:r w:rsidR="005E60B9" w:rsidRPr="006B5373">
        <w:rPr>
          <w:sz w:val="24"/>
          <w:szCs w:val="24"/>
        </w:rPr>
        <w:t xml:space="preserve"> </w:t>
      </w:r>
      <w:r w:rsidR="00BB7359" w:rsidRPr="006B5373">
        <w:rPr>
          <w:sz w:val="24"/>
          <w:szCs w:val="24"/>
        </w:rPr>
        <w:t>№</w:t>
      </w:r>
      <w:r w:rsidR="00BB7359">
        <w:rPr>
          <w:sz w:val="24"/>
          <w:szCs w:val="24"/>
        </w:rPr>
        <w:t xml:space="preserve"> </w:t>
      </w:r>
      <w:r w:rsidR="007C3204">
        <w:rPr>
          <w:sz w:val="24"/>
          <w:szCs w:val="24"/>
        </w:rPr>
        <w:t xml:space="preserve"> 24</w:t>
      </w:r>
    </w:p>
    <w:p w:rsidR="00865F72" w:rsidRDefault="00865F72" w:rsidP="007C3204">
      <w:pPr>
        <w:tabs>
          <w:tab w:val="left" w:pos="5529"/>
        </w:tabs>
        <w:ind w:left="5529"/>
        <w:rPr>
          <w:color w:val="0070C0"/>
          <w:sz w:val="18"/>
          <w:szCs w:val="18"/>
        </w:rPr>
      </w:pPr>
      <w:proofErr w:type="gramStart"/>
      <w:r>
        <w:rPr>
          <w:color w:val="0070C0"/>
          <w:sz w:val="18"/>
          <w:szCs w:val="18"/>
        </w:rPr>
        <w:t>(в редакции постановлений</w:t>
      </w:r>
      <w:r w:rsidR="00284012" w:rsidRPr="00284012">
        <w:rPr>
          <w:color w:val="0070C0"/>
          <w:sz w:val="18"/>
          <w:szCs w:val="18"/>
        </w:rPr>
        <w:t xml:space="preserve"> от 20.05.2021 № 441</w:t>
      </w:r>
      <w:r>
        <w:rPr>
          <w:color w:val="0070C0"/>
          <w:sz w:val="18"/>
          <w:szCs w:val="18"/>
        </w:rPr>
        <w:t xml:space="preserve">, </w:t>
      </w:r>
      <w:proofErr w:type="gramEnd"/>
    </w:p>
    <w:p w:rsidR="00284012" w:rsidRPr="00284012" w:rsidRDefault="007E1F85" w:rsidP="007C3204">
      <w:pPr>
        <w:tabs>
          <w:tab w:val="left" w:pos="5529"/>
        </w:tabs>
        <w:ind w:left="5529"/>
        <w:rPr>
          <w:i/>
          <w:color w:val="0070C0"/>
          <w:sz w:val="18"/>
          <w:szCs w:val="18"/>
        </w:rPr>
      </w:pPr>
      <w:r>
        <w:rPr>
          <w:color w:val="0070C0"/>
          <w:sz w:val="18"/>
          <w:szCs w:val="18"/>
        </w:rPr>
        <w:t xml:space="preserve">от 11.10.2021 № </w:t>
      </w:r>
      <w:r w:rsidR="00F43409">
        <w:rPr>
          <w:color w:val="0070C0"/>
          <w:sz w:val="18"/>
          <w:szCs w:val="18"/>
        </w:rPr>
        <w:t>1086</w:t>
      </w:r>
      <w:r w:rsidR="00865F72">
        <w:rPr>
          <w:color w:val="0070C0"/>
          <w:sz w:val="18"/>
          <w:szCs w:val="18"/>
        </w:rPr>
        <w:t xml:space="preserve"> и от 06.12.2021 № 1348</w:t>
      </w:r>
      <w:r w:rsidR="00284012" w:rsidRPr="00284012">
        <w:rPr>
          <w:color w:val="0070C0"/>
          <w:sz w:val="18"/>
          <w:szCs w:val="18"/>
        </w:rPr>
        <w:t>)</w:t>
      </w:r>
    </w:p>
    <w:p w:rsidR="00712BE2" w:rsidRDefault="00712BE2" w:rsidP="00712BE2">
      <w:pPr>
        <w:ind w:left="6372"/>
        <w:rPr>
          <w:color w:val="0000FF"/>
          <w:sz w:val="18"/>
          <w:szCs w:val="18"/>
        </w:rPr>
      </w:pPr>
    </w:p>
    <w:p w:rsidR="006E3734" w:rsidRPr="00774485" w:rsidRDefault="00491A6B" w:rsidP="00F76423">
      <w:pPr>
        <w:pStyle w:val="2"/>
        <w:spacing w:before="0" w:after="0"/>
        <w:jc w:val="center"/>
        <w:rPr>
          <w:i w:val="0"/>
          <w:sz w:val="24"/>
          <w:szCs w:val="24"/>
        </w:rPr>
      </w:pPr>
      <w:r w:rsidRPr="00774485">
        <w:rPr>
          <w:rFonts w:ascii="Times New Roman" w:hAnsi="Times New Roman"/>
          <w:i w:val="0"/>
          <w:sz w:val="24"/>
          <w:szCs w:val="24"/>
        </w:rPr>
        <w:t>МУНИЦИПАЛЬНАЯ ПРОГРАММА</w:t>
      </w:r>
    </w:p>
    <w:p w:rsidR="00A51EB5" w:rsidRPr="00870766" w:rsidRDefault="006E3734" w:rsidP="006E3734">
      <w:pPr>
        <w:jc w:val="center"/>
        <w:rPr>
          <w:sz w:val="24"/>
          <w:szCs w:val="24"/>
        </w:rPr>
      </w:pPr>
      <w:r w:rsidRPr="00870766">
        <w:rPr>
          <w:sz w:val="24"/>
          <w:szCs w:val="24"/>
        </w:rPr>
        <w:t>«</w:t>
      </w:r>
      <w:r w:rsidR="006D7CE3">
        <w:rPr>
          <w:sz w:val="24"/>
          <w:szCs w:val="24"/>
        </w:rPr>
        <w:t>Развитие транспортной системы</w:t>
      </w:r>
      <w:r w:rsidR="00551273">
        <w:rPr>
          <w:sz w:val="24"/>
          <w:szCs w:val="24"/>
        </w:rPr>
        <w:t xml:space="preserve"> на территории </w:t>
      </w:r>
      <w:proofErr w:type="spellStart"/>
      <w:r w:rsidR="00551273">
        <w:rPr>
          <w:sz w:val="24"/>
          <w:szCs w:val="24"/>
        </w:rPr>
        <w:t>Печенгского</w:t>
      </w:r>
      <w:proofErr w:type="spellEnd"/>
      <w:r w:rsidR="00551273">
        <w:rPr>
          <w:sz w:val="24"/>
          <w:szCs w:val="24"/>
        </w:rPr>
        <w:t xml:space="preserve"> муниципального округа</w:t>
      </w:r>
      <w:r w:rsidRPr="00870766">
        <w:rPr>
          <w:sz w:val="24"/>
          <w:szCs w:val="24"/>
        </w:rPr>
        <w:t xml:space="preserve">» </w:t>
      </w:r>
    </w:p>
    <w:p w:rsidR="00BB7359" w:rsidRDefault="006E3734" w:rsidP="00BB7359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870766">
        <w:rPr>
          <w:sz w:val="24"/>
          <w:szCs w:val="24"/>
        </w:rPr>
        <w:t xml:space="preserve">на </w:t>
      </w:r>
      <w:r w:rsidR="00551273">
        <w:rPr>
          <w:sz w:val="24"/>
          <w:szCs w:val="24"/>
        </w:rPr>
        <w:t>2021-2023 годы</w:t>
      </w:r>
      <w:r w:rsidR="00BB7359" w:rsidRPr="00BB7359">
        <w:rPr>
          <w:sz w:val="24"/>
          <w:szCs w:val="24"/>
        </w:rPr>
        <w:t xml:space="preserve"> </w:t>
      </w:r>
    </w:p>
    <w:p w:rsidR="00F76423" w:rsidRDefault="00F76423" w:rsidP="00F76423">
      <w:pPr>
        <w:pStyle w:val="2"/>
        <w:spacing w:before="0" w:after="0"/>
        <w:jc w:val="center"/>
        <w:rPr>
          <w:rFonts w:ascii="Times New Roman" w:hAnsi="Times New Roman"/>
          <w:b w:val="0"/>
          <w:i w:val="0"/>
          <w:sz w:val="24"/>
          <w:szCs w:val="24"/>
        </w:rPr>
      </w:pPr>
      <w:r w:rsidRPr="00A51EB5">
        <w:rPr>
          <w:rFonts w:ascii="Times New Roman" w:hAnsi="Times New Roman"/>
          <w:b w:val="0"/>
          <w:i w:val="0"/>
          <w:sz w:val="24"/>
          <w:szCs w:val="24"/>
        </w:rPr>
        <w:t>ПАСПОРТ</w:t>
      </w:r>
    </w:p>
    <w:tbl>
      <w:tblPr>
        <w:tblW w:w="50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39"/>
        <w:gridCol w:w="7996"/>
      </w:tblGrid>
      <w:tr w:rsidR="00F76423" w:rsidRPr="00DE52AC" w:rsidTr="001D0114">
        <w:trPr>
          <w:trHeight w:val="868"/>
        </w:trPr>
        <w:tc>
          <w:tcPr>
            <w:tcW w:w="1016" w:type="pct"/>
          </w:tcPr>
          <w:p w:rsidR="00F76423" w:rsidRPr="00DE52AC" w:rsidRDefault="00F76423" w:rsidP="001D0114">
            <w:pPr>
              <w:shd w:val="clear" w:color="auto" w:fill="FFFFFF"/>
              <w:spacing w:before="24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Цель п</w:t>
            </w:r>
            <w:r w:rsidRPr="00DE52AC">
              <w:rPr>
                <w:bCs/>
                <w:color w:val="000000"/>
                <w:spacing w:val="-1"/>
                <w:sz w:val="24"/>
                <w:szCs w:val="24"/>
              </w:rPr>
              <w:t>рограммы</w:t>
            </w:r>
          </w:p>
          <w:p w:rsidR="00F76423" w:rsidRPr="00DE52AC" w:rsidRDefault="00F76423" w:rsidP="001D0114">
            <w:pPr>
              <w:spacing w:before="5" w:line="269" w:lineRule="exact"/>
              <w:rPr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3984" w:type="pct"/>
          </w:tcPr>
          <w:p w:rsidR="00F76423" w:rsidRPr="00DE52AC" w:rsidRDefault="00F76423" w:rsidP="00F76423">
            <w:pPr>
              <w:jc w:val="both"/>
              <w:rPr>
                <w:i/>
                <w:color w:val="FF0000"/>
                <w:spacing w:val="-3"/>
                <w:sz w:val="24"/>
                <w:szCs w:val="24"/>
              </w:rPr>
            </w:pPr>
            <w:r w:rsidRPr="00DE52AC">
              <w:rPr>
                <w:sz w:val="24"/>
                <w:szCs w:val="24"/>
              </w:rPr>
              <w:t xml:space="preserve">Обеспечение транспортной доступности населенных пунктов </w:t>
            </w:r>
            <w:proofErr w:type="spellStart"/>
            <w:r>
              <w:rPr>
                <w:sz w:val="24"/>
                <w:szCs w:val="24"/>
              </w:rPr>
              <w:t>Печенгского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</w:t>
            </w:r>
            <w:r w:rsidRPr="00DE52AC">
              <w:rPr>
                <w:sz w:val="24"/>
                <w:szCs w:val="24"/>
              </w:rPr>
              <w:t>, увеличение доли автомобильных дорог, соответствующих нормативным требованиям.</w:t>
            </w:r>
          </w:p>
        </w:tc>
      </w:tr>
      <w:tr w:rsidR="00F76423" w:rsidRPr="00DE52AC" w:rsidTr="001D0114">
        <w:trPr>
          <w:trHeight w:val="762"/>
        </w:trPr>
        <w:tc>
          <w:tcPr>
            <w:tcW w:w="1016" w:type="pct"/>
          </w:tcPr>
          <w:p w:rsidR="00F76423" w:rsidRPr="00DE52AC" w:rsidRDefault="00F76423" w:rsidP="001D0114">
            <w:pPr>
              <w:shd w:val="clear" w:color="auto" w:fill="FFFFFF"/>
              <w:spacing w:before="24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Задачи п</w:t>
            </w:r>
            <w:r w:rsidRPr="00DE52AC">
              <w:rPr>
                <w:bCs/>
                <w:color w:val="000000"/>
                <w:spacing w:val="-1"/>
                <w:sz w:val="24"/>
                <w:szCs w:val="24"/>
              </w:rPr>
              <w:t>рограммы</w:t>
            </w:r>
          </w:p>
        </w:tc>
        <w:tc>
          <w:tcPr>
            <w:tcW w:w="3984" w:type="pct"/>
          </w:tcPr>
          <w:p w:rsidR="00F76423" w:rsidRDefault="00F76423" w:rsidP="00F76423">
            <w:pPr>
              <w:tabs>
                <w:tab w:val="left" w:pos="0"/>
                <w:tab w:val="left" w:pos="258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 xml:space="preserve">1. </w:t>
            </w:r>
            <w:r w:rsidRPr="00DE52AC">
              <w:rPr>
                <w:color w:val="000000"/>
                <w:spacing w:val="1"/>
                <w:sz w:val="24"/>
                <w:szCs w:val="24"/>
              </w:rPr>
              <w:t xml:space="preserve">Обеспечение потребностей населения в услугах общественного транспорта на территории </w:t>
            </w:r>
            <w:proofErr w:type="spellStart"/>
            <w:r>
              <w:rPr>
                <w:color w:val="000000"/>
                <w:spacing w:val="1"/>
                <w:sz w:val="24"/>
                <w:szCs w:val="24"/>
              </w:rPr>
              <w:t>Печенгского</w:t>
            </w:r>
            <w:proofErr w:type="spellEnd"/>
            <w:r>
              <w:rPr>
                <w:color w:val="000000"/>
                <w:spacing w:val="1"/>
                <w:sz w:val="24"/>
                <w:szCs w:val="24"/>
              </w:rPr>
              <w:t xml:space="preserve"> муниципального округа </w:t>
            </w:r>
            <w:r w:rsidRPr="00DE52AC">
              <w:rPr>
                <w:color w:val="000000"/>
                <w:sz w:val="24"/>
                <w:szCs w:val="24"/>
              </w:rPr>
              <w:t>на муниципальных маршрутах.</w:t>
            </w:r>
          </w:p>
          <w:p w:rsidR="00F76423" w:rsidRPr="00E05250" w:rsidRDefault="00F76423" w:rsidP="00F76423">
            <w:pPr>
              <w:tabs>
                <w:tab w:val="left" w:pos="284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 </w:t>
            </w:r>
            <w:r w:rsidRPr="00DE52AC"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 xml:space="preserve">Приведение в нормативное состояние сети автомобильных дорог общего пользования местного значения на территории </w:t>
            </w:r>
            <w:proofErr w:type="spellStart"/>
            <w:r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>Печенгского</w:t>
            </w:r>
            <w:proofErr w:type="spellEnd"/>
            <w:r>
              <w:rPr>
                <w:color w:val="000000"/>
                <w:spacing w:val="3"/>
                <w:sz w:val="24"/>
                <w:szCs w:val="24"/>
                <w:shd w:val="clear" w:color="auto" w:fill="FFFFFF"/>
              </w:rPr>
              <w:t xml:space="preserve"> муниципального округа.</w:t>
            </w:r>
            <w:r w:rsidRPr="00DE52AC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F76423" w:rsidRPr="00586DCC" w:rsidTr="001D0114">
        <w:trPr>
          <w:trHeight w:val="669"/>
        </w:trPr>
        <w:tc>
          <w:tcPr>
            <w:tcW w:w="1016" w:type="pct"/>
          </w:tcPr>
          <w:p w:rsidR="00F76423" w:rsidRPr="00586DCC" w:rsidRDefault="00F76423" w:rsidP="001D0114">
            <w:pPr>
              <w:shd w:val="clear" w:color="auto" w:fill="FFFFFF"/>
              <w:spacing w:before="24"/>
              <w:rPr>
                <w:bCs/>
                <w:spacing w:val="-1"/>
                <w:sz w:val="24"/>
                <w:szCs w:val="24"/>
              </w:rPr>
            </w:pPr>
            <w:r w:rsidRPr="00586DCC">
              <w:rPr>
                <w:bCs/>
                <w:spacing w:val="-1"/>
                <w:sz w:val="24"/>
                <w:szCs w:val="24"/>
              </w:rPr>
              <w:t>Целевые показатели программы</w:t>
            </w:r>
          </w:p>
        </w:tc>
        <w:tc>
          <w:tcPr>
            <w:tcW w:w="3984" w:type="pct"/>
          </w:tcPr>
          <w:p w:rsidR="00F76423" w:rsidRPr="00586DCC" w:rsidRDefault="00F76423" w:rsidP="001D0114">
            <w:pPr>
              <w:tabs>
                <w:tab w:val="left" w:pos="0"/>
                <w:tab w:val="left" w:pos="36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86DCC">
              <w:rPr>
                <w:sz w:val="24"/>
                <w:szCs w:val="24"/>
              </w:rPr>
              <w:t>Количество регулярных муниципальных маршрутов.</w:t>
            </w:r>
          </w:p>
          <w:p w:rsidR="00F76423" w:rsidRPr="00586DCC" w:rsidRDefault="00F76423" w:rsidP="001D0114">
            <w:pPr>
              <w:tabs>
                <w:tab w:val="left" w:pos="0"/>
                <w:tab w:val="left" w:pos="368"/>
              </w:tabs>
              <w:autoSpaceDE w:val="0"/>
              <w:autoSpaceDN w:val="0"/>
              <w:adjustRightInd w:val="0"/>
              <w:jc w:val="both"/>
              <w:rPr>
                <w:i/>
                <w:spacing w:val="1"/>
                <w:sz w:val="24"/>
                <w:szCs w:val="24"/>
              </w:rPr>
            </w:pPr>
            <w:r w:rsidRPr="00586DCC">
              <w:rPr>
                <w:rFonts w:eastAsia="Calibri"/>
                <w:sz w:val="24"/>
                <w:szCs w:val="24"/>
                <w:lang w:eastAsia="en-US"/>
              </w:rPr>
              <w:t>Соответствие установленным нормам и правилам технического состояния автомобильных дорог общего пользования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  <w:tr w:rsidR="00F76423" w:rsidRPr="00DE52AC" w:rsidTr="001D0114">
        <w:tc>
          <w:tcPr>
            <w:tcW w:w="1016" w:type="pct"/>
          </w:tcPr>
          <w:p w:rsidR="00F76423" w:rsidRPr="00DE52AC" w:rsidRDefault="00F76423" w:rsidP="001D0114">
            <w:pPr>
              <w:spacing w:before="5" w:line="269" w:lineRule="exact"/>
              <w:rPr>
                <w:bCs/>
                <w:color w:val="000000"/>
                <w:spacing w:val="-3"/>
                <w:sz w:val="24"/>
                <w:szCs w:val="24"/>
              </w:rPr>
            </w:pPr>
            <w:r w:rsidRPr="00DE52AC">
              <w:rPr>
                <w:bCs/>
                <w:sz w:val="24"/>
                <w:szCs w:val="24"/>
              </w:rPr>
              <w:t xml:space="preserve">Сроки и этапы реализации </w:t>
            </w:r>
            <w:r>
              <w:rPr>
                <w:bCs/>
                <w:sz w:val="24"/>
                <w:szCs w:val="24"/>
              </w:rPr>
              <w:t>п</w:t>
            </w:r>
            <w:r w:rsidRPr="00DE52AC">
              <w:rPr>
                <w:bCs/>
                <w:sz w:val="24"/>
                <w:szCs w:val="24"/>
              </w:rPr>
              <w:t>рограммы</w:t>
            </w:r>
          </w:p>
        </w:tc>
        <w:tc>
          <w:tcPr>
            <w:tcW w:w="3984" w:type="pct"/>
          </w:tcPr>
          <w:p w:rsidR="00F76423" w:rsidRPr="00DE52AC" w:rsidRDefault="00F76423" w:rsidP="001D0114">
            <w:pPr>
              <w:spacing w:before="5" w:line="269" w:lineRule="exact"/>
              <w:jc w:val="both"/>
              <w:rPr>
                <w:color w:val="000000"/>
                <w:spacing w:val="-3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2021 - 2023 годы</w:t>
            </w:r>
          </w:p>
        </w:tc>
      </w:tr>
      <w:tr w:rsidR="00F76423" w:rsidRPr="00DE52AC" w:rsidTr="001D0114">
        <w:tc>
          <w:tcPr>
            <w:tcW w:w="1016" w:type="pct"/>
          </w:tcPr>
          <w:p w:rsidR="00F76423" w:rsidRPr="00DE52AC" w:rsidRDefault="00F76423" w:rsidP="001D011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E52AC">
              <w:rPr>
                <w:sz w:val="24"/>
                <w:szCs w:val="24"/>
              </w:rPr>
              <w:t>Финансовое обеспечение программы</w:t>
            </w:r>
          </w:p>
        </w:tc>
        <w:tc>
          <w:tcPr>
            <w:tcW w:w="3984" w:type="pct"/>
          </w:tcPr>
          <w:p w:rsidR="00F76423" w:rsidRPr="00DE52AC" w:rsidRDefault="00F76423" w:rsidP="001D0114">
            <w:pPr>
              <w:shd w:val="clear" w:color="auto" w:fill="FFFFFF"/>
              <w:jc w:val="both"/>
              <w:rPr>
                <w:spacing w:val="2"/>
                <w:sz w:val="24"/>
                <w:szCs w:val="24"/>
              </w:rPr>
            </w:pPr>
            <w:r w:rsidRPr="00DE52AC">
              <w:rPr>
                <w:color w:val="000000"/>
                <w:sz w:val="24"/>
                <w:szCs w:val="24"/>
              </w:rPr>
              <w:t xml:space="preserve">Всего по </w:t>
            </w:r>
            <w:r>
              <w:rPr>
                <w:color w:val="000000"/>
                <w:sz w:val="24"/>
                <w:szCs w:val="24"/>
              </w:rPr>
              <w:t>п</w:t>
            </w:r>
            <w:r w:rsidRPr="00DE52AC">
              <w:rPr>
                <w:color w:val="000000"/>
                <w:sz w:val="24"/>
                <w:szCs w:val="24"/>
              </w:rPr>
              <w:t>рограмме</w:t>
            </w:r>
            <w:r w:rsidRPr="00DE52AC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A320F7">
              <w:rPr>
                <w:b/>
                <w:color w:val="000000"/>
                <w:spacing w:val="2"/>
                <w:sz w:val="24"/>
                <w:szCs w:val="24"/>
              </w:rPr>
              <w:t>3</w:t>
            </w:r>
            <w:r w:rsidR="007E1F85">
              <w:rPr>
                <w:b/>
                <w:color w:val="000000"/>
                <w:spacing w:val="2"/>
                <w:sz w:val="24"/>
                <w:szCs w:val="24"/>
              </w:rPr>
              <w:t>1</w:t>
            </w:r>
            <w:r w:rsidR="00865F72">
              <w:rPr>
                <w:b/>
                <w:color w:val="000000"/>
                <w:spacing w:val="2"/>
                <w:sz w:val="24"/>
                <w:szCs w:val="24"/>
              </w:rPr>
              <w:t>5 825,9</w:t>
            </w:r>
            <w:r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DE52AC">
              <w:rPr>
                <w:color w:val="000000"/>
                <w:spacing w:val="2"/>
                <w:sz w:val="24"/>
                <w:szCs w:val="24"/>
              </w:rPr>
              <w:t>т</w:t>
            </w:r>
            <w:r w:rsidRPr="00DE52AC">
              <w:rPr>
                <w:sz w:val="24"/>
                <w:szCs w:val="24"/>
              </w:rPr>
              <w:t>ыс.</w:t>
            </w:r>
            <w:r w:rsidRPr="00DE52AC">
              <w:rPr>
                <w:spacing w:val="2"/>
                <w:sz w:val="24"/>
                <w:szCs w:val="24"/>
              </w:rPr>
              <w:t xml:space="preserve"> руб., в том числе по годам реализации и источникам финансирования:</w:t>
            </w:r>
          </w:p>
          <w:tbl>
            <w:tblPr>
              <w:tblW w:w="7450" w:type="dxa"/>
              <w:tblLayout w:type="fixed"/>
              <w:tblLook w:val="04A0" w:firstRow="1" w:lastRow="0" w:firstColumn="1" w:lastColumn="0" w:noHBand="0" w:noVBand="1"/>
            </w:tblPr>
            <w:tblGrid>
              <w:gridCol w:w="1633"/>
              <w:gridCol w:w="1134"/>
              <w:gridCol w:w="1990"/>
              <w:gridCol w:w="2693"/>
            </w:tblGrid>
            <w:tr w:rsidR="00F76423" w:rsidRPr="00DE52AC" w:rsidTr="001D0114">
              <w:trPr>
                <w:trHeight w:val="64"/>
              </w:trPr>
              <w:tc>
                <w:tcPr>
                  <w:tcW w:w="163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76423" w:rsidRPr="00DE52AC" w:rsidRDefault="00F76423" w:rsidP="001D0114">
                  <w:pPr>
                    <w:jc w:val="center"/>
                    <w:rPr>
                      <w:sz w:val="18"/>
                      <w:szCs w:val="18"/>
                    </w:rPr>
                  </w:pPr>
                  <w:r w:rsidRPr="00DE52AC">
                    <w:rPr>
                      <w:sz w:val="18"/>
                      <w:szCs w:val="18"/>
                    </w:rPr>
                    <w:t>Годы реализации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76423" w:rsidRPr="00DE52AC" w:rsidRDefault="00F76423" w:rsidP="001D0114">
                  <w:pPr>
                    <w:jc w:val="center"/>
                    <w:rPr>
                      <w:sz w:val="18"/>
                      <w:szCs w:val="18"/>
                    </w:rPr>
                  </w:pPr>
                  <w:r w:rsidRPr="00DE52AC">
                    <w:rPr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468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76423" w:rsidRPr="00DE52AC" w:rsidRDefault="00F76423" w:rsidP="001D0114">
                  <w:pPr>
                    <w:jc w:val="center"/>
                    <w:rPr>
                      <w:sz w:val="18"/>
                      <w:szCs w:val="18"/>
                    </w:rPr>
                  </w:pPr>
                  <w:r w:rsidRPr="00DE52AC">
                    <w:rPr>
                      <w:sz w:val="18"/>
                      <w:szCs w:val="18"/>
                    </w:rPr>
                    <w:t>В том числе по источникам финансирования (тыс. руб.)</w:t>
                  </w:r>
                </w:p>
              </w:tc>
            </w:tr>
            <w:tr w:rsidR="00F76423" w:rsidRPr="00DE52AC" w:rsidTr="001D0114">
              <w:trPr>
                <w:trHeight w:val="50"/>
              </w:trPr>
              <w:tc>
                <w:tcPr>
                  <w:tcW w:w="163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:rsidR="00F76423" w:rsidRPr="00DE52AC" w:rsidRDefault="00F76423" w:rsidP="001D0114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:rsidR="00F76423" w:rsidRPr="00DE52AC" w:rsidRDefault="00F76423" w:rsidP="001D0114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76423" w:rsidRPr="00DE52AC" w:rsidRDefault="00F76423" w:rsidP="001D0114">
                  <w:pPr>
                    <w:jc w:val="center"/>
                    <w:rPr>
                      <w:sz w:val="18"/>
                      <w:szCs w:val="18"/>
                    </w:rPr>
                  </w:pPr>
                  <w:r w:rsidRPr="00DE52AC">
                    <w:rPr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76423" w:rsidRPr="00DE52AC" w:rsidRDefault="00F76423" w:rsidP="001D0114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б</w:t>
                  </w:r>
                  <w:r w:rsidRPr="00DE52AC">
                    <w:rPr>
                      <w:sz w:val="18"/>
                      <w:szCs w:val="18"/>
                    </w:rPr>
                    <w:t>юджет</w:t>
                  </w:r>
                  <w:r>
                    <w:rPr>
                      <w:sz w:val="18"/>
                      <w:szCs w:val="18"/>
                    </w:rPr>
                    <w:t xml:space="preserve"> муниципального округа </w:t>
                  </w:r>
                </w:p>
              </w:tc>
            </w:tr>
            <w:tr w:rsidR="00F76423" w:rsidRPr="00DE52AC" w:rsidTr="001D0114">
              <w:trPr>
                <w:trHeight w:val="50"/>
              </w:trPr>
              <w:tc>
                <w:tcPr>
                  <w:tcW w:w="16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F76423" w:rsidRPr="00DE52AC" w:rsidRDefault="00F76423" w:rsidP="001D0114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2021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F76423" w:rsidRPr="00A320F7" w:rsidRDefault="00F76423" w:rsidP="00865F72">
                  <w:pPr>
                    <w:jc w:val="center"/>
                    <w:rPr>
                      <w:b/>
                      <w:color w:val="000000"/>
                    </w:rPr>
                  </w:pPr>
                  <w:r w:rsidRPr="00A320F7">
                    <w:rPr>
                      <w:b/>
                      <w:color w:val="000000"/>
                    </w:rPr>
                    <w:t>1</w:t>
                  </w:r>
                  <w:r w:rsidR="007E1F85">
                    <w:rPr>
                      <w:b/>
                      <w:color w:val="000000"/>
                    </w:rPr>
                    <w:t>2</w:t>
                  </w:r>
                  <w:r w:rsidR="00865F72">
                    <w:rPr>
                      <w:b/>
                      <w:color w:val="000000"/>
                    </w:rPr>
                    <w:t>7 235,1</w:t>
                  </w:r>
                </w:p>
              </w:tc>
              <w:tc>
                <w:tcPr>
                  <w:tcW w:w="1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6423" w:rsidRPr="00A320F7" w:rsidRDefault="001D0114" w:rsidP="00865F7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57</w:t>
                  </w:r>
                  <w:r w:rsidR="00865F72">
                    <w:rPr>
                      <w:color w:val="000000"/>
                    </w:rPr>
                    <w:t> 932,5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6423" w:rsidRPr="00A320F7" w:rsidRDefault="007E1F85" w:rsidP="00865F7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6</w:t>
                  </w:r>
                  <w:r w:rsidR="00865F72">
                    <w:rPr>
                      <w:color w:val="000000"/>
                    </w:rPr>
                    <w:t>9 302,6</w:t>
                  </w:r>
                </w:p>
              </w:tc>
            </w:tr>
            <w:tr w:rsidR="00F76423" w:rsidRPr="00DE52AC" w:rsidTr="001D0114">
              <w:trPr>
                <w:trHeight w:val="50"/>
              </w:trPr>
              <w:tc>
                <w:tcPr>
                  <w:tcW w:w="16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F76423" w:rsidRPr="00DE52AC" w:rsidRDefault="00F76423" w:rsidP="001D0114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2022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F76423" w:rsidRPr="00A320F7" w:rsidRDefault="00F76423" w:rsidP="001D0114">
                  <w:pPr>
                    <w:jc w:val="center"/>
                    <w:rPr>
                      <w:b/>
                      <w:color w:val="000000"/>
                    </w:rPr>
                  </w:pPr>
                  <w:r w:rsidRPr="00A320F7">
                    <w:rPr>
                      <w:b/>
                      <w:color w:val="000000"/>
                    </w:rPr>
                    <w:t xml:space="preserve">95 576,0 </w:t>
                  </w:r>
                </w:p>
              </w:tc>
              <w:tc>
                <w:tcPr>
                  <w:tcW w:w="1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6423" w:rsidRPr="00A320F7" w:rsidRDefault="00F76423" w:rsidP="001D0114">
                  <w:pPr>
                    <w:jc w:val="center"/>
                    <w:rPr>
                      <w:color w:val="000000"/>
                    </w:rPr>
                  </w:pPr>
                  <w:r w:rsidRPr="00A320F7">
                    <w:rPr>
                      <w:color w:val="000000"/>
                    </w:rPr>
                    <w:t>34</w:t>
                  </w:r>
                  <w:r>
                    <w:rPr>
                      <w:color w:val="000000"/>
                    </w:rPr>
                    <w:t xml:space="preserve"> </w:t>
                  </w:r>
                  <w:r w:rsidRPr="00A320F7">
                    <w:rPr>
                      <w:color w:val="000000"/>
                    </w:rPr>
                    <w:t>637,1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6423" w:rsidRPr="00A320F7" w:rsidRDefault="00F76423" w:rsidP="001D0114">
                  <w:pPr>
                    <w:jc w:val="center"/>
                    <w:rPr>
                      <w:color w:val="000000"/>
                    </w:rPr>
                  </w:pPr>
                  <w:r w:rsidRPr="00A320F7">
                    <w:rPr>
                      <w:color w:val="000000"/>
                    </w:rPr>
                    <w:t>60 938,9</w:t>
                  </w:r>
                </w:p>
              </w:tc>
            </w:tr>
            <w:tr w:rsidR="00F76423" w:rsidRPr="00DE52AC" w:rsidTr="001D0114">
              <w:trPr>
                <w:trHeight w:val="50"/>
              </w:trPr>
              <w:tc>
                <w:tcPr>
                  <w:tcW w:w="16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76423" w:rsidRPr="00DE52AC" w:rsidRDefault="00F76423" w:rsidP="001D0114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6423" w:rsidRPr="00A320F7" w:rsidRDefault="00F76423" w:rsidP="001D0114">
                  <w:pPr>
                    <w:jc w:val="center"/>
                    <w:rPr>
                      <w:b/>
                      <w:color w:val="000000"/>
                    </w:rPr>
                  </w:pPr>
                  <w:r w:rsidRPr="00A320F7">
                    <w:rPr>
                      <w:b/>
                      <w:color w:val="000000"/>
                    </w:rPr>
                    <w:t>93 014,8</w:t>
                  </w:r>
                </w:p>
              </w:tc>
              <w:tc>
                <w:tcPr>
                  <w:tcW w:w="1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6423" w:rsidRPr="00A320F7" w:rsidRDefault="00F76423" w:rsidP="001D0114">
                  <w:pPr>
                    <w:jc w:val="center"/>
                    <w:rPr>
                      <w:color w:val="000000"/>
                    </w:rPr>
                  </w:pPr>
                  <w:r w:rsidRPr="00A320F7">
                    <w:rPr>
                      <w:color w:val="000000"/>
                    </w:rPr>
                    <w:t>34 637,1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6423" w:rsidRPr="00A320F7" w:rsidRDefault="00F76423" w:rsidP="001D0114">
                  <w:pPr>
                    <w:jc w:val="center"/>
                    <w:rPr>
                      <w:color w:val="000000"/>
                    </w:rPr>
                  </w:pPr>
                  <w:r w:rsidRPr="00A320F7">
                    <w:rPr>
                      <w:color w:val="000000"/>
                    </w:rPr>
                    <w:t>58 377,7</w:t>
                  </w:r>
                </w:p>
              </w:tc>
            </w:tr>
            <w:tr w:rsidR="00F76423" w:rsidRPr="00DE52AC" w:rsidTr="001D0114">
              <w:trPr>
                <w:trHeight w:val="54"/>
              </w:trPr>
              <w:tc>
                <w:tcPr>
                  <w:tcW w:w="16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76423" w:rsidRPr="00DE52AC" w:rsidRDefault="00F76423" w:rsidP="001D0114">
                  <w:pPr>
                    <w:jc w:val="center"/>
                    <w:rPr>
                      <w:sz w:val="18"/>
                      <w:szCs w:val="18"/>
                    </w:rPr>
                  </w:pPr>
                  <w:r w:rsidRPr="00DE52AC">
                    <w:rPr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6423" w:rsidRPr="00A320F7" w:rsidRDefault="007E1F85" w:rsidP="00865F72">
                  <w:pPr>
                    <w:jc w:val="center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31</w:t>
                  </w:r>
                  <w:r w:rsidR="00865F72">
                    <w:rPr>
                      <w:b/>
                      <w:color w:val="000000"/>
                    </w:rPr>
                    <w:t>5 825,9</w:t>
                  </w:r>
                </w:p>
              </w:tc>
              <w:tc>
                <w:tcPr>
                  <w:tcW w:w="1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6423" w:rsidRPr="00A320F7" w:rsidRDefault="007E1F85" w:rsidP="00865F72">
                  <w:pPr>
                    <w:jc w:val="center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12</w:t>
                  </w:r>
                  <w:r w:rsidR="00865F72">
                    <w:rPr>
                      <w:b/>
                      <w:color w:val="000000"/>
                    </w:rPr>
                    <w:t>7 206,7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6423" w:rsidRPr="00A320F7" w:rsidRDefault="007E1F85" w:rsidP="00865F72">
                  <w:pPr>
                    <w:jc w:val="center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18</w:t>
                  </w:r>
                  <w:r w:rsidR="00865F72">
                    <w:rPr>
                      <w:b/>
                      <w:color w:val="000000"/>
                    </w:rPr>
                    <w:t>8 619,2</w:t>
                  </w:r>
                </w:p>
              </w:tc>
            </w:tr>
          </w:tbl>
          <w:p w:rsidR="00F76423" w:rsidRPr="00DE52AC" w:rsidRDefault="00F76423" w:rsidP="001D0114">
            <w:pPr>
              <w:shd w:val="clear" w:color="auto" w:fill="FFFFFF"/>
              <w:jc w:val="both"/>
              <w:rPr>
                <w:i/>
                <w:iCs/>
                <w:spacing w:val="2"/>
                <w:sz w:val="24"/>
                <w:szCs w:val="24"/>
                <w:u w:val="single"/>
              </w:rPr>
            </w:pPr>
          </w:p>
        </w:tc>
      </w:tr>
      <w:tr w:rsidR="00F76423" w:rsidRPr="00DE52AC" w:rsidTr="001D0114">
        <w:trPr>
          <w:trHeight w:val="360"/>
        </w:trPr>
        <w:tc>
          <w:tcPr>
            <w:tcW w:w="1016" w:type="pct"/>
          </w:tcPr>
          <w:p w:rsidR="00F76423" w:rsidRPr="00DE52AC" w:rsidRDefault="00F76423" w:rsidP="001D0114">
            <w:pPr>
              <w:spacing w:before="5" w:line="269" w:lineRule="exact"/>
              <w:rPr>
                <w:color w:val="000000"/>
                <w:spacing w:val="-3"/>
                <w:sz w:val="24"/>
                <w:szCs w:val="24"/>
              </w:rPr>
            </w:pPr>
            <w:r w:rsidRPr="00DE52AC">
              <w:rPr>
                <w:bCs/>
                <w:color w:val="000000"/>
                <w:spacing w:val="1"/>
                <w:sz w:val="24"/>
                <w:szCs w:val="24"/>
              </w:rPr>
              <w:t xml:space="preserve">Ожидаемые конечные результаты </w:t>
            </w:r>
            <w:r w:rsidRPr="00DE52AC">
              <w:rPr>
                <w:bCs/>
                <w:color w:val="000000"/>
                <w:spacing w:val="3"/>
                <w:sz w:val="24"/>
                <w:szCs w:val="24"/>
              </w:rPr>
              <w:t xml:space="preserve">реализации </w:t>
            </w:r>
            <w:r>
              <w:rPr>
                <w:bCs/>
                <w:color w:val="000000"/>
                <w:spacing w:val="3"/>
                <w:sz w:val="24"/>
                <w:szCs w:val="24"/>
              </w:rPr>
              <w:t>п</w:t>
            </w:r>
            <w:r w:rsidRPr="00DE52AC">
              <w:rPr>
                <w:bCs/>
                <w:color w:val="000000"/>
                <w:spacing w:val="3"/>
                <w:sz w:val="24"/>
                <w:szCs w:val="24"/>
              </w:rPr>
              <w:t xml:space="preserve">рограммы </w:t>
            </w:r>
          </w:p>
        </w:tc>
        <w:tc>
          <w:tcPr>
            <w:tcW w:w="3984" w:type="pct"/>
          </w:tcPr>
          <w:p w:rsidR="00F76423" w:rsidRPr="00C030B6" w:rsidRDefault="00F76423" w:rsidP="001D0114">
            <w:pPr>
              <w:spacing w:before="5"/>
              <w:jc w:val="both"/>
              <w:rPr>
                <w:color w:val="000000"/>
                <w:sz w:val="24"/>
                <w:szCs w:val="24"/>
              </w:rPr>
            </w:pPr>
            <w:r w:rsidRPr="00C030B6">
              <w:rPr>
                <w:spacing w:val="1"/>
                <w:sz w:val="24"/>
                <w:szCs w:val="24"/>
              </w:rPr>
              <w:t xml:space="preserve">Удовлетворение потребностей населения в услугах общественного транспорта </w:t>
            </w:r>
            <w:r w:rsidRPr="00C030B6">
              <w:rPr>
                <w:color w:val="000000"/>
                <w:spacing w:val="1"/>
                <w:sz w:val="24"/>
                <w:szCs w:val="24"/>
              </w:rPr>
              <w:t xml:space="preserve">на территории </w:t>
            </w:r>
            <w:proofErr w:type="spellStart"/>
            <w:r w:rsidRPr="00C030B6">
              <w:rPr>
                <w:sz w:val="24"/>
                <w:szCs w:val="24"/>
              </w:rPr>
              <w:t>Печенгского</w:t>
            </w:r>
            <w:proofErr w:type="spellEnd"/>
            <w:r w:rsidRPr="00C030B6">
              <w:rPr>
                <w:sz w:val="24"/>
                <w:szCs w:val="24"/>
              </w:rPr>
              <w:t xml:space="preserve"> муниципального округа</w:t>
            </w:r>
            <w:r w:rsidRPr="00C030B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 муниципальных маршрутах.</w:t>
            </w:r>
          </w:p>
          <w:p w:rsidR="00F76423" w:rsidRPr="00EF7B31" w:rsidRDefault="00F76423" w:rsidP="001D0114">
            <w:pPr>
              <w:widowControl w:val="0"/>
              <w:jc w:val="both"/>
              <w:rPr>
                <w:sz w:val="24"/>
                <w:szCs w:val="24"/>
                <w:highlight w:val="yellow"/>
              </w:rPr>
            </w:pPr>
            <w:r w:rsidRPr="00D54E64">
              <w:rPr>
                <w:sz w:val="24"/>
                <w:szCs w:val="24"/>
              </w:rPr>
              <w:t>Увеличение доли приведенных в нормативное состояние автомобильных дорог общего пользования местного значения</w:t>
            </w:r>
            <w:r>
              <w:rPr>
                <w:sz w:val="24"/>
                <w:szCs w:val="24"/>
              </w:rPr>
              <w:t>.</w:t>
            </w:r>
            <w:r w:rsidRPr="00D54E64">
              <w:rPr>
                <w:sz w:val="24"/>
                <w:szCs w:val="24"/>
              </w:rPr>
              <w:t xml:space="preserve"> </w:t>
            </w:r>
          </w:p>
        </w:tc>
      </w:tr>
      <w:tr w:rsidR="00F76423" w:rsidRPr="00DE52AC" w:rsidTr="001D0114">
        <w:trPr>
          <w:trHeight w:val="360"/>
        </w:trPr>
        <w:tc>
          <w:tcPr>
            <w:tcW w:w="1016" w:type="pct"/>
          </w:tcPr>
          <w:p w:rsidR="00F76423" w:rsidRPr="00DE52AC" w:rsidRDefault="00F76423" w:rsidP="001D0114">
            <w:pPr>
              <w:spacing w:before="5" w:line="269" w:lineRule="exact"/>
              <w:rPr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bCs/>
                <w:color w:val="000000"/>
                <w:spacing w:val="1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3984" w:type="pct"/>
          </w:tcPr>
          <w:p w:rsidR="00F76423" w:rsidRPr="00C030B6" w:rsidRDefault="00F76423" w:rsidP="001D0114">
            <w:pPr>
              <w:spacing w:before="5"/>
              <w:jc w:val="both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pacing w:val="1"/>
                <w:sz w:val="24"/>
                <w:szCs w:val="24"/>
              </w:rPr>
              <w:t>Печенгского</w:t>
            </w:r>
            <w:proofErr w:type="spellEnd"/>
            <w:r>
              <w:rPr>
                <w:spacing w:val="1"/>
                <w:sz w:val="24"/>
                <w:szCs w:val="24"/>
              </w:rPr>
              <w:t xml:space="preserve"> муниципального округа (далее - Администрация)</w:t>
            </w:r>
          </w:p>
        </w:tc>
      </w:tr>
      <w:tr w:rsidR="00F76423" w:rsidRPr="00DE52AC" w:rsidTr="001D0114">
        <w:trPr>
          <w:trHeight w:val="245"/>
        </w:trPr>
        <w:tc>
          <w:tcPr>
            <w:tcW w:w="1016" w:type="pct"/>
          </w:tcPr>
          <w:p w:rsidR="00F76423" w:rsidRPr="00DE52AC" w:rsidRDefault="00F76423" w:rsidP="001D0114">
            <w:pPr>
              <w:spacing w:before="5" w:line="269" w:lineRule="exact"/>
              <w:rPr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bCs/>
                <w:color w:val="000000"/>
                <w:spacing w:val="1"/>
                <w:sz w:val="24"/>
                <w:szCs w:val="24"/>
              </w:rPr>
              <w:t>Исполнители п</w:t>
            </w:r>
            <w:r w:rsidRPr="00DE52AC">
              <w:rPr>
                <w:bCs/>
                <w:color w:val="000000"/>
                <w:spacing w:val="1"/>
                <w:sz w:val="24"/>
                <w:szCs w:val="24"/>
              </w:rPr>
              <w:t>рограммы</w:t>
            </w:r>
          </w:p>
        </w:tc>
        <w:tc>
          <w:tcPr>
            <w:tcW w:w="3984" w:type="pct"/>
          </w:tcPr>
          <w:p w:rsidR="00F76423" w:rsidRPr="00DE52AC" w:rsidRDefault="00F76423" w:rsidP="00C705E7">
            <w:pPr>
              <w:spacing w:before="5" w:line="269" w:lineRule="exact"/>
              <w:jc w:val="both"/>
              <w:rPr>
                <w:color w:val="000000"/>
                <w:spacing w:val="1"/>
                <w:sz w:val="24"/>
                <w:szCs w:val="24"/>
              </w:rPr>
            </w:pPr>
            <w:proofErr w:type="gramStart"/>
            <w:r w:rsidRPr="00DE52AC">
              <w:rPr>
                <w:color w:val="000000"/>
                <w:spacing w:val="1"/>
                <w:sz w:val="24"/>
                <w:szCs w:val="24"/>
              </w:rPr>
              <w:t xml:space="preserve">Комитет по управлению имуществом администрации </w:t>
            </w:r>
            <w:proofErr w:type="spellStart"/>
            <w:r w:rsidRPr="00C030B6">
              <w:rPr>
                <w:color w:val="000000"/>
                <w:spacing w:val="1"/>
                <w:sz w:val="24"/>
                <w:szCs w:val="24"/>
              </w:rPr>
              <w:t>Печенгск</w:t>
            </w:r>
            <w:r>
              <w:rPr>
                <w:color w:val="000000"/>
                <w:spacing w:val="1"/>
                <w:sz w:val="24"/>
                <w:szCs w:val="24"/>
              </w:rPr>
              <w:t>ого</w:t>
            </w:r>
            <w:proofErr w:type="spellEnd"/>
            <w:r w:rsidRPr="00C030B6">
              <w:rPr>
                <w:color w:val="000000"/>
                <w:spacing w:val="1"/>
                <w:sz w:val="24"/>
                <w:szCs w:val="24"/>
              </w:rPr>
              <w:t xml:space="preserve"> муниципальн</w:t>
            </w:r>
            <w:r>
              <w:rPr>
                <w:color w:val="000000"/>
                <w:spacing w:val="1"/>
                <w:sz w:val="24"/>
                <w:szCs w:val="24"/>
              </w:rPr>
              <w:t>ого</w:t>
            </w:r>
            <w:r w:rsidRPr="00C030B6">
              <w:rPr>
                <w:color w:val="000000"/>
                <w:spacing w:val="1"/>
                <w:sz w:val="24"/>
                <w:szCs w:val="24"/>
              </w:rPr>
              <w:t xml:space="preserve"> округ</w:t>
            </w:r>
            <w:r>
              <w:rPr>
                <w:color w:val="000000"/>
                <w:spacing w:val="1"/>
                <w:sz w:val="24"/>
                <w:szCs w:val="24"/>
              </w:rPr>
              <w:t xml:space="preserve">а </w:t>
            </w:r>
            <w:r w:rsidRPr="00DE52AC">
              <w:rPr>
                <w:color w:val="000000"/>
                <w:spacing w:val="1"/>
                <w:sz w:val="24"/>
                <w:szCs w:val="24"/>
              </w:rPr>
              <w:t>(далее – КУИ)</w:t>
            </w:r>
            <w:r>
              <w:rPr>
                <w:color w:val="000000"/>
                <w:spacing w:val="1"/>
                <w:sz w:val="24"/>
                <w:szCs w:val="24"/>
              </w:rPr>
              <w:t xml:space="preserve">, отдел строительства и жилищно-коммунального хозяйства администрации </w:t>
            </w:r>
            <w:proofErr w:type="spellStart"/>
            <w:r>
              <w:rPr>
                <w:color w:val="000000"/>
                <w:spacing w:val="1"/>
                <w:sz w:val="24"/>
                <w:szCs w:val="24"/>
              </w:rPr>
              <w:t>Печенгского</w:t>
            </w:r>
            <w:proofErr w:type="spellEnd"/>
            <w:r>
              <w:rPr>
                <w:color w:val="000000"/>
                <w:spacing w:val="1"/>
                <w:sz w:val="24"/>
                <w:szCs w:val="24"/>
              </w:rPr>
              <w:t xml:space="preserve"> муниципального округа (далее - </w:t>
            </w:r>
            <w:r w:rsidRPr="007B2471">
              <w:rPr>
                <w:sz w:val="24"/>
                <w:szCs w:val="24"/>
              </w:rPr>
              <w:t>ОС и ЖКХ</w:t>
            </w:r>
            <w:r>
              <w:rPr>
                <w:sz w:val="24"/>
                <w:szCs w:val="24"/>
              </w:rPr>
              <w:t>), м</w:t>
            </w:r>
            <w:r w:rsidRPr="00DE52AC">
              <w:rPr>
                <w:color w:val="000000"/>
                <w:spacing w:val="1"/>
                <w:sz w:val="24"/>
                <w:szCs w:val="24"/>
              </w:rPr>
              <w:t>униципальное бюджетное учреждение «Ремонтно-эксплуатационная служба» (далее – МБУ «РЭС»</w:t>
            </w:r>
            <w:r>
              <w:rPr>
                <w:color w:val="000000"/>
                <w:spacing w:val="1"/>
                <w:sz w:val="24"/>
                <w:szCs w:val="24"/>
              </w:rPr>
              <w:t xml:space="preserve">), отдел экономического развития администрации </w:t>
            </w:r>
            <w:proofErr w:type="spellStart"/>
            <w:r>
              <w:rPr>
                <w:color w:val="000000"/>
                <w:spacing w:val="1"/>
                <w:sz w:val="24"/>
                <w:szCs w:val="24"/>
              </w:rPr>
              <w:t>Печенгского</w:t>
            </w:r>
            <w:proofErr w:type="spellEnd"/>
            <w:r>
              <w:rPr>
                <w:color w:val="000000"/>
                <w:spacing w:val="1"/>
                <w:sz w:val="24"/>
                <w:szCs w:val="24"/>
              </w:rPr>
              <w:t xml:space="preserve"> муниципального округа (далее - ОЭР), м</w:t>
            </w:r>
            <w:r w:rsidRPr="00DE52AC">
              <w:rPr>
                <w:color w:val="000000"/>
                <w:spacing w:val="1"/>
                <w:sz w:val="24"/>
                <w:szCs w:val="24"/>
              </w:rPr>
              <w:t xml:space="preserve">униципальное бюджетное учреждение </w:t>
            </w:r>
            <w:r>
              <w:rPr>
                <w:color w:val="000000"/>
                <w:spacing w:val="1"/>
                <w:sz w:val="24"/>
                <w:szCs w:val="24"/>
              </w:rPr>
              <w:t>«</w:t>
            </w:r>
            <w:proofErr w:type="spellStart"/>
            <w:r>
              <w:rPr>
                <w:color w:val="000000"/>
                <w:spacing w:val="1"/>
                <w:sz w:val="24"/>
                <w:szCs w:val="24"/>
              </w:rPr>
              <w:t>Никельская</w:t>
            </w:r>
            <w:proofErr w:type="spellEnd"/>
            <w:r>
              <w:rPr>
                <w:color w:val="000000"/>
                <w:spacing w:val="1"/>
                <w:sz w:val="24"/>
                <w:szCs w:val="24"/>
              </w:rPr>
              <w:t xml:space="preserve"> дорожная служба» (далее - </w:t>
            </w:r>
            <w:r w:rsidRPr="007B2471">
              <w:rPr>
                <w:sz w:val="24"/>
                <w:szCs w:val="24"/>
              </w:rPr>
              <w:t>МБУ «НДС»</w:t>
            </w:r>
            <w:r>
              <w:rPr>
                <w:sz w:val="24"/>
                <w:szCs w:val="24"/>
              </w:rPr>
              <w:t>)</w:t>
            </w:r>
            <w:r w:rsidRPr="007B2471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м</w:t>
            </w:r>
            <w:r w:rsidRPr="00DE52AC">
              <w:rPr>
                <w:color w:val="000000"/>
                <w:spacing w:val="1"/>
                <w:sz w:val="24"/>
                <w:szCs w:val="24"/>
              </w:rPr>
              <w:t xml:space="preserve">униципальное </w:t>
            </w:r>
            <w:r>
              <w:rPr>
                <w:color w:val="000000"/>
                <w:spacing w:val="1"/>
                <w:sz w:val="24"/>
                <w:szCs w:val="24"/>
              </w:rPr>
              <w:t>казенное учреждение «</w:t>
            </w:r>
            <w:r w:rsidRPr="007B2471">
              <w:rPr>
                <w:sz w:val="24"/>
                <w:szCs w:val="24"/>
              </w:rPr>
              <w:t>Управление городского хозяйства</w:t>
            </w:r>
            <w:r>
              <w:rPr>
                <w:color w:val="000000"/>
                <w:spacing w:val="1"/>
                <w:sz w:val="24"/>
                <w:szCs w:val="24"/>
              </w:rPr>
              <w:t>»</w:t>
            </w:r>
            <w:r w:rsidRPr="00DE52AC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1"/>
                <w:sz w:val="24"/>
                <w:szCs w:val="24"/>
              </w:rPr>
              <w:t xml:space="preserve">(далее - </w:t>
            </w:r>
            <w:r w:rsidRPr="007B2471">
              <w:rPr>
                <w:sz w:val="24"/>
                <w:szCs w:val="24"/>
              </w:rPr>
              <w:t>МКУ «Управление городского хозяйства</w:t>
            </w:r>
            <w:proofErr w:type="gramEnd"/>
            <w:r w:rsidRPr="007B2471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), муниципальное бюджетное учреждение «</w:t>
            </w:r>
            <w:r w:rsidR="00C705E7">
              <w:rPr>
                <w:sz w:val="24"/>
                <w:szCs w:val="24"/>
              </w:rPr>
              <w:t>Дорожно-эксплуатационная служба Печенги</w:t>
            </w:r>
            <w:r>
              <w:rPr>
                <w:sz w:val="24"/>
                <w:szCs w:val="24"/>
              </w:rPr>
              <w:t>» (далее – МБУ «</w:t>
            </w:r>
            <w:r w:rsidR="00C705E7">
              <w:rPr>
                <w:sz w:val="24"/>
                <w:szCs w:val="24"/>
              </w:rPr>
              <w:t>ДЭСП»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F76423" w:rsidRDefault="00F76423" w:rsidP="00F76423">
      <w:pPr>
        <w:tabs>
          <w:tab w:val="left" w:pos="284"/>
          <w:tab w:val="left" w:pos="1740"/>
          <w:tab w:val="left" w:pos="9694"/>
        </w:tabs>
        <w:rPr>
          <w:i/>
          <w:color w:val="0000FF"/>
          <w:sz w:val="18"/>
          <w:szCs w:val="18"/>
        </w:rPr>
      </w:pPr>
    </w:p>
    <w:p w:rsidR="00F76423" w:rsidRDefault="00F76423" w:rsidP="00F76423">
      <w:pPr>
        <w:numPr>
          <w:ilvl w:val="0"/>
          <w:numId w:val="10"/>
        </w:numPr>
        <w:tabs>
          <w:tab w:val="left" w:pos="284"/>
          <w:tab w:val="left" w:pos="1740"/>
          <w:tab w:val="left" w:pos="9694"/>
        </w:tabs>
        <w:ind w:left="0" w:firstLine="0"/>
        <w:jc w:val="center"/>
        <w:rPr>
          <w:i/>
          <w:color w:val="0000FF"/>
          <w:sz w:val="18"/>
          <w:szCs w:val="18"/>
        </w:rPr>
      </w:pPr>
      <w:r w:rsidRPr="006D7CE3">
        <w:rPr>
          <w:b/>
          <w:sz w:val="24"/>
          <w:szCs w:val="24"/>
        </w:rPr>
        <w:t>Характеристика проблемы, описание основных целей и задач, прогноз развития сферы реализации муниципальной программы</w:t>
      </w:r>
      <w:r w:rsidRPr="0030687E">
        <w:rPr>
          <w:i/>
          <w:color w:val="0000FF"/>
          <w:sz w:val="18"/>
          <w:szCs w:val="18"/>
        </w:rPr>
        <w:t xml:space="preserve"> </w:t>
      </w:r>
    </w:p>
    <w:p w:rsidR="00F76423" w:rsidRPr="00E05250" w:rsidRDefault="00F76423" w:rsidP="00F76423">
      <w:pPr>
        <w:ind w:left="720"/>
        <w:rPr>
          <w:b/>
          <w:sz w:val="18"/>
          <w:szCs w:val="18"/>
        </w:rPr>
      </w:pPr>
    </w:p>
    <w:p w:rsidR="00F76423" w:rsidRPr="00C030B6" w:rsidRDefault="00F76423" w:rsidP="00F7642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C030B6">
        <w:rPr>
          <w:sz w:val="24"/>
          <w:szCs w:val="24"/>
        </w:rPr>
        <w:t xml:space="preserve">В соответствии с подпунктом 7 пункта 1 статьи 16 Федерального закона </w:t>
      </w:r>
      <w:r>
        <w:rPr>
          <w:sz w:val="24"/>
          <w:szCs w:val="24"/>
        </w:rPr>
        <w:t xml:space="preserve">                             </w:t>
      </w:r>
      <w:r w:rsidRPr="00C030B6">
        <w:rPr>
          <w:sz w:val="24"/>
          <w:szCs w:val="24"/>
        </w:rPr>
        <w:t>от 06.10.2003 № 131-ФЗ «Об общих принципах организации местного самоуправления в Российской Федерации» к вопросам местного значения муниципального округа относится создание условий для предоставления транспортных услуг населению и организация транспортного обслуживания населения в границах муниципального округа.</w:t>
      </w:r>
    </w:p>
    <w:p w:rsidR="00F76423" w:rsidRPr="00C030B6" w:rsidRDefault="00F76423" w:rsidP="00F76423">
      <w:pPr>
        <w:tabs>
          <w:tab w:val="left" w:pos="1740"/>
          <w:tab w:val="left" w:pos="9694"/>
        </w:tabs>
        <w:ind w:firstLine="720"/>
        <w:jc w:val="both"/>
        <w:rPr>
          <w:sz w:val="24"/>
          <w:szCs w:val="24"/>
        </w:rPr>
      </w:pPr>
      <w:r w:rsidRPr="00C030B6">
        <w:rPr>
          <w:sz w:val="24"/>
          <w:szCs w:val="24"/>
        </w:rPr>
        <w:t xml:space="preserve">Маршрутная сеть </w:t>
      </w:r>
      <w:proofErr w:type="spellStart"/>
      <w:r w:rsidRPr="00C030B6">
        <w:rPr>
          <w:sz w:val="24"/>
          <w:szCs w:val="24"/>
        </w:rPr>
        <w:t>Печенгского</w:t>
      </w:r>
      <w:proofErr w:type="spellEnd"/>
      <w:r w:rsidRPr="00C030B6">
        <w:rPr>
          <w:sz w:val="24"/>
          <w:szCs w:val="24"/>
        </w:rPr>
        <w:t xml:space="preserve"> муниципального округа состоит из четырнадцати автобусных муниципальных маршрутов. </w:t>
      </w:r>
    </w:p>
    <w:p w:rsidR="00F76423" w:rsidRPr="00C030B6" w:rsidRDefault="00F76423" w:rsidP="00F76423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C030B6">
        <w:rPr>
          <w:sz w:val="24"/>
          <w:szCs w:val="24"/>
        </w:rPr>
        <w:t xml:space="preserve">Перевозку пассажиров по муниципальным маршрутам осуществляют </w:t>
      </w:r>
      <w:r>
        <w:rPr>
          <w:sz w:val="24"/>
          <w:szCs w:val="24"/>
        </w:rPr>
        <w:t>П</w:t>
      </w:r>
      <w:r w:rsidRPr="00C030B6">
        <w:rPr>
          <w:sz w:val="24"/>
          <w:szCs w:val="24"/>
        </w:rPr>
        <w:t>еревозчики на основании заключенных по результатам аукционов договоров на транспортное обслуживание с возмещением недополученных доходов, связанных с эксплуатационной деятельностью автомобильного транспорта общего пользования на муниципальных маршрутах.</w:t>
      </w:r>
    </w:p>
    <w:p w:rsidR="00F76423" w:rsidRPr="00D51131" w:rsidRDefault="00F76423" w:rsidP="00F76423">
      <w:pPr>
        <w:tabs>
          <w:tab w:val="left" w:pos="1740"/>
          <w:tab w:val="left" w:pos="9694"/>
        </w:tabs>
        <w:ind w:firstLine="720"/>
        <w:jc w:val="both"/>
        <w:rPr>
          <w:sz w:val="24"/>
          <w:szCs w:val="24"/>
        </w:rPr>
      </w:pPr>
      <w:r w:rsidRPr="00D51131">
        <w:rPr>
          <w:sz w:val="24"/>
          <w:szCs w:val="24"/>
        </w:rPr>
        <w:t>Деятельность Перевозчиков носит социальный характер, так как ими осуществляется перевозка льготной категории граждан, а также перевозка пассажиров в ранние утренние и поздние вечерние часы, в которые складывается минимальный пассажиропоток на маршрутах, что соответственно отражается на финансовом результате предприятий.</w:t>
      </w:r>
    </w:p>
    <w:p w:rsidR="00F76423" w:rsidRPr="00D51131" w:rsidRDefault="00F76423" w:rsidP="00F76423">
      <w:pPr>
        <w:tabs>
          <w:tab w:val="left" w:pos="1740"/>
          <w:tab w:val="left" w:pos="9694"/>
        </w:tabs>
        <w:ind w:firstLine="720"/>
        <w:jc w:val="both"/>
        <w:rPr>
          <w:sz w:val="24"/>
          <w:szCs w:val="24"/>
        </w:rPr>
      </w:pPr>
      <w:r w:rsidRPr="00D51131">
        <w:rPr>
          <w:sz w:val="24"/>
          <w:szCs w:val="24"/>
        </w:rPr>
        <w:t xml:space="preserve">Кроме того, за последние несколько лет произошло сокращение пассажиропотока на муниципальных маршрутах и перемещение его в пользу личного автомобильного транспорта и автобусов малой вместимости. </w:t>
      </w:r>
    </w:p>
    <w:p w:rsidR="00F76423" w:rsidRPr="00DE52AC" w:rsidRDefault="00F76423" w:rsidP="00F76423">
      <w:pPr>
        <w:widowControl w:val="0"/>
        <w:autoSpaceDE w:val="0"/>
        <w:autoSpaceDN w:val="0"/>
        <w:adjustRightInd w:val="0"/>
        <w:ind w:firstLine="720"/>
        <w:jc w:val="both"/>
        <w:rPr>
          <w:rFonts w:eastAsia="Arial Unicode MS"/>
          <w:sz w:val="24"/>
          <w:szCs w:val="24"/>
        </w:rPr>
      </w:pPr>
      <w:r w:rsidRPr="00D51131">
        <w:rPr>
          <w:rFonts w:eastAsia="Arial Unicode MS"/>
          <w:sz w:val="24"/>
          <w:szCs w:val="24"/>
        </w:rPr>
        <w:t>В связи с этим необходимо оказывать финансовую поддержку Перевозчикам, осуществляющим пассажирские перевозки на муниципальных маршрутах.</w:t>
      </w:r>
    </w:p>
    <w:p w:rsidR="00F76423" w:rsidRPr="00DD4725" w:rsidRDefault="00F76423" w:rsidP="00F76423">
      <w:pPr>
        <w:widowControl w:val="0"/>
        <w:autoSpaceDE w:val="0"/>
        <w:ind w:firstLine="720"/>
        <w:jc w:val="both"/>
        <w:rPr>
          <w:sz w:val="24"/>
          <w:szCs w:val="24"/>
        </w:rPr>
      </w:pPr>
      <w:r w:rsidRPr="00DD4725">
        <w:rPr>
          <w:sz w:val="24"/>
          <w:szCs w:val="24"/>
        </w:rPr>
        <w:t>Автомобильные дороги являются одним из важнейших элементов транспортной инфраструктуры округа, обеспечивая конституционные права граждан на свободу передвижения.</w:t>
      </w:r>
    </w:p>
    <w:p w:rsidR="00F76423" w:rsidRPr="00DD4725" w:rsidRDefault="00F76423" w:rsidP="00F76423">
      <w:pPr>
        <w:widowControl w:val="0"/>
        <w:autoSpaceDE w:val="0"/>
        <w:ind w:firstLine="720"/>
        <w:jc w:val="both"/>
        <w:rPr>
          <w:b/>
          <w:bCs/>
          <w:sz w:val="24"/>
          <w:szCs w:val="24"/>
        </w:rPr>
      </w:pPr>
      <w:r w:rsidRPr="00DD4725">
        <w:rPr>
          <w:rFonts w:eastAsia="Arial Unicode MS"/>
          <w:color w:val="000000"/>
          <w:sz w:val="24"/>
          <w:szCs w:val="24"/>
        </w:rPr>
        <w:t>Устойчивое и эффективное развитие дорожно-транспортного комплекса - необходимое условие обеспечения темпов экономического роста и повышения качества жизни населения.</w:t>
      </w:r>
    </w:p>
    <w:p w:rsidR="00F76423" w:rsidRPr="00DD4725" w:rsidRDefault="00F76423" w:rsidP="00F76423">
      <w:pPr>
        <w:ind w:firstLine="709"/>
        <w:jc w:val="both"/>
        <w:rPr>
          <w:sz w:val="24"/>
          <w:szCs w:val="24"/>
        </w:rPr>
      </w:pPr>
      <w:r w:rsidRPr="00DD4725">
        <w:rPr>
          <w:sz w:val="24"/>
          <w:szCs w:val="24"/>
        </w:rPr>
        <w:t>Несоответствие уровня обустройства дорог и сервисного обслуживания современным требованиям, неудовлетворительная работа служб эксплуатации дорог могут привести к снижению безопасности дорожного движения. Снизить уровень аварийности, человеческие и материальные потери, возможно лишь при осуществлении согласованного комплекса законодательных, экономических, организационных технических, воспитательных мероприятий.</w:t>
      </w:r>
    </w:p>
    <w:p w:rsidR="00F76423" w:rsidRPr="00DD4725" w:rsidRDefault="00F76423" w:rsidP="00F76423">
      <w:pPr>
        <w:widowControl w:val="0"/>
        <w:autoSpaceDE w:val="0"/>
        <w:autoSpaceDN w:val="0"/>
        <w:adjustRightInd w:val="0"/>
        <w:ind w:firstLine="720"/>
        <w:jc w:val="both"/>
        <w:rPr>
          <w:rFonts w:eastAsia="Arial Unicode MS"/>
          <w:sz w:val="24"/>
          <w:szCs w:val="24"/>
        </w:rPr>
      </w:pPr>
      <w:r w:rsidRPr="00DD4725">
        <w:rPr>
          <w:sz w:val="24"/>
          <w:szCs w:val="24"/>
        </w:rPr>
        <w:t xml:space="preserve">В связи с постоянным ростом уровня автомобилизации, </w:t>
      </w:r>
      <w:r w:rsidRPr="00DD4725">
        <w:rPr>
          <w:rFonts w:eastAsia="Arial Unicode MS"/>
          <w:sz w:val="24"/>
          <w:szCs w:val="24"/>
        </w:rPr>
        <w:t xml:space="preserve">увеличением </w:t>
      </w:r>
      <w:r w:rsidRPr="00DD4725">
        <w:rPr>
          <w:sz w:val="24"/>
          <w:szCs w:val="24"/>
        </w:rPr>
        <w:t xml:space="preserve">интенсивности движения, возросло количество участков автомобильных дорог с неудовлетворительным транспортно-эксплуатационным состоянием, на которых требуется проведение реконструкции. </w:t>
      </w:r>
    </w:p>
    <w:p w:rsidR="00F76423" w:rsidRPr="00DD4725" w:rsidRDefault="00F76423" w:rsidP="00F76423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D4725">
        <w:rPr>
          <w:sz w:val="24"/>
          <w:szCs w:val="24"/>
        </w:rPr>
        <w:t xml:space="preserve">В сложившейся ситуации </w:t>
      </w:r>
      <w:r w:rsidRPr="00DD4725">
        <w:rPr>
          <w:rFonts w:eastAsia="Arial Unicode MS"/>
          <w:sz w:val="24"/>
          <w:szCs w:val="24"/>
        </w:rPr>
        <w:t xml:space="preserve">необходимо </w:t>
      </w:r>
      <w:r w:rsidRPr="00DD4725">
        <w:rPr>
          <w:sz w:val="24"/>
          <w:szCs w:val="24"/>
        </w:rPr>
        <w:t>обеспечить соответствие параметров улично-дорожной сети потребностям дорожного движения и транспортного обслуживания населения, предприятий, учреждений и организаций округа, в связи, с чем возникает необходимость реализации комплекса мер, направленных на обеспечение комфортного и безопасного передвижения всех видов транспортных средств на территории округа.</w:t>
      </w:r>
    </w:p>
    <w:p w:rsidR="00F76423" w:rsidRPr="00DE52AC" w:rsidRDefault="00F76423" w:rsidP="00F76423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Целью п</w:t>
      </w:r>
      <w:r w:rsidRPr="00DE52AC">
        <w:rPr>
          <w:sz w:val="24"/>
          <w:szCs w:val="24"/>
        </w:rPr>
        <w:t>рограммы является</w:t>
      </w:r>
      <w:r>
        <w:rPr>
          <w:sz w:val="24"/>
          <w:szCs w:val="24"/>
        </w:rPr>
        <w:t xml:space="preserve"> о</w:t>
      </w:r>
      <w:r w:rsidRPr="00DE52AC">
        <w:rPr>
          <w:sz w:val="24"/>
          <w:szCs w:val="24"/>
        </w:rPr>
        <w:t xml:space="preserve">беспечение транспортной доступности населенных пунктов </w:t>
      </w:r>
      <w:proofErr w:type="spellStart"/>
      <w:r>
        <w:rPr>
          <w:sz w:val="24"/>
          <w:szCs w:val="24"/>
        </w:rPr>
        <w:t>Печенгского</w:t>
      </w:r>
      <w:proofErr w:type="spellEnd"/>
      <w:r>
        <w:rPr>
          <w:sz w:val="24"/>
          <w:szCs w:val="24"/>
        </w:rPr>
        <w:t xml:space="preserve"> муниципального округа</w:t>
      </w:r>
      <w:r w:rsidRPr="00DE52AC">
        <w:rPr>
          <w:sz w:val="24"/>
          <w:szCs w:val="24"/>
        </w:rPr>
        <w:t>, увеличение доли автомобильных дорог, соответствующих нормативным требованиям.</w:t>
      </w:r>
    </w:p>
    <w:p w:rsidR="00F76423" w:rsidRPr="00DE52AC" w:rsidRDefault="00F76423" w:rsidP="00F76423">
      <w:pPr>
        <w:ind w:firstLine="708"/>
        <w:jc w:val="both"/>
        <w:rPr>
          <w:sz w:val="24"/>
          <w:szCs w:val="24"/>
        </w:rPr>
      </w:pPr>
      <w:r w:rsidRPr="00DE52AC">
        <w:rPr>
          <w:sz w:val="24"/>
          <w:szCs w:val="24"/>
        </w:rPr>
        <w:t>Для достижения поставленной цели должны быть решены задачи:</w:t>
      </w:r>
    </w:p>
    <w:p w:rsidR="00F76423" w:rsidRPr="00DE52AC" w:rsidRDefault="00F76423" w:rsidP="00F76423">
      <w:pPr>
        <w:spacing w:before="5"/>
        <w:ind w:firstLine="708"/>
        <w:jc w:val="both"/>
        <w:rPr>
          <w:color w:val="000000"/>
          <w:sz w:val="24"/>
          <w:szCs w:val="24"/>
        </w:rPr>
      </w:pPr>
      <w:r w:rsidRPr="00DE52AC">
        <w:rPr>
          <w:color w:val="000000"/>
          <w:spacing w:val="1"/>
          <w:sz w:val="24"/>
          <w:szCs w:val="24"/>
        </w:rPr>
        <w:t xml:space="preserve">1. Обеспечение потребностей населения в услугах общественного транспорта на территории </w:t>
      </w:r>
      <w:proofErr w:type="spellStart"/>
      <w:r>
        <w:rPr>
          <w:color w:val="000000"/>
          <w:spacing w:val="1"/>
          <w:sz w:val="24"/>
          <w:szCs w:val="24"/>
        </w:rPr>
        <w:t>Печенгского</w:t>
      </w:r>
      <w:proofErr w:type="spellEnd"/>
      <w:r>
        <w:rPr>
          <w:color w:val="000000"/>
          <w:spacing w:val="1"/>
          <w:sz w:val="24"/>
          <w:szCs w:val="24"/>
        </w:rPr>
        <w:t xml:space="preserve"> муниципального округа</w:t>
      </w:r>
      <w:r w:rsidRPr="00DE52AC">
        <w:rPr>
          <w:color w:val="000000"/>
          <w:sz w:val="24"/>
          <w:szCs w:val="24"/>
        </w:rPr>
        <w:t xml:space="preserve"> на муниципальных маршрутах.</w:t>
      </w:r>
    </w:p>
    <w:p w:rsidR="00F76423" w:rsidRPr="00DE52AC" w:rsidRDefault="00F76423" w:rsidP="00F76423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DE52AC">
        <w:rPr>
          <w:color w:val="000000"/>
          <w:sz w:val="24"/>
          <w:szCs w:val="24"/>
        </w:rPr>
        <w:t xml:space="preserve">2. </w:t>
      </w:r>
      <w:r w:rsidRPr="00DE52AC">
        <w:rPr>
          <w:color w:val="000000"/>
          <w:spacing w:val="3"/>
          <w:sz w:val="24"/>
          <w:szCs w:val="24"/>
          <w:shd w:val="clear" w:color="auto" w:fill="FFFFFF"/>
        </w:rPr>
        <w:t xml:space="preserve">Приведение в нормативное состояние сети автомобильных дорог общего пользования местного значения на территории </w:t>
      </w:r>
      <w:proofErr w:type="spellStart"/>
      <w:r>
        <w:rPr>
          <w:color w:val="000000"/>
          <w:spacing w:val="3"/>
          <w:sz w:val="24"/>
          <w:szCs w:val="24"/>
          <w:shd w:val="clear" w:color="auto" w:fill="FFFFFF"/>
        </w:rPr>
        <w:t>Печенгского</w:t>
      </w:r>
      <w:proofErr w:type="spellEnd"/>
      <w:r>
        <w:rPr>
          <w:color w:val="000000"/>
          <w:spacing w:val="3"/>
          <w:sz w:val="24"/>
          <w:szCs w:val="24"/>
          <w:shd w:val="clear" w:color="auto" w:fill="FFFFFF"/>
        </w:rPr>
        <w:t xml:space="preserve"> муниципального округа.</w:t>
      </w:r>
      <w:r w:rsidRPr="00DE52AC">
        <w:rPr>
          <w:color w:val="000000"/>
          <w:sz w:val="24"/>
          <w:szCs w:val="24"/>
        </w:rPr>
        <w:t xml:space="preserve"> </w:t>
      </w:r>
    </w:p>
    <w:p w:rsidR="00F76423" w:rsidRPr="00DE52AC" w:rsidRDefault="00F76423" w:rsidP="00F76423">
      <w:pPr>
        <w:widowControl w:val="0"/>
        <w:ind w:firstLine="709"/>
        <w:jc w:val="both"/>
        <w:rPr>
          <w:sz w:val="24"/>
          <w:szCs w:val="24"/>
        </w:rPr>
      </w:pPr>
      <w:r w:rsidRPr="00DE52AC">
        <w:rPr>
          <w:sz w:val="24"/>
          <w:szCs w:val="24"/>
        </w:rPr>
        <w:t>Реализация данной программы позволит:</w:t>
      </w:r>
    </w:p>
    <w:p w:rsidR="00F76423" w:rsidRPr="00D51131" w:rsidRDefault="00F76423" w:rsidP="00F76423">
      <w:pPr>
        <w:spacing w:before="5"/>
        <w:ind w:firstLine="708"/>
        <w:jc w:val="both"/>
        <w:rPr>
          <w:color w:val="000000"/>
          <w:sz w:val="24"/>
          <w:szCs w:val="24"/>
        </w:rPr>
      </w:pPr>
      <w:r w:rsidRPr="00D51131">
        <w:rPr>
          <w:sz w:val="24"/>
          <w:szCs w:val="24"/>
        </w:rPr>
        <w:lastRenderedPageBreak/>
        <w:t xml:space="preserve">- </w:t>
      </w:r>
      <w:r w:rsidRPr="00D51131">
        <w:rPr>
          <w:spacing w:val="1"/>
          <w:sz w:val="24"/>
          <w:szCs w:val="24"/>
        </w:rPr>
        <w:t xml:space="preserve">обеспечить удовлетворение потребностей населения в услугах общественного транспорта </w:t>
      </w:r>
      <w:r w:rsidRPr="00D51131">
        <w:rPr>
          <w:color w:val="000000"/>
          <w:spacing w:val="1"/>
          <w:sz w:val="24"/>
          <w:szCs w:val="24"/>
        </w:rPr>
        <w:t xml:space="preserve">на территории </w:t>
      </w:r>
      <w:proofErr w:type="spellStart"/>
      <w:r w:rsidRPr="00D51131">
        <w:rPr>
          <w:color w:val="000000"/>
          <w:spacing w:val="1"/>
          <w:sz w:val="24"/>
          <w:szCs w:val="24"/>
        </w:rPr>
        <w:t>Печенгского</w:t>
      </w:r>
      <w:proofErr w:type="spellEnd"/>
      <w:r w:rsidRPr="00D51131">
        <w:rPr>
          <w:color w:val="000000"/>
          <w:spacing w:val="1"/>
          <w:sz w:val="24"/>
          <w:szCs w:val="24"/>
        </w:rPr>
        <w:t xml:space="preserve"> муниципального округа </w:t>
      </w:r>
      <w:r w:rsidRPr="00D51131">
        <w:rPr>
          <w:color w:val="000000"/>
          <w:sz w:val="24"/>
          <w:szCs w:val="24"/>
        </w:rPr>
        <w:t>на муниципальных маршрутах;</w:t>
      </w:r>
    </w:p>
    <w:p w:rsidR="00F76423" w:rsidRPr="00D54E64" w:rsidRDefault="00F76423" w:rsidP="00F76423">
      <w:pPr>
        <w:widowControl w:val="0"/>
        <w:ind w:firstLine="709"/>
        <w:jc w:val="both"/>
        <w:rPr>
          <w:sz w:val="24"/>
          <w:szCs w:val="24"/>
        </w:rPr>
      </w:pPr>
      <w:r w:rsidRPr="00D54E64">
        <w:rPr>
          <w:sz w:val="24"/>
          <w:szCs w:val="24"/>
        </w:rPr>
        <w:t>- увеличить долю приведенных в нормативное состояние автомобильных дорог общего пользования местного значения.</w:t>
      </w:r>
      <w:r w:rsidRPr="00D54E64">
        <w:rPr>
          <w:color w:val="000000"/>
          <w:sz w:val="24"/>
          <w:szCs w:val="24"/>
        </w:rPr>
        <w:t xml:space="preserve"> </w:t>
      </w:r>
    </w:p>
    <w:p w:rsidR="00F76423" w:rsidRPr="00491A6B" w:rsidRDefault="00F76423" w:rsidP="00F76423">
      <w:pPr>
        <w:jc w:val="center"/>
        <w:rPr>
          <w:b/>
          <w:szCs w:val="18"/>
        </w:rPr>
      </w:pPr>
      <w:bookmarkStart w:id="0" w:name="_GoBack"/>
      <w:bookmarkEnd w:id="0"/>
    </w:p>
    <w:p w:rsidR="00F76423" w:rsidRDefault="00F76423" w:rsidP="00F76423">
      <w:pPr>
        <w:numPr>
          <w:ilvl w:val="0"/>
          <w:numId w:val="10"/>
        </w:numPr>
        <w:tabs>
          <w:tab w:val="left" w:pos="142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D74833">
        <w:rPr>
          <w:b/>
          <w:color w:val="000000"/>
          <w:sz w:val="24"/>
          <w:szCs w:val="24"/>
        </w:rPr>
        <w:t>Перечень показателей муниципальной программы</w:t>
      </w:r>
    </w:p>
    <w:p w:rsidR="00F76423" w:rsidRDefault="008941CD" w:rsidP="008941CD">
      <w:pPr>
        <w:jc w:val="center"/>
        <w:rPr>
          <w:color w:val="0070C0"/>
          <w:sz w:val="18"/>
          <w:szCs w:val="18"/>
        </w:rPr>
      </w:pPr>
      <w:r w:rsidRPr="008941CD">
        <w:rPr>
          <w:color w:val="0070C0"/>
          <w:sz w:val="18"/>
          <w:szCs w:val="18"/>
        </w:rPr>
        <w:t>(в редакции постановлени</w:t>
      </w:r>
      <w:r>
        <w:rPr>
          <w:color w:val="0070C0"/>
          <w:sz w:val="18"/>
          <w:szCs w:val="18"/>
        </w:rPr>
        <w:t xml:space="preserve">я </w:t>
      </w:r>
      <w:r w:rsidRPr="008941CD">
        <w:rPr>
          <w:color w:val="0070C0"/>
          <w:sz w:val="18"/>
          <w:szCs w:val="18"/>
        </w:rPr>
        <w:t>от 06.12.2021 № 1348)</w:t>
      </w:r>
    </w:p>
    <w:p w:rsidR="006847DF" w:rsidRPr="008941CD" w:rsidRDefault="006847DF" w:rsidP="008941CD">
      <w:pPr>
        <w:jc w:val="center"/>
        <w:rPr>
          <w:color w:val="0070C0"/>
          <w:sz w:val="18"/>
          <w:szCs w:val="18"/>
        </w:rPr>
      </w:pPr>
    </w:p>
    <w:p w:rsidR="00F76423" w:rsidRDefault="00F76423" w:rsidP="00F76423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6E3734">
        <w:rPr>
          <w:sz w:val="24"/>
          <w:szCs w:val="24"/>
        </w:rPr>
        <w:t xml:space="preserve">Для оценки результатов реализации </w:t>
      </w:r>
      <w:r>
        <w:rPr>
          <w:sz w:val="24"/>
          <w:szCs w:val="24"/>
        </w:rPr>
        <w:t>п</w:t>
      </w:r>
      <w:r w:rsidRPr="006E3734">
        <w:rPr>
          <w:sz w:val="24"/>
          <w:szCs w:val="24"/>
        </w:rPr>
        <w:t>рограммы используются следующие индикаторы (показатели).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2172"/>
        <w:gridCol w:w="746"/>
        <w:gridCol w:w="955"/>
        <w:gridCol w:w="953"/>
        <w:gridCol w:w="881"/>
        <w:gridCol w:w="881"/>
        <w:gridCol w:w="881"/>
        <w:gridCol w:w="1365"/>
      </w:tblGrid>
      <w:tr w:rsidR="00F76423" w:rsidRPr="00D51131" w:rsidTr="001D0114">
        <w:tc>
          <w:tcPr>
            <w:tcW w:w="771" w:type="dxa"/>
            <w:vMerge w:val="restart"/>
            <w:shd w:val="clear" w:color="auto" w:fill="auto"/>
          </w:tcPr>
          <w:p w:rsidR="00F76423" w:rsidRDefault="00F76423" w:rsidP="001D011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№</w:t>
            </w:r>
          </w:p>
          <w:p w:rsidR="00F76423" w:rsidRPr="00D51131" w:rsidRDefault="00F76423" w:rsidP="001D011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51131">
              <w:rPr>
                <w:bCs/>
              </w:rPr>
              <w:t>п/п</w:t>
            </w:r>
          </w:p>
        </w:tc>
        <w:tc>
          <w:tcPr>
            <w:tcW w:w="2172" w:type="dxa"/>
            <w:vMerge w:val="restart"/>
            <w:shd w:val="clear" w:color="auto" w:fill="auto"/>
          </w:tcPr>
          <w:p w:rsidR="00F76423" w:rsidRPr="00D51131" w:rsidRDefault="00F76423" w:rsidP="001D011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51131">
              <w:rPr>
                <w:bCs/>
              </w:rPr>
              <w:t>Цели, задачи, целевые индикаторы (показатели)</w:t>
            </w:r>
          </w:p>
        </w:tc>
        <w:tc>
          <w:tcPr>
            <w:tcW w:w="746" w:type="dxa"/>
            <w:vMerge w:val="restart"/>
            <w:shd w:val="clear" w:color="auto" w:fill="auto"/>
          </w:tcPr>
          <w:p w:rsidR="00F76423" w:rsidRPr="00D51131" w:rsidRDefault="00F76423" w:rsidP="001D011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51131">
              <w:rPr>
                <w:bCs/>
              </w:rPr>
              <w:t>Ед. изм.</w:t>
            </w:r>
          </w:p>
        </w:tc>
        <w:tc>
          <w:tcPr>
            <w:tcW w:w="4551" w:type="dxa"/>
            <w:gridSpan w:val="5"/>
            <w:shd w:val="clear" w:color="auto" w:fill="auto"/>
          </w:tcPr>
          <w:p w:rsidR="00F76423" w:rsidRPr="00D51131" w:rsidRDefault="00F76423" w:rsidP="001D011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51131">
              <w:rPr>
                <w:bCs/>
              </w:rPr>
              <w:t>Значение показателя (индикатора)</w:t>
            </w:r>
          </w:p>
        </w:tc>
        <w:tc>
          <w:tcPr>
            <w:tcW w:w="1365" w:type="dxa"/>
            <w:vMerge w:val="restart"/>
            <w:shd w:val="clear" w:color="auto" w:fill="auto"/>
          </w:tcPr>
          <w:p w:rsidR="00F76423" w:rsidRPr="00D51131" w:rsidRDefault="00F76423" w:rsidP="001D011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51131">
              <w:rPr>
                <w:bCs/>
              </w:rPr>
              <w:t>Источник данных</w:t>
            </w:r>
          </w:p>
        </w:tc>
      </w:tr>
      <w:tr w:rsidR="00F76423" w:rsidRPr="00D51131" w:rsidTr="001D0114">
        <w:tc>
          <w:tcPr>
            <w:tcW w:w="771" w:type="dxa"/>
            <w:vMerge/>
            <w:shd w:val="clear" w:color="auto" w:fill="auto"/>
          </w:tcPr>
          <w:p w:rsidR="00F76423" w:rsidRPr="00D51131" w:rsidRDefault="00F76423" w:rsidP="001D0114">
            <w:pPr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</w:tc>
        <w:tc>
          <w:tcPr>
            <w:tcW w:w="2172" w:type="dxa"/>
            <w:vMerge/>
            <w:shd w:val="clear" w:color="auto" w:fill="auto"/>
          </w:tcPr>
          <w:p w:rsidR="00F76423" w:rsidRPr="00D51131" w:rsidRDefault="00F76423" w:rsidP="001D0114">
            <w:pPr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</w:tc>
        <w:tc>
          <w:tcPr>
            <w:tcW w:w="746" w:type="dxa"/>
            <w:vMerge/>
            <w:shd w:val="clear" w:color="auto" w:fill="auto"/>
          </w:tcPr>
          <w:p w:rsidR="00F76423" w:rsidRPr="00D51131" w:rsidRDefault="00F76423" w:rsidP="001D0114">
            <w:pPr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F76423" w:rsidRPr="00D51131" w:rsidRDefault="00F76423" w:rsidP="001D011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51131">
              <w:rPr>
                <w:bCs/>
              </w:rPr>
              <w:t>Отчет</w:t>
            </w:r>
          </w:p>
        </w:tc>
        <w:tc>
          <w:tcPr>
            <w:tcW w:w="953" w:type="dxa"/>
            <w:shd w:val="clear" w:color="auto" w:fill="auto"/>
          </w:tcPr>
          <w:p w:rsidR="00F76423" w:rsidRPr="00D51131" w:rsidRDefault="00F76423" w:rsidP="001D011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51131">
              <w:rPr>
                <w:bCs/>
              </w:rPr>
              <w:t>Оценка</w:t>
            </w:r>
          </w:p>
        </w:tc>
        <w:tc>
          <w:tcPr>
            <w:tcW w:w="2643" w:type="dxa"/>
            <w:gridSpan w:val="3"/>
            <w:shd w:val="clear" w:color="auto" w:fill="auto"/>
          </w:tcPr>
          <w:p w:rsidR="00F76423" w:rsidRPr="00D51131" w:rsidRDefault="00F76423" w:rsidP="001D0114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D51131">
              <w:t>Годы</w:t>
            </w:r>
            <w:r>
              <w:t xml:space="preserve"> р</w:t>
            </w:r>
            <w:r w:rsidRPr="00D51131">
              <w:t>еализации Программы</w:t>
            </w:r>
          </w:p>
        </w:tc>
        <w:tc>
          <w:tcPr>
            <w:tcW w:w="1365" w:type="dxa"/>
            <w:vMerge/>
            <w:shd w:val="clear" w:color="auto" w:fill="auto"/>
          </w:tcPr>
          <w:p w:rsidR="00F76423" w:rsidRPr="00D51131" w:rsidRDefault="00F76423" w:rsidP="001D0114">
            <w:pPr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</w:tc>
      </w:tr>
      <w:tr w:rsidR="00F76423" w:rsidRPr="00D51131" w:rsidTr="001D0114">
        <w:tc>
          <w:tcPr>
            <w:tcW w:w="771" w:type="dxa"/>
            <w:vMerge/>
            <w:shd w:val="clear" w:color="auto" w:fill="auto"/>
          </w:tcPr>
          <w:p w:rsidR="00F76423" w:rsidRPr="00D51131" w:rsidRDefault="00F76423" w:rsidP="001D0114">
            <w:pPr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</w:tc>
        <w:tc>
          <w:tcPr>
            <w:tcW w:w="2172" w:type="dxa"/>
            <w:vMerge/>
            <w:shd w:val="clear" w:color="auto" w:fill="auto"/>
          </w:tcPr>
          <w:p w:rsidR="00F76423" w:rsidRPr="00D51131" w:rsidRDefault="00F76423" w:rsidP="001D0114">
            <w:pPr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</w:tc>
        <w:tc>
          <w:tcPr>
            <w:tcW w:w="746" w:type="dxa"/>
            <w:vMerge/>
            <w:shd w:val="clear" w:color="auto" w:fill="auto"/>
          </w:tcPr>
          <w:p w:rsidR="00F76423" w:rsidRPr="00D51131" w:rsidRDefault="00F76423" w:rsidP="001D0114">
            <w:pPr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F76423" w:rsidRPr="00D51131" w:rsidRDefault="00F76423" w:rsidP="001D0114">
            <w:pPr>
              <w:widowControl w:val="0"/>
              <w:tabs>
                <w:tab w:val="center" w:pos="716"/>
                <w:tab w:val="left" w:pos="1361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51131">
              <w:rPr>
                <w:bCs/>
              </w:rPr>
              <w:t>2019</w:t>
            </w:r>
          </w:p>
        </w:tc>
        <w:tc>
          <w:tcPr>
            <w:tcW w:w="953" w:type="dxa"/>
            <w:shd w:val="clear" w:color="auto" w:fill="auto"/>
          </w:tcPr>
          <w:p w:rsidR="00F76423" w:rsidRPr="00D51131" w:rsidRDefault="00F76423" w:rsidP="001D011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51131">
              <w:rPr>
                <w:bCs/>
              </w:rPr>
              <w:t>2020</w:t>
            </w:r>
          </w:p>
        </w:tc>
        <w:tc>
          <w:tcPr>
            <w:tcW w:w="881" w:type="dxa"/>
            <w:shd w:val="clear" w:color="auto" w:fill="auto"/>
          </w:tcPr>
          <w:p w:rsidR="00F76423" w:rsidRPr="00D51131" w:rsidRDefault="00F76423" w:rsidP="001D011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51131">
              <w:rPr>
                <w:bCs/>
              </w:rPr>
              <w:t>2021</w:t>
            </w:r>
          </w:p>
        </w:tc>
        <w:tc>
          <w:tcPr>
            <w:tcW w:w="881" w:type="dxa"/>
            <w:shd w:val="clear" w:color="auto" w:fill="auto"/>
          </w:tcPr>
          <w:p w:rsidR="00F76423" w:rsidRPr="00D51131" w:rsidRDefault="00F76423" w:rsidP="001D011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51131">
              <w:rPr>
                <w:bCs/>
              </w:rPr>
              <w:t>2022</w:t>
            </w:r>
          </w:p>
        </w:tc>
        <w:tc>
          <w:tcPr>
            <w:tcW w:w="881" w:type="dxa"/>
            <w:shd w:val="clear" w:color="auto" w:fill="auto"/>
          </w:tcPr>
          <w:p w:rsidR="00F76423" w:rsidRPr="00D51131" w:rsidRDefault="00F76423" w:rsidP="001D011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51131">
              <w:rPr>
                <w:bCs/>
              </w:rPr>
              <w:t>2023</w:t>
            </w:r>
          </w:p>
        </w:tc>
        <w:tc>
          <w:tcPr>
            <w:tcW w:w="1365" w:type="dxa"/>
            <w:vMerge/>
            <w:shd w:val="clear" w:color="auto" w:fill="auto"/>
          </w:tcPr>
          <w:p w:rsidR="00F76423" w:rsidRPr="00D51131" w:rsidRDefault="00F76423" w:rsidP="001D0114">
            <w:pPr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</w:tc>
      </w:tr>
      <w:tr w:rsidR="00F76423" w:rsidRPr="00D51131" w:rsidTr="001D0114">
        <w:tc>
          <w:tcPr>
            <w:tcW w:w="771" w:type="dxa"/>
            <w:shd w:val="clear" w:color="auto" w:fill="auto"/>
          </w:tcPr>
          <w:p w:rsidR="00F76423" w:rsidRPr="00816D47" w:rsidRDefault="00F76423" w:rsidP="001D011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6D47">
              <w:t>1.</w:t>
            </w:r>
          </w:p>
        </w:tc>
        <w:tc>
          <w:tcPr>
            <w:tcW w:w="8834" w:type="dxa"/>
            <w:gridSpan w:val="8"/>
            <w:shd w:val="clear" w:color="auto" w:fill="auto"/>
          </w:tcPr>
          <w:p w:rsidR="00F76423" w:rsidRPr="00816D47" w:rsidRDefault="00F76423" w:rsidP="001D0114">
            <w:pPr>
              <w:widowControl w:val="0"/>
              <w:autoSpaceDE w:val="0"/>
              <w:autoSpaceDN w:val="0"/>
              <w:adjustRightInd w:val="0"/>
            </w:pPr>
            <w:r w:rsidRPr="00816D47">
              <w:t>Показатель цели муниципальной программы</w:t>
            </w:r>
          </w:p>
        </w:tc>
      </w:tr>
      <w:tr w:rsidR="00F76423" w:rsidRPr="00E675B8" w:rsidTr="001D0114">
        <w:tc>
          <w:tcPr>
            <w:tcW w:w="771" w:type="dxa"/>
            <w:shd w:val="clear" w:color="auto" w:fill="auto"/>
          </w:tcPr>
          <w:p w:rsidR="00F76423" w:rsidRPr="00816D47" w:rsidRDefault="00F76423" w:rsidP="001D0114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816D47">
              <w:t>1.1.</w:t>
            </w:r>
          </w:p>
        </w:tc>
        <w:tc>
          <w:tcPr>
            <w:tcW w:w="2172" w:type="dxa"/>
            <w:shd w:val="clear" w:color="auto" w:fill="auto"/>
          </w:tcPr>
          <w:p w:rsidR="00F76423" w:rsidRPr="00816D47" w:rsidRDefault="00F76423" w:rsidP="001D0114">
            <w:pPr>
              <w:autoSpaceDE w:val="0"/>
              <w:autoSpaceDN w:val="0"/>
              <w:adjustRightInd w:val="0"/>
              <w:jc w:val="both"/>
            </w:pPr>
            <w:r w:rsidRPr="00816D47">
              <w:t>Количество регулярных муниципальных маршрутов.</w:t>
            </w:r>
          </w:p>
        </w:tc>
        <w:tc>
          <w:tcPr>
            <w:tcW w:w="746" w:type="dxa"/>
            <w:shd w:val="clear" w:color="auto" w:fill="auto"/>
          </w:tcPr>
          <w:p w:rsidR="00F76423" w:rsidRPr="00816D47" w:rsidRDefault="00F76423" w:rsidP="001D0114">
            <w:pPr>
              <w:autoSpaceDE w:val="0"/>
              <w:autoSpaceDN w:val="0"/>
              <w:adjustRightInd w:val="0"/>
              <w:jc w:val="center"/>
            </w:pPr>
            <w:r w:rsidRPr="00816D47">
              <w:t>шт.</w:t>
            </w:r>
          </w:p>
        </w:tc>
        <w:tc>
          <w:tcPr>
            <w:tcW w:w="955" w:type="dxa"/>
            <w:shd w:val="clear" w:color="auto" w:fill="auto"/>
          </w:tcPr>
          <w:p w:rsidR="00F76423" w:rsidRPr="00816D47" w:rsidRDefault="00F76423" w:rsidP="001D0114">
            <w:pPr>
              <w:autoSpaceDE w:val="0"/>
              <w:autoSpaceDN w:val="0"/>
              <w:adjustRightInd w:val="0"/>
              <w:ind w:left="477" w:hanging="477"/>
              <w:jc w:val="center"/>
            </w:pPr>
            <w:r w:rsidRPr="00816D47">
              <w:t>13</w:t>
            </w:r>
          </w:p>
        </w:tc>
        <w:tc>
          <w:tcPr>
            <w:tcW w:w="953" w:type="dxa"/>
            <w:shd w:val="clear" w:color="auto" w:fill="auto"/>
          </w:tcPr>
          <w:p w:rsidR="00F76423" w:rsidRPr="00816D47" w:rsidRDefault="00F76423" w:rsidP="001D0114">
            <w:pPr>
              <w:autoSpaceDE w:val="0"/>
              <w:autoSpaceDN w:val="0"/>
              <w:adjustRightInd w:val="0"/>
              <w:jc w:val="center"/>
            </w:pPr>
            <w:r w:rsidRPr="00816D47">
              <w:t>13</w:t>
            </w:r>
          </w:p>
        </w:tc>
        <w:tc>
          <w:tcPr>
            <w:tcW w:w="881" w:type="dxa"/>
            <w:shd w:val="clear" w:color="auto" w:fill="auto"/>
          </w:tcPr>
          <w:p w:rsidR="00F76423" w:rsidRPr="00816D47" w:rsidRDefault="00F76423" w:rsidP="001D0114">
            <w:pPr>
              <w:autoSpaceDE w:val="0"/>
              <w:autoSpaceDN w:val="0"/>
              <w:adjustRightInd w:val="0"/>
              <w:jc w:val="center"/>
            </w:pPr>
            <w:r w:rsidRPr="00816D47">
              <w:t>14</w:t>
            </w:r>
          </w:p>
        </w:tc>
        <w:tc>
          <w:tcPr>
            <w:tcW w:w="881" w:type="dxa"/>
            <w:shd w:val="clear" w:color="auto" w:fill="auto"/>
          </w:tcPr>
          <w:p w:rsidR="00F76423" w:rsidRPr="00816D47" w:rsidRDefault="00F76423" w:rsidP="001D0114">
            <w:pPr>
              <w:autoSpaceDE w:val="0"/>
              <w:autoSpaceDN w:val="0"/>
              <w:adjustRightInd w:val="0"/>
              <w:jc w:val="center"/>
            </w:pPr>
            <w:r w:rsidRPr="00816D47">
              <w:t>14</w:t>
            </w:r>
          </w:p>
        </w:tc>
        <w:tc>
          <w:tcPr>
            <w:tcW w:w="881" w:type="dxa"/>
            <w:shd w:val="clear" w:color="auto" w:fill="auto"/>
          </w:tcPr>
          <w:p w:rsidR="00F76423" w:rsidRPr="00816D47" w:rsidRDefault="00F76423" w:rsidP="001D0114">
            <w:pPr>
              <w:autoSpaceDE w:val="0"/>
              <w:autoSpaceDN w:val="0"/>
              <w:adjustRightInd w:val="0"/>
              <w:jc w:val="center"/>
            </w:pPr>
            <w:r w:rsidRPr="00816D47">
              <w:t>14</w:t>
            </w:r>
          </w:p>
        </w:tc>
        <w:tc>
          <w:tcPr>
            <w:tcW w:w="1365" w:type="dxa"/>
            <w:shd w:val="clear" w:color="auto" w:fill="auto"/>
          </w:tcPr>
          <w:p w:rsidR="00F76423" w:rsidRPr="00816D47" w:rsidRDefault="00F76423" w:rsidP="001D0114">
            <w:pPr>
              <w:autoSpaceDE w:val="0"/>
              <w:autoSpaceDN w:val="0"/>
              <w:adjustRightInd w:val="0"/>
              <w:jc w:val="center"/>
            </w:pPr>
            <w:r w:rsidRPr="00816D47">
              <w:t>Отчет КУИ</w:t>
            </w:r>
          </w:p>
        </w:tc>
      </w:tr>
      <w:tr w:rsidR="00F76423" w:rsidRPr="00E675B8" w:rsidTr="001D0114">
        <w:tc>
          <w:tcPr>
            <w:tcW w:w="771" w:type="dxa"/>
            <w:vMerge w:val="restart"/>
            <w:shd w:val="clear" w:color="auto" w:fill="auto"/>
          </w:tcPr>
          <w:p w:rsidR="00F76423" w:rsidRPr="00816D47" w:rsidRDefault="00F76423" w:rsidP="001D0114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1.2.</w:t>
            </w:r>
          </w:p>
        </w:tc>
        <w:tc>
          <w:tcPr>
            <w:tcW w:w="2172" w:type="dxa"/>
            <w:shd w:val="clear" w:color="auto" w:fill="auto"/>
          </w:tcPr>
          <w:p w:rsidR="00F76423" w:rsidRPr="00816D47" w:rsidRDefault="00F76423" w:rsidP="001D0114">
            <w:pPr>
              <w:widowControl w:val="0"/>
              <w:autoSpaceDE w:val="0"/>
              <w:autoSpaceDN w:val="0"/>
              <w:adjustRightInd w:val="0"/>
              <w:jc w:val="both"/>
            </w:pPr>
            <w:r w:rsidRPr="00816D47">
              <w:rPr>
                <w:rFonts w:eastAsia="Calibri"/>
                <w:lang w:eastAsia="en-US"/>
              </w:rPr>
              <w:t xml:space="preserve">Соответствие установленным нормам и правилам технического состояния автомобильных дорог общего пользования </w:t>
            </w:r>
          </w:p>
        </w:tc>
        <w:tc>
          <w:tcPr>
            <w:tcW w:w="746" w:type="dxa"/>
            <w:shd w:val="clear" w:color="auto" w:fill="auto"/>
          </w:tcPr>
          <w:p w:rsidR="00F76423" w:rsidRPr="00816D47" w:rsidRDefault="00F76423" w:rsidP="001D01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55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</w:p>
        </w:tc>
        <w:tc>
          <w:tcPr>
            <w:tcW w:w="953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</w:p>
        </w:tc>
        <w:tc>
          <w:tcPr>
            <w:tcW w:w="881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</w:p>
        </w:tc>
        <w:tc>
          <w:tcPr>
            <w:tcW w:w="881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</w:p>
        </w:tc>
        <w:tc>
          <w:tcPr>
            <w:tcW w:w="881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</w:p>
        </w:tc>
        <w:tc>
          <w:tcPr>
            <w:tcW w:w="1365" w:type="dxa"/>
            <w:shd w:val="clear" w:color="auto" w:fill="auto"/>
          </w:tcPr>
          <w:p w:rsidR="00F76423" w:rsidRPr="00816D47" w:rsidRDefault="00F76423" w:rsidP="001D0114">
            <w:pPr>
              <w:jc w:val="center"/>
              <w:rPr>
                <w:spacing w:val="1"/>
              </w:rPr>
            </w:pPr>
          </w:p>
        </w:tc>
      </w:tr>
      <w:tr w:rsidR="00F76423" w:rsidRPr="00E675B8" w:rsidTr="001D0114">
        <w:tc>
          <w:tcPr>
            <w:tcW w:w="771" w:type="dxa"/>
            <w:vMerge/>
            <w:shd w:val="clear" w:color="auto" w:fill="auto"/>
          </w:tcPr>
          <w:p w:rsidR="00F76423" w:rsidRPr="00816D47" w:rsidRDefault="00F76423" w:rsidP="001D0114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72" w:type="dxa"/>
            <w:shd w:val="clear" w:color="auto" w:fill="auto"/>
          </w:tcPr>
          <w:p w:rsidR="00F76423" w:rsidRPr="00816D47" w:rsidRDefault="00F76423" w:rsidP="001D011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 </w:t>
            </w:r>
            <w:r w:rsidRPr="00816D47">
              <w:rPr>
                <w:rFonts w:eastAsia="Calibri"/>
                <w:lang w:eastAsia="en-US"/>
              </w:rPr>
              <w:t>г. Заполярный</w:t>
            </w:r>
          </w:p>
        </w:tc>
        <w:tc>
          <w:tcPr>
            <w:tcW w:w="746" w:type="dxa"/>
            <w:shd w:val="clear" w:color="auto" w:fill="auto"/>
          </w:tcPr>
          <w:p w:rsidR="00F76423" w:rsidRPr="00816D47" w:rsidRDefault="00F76423" w:rsidP="001D0114">
            <w:pPr>
              <w:autoSpaceDE w:val="0"/>
              <w:autoSpaceDN w:val="0"/>
              <w:adjustRightInd w:val="0"/>
              <w:jc w:val="center"/>
            </w:pPr>
            <w:r w:rsidRPr="00816D47">
              <w:t>да/нет</w:t>
            </w:r>
          </w:p>
        </w:tc>
        <w:tc>
          <w:tcPr>
            <w:tcW w:w="955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 w:rsidRPr="00816D47">
              <w:t>да</w:t>
            </w:r>
          </w:p>
        </w:tc>
        <w:tc>
          <w:tcPr>
            <w:tcW w:w="953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 w:rsidRPr="00816D47">
              <w:t>да</w:t>
            </w:r>
          </w:p>
        </w:tc>
        <w:tc>
          <w:tcPr>
            <w:tcW w:w="881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 w:rsidRPr="00816D47">
              <w:t>да</w:t>
            </w:r>
          </w:p>
        </w:tc>
        <w:tc>
          <w:tcPr>
            <w:tcW w:w="881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 w:rsidRPr="00816D47">
              <w:t>да</w:t>
            </w:r>
          </w:p>
        </w:tc>
        <w:tc>
          <w:tcPr>
            <w:tcW w:w="881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 w:rsidRPr="00816D47">
              <w:t>да</w:t>
            </w:r>
          </w:p>
        </w:tc>
        <w:tc>
          <w:tcPr>
            <w:tcW w:w="1365" w:type="dxa"/>
            <w:shd w:val="clear" w:color="auto" w:fill="auto"/>
          </w:tcPr>
          <w:p w:rsidR="00F76423" w:rsidRPr="00816D47" w:rsidRDefault="00F76423" w:rsidP="001D0114">
            <w:pPr>
              <w:jc w:val="center"/>
              <w:rPr>
                <w:spacing w:val="1"/>
              </w:rPr>
            </w:pPr>
            <w:r w:rsidRPr="00816D47">
              <w:t>Отчет МКУ «Управление городского хозяйства»</w:t>
            </w:r>
          </w:p>
        </w:tc>
      </w:tr>
      <w:tr w:rsidR="00F76423" w:rsidRPr="00E675B8" w:rsidTr="001D0114">
        <w:tc>
          <w:tcPr>
            <w:tcW w:w="771" w:type="dxa"/>
            <w:vMerge/>
            <w:shd w:val="clear" w:color="auto" w:fill="auto"/>
          </w:tcPr>
          <w:p w:rsidR="00F76423" w:rsidRPr="00816D47" w:rsidRDefault="00F76423" w:rsidP="001D0114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72" w:type="dxa"/>
            <w:shd w:val="clear" w:color="auto" w:fill="auto"/>
          </w:tcPr>
          <w:p w:rsidR="00F76423" w:rsidRDefault="00F76423" w:rsidP="001D011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п. Никель</w:t>
            </w:r>
          </w:p>
        </w:tc>
        <w:tc>
          <w:tcPr>
            <w:tcW w:w="746" w:type="dxa"/>
            <w:shd w:val="clear" w:color="auto" w:fill="auto"/>
          </w:tcPr>
          <w:p w:rsidR="00F76423" w:rsidRPr="00816D47" w:rsidRDefault="00F76423" w:rsidP="001D0114">
            <w:pPr>
              <w:autoSpaceDE w:val="0"/>
              <w:autoSpaceDN w:val="0"/>
              <w:adjustRightInd w:val="0"/>
              <w:jc w:val="center"/>
            </w:pPr>
            <w:r w:rsidRPr="00816D47">
              <w:t>да/нет</w:t>
            </w:r>
          </w:p>
        </w:tc>
        <w:tc>
          <w:tcPr>
            <w:tcW w:w="955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 w:rsidRPr="00816D47">
              <w:t>да</w:t>
            </w:r>
          </w:p>
        </w:tc>
        <w:tc>
          <w:tcPr>
            <w:tcW w:w="953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 w:rsidRPr="00816D47">
              <w:t>да</w:t>
            </w:r>
          </w:p>
        </w:tc>
        <w:tc>
          <w:tcPr>
            <w:tcW w:w="881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 w:rsidRPr="00816D47">
              <w:t>да</w:t>
            </w:r>
          </w:p>
        </w:tc>
        <w:tc>
          <w:tcPr>
            <w:tcW w:w="881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 w:rsidRPr="00816D47">
              <w:t>да</w:t>
            </w:r>
          </w:p>
        </w:tc>
        <w:tc>
          <w:tcPr>
            <w:tcW w:w="881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 w:rsidRPr="00816D47">
              <w:t>да</w:t>
            </w:r>
          </w:p>
        </w:tc>
        <w:tc>
          <w:tcPr>
            <w:tcW w:w="1365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 w:rsidRPr="00816D47">
              <w:t xml:space="preserve">Отчет </w:t>
            </w:r>
            <w:r>
              <w:t>МБУ</w:t>
            </w:r>
            <w:r w:rsidRPr="00816D47">
              <w:t xml:space="preserve"> «</w:t>
            </w:r>
            <w:r>
              <w:t>НДС</w:t>
            </w:r>
            <w:r w:rsidRPr="00816D47">
              <w:t>»</w:t>
            </w:r>
          </w:p>
        </w:tc>
      </w:tr>
      <w:tr w:rsidR="00F76423" w:rsidRPr="00E675B8" w:rsidTr="001D0114">
        <w:tc>
          <w:tcPr>
            <w:tcW w:w="771" w:type="dxa"/>
            <w:vMerge/>
            <w:shd w:val="clear" w:color="auto" w:fill="auto"/>
          </w:tcPr>
          <w:p w:rsidR="00F76423" w:rsidRPr="00816D47" w:rsidRDefault="00F76423" w:rsidP="001D0114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72" w:type="dxa"/>
            <w:shd w:val="clear" w:color="auto" w:fill="auto"/>
          </w:tcPr>
          <w:p w:rsidR="00F76423" w:rsidRDefault="00F76423" w:rsidP="001D011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 п. </w:t>
            </w:r>
            <w:proofErr w:type="spellStart"/>
            <w:r>
              <w:rPr>
                <w:rFonts w:eastAsia="Calibri"/>
                <w:lang w:eastAsia="en-US"/>
              </w:rPr>
              <w:t>Корзуново</w:t>
            </w:r>
            <w:proofErr w:type="spellEnd"/>
          </w:p>
        </w:tc>
        <w:tc>
          <w:tcPr>
            <w:tcW w:w="746" w:type="dxa"/>
            <w:shd w:val="clear" w:color="auto" w:fill="auto"/>
          </w:tcPr>
          <w:p w:rsidR="00F76423" w:rsidRPr="00816D47" w:rsidRDefault="00F76423" w:rsidP="001D0114">
            <w:pPr>
              <w:autoSpaceDE w:val="0"/>
              <w:autoSpaceDN w:val="0"/>
              <w:adjustRightInd w:val="0"/>
              <w:jc w:val="center"/>
            </w:pPr>
            <w:r w:rsidRPr="00816D47">
              <w:t>да/нет</w:t>
            </w:r>
          </w:p>
        </w:tc>
        <w:tc>
          <w:tcPr>
            <w:tcW w:w="955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 w:rsidRPr="00816D47">
              <w:t>да</w:t>
            </w:r>
          </w:p>
        </w:tc>
        <w:tc>
          <w:tcPr>
            <w:tcW w:w="953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 w:rsidRPr="00816D47">
              <w:t>да</w:t>
            </w:r>
          </w:p>
        </w:tc>
        <w:tc>
          <w:tcPr>
            <w:tcW w:w="881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 w:rsidRPr="00816D47">
              <w:t>да</w:t>
            </w:r>
          </w:p>
        </w:tc>
        <w:tc>
          <w:tcPr>
            <w:tcW w:w="881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 w:rsidRPr="00816D47">
              <w:t>да</w:t>
            </w:r>
          </w:p>
        </w:tc>
        <w:tc>
          <w:tcPr>
            <w:tcW w:w="881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 w:rsidRPr="00816D47">
              <w:t>да</w:t>
            </w:r>
          </w:p>
        </w:tc>
        <w:tc>
          <w:tcPr>
            <w:tcW w:w="1365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>
              <w:t>Отчет</w:t>
            </w:r>
            <w:r w:rsidRPr="00D54E64">
              <w:t xml:space="preserve"> МБУ «РЭС»</w:t>
            </w:r>
          </w:p>
        </w:tc>
      </w:tr>
      <w:tr w:rsidR="00F76423" w:rsidRPr="00E675B8" w:rsidTr="001D0114">
        <w:tc>
          <w:tcPr>
            <w:tcW w:w="771" w:type="dxa"/>
            <w:vMerge/>
            <w:shd w:val="clear" w:color="auto" w:fill="auto"/>
          </w:tcPr>
          <w:p w:rsidR="00F76423" w:rsidRPr="00816D47" w:rsidRDefault="00F76423" w:rsidP="001D0114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172" w:type="dxa"/>
            <w:shd w:val="clear" w:color="auto" w:fill="auto"/>
          </w:tcPr>
          <w:p w:rsidR="00F76423" w:rsidRDefault="00F76423" w:rsidP="001D011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п. Печенга</w:t>
            </w:r>
          </w:p>
        </w:tc>
        <w:tc>
          <w:tcPr>
            <w:tcW w:w="746" w:type="dxa"/>
            <w:shd w:val="clear" w:color="auto" w:fill="auto"/>
          </w:tcPr>
          <w:p w:rsidR="00F76423" w:rsidRPr="00816D47" w:rsidRDefault="00F76423" w:rsidP="001D0114">
            <w:pPr>
              <w:autoSpaceDE w:val="0"/>
              <w:autoSpaceDN w:val="0"/>
              <w:adjustRightInd w:val="0"/>
              <w:jc w:val="center"/>
            </w:pPr>
            <w:r w:rsidRPr="00816D47">
              <w:t>да/нет</w:t>
            </w:r>
          </w:p>
        </w:tc>
        <w:tc>
          <w:tcPr>
            <w:tcW w:w="955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 w:rsidRPr="00816D47">
              <w:t>да</w:t>
            </w:r>
          </w:p>
        </w:tc>
        <w:tc>
          <w:tcPr>
            <w:tcW w:w="953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 w:rsidRPr="00816D47">
              <w:t>да</w:t>
            </w:r>
          </w:p>
        </w:tc>
        <w:tc>
          <w:tcPr>
            <w:tcW w:w="881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 w:rsidRPr="00816D47">
              <w:t>да</w:t>
            </w:r>
          </w:p>
        </w:tc>
        <w:tc>
          <w:tcPr>
            <w:tcW w:w="881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 w:rsidRPr="00816D47">
              <w:t>да</w:t>
            </w:r>
          </w:p>
        </w:tc>
        <w:tc>
          <w:tcPr>
            <w:tcW w:w="881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 w:rsidRPr="00816D47">
              <w:t>да</w:t>
            </w:r>
          </w:p>
        </w:tc>
        <w:tc>
          <w:tcPr>
            <w:tcW w:w="1365" w:type="dxa"/>
            <w:shd w:val="clear" w:color="auto" w:fill="auto"/>
          </w:tcPr>
          <w:p w:rsidR="00F76423" w:rsidRDefault="00F76423" w:rsidP="00C705E7">
            <w:pPr>
              <w:jc w:val="center"/>
            </w:pPr>
            <w:r>
              <w:t>Отчет МБУ «</w:t>
            </w:r>
            <w:r w:rsidR="00C705E7">
              <w:t>ДЭСП</w:t>
            </w:r>
            <w:r>
              <w:t>»</w:t>
            </w:r>
          </w:p>
        </w:tc>
      </w:tr>
      <w:tr w:rsidR="00F76423" w:rsidRPr="00D51131" w:rsidTr="001D0114">
        <w:tc>
          <w:tcPr>
            <w:tcW w:w="771" w:type="dxa"/>
            <w:shd w:val="clear" w:color="auto" w:fill="auto"/>
          </w:tcPr>
          <w:p w:rsidR="00F76423" w:rsidRPr="00D51131" w:rsidRDefault="00F76423" w:rsidP="001D011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131">
              <w:t>2.</w:t>
            </w:r>
          </w:p>
        </w:tc>
        <w:tc>
          <w:tcPr>
            <w:tcW w:w="8834" w:type="dxa"/>
            <w:gridSpan w:val="8"/>
            <w:shd w:val="clear" w:color="auto" w:fill="auto"/>
          </w:tcPr>
          <w:p w:rsidR="00F76423" w:rsidRPr="00D51131" w:rsidRDefault="00F76423" w:rsidP="001D0114">
            <w:pPr>
              <w:widowControl w:val="0"/>
              <w:autoSpaceDE w:val="0"/>
              <w:autoSpaceDN w:val="0"/>
              <w:adjustRightInd w:val="0"/>
            </w:pPr>
            <w:r w:rsidRPr="00D51131">
              <w:t>Показатели задач муниципальной программы (целей подпрограммы)</w:t>
            </w:r>
          </w:p>
        </w:tc>
      </w:tr>
      <w:tr w:rsidR="00F76423" w:rsidRPr="00D51131" w:rsidTr="001D0114">
        <w:tc>
          <w:tcPr>
            <w:tcW w:w="771" w:type="dxa"/>
            <w:shd w:val="clear" w:color="auto" w:fill="auto"/>
          </w:tcPr>
          <w:p w:rsidR="00F76423" w:rsidRPr="00D51131" w:rsidRDefault="00F76423" w:rsidP="001D011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131">
              <w:t>2.1.</w:t>
            </w:r>
          </w:p>
        </w:tc>
        <w:tc>
          <w:tcPr>
            <w:tcW w:w="8834" w:type="dxa"/>
            <w:gridSpan w:val="8"/>
            <w:shd w:val="clear" w:color="auto" w:fill="auto"/>
          </w:tcPr>
          <w:p w:rsidR="00F76423" w:rsidRPr="00D51131" w:rsidRDefault="00F76423" w:rsidP="001D0114">
            <w:pPr>
              <w:widowControl w:val="0"/>
              <w:autoSpaceDE w:val="0"/>
              <w:autoSpaceDN w:val="0"/>
              <w:adjustRightInd w:val="0"/>
              <w:jc w:val="both"/>
            </w:pPr>
            <w:r w:rsidRPr="00D51131">
              <w:t xml:space="preserve">Задача 1. </w:t>
            </w:r>
            <w:r w:rsidRPr="00D51131">
              <w:rPr>
                <w:color w:val="000000"/>
                <w:spacing w:val="1"/>
              </w:rPr>
              <w:t xml:space="preserve">Обеспечение потребностей населения в услугах общественного транспорта на территории </w:t>
            </w:r>
            <w:proofErr w:type="spellStart"/>
            <w:r w:rsidRPr="00D51131">
              <w:rPr>
                <w:color w:val="000000"/>
                <w:spacing w:val="1"/>
              </w:rPr>
              <w:t>Печенгского</w:t>
            </w:r>
            <w:proofErr w:type="spellEnd"/>
            <w:r w:rsidRPr="00D51131">
              <w:rPr>
                <w:color w:val="000000"/>
                <w:spacing w:val="1"/>
              </w:rPr>
              <w:t xml:space="preserve"> муниципального округа</w:t>
            </w:r>
            <w:r w:rsidRPr="00D51131">
              <w:rPr>
                <w:color w:val="000000"/>
              </w:rPr>
              <w:t xml:space="preserve"> на муниципальных маршрутах.</w:t>
            </w:r>
          </w:p>
        </w:tc>
      </w:tr>
      <w:tr w:rsidR="00F76423" w:rsidRPr="00E675B8" w:rsidTr="001D0114">
        <w:tc>
          <w:tcPr>
            <w:tcW w:w="771" w:type="dxa"/>
            <w:shd w:val="clear" w:color="auto" w:fill="auto"/>
          </w:tcPr>
          <w:p w:rsidR="00F76423" w:rsidRPr="00D51131" w:rsidRDefault="00F76423" w:rsidP="001D0114">
            <w:pPr>
              <w:autoSpaceDE w:val="0"/>
              <w:autoSpaceDN w:val="0"/>
              <w:adjustRightInd w:val="0"/>
              <w:jc w:val="center"/>
            </w:pPr>
            <w:r w:rsidRPr="00D51131">
              <w:t>2.1.1.</w:t>
            </w:r>
          </w:p>
        </w:tc>
        <w:tc>
          <w:tcPr>
            <w:tcW w:w="2172" w:type="dxa"/>
            <w:shd w:val="clear" w:color="auto" w:fill="auto"/>
          </w:tcPr>
          <w:p w:rsidR="00F76423" w:rsidRPr="00D51131" w:rsidRDefault="00F76423" w:rsidP="001D0114">
            <w:pPr>
              <w:autoSpaceDE w:val="0"/>
              <w:autoSpaceDN w:val="0"/>
              <w:adjustRightInd w:val="0"/>
              <w:jc w:val="both"/>
            </w:pPr>
            <w:r w:rsidRPr="00D51131">
              <w:t>Количество проведенных комплексных комиссионных обследований муниципальных маршрутов, в том числе на предмет наполняемости</w:t>
            </w:r>
          </w:p>
        </w:tc>
        <w:tc>
          <w:tcPr>
            <w:tcW w:w="746" w:type="dxa"/>
            <w:shd w:val="clear" w:color="auto" w:fill="auto"/>
          </w:tcPr>
          <w:p w:rsidR="00F76423" w:rsidRPr="00D51131" w:rsidRDefault="00F76423" w:rsidP="001D0114">
            <w:pPr>
              <w:autoSpaceDE w:val="0"/>
              <w:autoSpaceDN w:val="0"/>
              <w:adjustRightInd w:val="0"/>
              <w:jc w:val="center"/>
            </w:pPr>
            <w:r w:rsidRPr="00D51131">
              <w:t>ед.</w:t>
            </w:r>
          </w:p>
        </w:tc>
        <w:tc>
          <w:tcPr>
            <w:tcW w:w="955" w:type="dxa"/>
            <w:shd w:val="clear" w:color="auto" w:fill="auto"/>
          </w:tcPr>
          <w:p w:rsidR="00F76423" w:rsidRPr="00D51131" w:rsidRDefault="00F76423" w:rsidP="001D0114">
            <w:pPr>
              <w:autoSpaceDE w:val="0"/>
              <w:autoSpaceDN w:val="0"/>
              <w:adjustRightInd w:val="0"/>
              <w:jc w:val="center"/>
            </w:pPr>
            <w:r w:rsidRPr="00D51131">
              <w:t>8</w:t>
            </w:r>
          </w:p>
        </w:tc>
        <w:tc>
          <w:tcPr>
            <w:tcW w:w="953" w:type="dxa"/>
            <w:shd w:val="clear" w:color="auto" w:fill="auto"/>
          </w:tcPr>
          <w:p w:rsidR="00F76423" w:rsidRPr="00D51131" w:rsidRDefault="00F76423" w:rsidP="001D0114">
            <w:pPr>
              <w:autoSpaceDE w:val="0"/>
              <w:autoSpaceDN w:val="0"/>
              <w:adjustRightInd w:val="0"/>
              <w:jc w:val="center"/>
            </w:pPr>
            <w:r w:rsidRPr="00D51131">
              <w:t>8</w:t>
            </w:r>
          </w:p>
        </w:tc>
        <w:tc>
          <w:tcPr>
            <w:tcW w:w="881" w:type="dxa"/>
            <w:shd w:val="clear" w:color="auto" w:fill="auto"/>
          </w:tcPr>
          <w:p w:rsidR="00F76423" w:rsidRPr="00D51131" w:rsidRDefault="00F76423" w:rsidP="001D0114">
            <w:pPr>
              <w:autoSpaceDE w:val="0"/>
              <w:autoSpaceDN w:val="0"/>
              <w:adjustRightInd w:val="0"/>
              <w:jc w:val="center"/>
            </w:pPr>
            <w:r w:rsidRPr="00D51131">
              <w:t>2</w:t>
            </w:r>
          </w:p>
        </w:tc>
        <w:tc>
          <w:tcPr>
            <w:tcW w:w="881" w:type="dxa"/>
            <w:shd w:val="clear" w:color="auto" w:fill="auto"/>
          </w:tcPr>
          <w:p w:rsidR="00F76423" w:rsidRPr="00D51131" w:rsidRDefault="00F76423" w:rsidP="001D0114">
            <w:pPr>
              <w:autoSpaceDE w:val="0"/>
              <w:autoSpaceDN w:val="0"/>
              <w:adjustRightInd w:val="0"/>
              <w:jc w:val="center"/>
            </w:pPr>
            <w:r w:rsidRPr="00D51131">
              <w:t>2</w:t>
            </w:r>
          </w:p>
        </w:tc>
        <w:tc>
          <w:tcPr>
            <w:tcW w:w="881" w:type="dxa"/>
            <w:shd w:val="clear" w:color="auto" w:fill="auto"/>
          </w:tcPr>
          <w:p w:rsidR="00F76423" w:rsidRPr="00D51131" w:rsidRDefault="00F76423" w:rsidP="001D0114">
            <w:pPr>
              <w:autoSpaceDE w:val="0"/>
              <w:autoSpaceDN w:val="0"/>
              <w:adjustRightInd w:val="0"/>
              <w:jc w:val="center"/>
            </w:pPr>
            <w:r w:rsidRPr="00D51131">
              <w:t>2</w:t>
            </w:r>
          </w:p>
        </w:tc>
        <w:tc>
          <w:tcPr>
            <w:tcW w:w="1365" w:type="dxa"/>
            <w:shd w:val="clear" w:color="auto" w:fill="auto"/>
          </w:tcPr>
          <w:p w:rsidR="00F76423" w:rsidRPr="00D51131" w:rsidRDefault="00F76423" w:rsidP="001D0114">
            <w:pPr>
              <w:autoSpaceDE w:val="0"/>
              <w:autoSpaceDN w:val="0"/>
              <w:adjustRightInd w:val="0"/>
              <w:jc w:val="center"/>
            </w:pPr>
            <w:r w:rsidRPr="00D51131">
              <w:t>Отчет КУИ</w:t>
            </w:r>
          </w:p>
        </w:tc>
      </w:tr>
      <w:tr w:rsidR="00F76423" w:rsidRPr="00E675B8" w:rsidTr="001D0114">
        <w:tc>
          <w:tcPr>
            <w:tcW w:w="771" w:type="dxa"/>
            <w:shd w:val="clear" w:color="auto" w:fill="auto"/>
          </w:tcPr>
          <w:p w:rsidR="00F76423" w:rsidRPr="00816D47" w:rsidRDefault="00F76423" w:rsidP="001D0114">
            <w:pPr>
              <w:autoSpaceDE w:val="0"/>
              <w:autoSpaceDN w:val="0"/>
              <w:adjustRightInd w:val="0"/>
            </w:pPr>
            <w:r w:rsidRPr="00816D47">
              <w:t>2.1.2.</w:t>
            </w:r>
          </w:p>
        </w:tc>
        <w:tc>
          <w:tcPr>
            <w:tcW w:w="2172" w:type="dxa"/>
            <w:shd w:val="clear" w:color="auto" w:fill="auto"/>
          </w:tcPr>
          <w:p w:rsidR="00F76423" w:rsidRDefault="00F76423" w:rsidP="001D0114">
            <w:pPr>
              <w:autoSpaceDE w:val="0"/>
              <w:autoSpaceDN w:val="0"/>
              <w:adjustRightInd w:val="0"/>
              <w:jc w:val="both"/>
            </w:pPr>
            <w:r w:rsidRPr="00816D47">
              <w:t>Количество установленных тарифов на перевозки пассажиров и багажа автомобильным транспортом по муниципальным маршрутам регулярных перевозок г.</w:t>
            </w:r>
            <w:r>
              <w:t xml:space="preserve"> </w:t>
            </w:r>
            <w:proofErr w:type="gramStart"/>
            <w:r w:rsidRPr="00816D47">
              <w:t>Заполярный</w:t>
            </w:r>
            <w:proofErr w:type="gramEnd"/>
          </w:p>
          <w:p w:rsidR="00013D50" w:rsidRPr="00816D47" w:rsidRDefault="00013D50" w:rsidP="001D011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46" w:type="dxa"/>
            <w:shd w:val="clear" w:color="auto" w:fill="auto"/>
          </w:tcPr>
          <w:p w:rsidR="00F76423" w:rsidRPr="00816D47" w:rsidRDefault="00F76423" w:rsidP="001D0114">
            <w:pPr>
              <w:autoSpaceDE w:val="0"/>
              <w:autoSpaceDN w:val="0"/>
              <w:adjustRightInd w:val="0"/>
              <w:jc w:val="center"/>
            </w:pPr>
            <w:r w:rsidRPr="00816D47">
              <w:t>шт.</w:t>
            </w:r>
          </w:p>
        </w:tc>
        <w:tc>
          <w:tcPr>
            <w:tcW w:w="955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 w:rsidRPr="00816D47">
              <w:t>не менее 1</w:t>
            </w:r>
          </w:p>
        </w:tc>
        <w:tc>
          <w:tcPr>
            <w:tcW w:w="953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 w:rsidRPr="00816D47">
              <w:t>не менее 1</w:t>
            </w:r>
          </w:p>
        </w:tc>
        <w:tc>
          <w:tcPr>
            <w:tcW w:w="881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 w:rsidRPr="00816D47">
              <w:t>не менее 1</w:t>
            </w:r>
          </w:p>
        </w:tc>
        <w:tc>
          <w:tcPr>
            <w:tcW w:w="881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 w:rsidRPr="00816D47">
              <w:t>не менее 1</w:t>
            </w:r>
          </w:p>
        </w:tc>
        <w:tc>
          <w:tcPr>
            <w:tcW w:w="881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 w:rsidRPr="00816D47">
              <w:t>не менее 1</w:t>
            </w:r>
          </w:p>
        </w:tc>
        <w:tc>
          <w:tcPr>
            <w:tcW w:w="1365" w:type="dxa"/>
            <w:shd w:val="clear" w:color="auto" w:fill="auto"/>
          </w:tcPr>
          <w:p w:rsidR="00F76423" w:rsidRDefault="00F76423" w:rsidP="001D0114">
            <w:pPr>
              <w:autoSpaceDE w:val="0"/>
              <w:autoSpaceDN w:val="0"/>
              <w:adjustRightInd w:val="0"/>
              <w:jc w:val="center"/>
            </w:pPr>
            <w:r w:rsidRPr="00816D47">
              <w:t xml:space="preserve">Мониторинг </w:t>
            </w:r>
            <w:proofErr w:type="spellStart"/>
            <w:r w:rsidRPr="00816D47">
              <w:t>администра</w:t>
            </w:r>
            <w:proofErr w:type="spellEnd"/>
          </w:p>
          <w:p w:rsidR="00F76423" w:rsidRPr="00816D47" w:rsidRDefault="00F76423" w:rsidP="001D0114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816D47">
              <w:t>ци</w:t>
            </w:r>
            <w:r>
              <w:t>и</w:t>
            </w:r>
            <w:proofErr w:type="spellEnd"/>
          </w:p>
        </w:tc>
      </w:tr>
      <w:tr w:rsidR="00F76423" w:rsidRPr="00E675B8" w:rsidTr="001D0114">
        <w:tc>
          <w:tcPr>
            <w:tcW w:w="771" w:type="dxa"/>
            <w:shd w:val="clear" w:color="auto" w:fill="auto"/>
          </w:tcPr>
          <w:p w:rsidR="00F76423" w:rsidRPr="00D54E64" w:rsidRDefault="00F76423" w:rsidP="001D011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4E64">
              <w:t xml:space="preserve">2.2. </w:t>
            </w:r>
          </w:p>
        </w:tc>
        <w:tc>
          <w:tcPr>
            <w:tcW w:w="8834" w:type="dxa"/>
            <w:gridSpan w:val="8"/>
            <w:shd w:val="clear" w:color="auto" w:fill="auto"/>
          </w:tcPr>
          <w:p w:rsidR="00F76423" w:rsidRPr="00E675B8" w:rsidRDefault="00F76423" w:rsidP="001D0114">
            <w:pPr>
              <w:widowControl w:val="0"/>
              <w:jc w:val="both"/>
              <w:rPr>
                <w:color w:val="000000"/>
              </w:rPr>
            </w:pPr>
            <w:r w:rsidRPr="00D54E64">
              <w:t xml:space="preserve">Задача 2. </w:t>
            </w:r>
            <w:r w:rsidRPr="00E675B8">
              <w:rPr>
                <w:color w:val="000000"/>
                <w:spacing w:val="3"/>
                <w:shd w:val="clear" w:color="auto" w:fill="FFFFFF"/>
              </w:rPr>
              <w:t xml:space="preserve">Приведение в нормативное состояние сети автомобильных дорог общего пользования местного значения на территории </w:t>
            </w:r>
            <w:proofErr w:type="spellStart"/>
            <w:r w:rsidRPr="00E675B8">
              <w:rPr>
                <w:color w:val="000000"/>
                <w:spacing w:val="3"/>
                <w:shd w:val="clear" w:color="auto" w:fill="FFFFFF"/>
              </w:rPr>
              <w:t>Печенгского</w:t>
            </w:r>
            <w:proofErr w:type="spellEnd"/>
            <w:r w:rsidRPr="00E675B8">
              <w:rPr>
                <w:color w:val="000000"/>
                <w:spacing w:val="3"/>
                <w:shd w:val="clear" w:color="auto" w:fill="FFFFFF"/>
              </w:rPr>
              <w:t xml:space="preserve"> муниципального округа.</w:t>
            </w:r>
            <w:r w:rsidRPr="00E675B8">
              <w:rPr>
                <w:color w:val="000000"/>
              </w:rPr>
              <w:t xml:space="preserve"> </w:t>
            </w:r>
          </w:p>
        </w:tc>
      </w:tr>
      <w:tr w:rsidR="00F76423" w:rsidRPr="00E675B8" w:rsidTr="001D0114">
        <w:tc>
          <w:tcPr>
            <w:tcW w:w="771" w:type="dxa"/>
            <w:vMerge w:val="restart"/>
            <w:shd w:val="clear" w:color="auto" w:fill="auto"/>
          </w:tcPr>
          <w:p w:rsidR="00F76423" w:rsidRPr="00D54E64" w:rsidRDefault="00F76423" w:rsidP="001D0114">
            <w:pPr>
              <w:jc w:val="center"/>
            </w:pPr>
            <w:r>
              <w:lastRenderedPageBreak/>
              <w:t>2.2.1.</w:t>
            </w:r>
          </w:p>
        </w:tc>
        <w:tc>
          <w:tcPr>
            <w:tcW w:w="2172" w:type="dxa"/>
            <w:shd w:val="clear" w:color="auto" w:fill="auto"/>
          </w:tcPr>
          <w:p w:rsidR="00F76423" w:rsidRPr="00816D47" w:rsidRDefault="00F76423" w:rsidP="001D011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3"/>
                <w:shd w:val="clear" w:color="auto" w:fill="FFFFFF"/>
                <w:lang w:eastAsia="x-none"/>
              </w:rPr>
            </w:pPr>
            <w:r w:rsidRPr="00816D47">
              <w:t xml:space="preserve">Прирост протяженности автомобильных дорог общего пользования местного значения соответствующих нормативным требованиям </w:t>
            </w:r>
          </w:p>
        </w:tc>
        <w:tc>
          <w:tcPr>
            <w:tcW w:w="746" w:type="dxa"/>
            <w:shd w:val="clear" w:color="auto" w:fill="auto"/>
          </w:tcPr>
          <w:p w:rsidR="00F76423" w:rsidRPr="00816D47" w:rsidRDefault="00F76423" w:rsidP="001D01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55" w:type="dxa"/>
            <w:shd w:val="clear" w:color="auto" w:fill="auto"/>
          </w:tcPr>
          <w:p w:rsidR="00F76423" w:rsidRPr="00816D47" w:rsidRDefault="00F76423" w:rsidP="001D0114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</w:p>
        </w:tc>
        <w:tc>
          <w:tcPr>
            <w:tcW w:w="953" w:type="dxa"/>
            <w:shd w:val="clear" w:color="auto" w:fill="auto"/>
          </w:tcPr>
          <w:p w:rsidR="00F76423" w:rsidRPr="00816D47" w:rsidRDefault="00F76423" w:rsidP="001D0114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</w:p>
        </w:tc>
        <w:tc>
          <w:tcPr>
            <w:tcW w:w="881" w:type="dxa"/>
            <w:shd w:val="clear" w:color="auto" w:fill="auto"/>
          </w:tcPr>
          <w:p w:rsidR="00F76423" w:rsidRPr="00816D47" w:rsidRDefault="00F76423" w:rsidP="001D0114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</w:p>
        </w:tc>
        <w:tc>
          <w:tcPr>
            <w:tcW w:w="881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</w:p>
        </w:tc>
        <w:tc>
          <w:tcPr>
            <w:tcW w:w="881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</w:p>
        </w:tc>
        <w:tc>
          <w:tcPr>
            <w:tcW w:w="1365" w:type="dxa"/>
            <w:shd w:val="clear" w:color="auto" w:fill="auto"/>
          </w:tcPr>
          <w:p w:rsidR="00F76423" w:rsidRPr="00816D47" w:rsidRDefault="00F76423" w:rsidP="001D0114">
            <w:pPr>
              <w:autoSpaceDE w:val="0"/>
              <w:autoSpaceDN w:val="0"/>
              <w:adjustRightInd w:val="0"/>
              <w:jc w:val="center"/>
            </w:pPr>
          </w:p>
        </w:tc>
      </w:tr>
      <w:tr w:rsidR="00F76423" w:rsidRPr="00E675B8" w:rsidTr="001D0114">
        <w:tc>
          <w:tcPr>
            <w:tcW w:w="771" w:type="dxa"/>
            <w:vMerge/>
            <w:shd w:val="clear" w:color="auto" w:fill="auto"/>
          </w:tcPr>
          <w:p w:rsidR="00F76423" w:rsidRDefault="00F76423" w:rsidP="001D0114"/>
        </w:tc>
        <w:tc>
          <w:tcPr>
            <w:tcW w:w="2172" w:type="dxa"/>
            <w:shd w:val="clear" w:color="auto" w:fill="auto"/>
          </w:tcPr>
          <w:p w:rsidR="00F76423" w:rsidRPr="00816D47" w:rsidRDefault="00F76423" w:rsidP="001D0114">
            <w:pPr>
              <w:widowControl w:val="0"/>
              <w:autoSpaceDE w:val="0"/>
              <w:autoSpaceDN w:val="0"/>
              <w:adjustRightInd w:val="0"/>
            </w:pPr>
            <w:r>
              <w:t xml:space="preserve">в </w:t>
            </w:r>
            <w:r w:rsidRPr="00816D47">
              <w:t>г. Заполярный</w:t>
            </w:r>
          </w:p>
        </w:tc>
        <w:tc>
          <w:tcPr>
            <w:tcW w:w="746" w:type="dxa"/>
            <w:shd w:val="clear" w:color="auto" w:fill="auto"/>
          </w:tcPr>
          <w:p w:rsidR="00F76423" w:rsidRPr="00816D47" w:rsidRDefault="00F76423" w:rsidP="001D0114">
            <w:pPr>
              <w:autoSpaceDE w:val="0"/>
              <w:autoSpaceDN w:val="0"/>
              <w:adjustRightInd w:val="0"/>
              <w:jc w:val="center"/>
            </w:pPr>
            <w:r w:rsidRPr="00816D47">
              <w:t>км</w:t>
            </w:r>
          </w:p>
        </w:tc>
        <w:tc>
          <w:tcPr>
            <w:tcW w:w="955" w:type="dxa"/>
            <w:shd w:val="clear" w:color="auto" w:fill="auto"/>
          </w:tcPr>
          <w:p w:rsidR="00F76423" w:rsidRPr="00816D47" w:rsidRDefault="00F76423" w:rsidP="001D0114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816D47">
              <w:t>не менее 0,350</w:t>
            </w:r>
          </w:p>
        </w:tc>
        <w:tc>
          <w:tcPr>
            <w:tcW w:w="953" w:type="dxa"/>
            <w:shd w:val="clear" w:color="auto" w:fill="auto"/>
          </w:tcPr>
          <w:p w:rsidR="00F76423" w:rsidRPr="00816D47" w:rsidRDefault="00F76423" w:rsidP="001D0114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816D47">
              <w:t>не менее 0,800</w:t>
            </w:r>
          </w:p>
        </w:tc>
        <w:tc>
          <w:tcPr>
            <w:tcW w:w="881" w:type="dxa"/>
            <w:shd w:val="clear" w:color="auto" w:fill="auto"/>
          </w:tcPr>
          <w:p w:rsidR="00F76423" w:rsidRPr="00816D47" w:rsidRDefault="00F76423" w:rsidP="001D0114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816D47">
              <w:t>не менее 0,300</w:t>
            </w:r>
          </w:p>
        </w:tc>
        <w:tc>
          <w:tcPr>
            <w:tcW w:w="881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 w:rsidRPr="00816D47">
              <w:t>не менее 0,300</w:t>
            </w:r>
          </w:p>
        </w:tc>
        <w:tc>
          <w:tcPr>
            <w:tcW w:w="881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 w:rsidRPr="00816D47">
              <w:t>не менее 0,300</w:t>
            </w:r>
          </w:p>
        </w:tc>
        <w:tc>
          <w:tcPr>
            <w:tcW w:w="1365" w:type="dxa"/>
            <w:shd w:val="clear" w:color="auto" w:fill="auto"/>
          </w:tcPr>
          <w:p w:rsidR="00F76423" w:rsidRPr="00816D47" w:rsidRDefault="00F76423" w:rsidP="001D0114">
            <w:pPr>
              <w:autoSpaceDE w:val="0"/>
              <w:autoSpaceDN w:val="0"/>
              <w:adjustRightInd w:val="0"/>
              <w:jc w:val="center"/>
            </w:pPr>
            <w:r w:rsidRPr="00816D47">
              <w:t>Отчет МКУ «Управление городского хозяйства»</w:t>
            </w:r>
          </w:p>
        </w:tc>
      </w:tr>
      <w:tr w:rsidR="00F76423" w:rsidRPr="00E675B8" w:rsidTr="001D0114">
        <w:tc>
          <w:tcPr>
            <w:tcW w:w="771" w:type="dxa"/>
            <w:vMerge/>
            <w:shd w:val="clear" w:color="auto" w:fill="auto"/>
          </w:tcPr>
          <w:p w:rsidR="00F76423" w:rsidRDefault="00F76423" w:rsidP="001D0114"/>
        </w:tc>
        <w:tc>
          <w:tcPr>
            <w:tcW w:w="2172" w:type="dxa"/>
            <w:shd w:val="clear" w:color="auto" w:fill="auto"/>
          </w:tcPr>
          <w:p w:rsidR="00F76423" w:rsidRPr="00816D47" w:rsidRDefault="00F76423" w:rsidP="001D0114">
            <w:pPr>
              <w:widowControl w:val="0"/>
              <w:autoSpaceDE w:val="0"/>
              <w:autoSpaceDN w:val="0"/>
              <w:adjustRightInd w:val="0"/>
              <w:rPr>
                <w:spacing w:val="3"/>
                <w:shd w:val="clear" w:color="auto" w:fill="FFFFFF"/>
                <w:lang w:eastAsia="x-none"/>
              </w:rPr>
            </w:pPr>
            <w:r>
              <w:t>в п. Никель</w:t>
            </w:r>
          </w:p>
        </w:tc>
        <w:tc>
          <w:tcPr>
            <w:tcW w:w="746" w:type="dxa"/>
            <w:shd w:val="clear" w:color="auto" w:fill="auto"/>
          </w:tcPr>
          <w:p w:rsidR="00F76423" w:rsidRPr="00816D47" w:rsidRDefault="00F76423" w:rsidP="001D0114">
            <w:pPr>
              <w:autoSpaceDE w:val="0"/>
              <w:autoSpaceDN w:val="0"/>
              <w:adjustRightInd w:val="0"/>
              <w:jc w:val="center"/>
            </w:pPr>
            <w:r w:rsidRPr="00816D47">
              <w:t>км</w:t>
            </w:r>
          </w:p>
        </w:tc>
        <w:tc>
          <w:tcPr>
            <w:tcW w:w="955" w:type="dxa"/>
            <w:shd w:val="clear" w:color="auto" w:fill="auto"/>
          </w:tcPr>
          <w:p w:rsidR="00F76423" w:rsidRPr="00816D47" w:rsidRDefault="00F76423" w:rsidP="001D0114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816D47">
              <w:t>не менее 0,350</w:t>
            </w:r>
          </w:p>
        </w:tc>
        <w:tc>
          <w:tcPr>
            <w:tcW w:w="953" w:type="dxa"/>
            <w:shd w:val="clear" w:color="auto" w:fill="auto"/>
          </w:tcPr>
          <w:p w:rsidR="00F76423" w:rsidRPr="00816D47" w:rsidRDefault="00F76423" w:rsidP="001D0114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816D47">
              <w:t>не менее 0,</w:t>
            </w:r>
            <w:r>
              <w:t>550</w:t>
            </w:r>
          </w:p>
        </w:tc>
        <w:tc>
          <w:tcPr>
            <w:tcW w:w="881" w:type="dxa"/>
            <w:shd w:val="clear" w:color="auto" w:fill="auto"/>
          </w:tcPr>
          <w:p w:rsidR="00F76423" w:rsidRPr="00816D47" w:rsidRDefault="00F76423" w:rsidP="001D0114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816D47">
              <w:t>не менее 0,</w:t>
            </w:r>
            <w:r>
              <w:t>5</w:t>
            </w:r>
            <w:r w:rsidRPr="00816D47">
              <w:t>00</w:t>
            </w:r>
          </w:p>
        </w:tc>
        <w:tc>
          <w:tcPr>
            <w:tcW w:w="881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 w:rsidRPr="00816D47">
              <w:t>не менее 0,</w:t>
            </w:r>
            <w:r>
              <w:t>5</w:t>
            </w:r>
            <w:r w:rsidRPr="00816D47">
              <w:t>00</w:t>
            </w:r>
          </w:p>
        </w:tc>
        <w:tc>
          <w:tcPr>
            <w:tcW w:w="881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>
              <w:t>не менее 0,5</w:t>
            </w:r>
            <w:r w:rsidRPr="00816D47">
              <w:t>00</w:t>
            </w:r>
          </w:p>
        </w:tc>
        <w:tc>
          <w:tcPr>
            <w:tcW w:w="1365" w:type="dxa"/>
            <w:shd w:val="clear" w:color="auto" w:fill="auto"/>
          </w:tcPr>
          <w:p w:rsidR="00F76423" w:rsidRPr="00816D47" w:rsidRDefault="00F76423" w:rsidP="001D0114">
            <w:pPr>
              <w:autoSpaceDE w:val="0"/>
              <w:autoSpaceDN w:val="0"/>
              <w:adjustRightInd w:val="0"/>
              <w:jc w:val="center"/>
            </w:pPr>
            <w:r w:rsidRPr="00816D47">
              <w:t xml:space="preserve">Отчет </w:t>
            </w:r>
            <w:r>
              <w:t>МБУ</w:t>
            </w:r>
            <w:r w:rsidRPr="00816D47">
              <w:t xml:space="preserve"> «</w:t>
            </w:r>
            <w:r>
              <w:t>НДС</w:t>
            </w:r>
            <w:r w:rsidRPr="00816D47">
              <w:t>»</w:t>
            </w:r>
          </w:p>
        </w:tc>
      </w:tr>
      <w:tr w:rsidR="00F76423" w:rsidRPr="00E675B8" w:rsidTr="001D0114">
        <w:tc>
          <w:tcPr>
            <w:tcW w:w="771" w:type="dxa"/>
            <w:vMerge/>
            <w:shd w:val="clear" w:color="auto" w:fill="auto"/>
          </w:tcPr>
          <w:p w:rsidR="00F76423" w:rsidRDefault="00F76423" w:rsidP="001D0114"/>
        </w:tc>
        <w:tc>
          <w:tcPr>
            <w:tcW w:w="2172" w:type="dxa"/>
            <w:shd w:val="clear" w:color="auto" w:fill="auto"/>
          </w:tcPr>
          <w:p w:rsidR="00F76423" w:rsidRDefault="00F76423" w:rsidP="001D0114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  <w:spacing w:val="3"/>
                <w:shd w:val="clear" w:color="auto" w:fill="FFFFFF"/>
                <w:lang w:eastAsia="x-none"/>
              </w:rPr>
              <w:t>в п</w:t>
            </w:r>
            <w:r w:rsidRPr="00BD366D">
              <w:rPr>
                <w:spacing w:val="3"/>
                <w:shd w:val="clear" w:color="auto" w:fill="FFFFFF"/>
                <w:lang w:eastAsia="x-none"/>
              </w:rPr>
              <w:t xml:space="preserve">. </w:t>
            </w:r>
            <w:proofErr w:type="spellStart"/>
            <w:r w:rsidRPr="00BD366D">
              <w:rPr>
                <w:spacing w:val="3"/>
                <w:shd w:val="clear" w:color="auto" w:fill="FFFFFF"/>
                <w:lang w:eastAsia="x-none"/>
              </w:rPr>
              <w:t>Корзуново</w:t>
            </w:r>
            <w:proofErr w:type="spellEnd"/>
          </w:p>
        </w:tc>
        <w:tc>
          <w:tcPr>
            <w:tcW w:w="746" w:type="dxa"/>
            <w:shd w:val="clear" w:color="auto" w:fill="auto"/>
          </w:tcPr>
          <w:p w:rsidR="00F76423" w:rsidRPr="00816D47" w:rsidRDefault="00F76423" w:rsidP="001D0114">
            <w:pPr>
              <w:autoSpaceDE w:val="0"/>
              <w:autoSpaceDN w:val="0"/>
              <w:adjustRightInd w:val="0"/>
              <w:jc w:val="center"/>
            </w:pPr>
            <w:r w:rsidRPr="00816D47">
              <w:t>км</w:t>
            </w:r>
          </w:p>
        </w:tc>
        <w:tc>
          <w:tcPr>
            <w:tcW w:w="955" w:type="dxa"/>
            <w:shd w:val="clear" w:color="auto" w:fill="auto"/>
          </w:tcPr>
          <w:p w:rsidR="00F76423" w:rsidRPr="00816D47" w:rsidRDefault="00F76423" w:rsidP="001D0114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816D47">
              <w:t>не менее</w:t>
            </w:r>
            <w:r>
              <w:t xml:space="preserve"> 1,400</w:t>
            </w:r>
          </w:p>
        </w:tc>
        <w:tc>
          <w:tcPr>
            <w:tcW w:w="953" w:type="dxa"/>
            <w:shd w:val="clear" w:color="auto" w:fill="auto"/>
          </w:tcPr>
          <w:p w:rsidR="00F76423" w:rsidRPr="00816D47" w:rsidRDefault="00F76423" w:rsidP="001D0114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816D47">
              <w:t>не менее 0,800</w:t>
            </w:r>
          </w:p>
        </w:tc>
        <w:tc>
          <w:tcPr>
            <w:tcW w:w="881" w:type="dxa"/>
            <w:shd w:val="clear" w:color="auto" w:fill="auto"/>
          </w:tcPr>
          <w:p w:rsidR="00F76423" w:rsidRPr="00816D47" w:rsidRDefault="00F76423" w:rsidP="001D0114">
            <w:pPr>
              <w:widowControl w:val="0"/>
              <w:autoSpaceDE w:val="0"/>
              <w:autoSpaceDN w:val="0"/>
              <w:adjustRightInd w:val="0"/>
              <w:ind w:right="22"/>
              <w:jc w:val="center"/>
            </w:pPr>
            <w:r w:rsidRPr="00816D47">
              <w:t>не менее 0,</w:t>
            </w:r>
            <w:r>
              <w:t>3</w:t>
            </w:r>
            <w:r w:rsidRPr="00816D47">
              <w:t>00</w:t>
            </w:r>
          </w:p>
        </w:tc>
        <w:tc>
          <w:tcPr>
            <w:tcW w:w="881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 w:rsidRPr="00816D47">
              <w:t>не менее 0,</w:t>
            </w:r>
            <w:r>
              <w:t>4</w:t>
            </w:r>
            <w:r w:rsidRPr="00816D47">
              <w:t>00</w:t>
            </w:r>
          </w:p>
        </w:tc>
        <w:tc>
          <w:tcPr>
            <w:tcW w:w="881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>
              <w:t>не менее 0,3</w:t>
            </w:r>
            <w:r w:rsidRPr="00816D47">
              <w:t>00</w:t>
            </w:r>
          </w:p>
        </w:tc>
        <w:tc>
          <w:tcPr>
            <w:tcW w:w="1365" w:type="dxa"/>
            <w:shd w:val="clear" w:color="auto" w:fill="auto"/>
          </w:tcPr>
          <w:p w:rsidR="00F76423" w:rsidRPr="00816D47" w:rsidRDefault="00F76423" w:rsidP="001D0114">
            <w:pPr>
              <w:autoSpaceDE w:val="0"/>
              <w:autoSpaceDN w:val="0"/>
              <w:adjustRightInd w:val="0"/>
              <w:jc w:val="center"/>
            </w:pPr>
            <w:r>
              <w:t>Отчет</w:t>
            </w:r>
            <w:r w:rsidRPr="00D54E64">
              <w:t xml:space="preserve"> МБУ «РЭС»</w:t>
            </w:r>
          </w:p>
        </w:tc>
      </w:tr>
      <w:tr w:rsidR="00F76423" w:rsidRPr="00E675B8" w:rsidTr="001D0114">
        <w:tc>
          <w:tcPr>
            <w:tcW w:w="771" w:type="dxa"/>
            <w:vMerge w:val="restart"/>
            <w:shd w:val="clear" w:color="auto" w:fill="auto"/>
          </w:tcPr>
          <w:p w:rsidR="00F76423" w:rsidRPr="00BD366D" w:rsidRDefault="00F76423" w:rsidP="001D0114">
            <w:pPr>
              <w:jc w:val="center"/>
            </w:pPr>
            <w:r w:rsidRPr="00BD366D">
              <w:t>2.2.</w:t>
            </w:r>
            <w:r>
              <w:t>2</w:t>
            </w:r>
            <w:r w:rsidRPr="00BD366D">
              <w:t>.</w:t>
            </w:r>
          </w:p>
        </w:tc>
        <w:tc>
          <w:tcPr>
            <w:tcW w:w="2172" w:type="dxa"/>
            <w:shd w:val="clear" w:color="auto" w:fill="auto"/>
          </w:tcPr>
          <w:p w:rsidR="00F76423" w:rsidRPr="00816D47" w:rsidRDefault="00F76423" w:rsidP="001D0114">
            <w:pPr>
              <w:widowControl w:val="0"/>
              <w:autoSpaceDE w:val="0"/>
              <w:autoSpaceDN w:val="0"/>
              <w:adjustRightInd w:val="0"/>
              <w:jc w:val="both"/>
            </w:pPr>
            <w:r w:rsidRPr="00816D47">
              <w:t xml:space="preserve">Площадь проведенного ямочного ремонта, на участках автодорог, на которых отсутствует необходимость замены дорожного покрытия </w:t>
            </w:r>
          </w:p>
        </w:tc>
        <w:tc>
          <w:tcPr>
            <w:tcW w:w="746" w:type="dxa"/>
            <w:shd w:val="clear" w:color="auto" w:fill="auto"/>
          </w:tcPr>
          <w:p w:rsidR="00F76423" w:rsidRPr="00816D47" w:rsidRDefault="00F76423" w:rsidP="001D01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55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</w:p>
        </w:tc>
        <w:tc>
          <w:tcPr>
            <w:tcW w:w="953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</w:p>
        </w:tc>
        <w:tc>
          <w:tcPr>
            <w:tcW w:w="881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</w:p>
        </w:tc>
        <w:tc>
          <w:tcPr>
            <w:tcW w:w="881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</w:p>
        </w:tc>
        <w:tc>
          <w:tcPr>
            <w:tcW w:w="881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</w:p>
        </w:tc>
        <w:tc>
          <w:tcPr>
            <w:tcW w:w="1365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</w:p>
        </w:tc>
      </w:tr>
      <w:tr w:rsidR="00F76423" w:rsidRPr="00E675B8" w:rsidTr="001D0114">
        <w:trPr>
          <w:trHeight w:val="910"/>
        </w:trPr>
        <w:tc>
          <w:tcPr>
            <w:tcW w:w="771" w:type="dxa"/>
            <w:vMerge/>
            <w:shd w:val="clear" w:color="auto" w:fill="auto"/>
          </w:tcPr>
          <w:p w:rsidR="00F76423" w:rsidRPr="00BD366D" w:rsidRDefault="00F76423" w:rsidP="001D0114">
            <w:pPr>
              <w:jc w:val="center"/>
            </w:pPr>
          </w:p>
        </w:tc>
        <w:tc>
          <w:tcPr>
            <w:tcW w:w="2172" w:type="dxa"/>
            <w:shd w:val="clear" w:color="auto" w:fill="auto"/>
          </w:tcPr>
          <w:p w:rsidR="00F76423" w:rsidRPr="00816D47" w:rsidRDefault="00F76423" w:rsidP="001D0114">
            <w:pPr>
              <w:widowControl w:val="0"/>
              <w:autoSpaceDE w:val="0"/>
              <w:autoSpaceDN w:val="0"/>
              <w:adjustRightInd w:val="0"/>
              <w:jc w:val="both"/>
            </w:pPr>
            <w:r w:rsidRPr="00816D47">
              <w:t>в г. Заполярный</w:t>
            </w:r>
          </w:p>
        </w:tc>
        <w:tc>
          <w:tcPr>
            <w:tcW w:w="746" w:type="dxa"/>
            <w:shd w:val="clear" w:color="auto" w:fill="auto"/>
          </w:tcPr>
          <w:p w:rsidR="00F76423" w:rsidRPr="00816D47" w:rsidRDefault="00F76423" w:rsidP="001D0114">
            <w:pPr>
              <w:autoSpaceDE w:val="0"/>
              <w:autoSpaceDN w:val="0"/>
              <w:adjustRightInd w:val="0"/>
              <w:jc w:val="center"/>
            </w:pPr>
            <w:r w:rsidRPr="00816D47">
              <w:t>м2</w:t>
            </w:r>
          </w:p>
        </w:tc>
        <w:tc>
          <w:tcPr>
            <w:tcW w:w="955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 w:rsidRPr="00816D47">
              <w:t>не менее 440</w:t>
            </w:r>
          </w:p>
        </w:tc>
        <w:tc>
          <w:tcPr>
            <w:tcW w:w="953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 w:rsidRPr="00816D47">
              <w:t>не менее 400</w:t>
            </w:r>
          </w:p>
        </w:tc>
        <w:tc>
          <w:tcPr>
            <w:tcW w:w="881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 w:rsidRPr="00816D47">
              <w:t>не менее 400</w:t>
            </w:r>
          </w:p>
        </w:tc>
        <w:tc>
          <w:tcPr>
            <w:tcW w:w="881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 w:rsidRPr="00816D47">
              <w:t>не менее 400</w:t>
            </w:r>
          </w:p>
        </w:tc>
        <w:tc>
          <w:tcPr>
            <w:tcW w:w="881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 w:rsidRPr="00816D47">
              <w:t>не менее 400</w:t>
            </w:r>
          </w:p>
        </w:tc>
        <w:tc>
          <w:tcPr>
            <w:tcW w:w="1365" w:type="dxa"/>
            <w:shd w:val="clear" w:color="auto" w:fill="auto"/>
          </w:tcPr>
          <w:p w:rsidR="00F76423" w:rsidRPr="00816D47" w:rsidRDefault="00F76423" w:rsidP="001D0114">
            <w:pPr>
              <w:autoSpaceDE w:val="0"/>
              <w:autoSpaceDN w:val="0"/>
              <w:adjustRightInd w:val="0"/>
              <w:jc w:val="center"/>
            </w:pPr>
            <w:r w:rsidRPr="00816D47">
              <w:t>Отчет МКУ «Управление городского хозяйства»</w:t>
            </w:r>
          </w:p>
        </w:tc>
      </w:tr>
      <w:tr w:rsidR="00F76423" w:rsidRPr="00E675B8" w:rsidTr="001D0114">
        <w:tc>
          <w:tcPr>
            <w:tcW w:w="771" w:type="dxa"/>
            <w:vMerge/>
            <w:shd w:val="clear" w:color="auto" w:fill="auto"/>
          </w:tcPr>
          <w:p w:rsidR="00F76423" w:rsidRPr="00BD366D" w:rsidRDefault="00F76423" w:rsidP="001D0114">
            <w:pPr>
              <w:jc w:val="center"/>
            </w:pPr>
          </w:p>
        </w:tc>
        <w:tc>
          <w:tcPr>
            <w:tcW w:w="2172" w:type="dxa"/>
            <w:shd w:val="clear" w:color="auto" w:fill="auto"/>
          </w:tcPr>
          <w:p w:rsidR="00F76423" w:rsidRPr="00816D47" w:rsidRDefault="00F76423" w:rsidP="001D0114">
            <w:pPr>
              <w:widowControl w:val="0"/>
              <w:autoSpaceDE w:val="0"/>
              <w:autoSpaceDN w:val="0"/>
              <w:adjustRightInd w:val="0"/>
              <w:jc w:val="both"/>
            </w:pPr>
            <w:r w:rsidRPr="00816D47">
              <w:t xml:space="preserve">в </w:t>
            </w:r>
            <w:r>
              <w:t>п. Никель</w:t>
            </w:r>
          </w:p>
        </w:tc>
        <w:tc>
          <w:tcPr>
            <w:tcW w:w="746" w:type="dxa"/>
            <w:shd w:val="clear" w:color="auto" w:fill="auto"/>
          </w:tcPr>
          <w:p w:rsidR="00F76423" w:rsidRPr="00816D47" w:rsidRDefault="00F76423" w:rsidP="001D0114">
            <w:pPr>
              <w:autoSpaceDE w:val="0"/>
              <w:autoSpaceDN w:val="0"/>
              <w:adjustRightInd w:val="0"/>
              <w:jc w:val="center"/>
            </w:pPr>
            <w:r w:rsidRPr="00816D47">
              <w:t>м2</w:t>
            </w:r>
          </w:p>
        </w:tc>
        <w:tc>
          <w:tcPr>
            <w:tcW w:w="955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 w:rsidRPr="00816D47">
              <w:t>не менее 4</w:t>
            </w:r>
            <w:r>
              <w:t>0</w:t>
            </w:r>
            <w:r w:rsidRPr="00816D47">
              <w:t>0</w:t>
            </w:r>
          </w:p>
        </w:tc>
        <w:tc>
          <w:tcPr>
            <w:tcW w:w="953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 w:rsidRPr="00816D47">
              <w:t>не менее 400</w:t>
            </w:r>
          </w:p>
        </w:tc>
        <w:tc>
          <w:tcPr>
            <w:tcW w:w="881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 w:rsidRPr="00816D47">
              <w:t>не менее 400</w:t>
            </w:r>
          </w:p>
        </w:tc>
        <w:tc>
          <w:tcPr>
            <w:tcW w:w="881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 w:rsidRPr="00816D47">
              <w:t>не менее 400</w:t>
            </w:r>
          </w:p>
        </w:tc>
        <w:tc>
          <w:tcPr>
            <w:tcW w:w="881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 w:rsidRPr="00816D47">
              <w:t>не менее 400</w:t>
            </w:r>
          </w:p>
        </w:tc>
        <w:tc>
          <w:tcPr>
            <w:tcW w:w="1365" w:type="dxa"/>
            <w:shd w:val="clear" w:color="auto" w:fill="auto"/>
          </w:tcPr>
          <w:p w:rsidR="00F76423" w:rsidRPr="00816D47" w:rsidRDefault="00F76423" w:rsidP="001D0114">
            <w:pPr>
              <w:autoSpaceDE w:val="0"/>
              <w:autoSpaceDN w:val="0"/>
              <w:adjustRightInd w:val="0"/>
              <w:jc w:val="center"/>
            </w:pPr>
            <w:r w:rsidRPr="00816D47">
              <w:t xml:space="preserve">Отчет </w:t>
            </w:r>
            <w:r>
              <w:t>МБУ</w:t>
            </w:r>
            <w:r w:rsidRPr="00816D47">
              <w:t xml:space="preserve"> «</w:t>
            </w:r>
            <w:r>
              <w:t>НДС</w:t>
            </w:r>
            <w:r w:rsidRPr="00816D47">
              <w:t>»</w:t>
            </w:r>
          </w:p>
          <w:p w:rsidR="00F76423" w:rsidRPr="00816D47" w:rsidRDefault="00F76423" w:rsidP="001D0114">
            <w:pPr>
              <w:jc w:val="center"/>
            </w:pPr>
          </w:p>
        </w:tc>
      </w:tr>
      <w:tr w:rsidR="00F76423" w:rsidRPr="00E675B8" w:rsidTr="001D0114">
        <w:tc>
          <w:tcPr>
            <w:tcW w:w="771" w:type="dxa"/>
            <w:vMerge/>
            <w:shd w:val="clear" w:color="auto" w:fill="auto"/>
          </w:tcPr>
          <w:p w:rsidR="00F76423" w:rsidRPr="00BD366D" w:rsidRDefault="00F76423" w:rsidP="001D0114">
            <w:pPr>
              <w:jc w:val="center"/>
            </w:pPr>
          </w:p>
        </w:tc>
        <w:tc>
          <w:tcPr>
            <w:tcW w:w="2172" w:type="dxa"/>
            <w:shd w:val="clear" w:color="auto" w:fill="auto"/>
          </w:tcPr>
          <w:p w:rsidR="00F76423" w:rsidRPr="00816D47" w:rsidRDefault="00F76423" w:rsidP="001D0114">
            <w:pPr>
              <w:widowControl w:val="0"/>
              <w:autoSpaceDE w:val="0"/>
              <w:autoSpaceDN w:val="0"/>
              <w:adjustRightInd w:val="0"/>
              <w:jc w:val="both"/>
            </w:pPr>
            <w:r w:rsidRPr="00816D47">
              <w:t xml:space="preserve">в </w:t>
            </w:r>
            <w:r>
              <w:t xml:space="preserve">п. </w:t>
            </w:r>
            <w:proofErr w:type="spellStart"/>
            <w:r>
              <w:t>Корзуново</w:t>
            </w:r>
            <w:proofErr w:type="spellEnd"/>
          </w:p>
        </w:tc>
        <w:tc>
          <w:tcPr>
            <w:tcW w:w="746" w:type="dxa"/>
            <w:shd w:val="clear" w:color="auto" w:fill="auto"/>
          </w:tcPr>
          <w:p w:rsidR="00F76423" w:rsidRPr="00816D47" w:rsidRDefault="00F76423" w:rsidP="001D0114">
            <w:pPr>
              <w:autoSpaceDE w:val="0"/>
              <w:autoSpaceDN w:val="0"/>
              <w:adjustRightInd w:val="0"/>
              <w:jc w:val="center"/>
            </w:pPr>
            <w:r w:rsidRPr="00816D47">
              <w:t>м2</w:t>
            </w:r>
          </w:p>
        </w:tc>
        <w:tc>
          <w:tcPr>
            <w:tcW w:w="955" w:type="dxa"/>
            <w:shd w:val="clear" w:color="auto" w:fill="auto"/>
          </w:tcPr>
          <w:p w:rsidR="00F76423" w:rsidRPr="00BD366D" w:rsidRDefault="00F76423" w:rsidP="001D0114">
            <w:pPr>
              <w:jc w:val="center"/>
            </w:pPr>
            <w:r w:rsidRPr="00BD366D">
              <w:t xml:space="preserve">не менее </w:t>
            </w:r>
          </w:p>
          <w:p w:rsidR="00F76423" w:rsidRPr="00BD366D" w:rsidRDefault="00F76423" w:rsidP="001D0114">
            <w:pPr>
              <w:jc w:val="center"/>
            </w:pPr>
            <w:r w:rsidRPr="00BD366D">
              <w:t>450</w:t>
            </w:r>
          </w:p>
        </w:tc>
        <w:tc>
          <w:tcPr>
            <w:tcW w:w="953" w:type="dxa"/>
            <w:shd w:val="clear" w:color="auto" w:fill="auto"/>
          </w:tcPr>
          <w:p w:rsidR="00F76423" w:rsidRPr="00BD366D" w:rsidRDefault="00F76423" w:rsidP="001D0114">
            <w:pPr>
              <w:jc w:val="center"/>
            </w:pPr>
            <w:r w:rsidRPr="00BD366D">
              <w:t xml:space="preserve">не менее </w:t>
            </w:r>
          </w:p>
          <w:p w:rsidR="00F76423" w:rsidRPr="00BD366D" w:rsidRDefault="00F76423" w:rsidP="001D0114">
            <w:pPr>
              <w:jc w:val="center"/>
            </w:pPr>
            <w:r w:rsidRPr="00BD366D">
              <w:t>280</w:t>
            </w:r>
          </w:p>
        </w:tc>
        <w:tc>
          <w:tcPr>
            <w:tcW w:w="881" w:type="dxa"/>
            <w:shd w:val="clear" w:color="auto" w:fill="auto"/>
          </w:tcPr>
          <w:p w:rsidR="00F76423" w:rsidRPr="00816D47" w:rsidRDefault="00C705E7" w:rsidP="001D0114">
            <w:pPr>
              <w:jc w:val="center"/>
            </w:pPr>
            <w:r>
              <w:t>0,0</w:t>
            </w:r>
          </w:p>
        </w:tc>
        <w:tc>
          <w:tcPr>
            <w:tcW w:w="881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 w:rsidRPr="00816D47">
              <w:t xml:space="preserve">не менее </w:t>
            </w:r>
            <w:r>
              <w:t>250</w:t>
            </w:r>
          </w:p>
        </w:tc>
        <w:tc>
          <w:tcPr>
            <w:tcW w:w="881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 w:rsidRPr="00816D47">
              <w:t xml:space="preserve">не менее </w:t>
            </w:r>
            <w:r>
              <w:t>250</w:t>
            </w:r>
          </w:p>
        </w:tc>
        <w:tc>
          <w:tcPr>
            <w:tcW w:w="1365" w:type="dxa"/>
            <w:shd w:val="clear" w:color="auto" w:fill="auto"/>
          </w:tcPr>
          <w:p w:rsidR="00F76423" w:rsidRPr="00816D47" w:rsidRDefault="00F76423" w:rsidP="001D0114">
            <w:pPr>
              <w:autoSpaceDE w:val="0"/>
              <w:autoSpaceDN w:val="0"/>
              <w:adjustRightInd w:val="0"/>
              <w:jc w:val="center"/>
            </w:pPr>
            <w:r w:rsidRPr="00D54E64">
              <w:t>Мониторинг МБУ «РЭС»</w:t>
            </w:r>
          </w:p>
        </w:tc>
      </w:tr>
      <w:tr w:rsidR="00F76423" w:rsidRPr="00E675B8" w:rsidTr="001D0114">
        <w:tc>
          <w:tcPr>
            <w:tcW w:w="771" w:type="dxa"/>
            <w:shd w:val="clear" w:color="auto" w:fill="auto"/>
          </w:tcPr>
          <w:p w:rsidR="00F76423" w:rsidRPr="00E8670F" w:rsidRDefault="00F76423" w:rsidP="001D0114">
            <w:pPr>
              <w:jc w:val="center"/>
            </w:pPr>
            <w:r w:rsidRPr="00E8670F">
              <w:t>2.2.3.</w:t>
            </w:r>
          </w:p>
        </w:tc>
        <w:tc>
          <w:tcPr>
            <w:tcW w:w="2172" w:type="dxa"/>
            <w:shd w:val="clear" w:color="auto" w:fill="auto"/>
          </w:tcPr>
          <w:p w:rsidR="00F76423" w:rsidRPr="00816D47" w:rsidRDefault="00F76423" w:rsidP="001D0114">
            <w:pPr>
              <w:widowControl w:val="0"/>
              <w:autoSpaceDE w:val="0"/>
              <w:autoSpaceDN w:val="0"/>
              <w:adjustRightInd w:val="0"/>
              <w:jc w:val="both"/>
            </w:pPr>
            <w:r w:rsidRPr="00816D47">
              <w:t xml:space="preserve">Прирост протяженности проездов к дворовым территориям соответствующих нормативным требованиям в </w:t>
            </w:r>
            <w:r>
              <w:t xml:space="preserve">                      </w:t>
            </w:r>
            <w:r w:rsidRPr="00816D47">
              <w:t>г. Заполярный</w:t>
            </w:r>
          </w:p>
        </w:tc>
        <w:tc>
          <w:tcPr>
            <w:tcW w:w="746" w:type="dxa"/>
            <w:shd w:val="clear" w:color="auto" w:fill="auto"/>
          </w:tcPr>
          <w:p w:rsidR="00F76423" w:rsidRPr="00816D47" w:rsidRDefault="00F76423" w:rsidP="001D0114">
            <w:pPr>
              <w:autoSpaceDE w:val="0"/>
              <w:autoSpaceDN w:val="0"/>
              <w:adjustRightInd w:val="0"/>
              <w:jc w:val="center"/>
            </w:pPr>
            <w:r w:rsidRPr="00816D47">
              <w:t>км</w:t>
            </w:r>
          </w:p>
        </w:tc>
        <w:tc>
          <w:tcPr>
            <w:tcW w:w="955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 w:rsidRPr="00816D47">
              <w:t>не менее 1,100</w:t>
            </w:r>
          </w:p>
        </w:tc>
        <w:tc>
          <w:tcPr>
            <w:tcW w:w="953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 w:rsidRPr="00816D47">
              <w:t>не менее 0,400</w:t>
            </w:r>
          </w:p>
        </w:tc>
        <w:tc>
          <w:tcPr>
            <w:tcW w:w="881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 w:rsidRPr="00816D47">
              <w:t>не менее 0,400</w:t>
            </w:r>
          </w:p>
        </w:tc>
        <w:tc>
          <w:tcPr>
            <w:tcW w:w="881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 w:rsidRPr="00816D47">
              <w:t>не менее 0,400</w:t>
            </w:r>
          </w:p>
        </w:tc>
        <w:tc>
          <w:tcPr>
            <w:tcW w:w="881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 w:rsidRPr="00816D47">
              <w:t>не менее 0,400</w:t>
            </w:r>
          </w:p>
        </w:tc>
        <w:tc>
          <w:tcPr>
            <w:tcW w:w="1365" w:type="dxa"/>
            <w:shd w:val="clear" w:color="auto" w:fill="auto"/>
          </w:tcPr>
          <w:p w:rsidR="00F76423" w:rsidRPr="00816D47" w:rsidRDefault="00F76423" w:rsidP="001D0114">
            <w:pPr>
              <w:autoSpaceDE w:val="0"/>
              <w:autoSpaceDN w:val="0"/>
              <w:adjustRightInd w:val="0"/>
              <w:jc w:val="center"/>
            </w:pPr>
            <w:r w:rsidRPr="00816D47">
              <w:t>Отчет МКУ «Управление городского хозяйства»</w:t>
            </w:r>
          </w:p>
        </w:tc>
      </w:tr>
      <w:tr w:rsidR="00F76423" w:rsidRPr="00E675B8" w:rsidTr="001D0114">
        <w:tc>
          <w:tcPr>
            <w:tcW w:w="771" w:type="dxa"/>
            <w:shd w:val="clear" w:color="auto" w:fill="auto"/>
          </w:tcPr>
          <w:p w:rsidR="00F76423" w:rsidRPr="00E8670F" w:rsidRDefault="00F76423" w:rsidP="001D0114">
            <w:pPr>
              <w:jc w:val="center"/>
            </w:pPr>
            <w:r w:rsidRPr="00E8670F">
              <w:t>2.2.4.</w:t>
            </w:r>
          </w:p>
        </w:tc>
        <w:tc>
          <w:tcPr>
            <w:tcW w:w="2172" w:type="dxa"/>
            <w:shd w:val="clear" w:color="auto" w:fill="auto"/>
          </w:tcPr>
          <w:p w:rsidR="00F76423" w:rsidRPr="00B64F00" w:rsidRDefault="00F76423" w:rsidP="001D0114">
            <w:pPr>
              <w:widowControl w:val="0"/>
              <w:autoSpaceDE w:val="0"/>
              <w:autoSpaceDN w:val="0"/>
              <w:adjustRightInd w:val="0"/>
              <w:jc w:val="both"/>
            </w:pPr>
            <w:r w:rsidRPr="00B64F00">
              <w:t>Количество обследованных мостовых сооружений в г. Заполярный</w:t>
            </w:r>
          </w:p>
        </w:tc>
        <w:tc>
          <w:tcPr>
            <w:tcW w:w="746" w:type="dxa"/>
            <w:shd w:val="clear" w:color="auto" w:fill="auto"/>
          </w:tcPr>
          <w:p w:rsidR="00F76423" w:rsidRPr="00B64F00" w:rsidRDefault="00F76423" w:rsidP="001D0114">
            <w:pPr>
              <w:autoSpaceDE w:val="0"/>
              <w:autoSpaceDN w:val="0"/>
              <w:adjustRightInd w:val="0"/>
              <w:jc w:val="center"/>
            </w:pPr>
            <w:r w:rsidRPr="00B64F00">
              <w:t>шт.</w:t>
            </w:r>
          </w:p>
        </w:tc>
        <w:tc>
          <w:tcPr>
            <w:tcW w:w="955" w:type="dxa"/>
            <w:shd w:val="clear" w:color="auto" w:fill="auto"/>
          </w:tcPr>
          <w:p w:rsidR="00F76423" w:rsidRPr="00B64F00" w:rsidRDefault="00F76423" w:rsidP="001D0114">
            <w:pPr>
              <w:jc w:val="center"/>
            </w:pPr>
            <w:r w:rsidRPr="00B64F00">
              <w:t>-</w:t>
            </w:r>
          </w:p>
        </w:tc>
        <w:tc>
          <w:tcPr>
            <w:tcW w:w="953" w:type="dxa"/>
            <w:shd w:val="clear" w:color="auto" w:fill="auto"/>
          </w:tcPr>
          <w:p w:rsidR="00F76423" w:rsidRPr="00B64F00" w:rsidRDefault="00F76423" w:rsidP="001D0114">
            <w:pPr>
              <w:jc w:val="center"/>
            </w:pPr>
            <w:r w:rsidRPr="00B64F00">
              <w:t>-</w:t>
            </w:r>
          </w:p>
        </w:tc>
        <w:tc>
          <w:tcPr>
            <w:tcW w:w="881" w:type="dxa"/>
            <w:shd w:val="clear" w:color="auto" w:fill="auto"/>
          </w:tcPr>
          <w:p w:rsidR="00F76423" w:rsidRPr="00B64F00" w:rsidRDefault="00F76423" w:rsidP="001D0114">
            <w:pPr>
              <w:jc w:val="center"/>
            </w:pPr>
            <w:r w:rsidRPr="00B64F00">
              <w:t>1</w:t>
            </w:r>
          </w:p>
        </w:tc>
        <w:tc>
          <w:tcPr>
            <w:tcW w:w="881" w:type="dxa"/>
            <w:shd w:val="clear" w:color="auto" w:fill="auto"/>
          </w:tcPr>
          <w:p w:rsidR="00F76423" w:rsidRPr="00B64F00" w:rsidRDefault="00F76423" w:rsidP="001D0114">
            <w:pPr>
              <w:jc w:val="center"/>
            </w:pPr>
            <w:r w:rsidRPr="00B64F00">
              <w:t>-</w:t>
            </w:r>
          </w:p>
        </w:tc>
        <w:tc>
          <w:tcPr>
            <w:tcW w:w="881" w:type="dxa"/>
            <w:shd w:val="clear" w:color="auto" w:fill="auto"/>
          </w:tcPr>
          <w:p w:rsidR="00F76423" w:rsidRPr="00B64F00" w:rsidRDefault="00F76423" w:rsidP="001D0114">
            <w:pPr>
              <w:jc w:val="center"/>
            </w:pPr>
            <w:r w:rsidRPr="00B64F00">
              <w:t>-</w:t>
            </w:r>
          </w:p>
        </w:tc>
        <w:tc>
          <w:tcPr>
            <w:tcW w:w="1365" w:type="dxa"/>
            <w:shd w:val="clear" w:color="auto" w:fill="auto"/>
          </w:tcPr>
          <w:p w:rsidR="00F76423" w:rsidRPr="00B64F00" w:rsidRDefault="00F76423" w:rsidP="001D0114">
            <w:pPr>
              <w:autoSpaceDE w:val="0"/>
              <w:autoSpaceDN w:val="0"/>
              <w:adjustRightInd w:val="0"/>
              <w:jc w:val="center"/>
            </w:pPr>
            <w:r w:rsidRPr="00B64F00">
              <w:t>Отчет МКУ «Управление городского хозяйства»</w:t>
            </w:r>
          </w:p>
        </w:tc>
      </w:tr>
      <w:tr w:rsidR="00F76423" w:rsidRPr="00E675B8" w:rsidTr="001D0114">
        <w:tc>
          <w:tcPr>
            <w:tcW w:w="771" w:type="dxa"/>
            <w:shd w:val="clear" w:color="auto" w:fill="auto"/>
          </w:tcPr>
          <w:p w:rsidR="00F76423" w:rsidRPr="00E8670F" w:rsidRDefault="00F76423" w:rsidP="001D0114">
            <w:pPr>
              <w:jc w:val="center"/>
            </w:pPr>
            <w:r w:rsidRPr="00E8670F">
              <w:t>2.2.5.</w:t>
            </w:r>
          </w:p>
        </w:tc>
        <w:tc>
          <w:tcPr>
            <w:tcW w:w="2172" w:type="dxa"/>
            <w:shd w:val="clear" w:color="auto" w:fill="auto"/>
          </w:tcPr>
          <w:p w:rsidR="00F76423" w:rsidRPr="00816D47" w:rsidRDefault="00F76423" w:rsidP="001D0114">
            <w:pPr>
              <w:widowControl w:val="0"/>
              <w:autoSpaceDE w:val="0"/>
              <w:autoSpaceDN w:val="0"/>
              <w:adjustRightInd w:val="0"/>
              <w:jc w:val="both"/>
            </w:pPr>
            <w:r w:rsidRPr="00816D47">
              <w:t xml:space="preserve">Ремонт остановок маршрутного  транспорта в </w:t>
            </w:r>
            <w:r>
              <w:t xml:space="preserve">                       </w:t>
            </w:r>
            <w:r w:rsidRPr="00816D47">
              <w:t>г.</w:t>
            </w:r>
            <w:r>
              <w:t xml:space="preserve"> </w:t>
            </w:r>
            <w:r w:rsidRPr="00816D47">
              <w:t>Заполярный</w:t>
            </w:r>
          </w:p>
        </w:tc>
        <w:tc>
          <w:tcPr>
            <w:tcW w:w="746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 w:rsidRPr="00816D47">
              <w:t>шт.</w:t>
            </w:r>
          </w:p>
        </w:tc>
        <w:tc>
          <w:tcPr>
            <w:tcW w:w="955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 w:rsidRPr="00816D47">
              <w:t>-</w:t>
            </w:r>
          </w:p>
        </w:tc>
        <w:tc>
          <w:tcPr>
            <w:tcW w:w="953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 w:rsidRPr="00816D47">
              <w:t>-</w:t>
            </w:r>
          </w:p>
        </w:tc>
        <w:tc>
          <w:tcPr>
            <w:tcW w:w="881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 w:rsidRPr="00816D47">
              <w:t>1</w:t>
            </w:r>
          </w:p>
        </w:tc>
        <w:tc>
          <w:tcPr>
            <w:tcW w:w="881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 w:rsidRPr="00816D47">
              <w:t>1</w:t>
            </w:r>
          </w:p>
        </w:tc>
        <w:tc>
          <w:tcPr>
            <w:tcW w:w="881" w:type="dxa"/>
            <w:shd w:val="clear" w:color="auto" w:fill="auto"/>
          </w:tcPr>
          <w:p w:rsidR="00F76423" w:rsidRPr="00816D47" w:rsidRDefault="00F76423" w:rsidP="001D0114">
            <w:pPr>
              <w:jc w:val="center"/>
            </w:pPr>
            <w:r w:rsidRPr="00816D47">
              <w:t>-</w:t>
            </w:r>
          </w:p>
        </w:tc>
        <w:tc>
          <w:tcPr>
            <w:tcW w:w="1365" w:type="dxa"/>
            <w:shd w:val="clear" w:color="auto" w:fill="auto"/>
          </w:tcPr>
          <w:p w:rsidR="00F76423" w:rsidRPr="00816D47" w:rsidRDefault="00F76423" w:rsidP="001D0114">
            <w:pPr>
              <w:autoSpaceDE w:val="0"/>
              <w:autoSpaceDN w:val="0"/>
              <w:adjustRightInd w:val="0"/>
              <w:jc w:val="center"/>
            </w:pPr>
            <w:r w:rsidRPr="00816D47">
              <w:t>Отчет МКУ «Управление городского хозяйства»</w:t>
            </w:r>
          </w:p>
        </w:tc>
      </w:tr>
    </w:tbl>
    <w:p w:rsidR="00F76423" w:rsidRDefault="00F76423" w:rsidP="00F76423">
      <w:pPr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</w:p>
    <w:p w:rsidR="00F76423" w:rsidRDefault="00F76423" w:rsidP="00F76423">
      <w:pPr>
        <w:autoSpaceDE w:val="0"/>
        <w:autoSpaceDN w:val="0"/>
        <w:adjustRightInd w:val="0"/>
        <w:ind w:firstLine="709"/>
        <w:jc w:val="center"/>
        <w:outlineLvl w:val="1"/>
        <w:rPr>
          <w:sz w:val="18"/>
          <w:szCs w:val="18"/>
        </w:rPr>
      </w:pPr>
    </w:p>
    <w:p w:rsidR="00F76423" w:rsidRDefault="00F76423" w:rsidP="007E1F85">
      <w:pPr>
        <w:numPr>
          <w:ilvl w:val="0"/>
          <w:numId w:val="10"/>
        </w:numPr>
        <w:autoSpaceDE w:val="0"/>
        <w:autoSpaceDN w:val="0"/>
        <w:adjustRightInd w:val="0"/>
        <w:ind w:left="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Перечень мероприятий программы</w:t>
      </w:r>
    </w:p>
    <w:p w:rsidR="00C705E7" w:rsidRDefault="00C705E7" w:rsidP="00C705E7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7E1F85" w:rsidRDefault="00D16D60" w:rsidP="00D16D60">
      <w:pPr>
        <w:autoSpaceDE w:val="0"/>
        <w:autoSpaceDN w:val="0"/>
        <w:adjustRightInd w:val="0"/>
        <w:jc w:val="center"/>
        <w:rPr>
          <w:color w:val="0070C0"/>
          <w:sz w:val="18"/>
          <w:szCs w:val="18"/>
        </w:rPr>
      </w:pPr>
      <w:r w:rsidRPr="00D16D60">
        <w:rPr>
          <w:color w:val="0070C0"/>
          <w:sz w:val="18"/>
          <w:szCs w:val="18"/>
        </w:rPr>
        <w:t>(в редакции постановлени</w:t>
      </w:r>
      <w:r w:rsidR="007E1F85">
        <w:rPr>
          <w:color w:val="0070C0"/>
          <w:sz w:val="18"/>
          <w:szCs w:val="18"/>
        </w:rPr>
        <w:t>й</w:t>
      </w:r>
      <w:r w:rsidRPr="00D16D60">
        <w:rPr>
          <w:color w:val="0070C0"/>
          <w:sz w:val="18"/>
          <w:szCs w:val="18"/>
        </w:rPr>
        <w:t xml:space="preserve"> от 20.05.2021 № 441</w:t>
      </w:r>
      <w:r w:rsidR="00C705E7">
        <w:rPr>
          <w:color w:val="0070C0"/>
          <w:sz w:val="18"/>
          <w:szCs w:val="18"/>
        </w:rPr>
        <w:t xml:space="preserve">, </w:t>
      </w:r>
      <w:r w:rsidR="007E1F85">
        <w:rPr>
          <w:color w:val="0070C0"/>
          <w:sz w:val="18"/>
          <w:szCs w:val="18"/>
        </w:rPr>
        <w:t xml:space="preserve">от 11.10.2021 № </w:t>
      </w:r>
      <w:r w:rsidR="00F43409">
        <w:rPr>
          <w:color w:val="0070C0"/>
          <w:sz w:val="18"/>
          <w:szCs w:val="18"/>
        </w:rPr>
        <w:t>1086</w:t>
      </w:r>
      <w:r w:rsidR="00C705E7">
        <w:rPr>
          <w:color w:val="0070C0"/>
          <w:sz w:val="18"/>
          <w:szCs w:val="18"/>
        </w:rPr>
        <w:t xml:space="preserve"> и от 06.12.2021 № 1348</w:t>
      </w:r>
      <w:r w:rsidRPr="00D16D60">
        <w:rPr>
          <w:color w:val="0070C0"/>
          <w:sz w:val="18"/>
          <w:szCs w:val="18"/>
        </w:rPr>
        <w:t>)</w:t>
      </w:r>
    </w:p>
    <w:p w:rsidR="00C705E7" w:rsidRDefault="00C705E7" w:rsidP="00D16D60">
      <w:pPr>
        <w:autoSpaceDE w:val="0"/>
        <w:autoSpaceDN w:val="0"/>
        <w:adjustRightInd w:val="0"/>
        <w:jc w:val="center"/>
        <w:rPr>
          <w:i/>
          <w:color w:val="0000FF"/>
          <w:sz w:val="18"/>
          <w:szCs w:val="18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417"/>
        <w:gridCol w:w="851"/>
        <w:gridCol w:w="1134"/>
        <w:gridCol w:w="1134"/>
        <w:gridCol w:w="992"/>
        <w:gridCol w:w="1134"/>
        <w:gridCol w:w="1276"/>
      </w:tblGrid>
      <w:tr w:rsidR="00F76423" w:rsidRPr="007B2471" w:rsidTr="00E85B21">
        <w:trPr>
          <w:trHeight w:val="172"/>
          <w:tblHeader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F76423" w:rsidRPr="007B2471" w:rsidRDefault="00F76423" w:rsidP="001D0114">
            <w:pPr>
              <w:jc w:val="center"/>
              <w:rPr>
                <w:sz w:val="18"/>
                <w:szCs w:val="18"/>
              </w:rPr>
            </w:pPr>
            <w:r w:rsidRPr="007B2471">
              <w:rPr>
                <w:sz w:val="18"/>
                <w:szCs w:val="18"/>
              </w:rPr>
              <w:t xml:space="preserve">№ </w:t>
            </w:r>
            <w:proofErr w:type="gramStart"/>
            <w:r w:rsidRPr="007B2471">
              <w:rPr>
                <w:sz w:val="18"/>
                <w:szCs w:val="18"/>
              </w:rPr>
              <w:t>п</w:t>
            </w:r>
            <w:proofErr w:type="gramEnd"/>
            <w:r w:rsidRPr="007B2471">
              <w:rPr>
                <w:sz w:val="18"/>
                <w:szCs w:val="18"/>
              </w:rPr>
              <w:t>/п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F76423" w:rsidRPr="00DD0DBE" w:rsidRDefault="00F76423" w:rsidP="001D0114">
            <w:pPr>
              <w:jc w:val="center"/>
              <w:rPr>
                <w:sz w:val="18"/>
                <w:szCs w:val="18"/>
                <w:lang w:val="en-US"/>
              </w:rPr>
            </w:pPr>
            <w:r w:rsidRPr="007B2471">
              <w:rPr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F76423" w:rsidRPr="007B2471" w:rsidRDefault="00F76423" w:rsidP="001D0114">
            <w:pPr>
              <w:ind w:left="-57" w:right="-57"/>
              <w:jc w:val="center"/>
              <w:rPr>
                <w:sz w:val="18"/>
                <w:szCs w:val="18"/>
              </w:rPr>
            </w:pPr>
            <w:r w:rsidRPr="007B2471">
              <w:rPr>
                <w:sz w:val="18"/>
                <w:szCs w:val="18"/>
              </w:rPr>
              <w:t>Исполнители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F76423" w:rsidRPr="007B2471" w:rsidRDefault="00F76423" w:rsidP="001D0114">
            <w:pPr>
              <w:jc w:val="center"/>
              <w:rPr>
                <w:sz w:val="18"/>
                <w:szCs w:val="18"/>
              </w:rPr>
            </w:pPr>
            <w:r w:rsidRPr="007B2471">
              <w:rPr>
                <w:sz w:val="18"/>
                <w:szCs w:val="18"/>
              </w:rPr>
              <w:t>Сроки исполнения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  <w:hideMark/>
          </w:tcPr>
          <w:p w:rsidR="00F76423" w:rsidRPr="007B2471" w:rsidRDefault="00F76423" w:rsidP="001D0114">
            <w:pPr>
              <w:jc w:val="center"/>
              <w:rPr>
                <w:sz w:val="18"/>
                <w:szCs w:val="18"/>
              </w:rPr>
            </w:pPr>
            <w:r w:rsidRPr="007B2471">
              <w:rPr>
                <w:sz w:val="18"/>
                <w:szCs w:val="18"/>
              </w:rPr>
              <w:t>Объем финансирования (тыс. руб.)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F76423" w:rsidRPr="007B2471" w:rsidRDefault="00F76423" w:rsidP="001D0114">
            <w:pPr>
              <w:jc w:val="center"/>
              <w:rPr>
                <w:sz w:val="18"/>
                <w:szCs w:val="18"/>
              </w:rPr>
            </w:pPr>
            <w:r w:rsidRPr="007B2471">
              <w:rPr>
                <w:sz w:val="18"/>
                <w:szCs w:val="18"/>
              </w:rPr>
              <w:t>Источники финансирования</w:t>
            </w:r>
          </w:p>
        </w:tc>
      </w:tr>
      <w:tr w:rsidR="00F76423" w:rsidRPr="007B2471" w:rsidTr="00E85B21">
        <w:trPr>
          <w:trHeight w:val="118"/>
          <w:tblHeader/>
        </w:trPr>
        <w:tc>
          <w:tcPr>
            <w:tcW w:w="567" w:type="dxa"/>
            <w:vMerge/>
            <w:vAlign w:val="center"/>
            <w:hideMark/>
          </w:tcPr>
          <w:p w:rsidR="00F76423" w:rsidRPr="007B2471" w:rsidRDefault="00F76423" w:rsidP="001D01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F76423" w:rsidRPr="007B2471" w:rsidRDefault="00F76423" w:rsidP="001D01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F76423" w:rsidRPr="007B2471" w:rsidRDefault="00F76423" w:rsidP="001D01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F76423" w:rsidRPr="007B2471" w:rsidRDefault="00F76423" w:rsidP="001D01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76423" w:rsidRPr="007B2471" w:rsidRDefault="00F76423" w:rsidP="001D0114">
            <w:pPr>
              <w:jc w:val="center"/>
              <w:rPr>
                <w:sz w:val="18"/>
                <w:szCs w:val="18"/>
              </w:rPr>
            </w:pPr>
            <w:r w:rsidRPr="007B2471">
              <w:rPr>
                <w:sz w:val="18"/>
                <w:szCs w:val="18"/>
              </w:rPr>
              <w:t>Всего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  <w:hideMark/>
          </w:tcPr>
          <w:p w:rsidR="00F76423" w:rsidRPr="007B2471" w:rsidRDefault="00F76423" w:rsidP="001D0114">
            <w:pPr>
              <w:jc w:val="center"/>
              <w:rPr>
                <w:sz w:val="18"/>
                <w:szCs w:val="18"/>
              </w:rPr>
            </w:pPr>
            <w:r w:rsidRPr="007B2471">
              <w:rPr>
                <w:sz w:val="18"/>
                <w:szCs w:val="18"/>
              </w:rPr>
              <w:t>в том числе по годам</w:t>
            </w:r>
          </w:p>
        </w:tc>
        <w:tc>
          <w:tcPr>
            <w:tcW w:w="1276" w:type="dxa"/>
            <w:vMerge/>
            <w:vAlign w:val="center"/>
            <w:hideMark/>
          </w:tcPr>
          <w:p w:rsidR="00F76423" w:rsidRPr="007B2471" w:rsidRDefault="00F76423" w:rsidP="001D0114">
            <w:pPr>
              <w:jc w:val="center"/>
              <w:rPr>
                <w:sz w:val="18"/>
                <w:szCs w:val="18"/>
              </w:rPr>
            </w:pPr>
          </w:p>
        </w:tc>
      </w:tr>
      <w:tr w:rsidR="00F76423" w:rsidRPr="007B2471" w:rsidTr="00E85B21">
        <w:trPr>
          <w:trHeight w:val="63"/>
          <w:tblHeader/>
        </w:trPr>
        <w:tc>
          <w:tcPr>
            <w:tcW w:w="567" w:type="dxa"/>
            <w:vMerge/>
            <w:vAlign w:val="center"/>
            <w:hideMark/>
          </w:tcPr>
          <w:p w:rsidR="00F76423" w:rsidRPr="007B2471" w:rsidRDefault="00F76423" w:rsidP="001D01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F76423" w:rsidRPr="007B2471" w:rsidRDefault="00F76423" w:rsidP="001D01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F76423" w:rsidRPr="007B2471" w:rsidRDefault="00F76423" w:rsidP="001D01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F76423" w:rsidRPr="007B2471" w:rsidRDefault="00F76423" w:rsidP="001D01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76423" w:rsidRPr="007B2471" w:rsidRDefault="00F76423" w:rsidP="001D01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6423" w:rsidRPr="007B2471" w:rsidRDefault="00F76423" w:rsidP="001D0114">
            <w:pPr>
              <w:jc w:val="center"/>
              <w:rPr>
                <w:sz w:val="18"/>
                <w:szCs w:val="18"/>
              </w:rPr>
            </w:pPr>
            <w:r w:rsidRPr="007B2471">
              <w:rPr>
                <w:sz w:val="18"/>
                <w:szCs w:val="18"/>
              </w:rPr>
              <w:t>2021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76423" w:rsidRPr="007B2471" w:rsidRDefault="00F76423" w:rsidP="001D0114">
            <w:pPr>
              <w:jc w:val="center"/>
              <w:rPr>
                <w:sz w:val="18"/>
                <w:szCs w:val="18"/>
              </w:rPr>
            </w:pPr>
            <w:r w:rsidRPr="007B2471">
              <w:rPr>
                <w:sz w:val="18"/>
                <w:szCs w:val="18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6423" w:rsidRPr="007B2471" w:rsidRDefault="00F76423" w:rsidP="001D0114">
            <w:pPr>
              <w:jc w:val="center"/>
              <w:rPr>
                <w:sz w:val="18"/>
                <w:szCs w:val="18"/>
              </w:rPr>
            </w:pPr>
            <w:r w:rsidRPr="007B2471">
              <w:rPr>
                <w:sz w:val="18"/>
                <w:szCs w:val="18"/>
              </w:rPr>
              <w:t>2023</w:t>
            </w:r>
          </w:p>
        </w:tc>
        <w:tc>
          <w:tcPr>
            <w:tcW w:w="1276" w:type="dxa"/>
            <w:vMerge/>
            <w:vAlign w:val="center"/>
            <w:hideMark/>
          </w:tcPr>
          <w:p w:rsidR="00F76423" w:rsidRPr="007B2471" w:rsidRDefault="00F76423" w:rsidP="001D0114">
            <w:pPr>
              <w:jc w:val="center"/>
              <w:rPr>
                <w:sz w:val="18"/>
                <w:szCs w:val="18"/>
              </w:rPr>
            </w:pPr>
          </w:p>
        </w:tc>
      </w:tr>
      <w:tr w:rsidR="00F76423" w:rsidRPr="007B2471" w:rsidTr="00083C39">
        <w:trPr>
          <w:trHeight w:val="78"/>
        </w:trPr>
        <w:tc>
          <w:tcPr>
            <w:tcW w:w="10632" w:type="dxa"/>
            <w:gridSpan w:val="9"/>
            <w:shd w:val="clear" w:color="000000" w:fill="FFFFFF"/>
            <w:vAlign w:val="center"/>
          </w:tcPr>
          <w:p w:rsidR="00F76423" w:rsidRPr="007B2471" w:rsidRDefault="00F76423" w:rsidP="00E85B21">
            <w:pPr>
              <w:tabs>
                <w:tab w:val="left" w:pos="282"/>
              </w:tabs>
              <w:ind w:left="34"/>
              <w:rPr>
                <w:sz w:val="18"/>
                <w:szCs w:val="18"/>
              </w:rPr>
            </w:pPr>
            <w:r>
              <w:rPr>
                <w:color w:val="000000"/>
                <w:spacing w:val="1"/>
                <w:sz w:val="18"/>
                <w:szCs w:val="18"/>
              </w:rPr>
              <w:t xml:space="preserve">Задача 1. </w:t>
            </w:r>
            <w:r w:rsidRPr="007B2471">
              <w:rPr>
                <w:color w:val="000000"/>
                <w:spacing w:val="1"/>
                <w:sz w:val="18"/>
                <w:szCs w:val="18"/>
              </w:rPr>
              <w:t xml:space="preserve">Обеспечение потребностей населения в услугах общественного транспорта на территории </w:t>
            </w:r>
            <w:proofErr w:type="spellStart"/>
            <w:r w:rsidRPr="007B2471">
              <w:rPr>
                <w:color w:val="000000"/>
                <w:spacing w:val="1"/>
                <w:sz w:val="18"/>
                <w:szCs w:val="18"/>
              </w:rPr>
              <w:t>Печенгского</w:t>
            </w:r>
            <w:proofErr w:type="spellEnd"/>
            <w:r w:rsidRPr="007B2471">
              <w:rPr>
                <w:color w:val="000000"/>
                <w:spacing w:val="1"/>
                <w:sz w:val="18"/>
                <w:szCs w:val="18"/>
              </w:rPr>
              <w:t xml:space="preserve"> муниципального округа</w:t>
            </w:r>
            <w:r w:rsidRPr="007B2471">
              <w:rPr>
                <w:color w:val="000000"/>
                <w:sz w:val="18"/>
                <w:szCs w:val="18"/>
              </w:rPr>
              <w:t xml:space="preserve"> на муниципальных маршрутах.</w:t>
            </w:r>
          </w:p>
        </w:tc>
      </w:tr>
      <w:tr w:rsidR="00083C39" w:rsidRPr="007B2471" w:rsidTr="00E85B21">
        <w:trPr>
          <w:trHeight w:val="78"/>
        </w:trPr>
        <w:tc>
          <w:tcPr>
            <w:tcW w:w="567" w:type="dxa"/>
            <w:vMerge w:val="restart"/>
            <w:shd w:val="clear" w:color="000000" w:fill="FFFFFF"/>
            <w:vAlign w:val="center"/>
          </w:tcPr>
          <w:p w:rsidR="00083C39" w:rsidRPr="007B2471" w:rsidRDefault="00083C39" w:rsidP="001D0114">
            <w:pPr>
              <w:jc w:val="center"/>
              <w:rPr>
                <w:sz w:val="18"/>
                <w:szCs w:val="18"/>
              </w:rPr>
            </w:pPr>
            <w:r w:rsidRPr="007B2471">
              <w:rPr>
                <w:sz w:val="18"/>
                <w:szCs w:val="18"/>
              </w:rPr>
              <w:t>1.1.</w:t>
            </w:r>
          </w:p>
        </w:tc>
        <w:tc>
          <w:tcPr>
            <w:tcW w:w="2127" w:type="dxa"/>
            <w:vMerge w:val="restart"/>
            <w:shd w:val="clear" w:color="000000" w:fill="FFFFFF"/>
            <w:vAlign w:val="center"/>
          </w:tcPr>
          <w:p w:rsidR="00083C39" w:rsidRPr="00E85B21" w:rsidRDefault="00083C39" w:rsidP="00DD0DBE">
            <w:pPr>
              <w:jc w:val="both"/>
              <w:rPr>
                <w:sz w:val="16"/>
                <w:szCs w:val="16"/>
              </w:rPr>
            </w:pPr>
            <w:r w:rsidRPr="00E85B21">
              <w:rPr>
                <w:sz w:val="16"/>
                <w:szCs w:val="16"/>
              </w:rPr>
              <w:t xml:space="preserve">Расходы на оплату </w:t>
            </w:r>
            <w:r w:rsidRPr="00E85B21">
              <w:rPr>
                <w:sz w:val="16"/>
                <w:szCs w:val="16"/>
              </w:rPr>
              <w:lastRenderedPageBreak/>
              <w:t>муниципальных перевозок осуществленных на основании заключенных муниципальных контрактов по результатам проведенных торгов по 44-ФЗ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83C39" w:rsidRPr="00083C39" w:rsidRDefault="00083C39" w:rsidP="001D0114">
            <w:pPr>
              <w:jc w:val="center"/>
              <w:rPr>
                <w:b/>
                <w:sz w:val="18"/>
                <w:szCs w:val="18"/>
              </w:rPr>
            </w:pPr>
            <w:r w:rsidRPr="00083C39">
              <w:rPr>
                <w:b/>
                <w:sz w:val="18"/>
                <w:szCs w:val="18"/>
              </w:rPr>
              <w:lastRenderedPageBreak/>
              <w:t xml:space="preserve">Всего, в </w:t>
            </w:r>
            <w:proofErr w:type="spellStart"/>
            <w:r w:rsidRPr="00083C39">
              <w:rPr>
                <w:b/>
                <w:sz w:val="18"/>
                <w:szCs w:val="18"/>
              </w:rPr>
              <w:t>т.ч</w:t>
            </w:r>
            <w:proofErr w:type="spellEnd"/>
            <w:r w:rsidRPr="00083C39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83C39" w:rsidRPr="007B2471" w:rsidRDefault="00083C39" w:rsidP="001D01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A320F7" w:rsidRDefault="00F373E4" w:rsidP="001D0114">
            <w:pPr>
              <w:jc w:val="center"/>
              <w:rPr>
                <w:b/>
              </w:rPr>
            </w:pPr>
            <w:r>
              <w:rPr>
                <w:b/>
              </w:rPr>
              <w:t>5 936,9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A320F7" w:rsidRDefault="00F373E4" w:rsidP="001D0114">
            <w:pPr>
              <w:jc w:val="center"/>
              <w:rPr>
                <w:b/>
              </w:rPr>
            </w:pPr>
            <w:r>
              <w:rPr>
                <w:b/>
              </w:rPr>
              <w:t>5 936,9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3C39" w:rsidRPr="00A320F7" w:rsidRDefault="00083C39" w:rsidP="001D0114">
            <w:pPr>
              <w:jc w:val="center"/>
              <w:rPr>
                <w:b/>
              </w:rPr>
            </w:pPr>
            <w:r w:rsidRPr="00A320F7">
              <w:rPr>
                <w:b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A320F7" w:rsidRDefault="00083C39" w:rsidP="001D0114">
            <w:pPr>
              <w:jc w:val="center"/>
              <w:rPr>
                <w:b/>
              </w:rPr>
            </w:pPr>
            <w:r w:rsidRPr="00A320F7">
              <w:rPr>
                <w:b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83C39" w:rsidRPr="007B2471" w:rsidRDefault="00083C39" w:rsidP="001D0114">
            <w:pPr>
              <w:jc w:val="center"/>
              <w:rPr>
                <w:sz w:val="18"/>
                <w:szCs w:val="18"/>
              </w:rPr>
            </w:pPr>
          </w:p>
        </w:tc>
      </w:tr>
      <w:tr w:rsidR="00083C39" w:rsidRPr="007B2471" w:rsidTr="00E85B21">
        <w:trPr>
          <w:trHeight w:val="78"/>
        </w:trPr>
        <w:tc>
          <w:tcPr>
            <w:tcW w:w="567" w:type="dxa"/>
            <w:vMerge/>
            <w:shd w:val="clear" w:color="000000" w:fill="FFFFFF"/>
            <w:vAlign w:val="center"/>
          </w:tcPr>
          <w:p w:rsidR="00083C39" w:rsidRPr="007B2471" w:rsidRDefault="00083C39" w:rsidP="001D01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000000" w:fill="FFFFFF"/>
            <w:vAlign w:val="center"/>
          </w:tcPr>
          <w:p w:rsidR="00083C39" w:rsidRPr="007B2471" w:rsidRDefault="00083C39" w:rsidP="00DD0DB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083C39" w:rsidRPr="007B2471" w:rsidRDefault="00083C39" w:rsidP="001D0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КУИ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083C39" w:rsidRPr="007B2471" w:rsidRDefault="00083C39" w:rsidP="001D0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083C39" w:rsidRDefault="00F373E4" w:rsidP="001D0114">
            <w:pPr>
              <w:jc w:val="center"/>
            </w:pPr>
            <w:r>
              <w:t>5 561,7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083C39" w:rsidRDefault="00F373E4" w:rsidP="001D0114">
            <w:pPr>
              <w:jc w:val="center"/>
            </w:pPr>
            <w:r>
              <w:t>5 561,7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3C39" w:rsidRPr="00083C39" w:rsidRDefault="00083C39" w:rsidP="001D0114">
            <w:pPr>
              <w:jc w:val="center"/>
            </w:pPr>
            <w: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083C39" w:rsidRDefault="00083C39" w:rsidP="001D0114">
            <w:pPr>
              <w:jc w:val="center"/>
            </w:pPr>
            <w: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83C39" w:rsidRPr="007B2471" w:rsidRDefault="00083C39" w:rsidP="00A6408C">
            <w:pPr>
              <w:jc w:val="center"/>
              <w:rPr>
                <w:sz w:val="18"/>
                <w:szCs w:val="18"/>
              </w:rPr>
            </w:pPr>
            <w:r w:rsidRPr="007B2471">
              <w:rPr>
                <w:sz w:val="18"/>
                <w:szCs w:val="18"/>
              </w:rPr>
              <w:t>Бюджет муниципального округа</w:t>
            </w:r>
          </w:p>
        </w:tc>
      </w:tr>
      <w:tr w:rsidR="00083C39" w:rsidRPr="007B2471" w:rsidTr="00C705E7">
        <w:trPr>
          <w:trHeight w:val="615"/>
        </w:trPr>
        <w:tc>
          <w:tcPr>
            <w:tcW w:w="567" w:type="dxa"/>
            <w:vMerge/>
            <w:shd w:val="clear" w:color="000000" w:fill="FFFFFF"/>
            <w:vAlign w:val="center"/>
          </w:tcPr>
          <w:p w:rsidR="00083C39" w:rsidRPr="007B2471" w:rsidRDefault="00083C39" w:rsidP="001D01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000000" w:fill="FFFFFF"/>
            <w:vAlign w:val="center"/>
          </w:tcPr>
          <w:p w:rsidR="00083C39" w:rsidRPr="007B2471" w:rsidRDefault="00083C39" w:rsidP="00DD0DB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83C39" w:rsidRPr="007B2471" w:rsidRDefault="00083C39" w:rsidP="001D01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083C39" w:rsidRPr="007B2471" w:rsidRDefault="00083C39" w:rsidP="001D01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083C39" w:rsidRDefault="00083C39" w:rsidP="001D0114">
            <w:pPr>
              <w:jc w:val="center"/>
            </w:pPr>
            <w:r>
              <w:t>375,2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083C39" w:rsidRDefault="00083C39" w:rsidP="001D0114">
            <w:pPr>
              <w:jc w:val="center"/>
            </w:pPr>
            <w:r>
              <w:t>375,2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3C39" w:rsidRPr="00083C39" w:rsidRDefault="00083C39" w:rsidP="001D0114">
            <w:pPr>
              <w:jc w:val="center"/>
            </w:pPr>
            <w: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083C39" w:rsidRDefault="00083C39" w:rsidP="001D0114">
            <w:pPr>
              <w:jc w:val="center"/>
            </w:pPr>
            <w: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83C39" w:rsidRPr="007B2471" w:rsidRDefault="00083C39" w:rsidP="001D0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Областной бюджет</w:t>
            </w:r>
          </w:p>
        </w:tc>
      </w:tr>
      <w:tr w:rsidR="00083C39" w:rsidRPr="007B2471" w:rsidTr="00E85B21">
        <w:trPr>
          <w:trHeight w:val="78"/>
        </w:trPr>
        <w:tc>
          <w:tcPr>
            <w:tcW w:w="567" w:type="dxa"/>
            <w:shd w:val="clear" w:color="000000" w:fill="FFFFFF"/>
            <w:vAlign w:val="center"/>
          </w:tcPr>
          <w:p w:rsidR="00083C39" w:rsidRPr="007B2471" w:rsidRDefault="00083C39" w:rsidP="001D0114">
            <w:pPr>
              <w:jc w:val="center"/>
              <w:rPr>
                <w:sz w:val="18"/>
                <w:szCs w:val="18"/>
              </w:rPr>
            </w:pPr>
            <w:r w:rsidRPr="007B2471">
              <w:rPr>
                <w:sz w:val="18"/>
                <w:szCs w:val="18"/>
              </w:rPr>
              <w:t>1.2.</w:t>
            </w:r>
          </w:p>
        </w:tc>
        <w:tc>
          <w:tcPr>
            <w:tcW w:w="2127" w:type="dxa"/>
            <w:shd w:val="clear" w:color="000000" w:fill="FFFFFF"/>
            <w:vAlign w:val="center"/>
          </w:tcPr>
          <w:p w:rsidR="00083C39" w:rsidRPr="00E85B21" w:rsidRDefault="00083C39" w:rsidP="00DD0DBE">
            <w:pPr>
              <w:jc w:val="both"/>
              <w:rPr>
                <w:sz w:val="16"/>
                <w:szCs w:val="16"/>
              </w:rPr>
            </w:pPr>
            <w:r w:rsidRPr="00E85B21">
              <w:rPr>
                <w:sz w:val="16"/>
                <w:szCs w:val="16"/>
              </w:rPr>
              <w:t>Проведение комплексного комиссионного обследования муниципальных маршрутов в границах муниципального округа, в том числе на предмет наполняемости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83C39" w:rsidRPr="007B2471" w:rsidRDefault="00083C39" w:rsidP="001D0114">
            <w:pPr>
              <w:jc w:val="center"/>
              <w:rPr>
                <w:sz w:val="18"/>
                <w:szCs w:val="18"/>
              </w:rPr>
            </w:pPr>
            <w:r w:rsidRPr="007B2471">
              <w:rPr>
                <w:sz w:val="18"/>
                <w:szCs w:val="18"/>
              </w:rPr>
              <w:t>КУИ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83C39" w:rsidRPr="007B2471" w:rsidRDefault="00083C39" w:rsidP="001D0114">
            <w:pPr>
              <w:jc w:val="center"/>
              <w:rPr>
                <w:sz w:val="18"/>
                <w:szCs w:val="18"/>
              </w:rPr>
            </w:pPr>
            <w:r w:rsidRPr="007B2471">
              <w:rPr>
                <w:sz w:val="18"/>
                <w:szCs w:val="18"/>
              </w:rPr>
              <w:t>2021-</w:t>
            </w:r>
          </w:p>
          <w:p w:rsidR="00083C39" w:rsidRPr="007B2471" w:rsidRDefault="00083C39" w:rsidP="001D0114">
            <w:pPr>
              <w:jc w:val="center"/>
              <w:rPr>
                <w:sz w:val="18"/>
                <w:szCs w:val="18"/>
              </w:rPr>
            </w:pPr>
            <w:r w:rsidRPr="007B2471">
              <w:rPr>
                <w:sz w:val="18"/>
                <w:szCs w:val="18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D5611B" w:rsidRDefault="00083C39" w:rsidP="001D0114">
            <w:pPr>
              <w:jc w:val="center"/>
            </w:pPr>
            <w:r w:rsidRPr="00D5611B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D5611B" w:rsidRDefault="00083C39" w:rsidP="001D0114">
            <w:pPr>
              <w:jc w:val="center"/>
            </w:pPr>
            <w:r w:rsidRPr="00D5611B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3C39" w:rsidRPr="00D5611B" w:rsidRDefault="00083C39" w:rsidP="001D0114">
            <w:pPr>
              <w:jc w:val="center"/>
            </w:pPr>
            <w:r w:rsidRPr="00D5611B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D5611B" w:rsidRDefault="00083C39" w:rsidP="001D0114">
            <w:pPr>
              <w:jc w:val="center"/>
            </w:pPr>
            <w:r w:rsidRPr="00D5611B"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83C39" w:rsidRPr="007B2471" w:rsidRDefault="00083C39" w:rsidP="001D0114">
            <w:pPr>
              <w:jc w:val="center"/>
              <w:rPr>
                <w:sz w:val="18"/>
                <w:szCs w:val="18"/>
              </w:rPr>
            </w:pPr>
            <w:r w:rsidRPr="007B2471">
              <w:rPr>
                <w:sz w:val="18"/>
                <w:szCs w:val="18"/>
              </w:rPr>
              <w:t>Не требует финансирования</w:t>
            </w:r>
          </w:p>
        </w:tc>
      </w:tr>
      <w:tr w:rsidR="00083C39" w:rsidRPr="007B2471" w:rsidTr="00E85B21">
        <w:trPr>
          <w:trHeight w:val="78"/>
        </w:trPr>
        <w:tc>
          <w:tcPr>
            <w:tcW w:w="567" w:type="dxa"/>
            <w:shd w:val="clear" w:color="000000" w:fill="FFFFFF"/>
            <w:vAlign w:val="center"/>
          </w:tcPr>
          <w:p w:rsidR="00083C39" w:rsidRPr="003E4AC8" w:rsidRDefault="00083C39" w:rsidP="001D0114">
            <w:pPr>
              <w:jc w:val="center"/>
              <w:rPr>
                <w:sz w:val="18"/>
                <w:szCs w:val="18"/>
              </w:rPr>
            </w:pPr>
            <w:r w:rsidRPr="003E4AC8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3</w:t>
            </w:r>
            <w:r w:rsidRPr="003E4AC8">
              <w:rPr>
                <w:sz w:val="18"/>
                <w:szCs w:val="18"/>
              </w:rPr>
              <w:t>.</w:t>
            </w:r>
          </w:p>
        </w:tc>
        <w:tc>
          <w:tcPr>
            <w:tcW w:w="2127" w:type="dxa"/>
            <w:shd w:val="clear" w:color="000000" w:fill="FFFFFF"/>
            <w:vAlign w:val="center"/>
          </w:tcPr>
          <w:p w:rsidR="00083C39" w:rsidRPr="003E4AC8" w:rsidRDefault="00083C39" w:rsidP="00DD0DBE">
            <w:pPr>
              <w:jc w:val="both"/>
              <w:rPr>
                <w:sz w:val="18"/>
                <w:szCs w:val="18"/>
              </w:rPr>
            </w:pPr>
            <w:r w:rsidRPr="003E4AC8">
              <w:rPr>
                <w:sz w:val="18"/>
                <w:szCs w:val="18"/>
              </w:rPr>
              <w:t>Исполнение государственных полномочий по установлению регулируемых тарифов на перевозки пассажиров и багажа автомобильным транспортом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83C39" w:rsidRPr="003E4AC8" w:rsidRDefault="00083C39" w:rsidP="001D0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83C39" w:rsidRPr="003E4AC8" w:rsidRDefault="00083C39" w:rsidP="001D0114">
            <w:pPr>
              <w:jc w:val="center"/>
              <w:rPr>
                <w:sz w:val="18"/>
                <w:szCs w:val="18"/>
              </w:rPr>
            </w:pPr>
            <w:r w:rsidRPr="003E4AC8">
              <w:rPr>
                <w:sz w:val="18"/>
                <w:szCs w:val="18"/>
              </w:rPr>
              <w:t>2021-</w:t>
            </w:r>
          </w:p>
          <w:p w:rsidR="00083C39" w:rsidRPr="003E4AC8" w:rsidRDefault="00083C39" w:rsidP="001D0114">
            <w:pPr>
              <w:jc w:val="center"/>
              <w:rPr>
                <w:sz w:val="18"/>
                <w:szCs w:val="18"/>
              </w:rPr>
            </w:pPr>
            <w:r w:rsidRPr="003E4AC8">
              <w:rPr>
                <w:sz w:val="18"/>
                <w:szCs w:val="18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D5611B" w:rsidRDefault="00083C39" w:rsidP="001D0114">
            <w:pPr>
              <w:jc w:val="center"/>
            </w:pPr>
            <w:r w:rsidRPr="00D5611B">
              <w:t>268,5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D5611B" w:rsidRDefault="00083C39" w:rsidP="001D0114">
            <w:pPr>
              <w:jc w:val="center"/>
            </w:pPr>
            <w:r w:rsidRPr="00D5611B">
              <w:t>268,5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3C39" w:rsidRPr="00D5611B" w:rsidRDefault="00083C39" w:rsidP="001D0114">
            <w:pPr>
              <w:jc w:val="center"/>
            </w:pPr>
            <w:r w:rsidRPr="00D5611B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D5611B" w:rsidRDefault="00083C39" w:rsidP="001D0114">
            <w:pPr>
              <w:jc w:val="center"/>
            </w:pPr>
            <w:r w:rsidRPr="00D5611B"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83C39" w:rsidRPr="003E4AC8" w:rsidRDefault="00083C39" w:rsidP="001D0114">
            <w:pPr>
              <w:jc w:val="center"/>
              <w:rPr>
                <w:sz w:val="18"/>
                <w:szCs w:val="18"/>
              </w:rPr>
            </w:pPr>
            <w:r w:rsidRPr="003E4AC8">
              <w:rPr>
                <w:sz w:val="18"/>
                <w:szCs w:val="18"/>
              </w:rPr>
              <w:t>Областной бюджет</w:t>
            </w:r>
          </w:p>
        </w:tc>
      </w:tr>
      <w:tr w:rsidR="00083C39" w:rsidRPr="007B2471" w:rsidTr="00ED2391">
        <w:trPr>
          <w:trHeight w:val="78"/>
        </w:trPr>
        <w:tc>
          <w:tcPr>
            <w:tcW w:w="4962" w:type="dxa"/>
            <w:gridSpan w:val="4"/>
            <w:shd w:val="clear" w:color="000000" w:fill="FFFFFF"/>
            <w:vAlign w:val="center"/>
          </w:tcPr>
          <w:p w:rsidR="00083C39" w:rsidRPr="00F373E4" w:rsidRDefault="008B7205" w:rsidP="001D0114">
            <w:pPr>
              <w:rPr>
                <w:b/>
                <w:sz w:val="18"/>
                <w:szCs w:val="18"/>
              </w:rPr>
            </w:pPr>
            <w:r w:rsidRPr="00F373E4">
              <w:rPr>
                <w:b/>
                <w:sz w:val="18"/>
                <w:szCs w:val="18"/>
              </w:rPr>
              <w:t>ВСЕГО по задаче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A320F7" w:rsidRDefault="001B1C84" w:rsidP="00F373E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F373E4">
              <w:rPr>
                <w:b/>
              </w:rPr>
              <w:t> 205,4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A320F7" w:rsidRDefault="001B1C84" w:rsidP="00F373E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F373E4">
              <w:rPr>
                <w:b/>
              </w:rPr>
              <w:t> 205,4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3C39" w:rsidRPr="00A320F7" w:rsidRDefault="00083C39" w:rsidP="001D0114">
            <w:pPr>
              <w:jc w:val="center"/>
              <w:rPr>
                <w:b/>
              </w:rPr>
            </w:pPr>
            <w:r w:rsidRPr="00A320F7">
              <w:rPr>
                <w:b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A320F7" w:rsidRDefault="00083C39" w:rsidP="001D0114">
            <w:pPr>
              <w:jc w:val="center"/>
              <w:rPr>
                <w:b/>
              </w:rPr>
            </w:pPr>
            <w:r w:rsidRPr="00A320F7">
              <w:rPr>
                <w:b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83C39" w:rsidRPr="007B2471" w:rsidRDefault="00083C39" w:rsidP="001D0114">
            <w:pPr>
              <w:jc w:val="center"/>
              <w:rPr>
                <w:sz w:val="18"/>
                <w:szCs w:val="18"/>
              </w:rPr>
            </w:pPr>
          </w:p>
        </w:tc>
      </w:tr>
      <w:tr w:rsidR="00083C39" w:rsidRPr="007B2471" w:rsidTr="00ED2391">
        <w:trPr>
          <w:trHeight w:val="78"/>
        </w:trPr>
        <w:tc>
          <w:tcPr>
            <w:tcW w:w="4962" w:type="dxa"/>
            <w:gridSpan w:val="4"/>
            <w:shd w:val="clear" w:color="000000" w:fill="FFFFFF"/>
            <w:vAlign w:val="center"/>
          </w:tcPr>
          <w:p w:rsidR="00083C39" w:rsidRPr="007B2471" w:rsidRDefault="00083C39" w:rsidP="001D0114">
            <w:pPr>
              <w:rPr>
                <w:sz w:val="18"/>
                <w:szCs w:val="18"/>
              </w:rPr>
            </w:pPr>
            <w:r w:rsidRPr="007B2471">
              <w:rPr>
                <w:sz w:val="18"/>
                <w:szCs w:val="18"/>
              </w:rPr>
              <w:t>в том числе</w:t>
            </w:r>
            <w:r w:rsidR="008B7205">
              <w:rPr>
                <w:sz w:val="18"/>
                <w:szCs w:val="18"/>
              </w:rPr>
              <w:t>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A320F7" w:rsidRDefault="00083C39" w:rsidP="001D0114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A320F7" w:rsidRDefault="00083C39" w:rsidP="001D0114">
            <w:pPr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83C39" w:rsidRPr="00A320F7" w:rsidRDefault="00083C39" w:rsidP="001D0114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A320F7" w:rsidRDefault="00083C39" w:rsidP="001D0114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83C39" w:rsidRPr="007B2471" w:rsidRDefault="00083C39" w:rsidP="001D0114">
            <w:pPr>
              <w:jc w:val="center"/>
              <w:rPr>
                <w:sz w:val="18"/>
                <w:szCs w:val="18"/>
              </w:rPr>
            </w:pPr>
          </w:p>
        </w:tc>
      </w:tr>
      <w:tr w:rsidR="00083C39" w:rsidRPr="007B2471" w:rsidTr="00ED2391">
        <w:trPr>
          <w:trHeight w:val="78"/>
        </w:trPr>
        <w:tc>
          <w:tcPr>
            <w:tcW w:w="4962" w:type="dxa"/>
            <w:gridSpan w:val="4"/>
            <w:shd w:val="clear" w:color="000000" w:fill="FFFFFF"/>
            <w:vAlign w:val="center"/>
          </w:tcPr>
          <w:p w:rsidR="00083C39" w:rsidRPr="007B2471" w:rsidRDefault="00083C39" w:rsidP="001D0114">
            <w:pPr>
              <w:rPr>
                <w:sz w:val="18"/>
                <w:szCs w:val="18"/>
              </w:rPr>
            </w:pPr>
            <w:r w:rsidRPr="007B2471">
              <w:rPr>
                <w:sz w:val="18"/>
                <w:szCs w:val="18"/>
              </w:rPr>
              <w:t>бюджет муниципального округа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A320F7" w:rsidRDefault="00F373E4" w:rsidP="001D0114">
            <w:pPr>
              <w:jc w:val="center"/>
            </w:pPr>
            <w:r>
              <w:t>5 561,7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A320F7" w:rsidRDefault="00F373E4" w:rsidP="001D0114">
            <w:pPr>
              <w:jc w:val="center"/>
            </w:pPr>
            <w:r>
              <w:t>5 561,7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3C39" w:rsidRPr="00A320F7" w:rsidRDefault="00083C39" w:rsidP="001D0114">
            <w:pPr>
              <w:jc w:val="center"/>
            </w:pPr>
            <w:r w:rsidRPr="00A320F7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A320F7" w:rsidRDefault="00083C39" w:rsidP="001D0114">
            <w:pPr>
              <w:jc w:val="center"/>
            </w:pPr>
            <w:r w:rsidRPr="00A320F7"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83C39" w:rsidRPr="007B2471" w:rsidRDefault="00083C39" w:rsidP="001D0114">
            <w:pPr>
              <w:jc w:val="center"/>
              <w:rPr>
                <w:sz w:val="18"/>
                <w:szCs w:val="18"/>
              </w:rPr>
            </w:pPr>
          </w:p>
        </w:tc>
      </w:tr>
      <w:tr w:rsidR="00083C39" w:rsidRPr="007B2471" w:rsidTr="00ED2391">
        <w:trPr>
          <w:trHeight w:val="78"/>
        </w:trPr>
        <w:tc>
          <w:tcPr>
            <w:tcW w:w="4962" w:type="dxa"/>
            <w:gridSpan w:val="4"/>
            <w:shd w:val="clear" w:color="000000" w:fill="FFFFFF"/>
            <w:vAlign w:val="center"/>
          </w:tcPr>
          <w:p w:rsidR="00083C39" w:rsidRPr="007B2471" w:rsidRDefault="00083C39" w:rsidP="001D0114">
            <w:pPr>
              <w:rPr>
                <w:sz w:val="18"/>
                <w:szCs w:val="18"/>
              </w:rPr>
            </w:pPr>
            <w:r w:rsidRPr="007B2471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A320F7" w:rsidRDefault="008B7205" w:rsidP="001D0114">
            <w:pPr>
              <w:jc w:val="center"/>
            </w:pPr>
            <w:r>
              <w:t>643,7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7A0A53" w:rsidRDefault="008B7205" w:rsidP="001D0114">
            <w:pPr>
              <w:jc w:val="center"/>
              <w:rPr>
                <w:lang w:val="en-US"/>
              </w:rPr>
            </w:pPr>
            <w:r>
              <w:t>643,7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3C39" w:rsidRPr="00A320F7" w:rsidRDefault="00083C39" w:rsidP="001D0114">
            <w:pPr>
              <w:jc w:val="center"/>
            </w:pPr>
            <w:r w:rsidRPr="00A320F7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A320F7" w:rsidRDefault="00083C39" w:rsidP="001D0114">
            <w:pPr>
              <w:jc w:val="center"/>
            </w:pPr>
            <w:r w:rsidRPr="00A320F7"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83C39" w:rsidRPr="007B2471" w:rsidRDefault="00083C39" w:rsidP="001D0114">
            <w:pPr>
              <w:jc w:val="center"/>
              <w:rPr>
                <w:sz w:val="18"/>
                <w:szCs w:val="18"/>
              </w:rPr>
            </w:pPr>
          </w:p>
        </w:tc>
      </w:tr>
      <w:tr w:rsidR="00083C39" w:rsidRPr="007B2471" w:rsidTr="00083C39">
        <w:trPr>
          <w:trHeight w:val="78"/>
        </w:trPr>
        <w:tc>
          <w:tcPr>
            <w:tcW w:w="10632" w:type="dxa"/>
            <w:gridSpan w:val="9"/>
            <w:shd w:val="clear" w:color="000000" w:fill="FFFFFF"/>
            <w:vAlign w:val="center"/>
          </w:tcPr>
          <w:p w:rsidR="00E85B21" w:rsidRPr="00E934E2" w:rsidRDefault="00083C39" w:rsidP="00E85B21">
            <w:pPr>
              <w:tabs>
                <w:tab w:val="left" w:pos="327"/>
              </w:tabs>
              <w:ind w:left="34"/>
              <w:jc w:val="both"/>
              <w:rPr>
                <w:sz w:val="18"/>
                <w:szCs w:val="18"/>
              </w:rPr>
            </w:pPr>
            <w:r w:rsidRPr="00A320F7">
              <w:rPr>
                <w:color w:val="000000"/>
                <w:spacing w:val="3"/>
                <w:sz w:val="18"/>
                <w:szCs w:val="18"/>
                <w:shd w:val="clear" w:color="auto" w:fill="FFFFFF"/>
              </w:rPr>
              <w:t xml:space="preserve">Задача 2. Приведение в нормативное состояние сети автомобильных дорог общего пользования местного значения на территории </w:t>
            </w:r>
            <w:proofErr w:type="spellStart"/>
            <w:r w:rsidRPr="00A320F7">
              <w:rPr>
                <w:color w:val="000000"/>
                <w:spacing w:val="3"/>
                <w:sz w:val="18"/>
                <w:szCs w:val="18"/>
                <w:shd w:val="clear" w:color="auto" w:fill="FFFFFF"/>
              </w:rPr>
              <w:t>Печенгского</w:t>
            </w:r>
            <w:proofErr w:type="spellEnd"/>
            <w:r w:rsidRPr="00A320F7">
              <w:rPr>
                <w:color w:val="000000"/>
                <w:spacing w:val="3"/>
                <w:sz w:val="18"/>
                <w:szCs w:val="18"/>
                <w:shd w:val="clear" w:color="auto" w:fill="FFFFFF"/>
              </w:rPr>
              <w:t xml:space="preserve"> муниципального округа.</w:t>
            </w:r>
          </w:p>
        </w:tc>
      </w:tr>
      <w:tr w:rsidR="007A0A53" w:rsidRPr="007B2471" w:rsidTr="00E85B21">
        <w:trPr>
          <w:trHeight w:val="427"/>
        </w:trPr>
        <w:tc>
          <w:tcPr>
            <w:tcW w:w="567" w:type="dxa"/>
            <w:vMerge w:val="restart"/>
            <w:shd w:val="clear" w:color="000000" w:fill="FFFFFF"/>
            <w:vAlign w:val="center"/>
          </w:tcPr>
          <w:p w:rsidR="007A0A53" w:rsidRPr="007B2471" w:rsidRDefault="007A0A53" w:rsidP="001D0114">
            <w:pPr>
              <w:ind w:left="49"/>
              <w:jc w:val="center"/>
              <w:rPr>
                <w:sz w:val="18"/>
                <w:szCs w:val="18"/>
              </w:rPr>
            </w:pPr>
            <w:r w:rsidRPr="007B2471">
              <w:rPr>
                <w:sz w:val="18"/>
                <w:szCs w:val="18"/>
              </w:rPr>
              <w:t>2.1.</w:t>
            </w:r>
          </w:p>
        </w:tc>
        <w:tc>
          <w:tcPr>
            <w:tcW w:w="2127" w:type="dxa"/>
            <w:vMerge w:val="restart"/>
            <w:shd w:val="clear" w:color="000000" w:fill="FFFFFF"/>
            <w:vAlign w:val="center"/>
          </w:tcPr>
          <w:p w:rsidR="007A0A53" w:rsidRPr="003E4AC8" w:rsidRDefault="007A0A53" w:rsidP="00DD0DBE">
            <w:pPr>
              <w:jc w:val="both"/>
              <w:rPr>
                <w:color w:val="000000"/>
                <w:sz w:val="18"/>
                <w:szCs w:val="18"/>
              </w:rPr>
            </w:pPr>
            <w:r w:rsidRPr="003E4AC8">
              <w:rPr>
                <w:color w:val="000000"/>
                <w:sz w:val="18"/>
                <w:szCs w:val="18"/>
              </w:rPr>
              <w:t>Содержание, ремонт и капитальный ремонт автомобильных дорог общего пользования местного значения, городских площадей и проездов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0A53" w:rsidRPr="003E4AC8" w:rsidRDefault="007A0A53" w:rsidP="001D0114">
            <w:pPr>
              <w:jc w:val="center"/>
              <w:rPr>
                <w:b/>
                <w:sz w:val="18"/>
                <w:szCs w:val="18"/>
              </w:rPr>
            </w:pPr>
            <w:r w:rsidRPr="003E4AC8">
              <w:rPr>
                <w:b/>
                <w:sz w:val="18"/>
                <w:szCs w:val="18"/>
              </w:rPr>
              <w:t xml:space="preserve">ВСЕГО, в </w:t>
            </w:r>
            <w:proofErr w:type="spellStart"/>
            <w:r w:rsidRPr="003E4AC8">
              <w:rPr>
                <w:b/>
                <w:sz w:val="18"/>
                <w:szCs w:val="18"/>
              </w:rPr>
              <w:t>т.ч</w:t>
            </w:r>
            <w:proofErr w:type="spellEnd"/>
            <w:r w:rsidRPr="003E4AC8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A0A53" w:rsidRPr="003E4AC8" w:rsidRDefault="007A0A53" w:rsidP="001D01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A0A53" w:rsidRPr="00B54BD0" w:rsidRDefault="00F373E4" w:rsidP="001D0114">
            <w:pPr>
              <w:jc w:val="center"/>
              <w:rPr>
                <w:b/>
              </w:rPr>
            </w:pPr>
            <w:r>
              <w:rPr>
                <w:b/>
              </w:rPr>
              <w:t>135 604,8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0A53" w:rsidRPr="00B54BD0" w:rsidRDefault="00F373E4" w:rsidP="001D0114">
            <w:pPr>
              <w:jc w:val="center"/>
              <w:rPr>
                <w:b/>
              </w:rPr>
            </w:pPr>
            <w:r>
              <w:rPr>
                <w:b/>
              </w:rPr>
              <w:t>50 507,4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0A53" w:rsidRPr="00A320F7" w:rsidRDefault="007A0A53" w:rsidP="001D0114">
            <w:pPr>
              <w:jc w:val="center"/>
              <w:rPr>
                <w:b/>
              </w:rPr>
            </w:pPr>
            <w:r w:rsidRPr="00A320F7">
              <w:rPr>
                <w:b/>
              </w:rPr>
              <w:t>42 315,3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0A53" w:rsidRPr="00A320F7" w:rsidRDefault="007A0A53" w:rsidP="001D0114">
            <w:pPr>
              <w:jc w:val="center"/>
              <w:rPr>
                <w:b/>
              </w:rPr>
            </w:pPr>
            <w:r w:rsidRPr="00A320F7">
              <w:rPr>
                <w:b/>
              </w:rPr>
              <w:t>42 782,1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A0A53" w:rsidRPr="007B2471" w:rsidRDefault="007A0A53" w:rsidP="001D0114">
            <w:pPr>
              <w:jc w:val="center"/>
              <w:rPr>
                <w:sz w:val="18"/>
                <w:szCs w:val="18"/>
              </w:rPr>
            </w:pPr>
            <w:r w:rsidRPr="007B2471">
              <w:rPr>
                <w:sz w:val="18"/>
                <w:szCs w:val="18"/>
              </w:rPr>
              <w:t>Бюджет муниципального округа</w:t>
            </w:r>
          </w:p>
        </w:tc>
      </w:tr>
      <w:tr w:rsidR="00B54BD0" w:rsidRPr="007B2471" w:rsidTr="00E85B21">
        <w:trPr>
          <w:trHeight w:val="427"/>
        </w:trPr>
        <w:tc>
          <w:tcPr>
            <w:tcW w:w="567" w:type="dxa"/>
            <w:vMerge/>
            <w:shd w:val="clear" w:color="000000" w:fill="FFFFFF"/>
            <w:vAlign w:val="center"/>
          </w:tcPr>
          <w:p w:rsidR="00B54BD0" w:rsidRPr="007B2471" w:rsidRDefault="00B54BD0" w:rsidP="001D0114">
            <w:pPr>
              <w:ind w:left="49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000000" w:fill="FFFFFF"/>
            <w:vAlign w:val="center"/>
          </w:tcPr>
          <w:p w:rsidR="00B54BD0" w:rsidRPr="003E4AC8" w:rsidRDefault="00B54BD0" w:rsidP="00DD0DBE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54BD0" w:rsidRPr="00B54BD0" w:rsidRDefault="00B54BD0" w:rsidP="001D0114">
            <w:pPr>
              <w:jc w:val="center"/>
              <w:rPr>
                <w:sz w:val="18"/>
                <w:szCs w:val="18"/>
              </w:rPr>
            </w:pPr>
            <w:r w:rsidRPr="00B54BD0">
              <w:rPr>
                <w:sz w:val="18"/>
                <w:szCs w:val="18"/>
              </w:rPr>
              <w:t>КУИ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54BD0" w:rsidRPr="00B54BD0" w:rsidRDefault="00B54BD0" w:rsidP="001D0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4BD0" w:rsidRPr="00B54BD0" w:rsidRDefault="00B54BD0" w:rsidP="001D0114">
            <w:pPr>
              <w:jc w:val="center"/>
            </w:pPr>
            <w:r>
              <w:t>5 751,2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4BD0" w:rsidRPr="00B54BD0" w:rsidRDefault="00B54BD0" w:rsidP="001D0114">
            <w:pPr>
              <w:jc w:val="center"/>
            </w:pPr>
            <w:r>
              <w:t>5 751,2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4BD0" w:rsidRPr="00B54BD0" w:rsidRDefault="00B54BD0" w:rsidP="001D0114">
            <w:pPr>
              <w:jc w:val="center"/>
            </w:pPr>
            <w: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4BD0" w:rsidRPr="00B54BD0" w:rsidRDefault="00B54BD0" w:rsidP="001D0114">
            <w:pPr>
              <w:jc w:val="center"/>
            </w:pPr>
            <w:r>
              <w:t>0,0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54BD0" w:rsidRPr="007B2471" w:rsidRDefault="00B54BD0" w:rsidP="001D0114">
            <w:pPr>
              <w:jc w:val="center"/>
              <w:rPr>
                <w:sz w:val="18"/>
                <w:szCs w:val="18"/>
              </w:rPr>
            </w:pPr>
          </w:p>
        </w:tc>
      </w:tr>
      <w:tr w:rsidR="007A0A53" w:rsidRPr="007B2471" w:rsidTr="00E85B21">
        <w:trPr>
          <w:trHeight w:val="118"/>
        </w:trPr>
        <w:tc>
          <w:tcPr>
            <w:tcW w:w="567" w:type="dxa"/>
            <w:vMerge/>
            <w:shd w:val="clear" w:color="000000" w:fill="FFFFFF"/>
            <w:vAlign w:val="center"/>
          </w:tcPr>
          <w:p w:rsidR="007A0A53" w:rsidRPr="007B2471" w:rsidRDefault="007A0A53" w:rsidP="001D0114">
            <w:pPr>
              <w:ind w:left="49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000000" w:fill="FFFFFF"/>
            <w:vAlign w:val="center"/>
          </w:tcPr>
          <w:p w:rsidR="007A0A53" w:rsidRPr="003E4AC8" w:rsidRDefault="007A0A53" w:rsidP="00DD0DBE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A0A53" w:rsidRPr="003E4AC8" w:rsidRDefault="007A0A53" w:rsidP="001D0114">
            <w:pPr>
              <w:jc w:val="center"/>
              <w:rPr>
                <w:sz w:val="18"/>
                <w:szCs w:val="18"/>
              </w:rPr>
            </w:pPr>
            <w:r w:rsidRPr="003E4AC8">
              <w:rPr>
                <w:sz w:val="18"/>
                <w:szCs w:val="18"/>
              </w:rPr>
              <w:t>МБУ «РЭС»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A0A53" w:rsidRPr="007A0A53" w:rsidRDefault="007A0A53" w:rsidP="001D011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2021-2023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0A53" w:rsidRPr="00B54BD0" w:rsidRDefault="00013D50" w:rsidP="001D0114">
            <w:pPr>
              <w:jc w:val="center"/>
            </w:pPr>
            <w:r>
              <w:t>22 382,6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0A53" w:rsidRPr="00B54BD0" w:rsidRDefault="00013D50" w:rsidP="001D0114">
            <w:pPr>
              <w:jc w:val="center"/>
            </w:pPr>
            <w:r>
              <w:t>6 075,4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0A53" w:rsidRPr="00A320F7" w:rsidRDefault="007A0A53" w:rsidP="001D0114">
            <w:pPr>
              <w:jc w:val="center"/>
            </w:pPr>
            <w:r w:rsidRPr="00A320F7">
              <w:t>8 153,6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0A53" w:rsidRPr="00A320F7" w:rsidRDefault="007A0A53" w:rsidP="001D0114">
            <w:pPr>
              <w:jc w:val="center"/>
            </w:pPr>
            <w:r w:rsidRPr="00A320F7">
              <w:t>8 153,6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A0A53" w:rsidRPr="007B2471" w:rsidRDefault="007A0A53" w:rsidP="001D0114">
            <w:pPr>
              <w:jc w:val="center"/>
              <w:rPr>
                <w:sz w:val="18"/>
                <w:szCs w:val="18"/>
              </w:rPr>
            </w:pPr>
          </w:p>
        </w:tc>
      </w:tr>
      <w:tr w:rsidR="007A0A53" w:rsidRPr="007B2471" w:rsidTr="00E85B21">
        <w:trPr>
          <w:trHeight w:val="191"/>
        </w:trPr>
        <w:tc>
          <w:tcPr>
            <w:tcW w:w="567" w:type="dxa"/>
            <w:vMerge/>
            <w:shd w:val="clear" w:color="000000" w:fill="FFFFFF"/>
            <w:vAlign w:val="center"/>
          </w:tcPr>
          <w:p w:rsidR="007A0A53" w:rsidRPr="007B2471" w:rsidRDefault="007A0A53" w:rsidP="001D0114">
            <w:pPr>
              <w:ind w:left="49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000000" w:fill="FFFFFF"/>
            <w:vAlign w:val="center"/>
          </w:tcPr>
          <w:p w:rsidR="007A0A53" w:rsidRPr="003E4AC8" w:rsidRDefault="007A0A53" w:rsidP="00DD0DBE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A0A53" w:rsidRPr="003E4AC8" w:rsidRDefault="007A0A53" w:rsidP="001D0114">
            <w:pPr>
              <w:jc w:val="center"/>
              <w:rPr>
                <w:sz w:val="18"/>
                <w:szCs w:val="18"/>
              </w:rPr>
            </w:pPr>
            <w:r w:rsidRPr="003E4AC8">
              <w:rPr>
                <w:sz w:val="18"/>
                <w:szCs w:val="18"/>
              </w:rPr>
              <w:t>МБУ «НДС»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A0A53" w:rsidRPr="007A0A53" w:rsidRDefault="007A0A53" w:rsidP="001D011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2021-2023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0A53" w:rsidRPr="00A320F7" w:rsidRDefault="00013D50" w:rsidP="001D0114">
            <w:pPr>
              <w:jc w:val="center"/>
            </w:pPr>
            <w:r>
              <w:t>52 657,8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0A53" w:rsidRPr="00A320F7" w:rsidRDefault="00013D50" w:rsidP="001D0114">
            <w:pPr>
              <w:jc w:val="center"/>
            </w:pPr>
            <w:r>
              <w:t>20 694,8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0A53" w:rsidRPr="00A320F7" w:rsidRDefault="007A0A53" w:rsidP="001D0114">
            <w:pPr>
              <w:jc w:val="center"/>
            </w:pPr>
            <w:r w:rsidRPr="00A320F7">
              <w:t>15 981,5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0A53" w:rsidRPr="00A320F7" w:rsidRDefault="007A0A53" w:rsidP="001D0114">
            <w:pPr>
              <w:jc w:val="center"/>
            </w:pPr>
            <w:r w:rsidRPr="00A320F7">
              <w:t>15 981,5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A0A53" w:rsidRPr="007B2471" w:rsidRDefault="007A0A53" w:rsidP="001D0114">
            <w:pPr>
              <w:jc w:val="center"/>
              <w:rPr>
                <w:sz w:val="18"/>
                <w:szCs w:val="18"/>
              </w:rPr>
            </w:pPr>
          </w:p>
        </w:tc>
      </w:tr>
      <w:tr w:rsidR="007A0A53" w:rsidRPr="007B2471" w:rsidTr="00E85B21">
        <w:trPr>
          <w:trHeight w:val="427"/>
        </w:trPr>
        <w:tc>
          <w:tcPr>
            <w:tcW w:w="567" w:type="dxa"/>
            <w:vMerge/>
            <w:shd w:val="clear" w:color="000000" w:fill="FFFFFF"/>
            <w:vAlign w:val="center"/>
          </w:tcPr>
          <w:p w:rsidR="007A0A53" w:rsidRPr="007B2471" w:rsidRDefault="007A0A53" w:rsidP="001D0114">
            <w:pPr>
              <w:ind w:left="49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000000" w:fill="FFFFFF"/>
            <w:vAlign w:val="center"/>
          </w:tcPr>
          <w:p w:rsidR="007A0A53" w:rsidRPr="003E4AC8" w:rsidRDefault="007A0A53" w:rsidP="00DD0DBE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A0A53" w:rsidRPr="003E4AC8" w:rsidRDefault="007A0A53" w:rsidP="001D0114">
            <w:pPr>
              <w:jc w:val="center"/>
              <w:rPr>
                <w:sz w:val="18"/>
                <w:szCs w:val="18"/>
              </w:rPr>
            </w:pPr>
            <w:r w:rsidRPr="003E4AC8">
              <w:rPr>
                <w:sz w:val="18"/>
                <w:szCs w:val="18"/>
              </w:rPr>
              <w:t xml:space="preserve">МКУ «Управление </w:t>
            </w:r>
            <w:r>
              <w:rPr>
                <w:sz w:val="18"/>
                <w:szCs w:val="18"/>
              </w:rPr>
              <w:t xml:space="preserve">городского </w:t>
            </w:r>
            <w:r w:rsidRPr="003E4AC8">
              <w:rPr>
                <w:sz w:val="18"/>
                <w:szCs w:val="18"/>
              </w:rPr>
              <w:t>хозяйства»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A0A53" w:rsidRDefault="007A0A53" w:rsidP="001D011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2021-2023</w:t>
            </w:r>
          </w:p>
          <w:p w:rsidR="007A0A53" w:rsidRPr="007A0A53" w:rsidRDefault="007A0A53" w:rsidP="001D011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A0A53" w:rsidRPr="00A320F7" w:rsidRDefault="00013D50" w:rsidP="001D0114">
            <w:pPr>
              <w:jc w:val="center"/>
            </w:pPr>
            <w:r>
              <w:t>39 202,9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0A53" w:rsidRPr="00A320F7" w:rsidRDefault="00013D50" w:rsidP="001D0114">
            <w:pPr>
              <w:jc w:val="center"/>
            </w:pPr>
            <w:r>
              <w:t>15 392,7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0A53" w:rsidRPr="00A320F7" w:rsidRDefault="007A0A53" w:rsidP="001D0114">
            <w:pPr>
              <w:jc w:val="center"/>
            </w:pPr>
            <w:r w:rsidRPr="00A320F7">
              <w:t>11 671,7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0A53" w:rsidRPr="00A320F7" w:rsidRDefault="007A0A53" w:rsidP="001D0114">
            <w:pPr>
              <w:jc w:val="center"/>
            </w:pPr>
            <w:r w:rsidRPr="00A320F7">
              <w:t>12 138,5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A0A53" w:rsidRPr="007B2471" w:rsidRDefault="007A0A53" w:rsidP="001D0114">
            <w:pPr>
              <w:jc w:val="center"/>
              <w:rPr>
                <w:sz w:val="18"/>
                <w:szCs w:val="18"/>
              </w:rPr>
            </w:pPr>
          </w:p>
        </w:tc>
      </w:tr>
      <w:tr w:rsidR="007A0A53" w:rsidRPr="007B2471" w:rsidTr="00E85B21">
        <w:trPr>
          <w:trHeight w:val="747"/>
        </w:trPr>
        <w:tc>
          <w:tcPr>
            <w:tcW w:w="567" w:type="dxa"/>
            <w:vMerge/>
            <w:shd w:val="clear" w:color="000000" w:fill="FFFFFF"/>
            <w:vAlign w:val="center"/>
          </w:tcPr>
          <w:p w:rsidR="007A0A53" w:rsidRPr="007B2471" w:rsidRDefault="007A0A53" w:rsidP="001D0114">
            <w:pPr>
              <w:ind w:left="49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000000" w:fill="FFFFFF"/>
            <w:vAlign w:val="center"/>
          </w:tcPr>
          <w:p w:rsidR="007A0A53" w:rsidRPr="007B2471" w:rsidRDefault="007A0A53" w:rsidP="00DD0DBE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A0A53" w:rsidRPr="007B2471" w:rsidRDefault="007A0A53" w:rsidP="00013D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МБУ «</w:t>
            </w:r>
            <w:r w:rsidR="00013D50">
              <w:rPr>
                <w:sz w:val="18"/>
                <w:szCs w:val="18"/>
              </w:rPr>
              <w:t>ДЭСП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A0A53" w:rsidRDefault="007A0A53" w:rsidP="001D0114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7A0A53" w:rsidRDefault="007A0A53" w:rsidP="001D011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2021-2023</w:t>
            </w:r>
          </w:p>
          <w:p w:rsidR="007A0A53" w:rsidRPr="007A0A53" w:rsidRDefault="007A0A53" w:rsidP="001D011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A0A53" w:rsidRPr="00A320F7" w:rsidRDefault="00013D50" w:rsidP="001D0114">
            <w:pPr>
              <w:jc w:val="center"/>
            </w:pPr>
            <w:r>
              <w:t>15 610,3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0A53" w:rsidRPr="00A320F7" w:rsidRDefault="00013D50" w:rsidP="001D0114">
            <w:pPr>
              <w:jc w:val="center"/>
            </w:pPr>
            <w:r>
              <w:t>2 593,3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0A53" w:rsidRPr="00A320F7" w:rsidRDefault="007A0A53" w:rsidP="001D0114">
            <w:pPr>
              <w:jc w:val="center"/>
            </w:pPr>
            <w:r w:rsidRPr="00A320F7">
              <w:t>6 508,5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0A53" w:rsidRPr="00A320F7" w:rsidRDefault="007A0A53" w:rsidP="001D0114">
            <w:pPr>
              <w:jc w:val="center"/>
            </w:pPr>
            <w:r w:rsidRPr="00A320F7">
              <w:t>6 508,5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A0A53" w:rsidRPr="007B2471" w:rsidRDefault="007A0A53" w:rsidP="001D0114">
            <w:pPr>
              <w:jc w:val="center"/>
              <w:rPr>
                <w:sz w:val="18"/>
                <w:szCs w:val="18"/>
              </w:rPr>
            </w:pPr>
          </w:p>
        </w:tc>
      </w:tr>
      <w:tr w:rsidR="00ED2391" w:rsidRPr="007B2471" w:rsidTr="00E85B21">
        <w:trPr>
          <w:trHeight w:val="390"/>
        </w:trPr>
        <w:tc>
          <w:tcPr>
            <w:tcW w:w="567" w:type="dxa"/>
            <w:vMerge w:val="restart"/>
            <w:shd w:val="clear" w:color="000000" w:fill="FFFFFF"/>
            <w:vAlign w:val="center"/>
          </w:tcPr>
          <w:p w:rsidR="00ED2391" w:rsidRPr="003E4AC8" w:rsidRDefault="00ED2391" w:rsidP="001D0114">
            <w:pPr>
              <w:ind w:left="49"/>
              <w:jc w:val="center"/>
              <w:rPr>
                <w:sz w:val="18"/>
                <w:szCs w:val="18"/>
              </w:rPr>
            </w:pPr>
            <w:r w:rsidRPr="003E4AC8">
              <w:rPr>
                <w:sz w:val="18"/>
                <w:szCs w:val="18"/>
              </w:rPr>
              <w:t>2.2.</w:t>
            </w:r>
          </w:p>
        </w:tc>
        <w:tc>
          <w:tcPr>
            <w:tcW w:w="2127" w:type="dxa"/>
            <w:vMerge w:val="restart"/>
            <w:shd w:val="clear" w:color="000000" w:fill="FFFFFF"/>
            <w:vAlign w:val="center"/>
          </w:tcPr>
          <w:p w:rsidR="00ED2391" w:rsidRPr="003E4AC8" w:rsidRDefault="00ED2391" w:rsidP="00DD0DBE">
            <w:pPr>
              <w:jc w:val="both"/>
              <w:rPr>
                <w:color w:val="000000"/>
                <w:sz w:val="18"/>
                <w:szCs w:val="18"/>
              </w:rPr>
            </w:pPr>
            <w:r w:rsidRPr="003E4AC8">
              <w:rPr>
                <w:color w:val="000000"/>
                <w:sz w:val="18"/>
                <w:szCs w:val="18"/>
              </w:rPr>
              <w:t>Выполнение работ по ремонту дорог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D2391" w:rsidRPr="003E4AC8" w:rsidRDefault="00ED2391" w:rsidP="001D011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ВСЕГО, в</w:t>
            </w:r>
            <w:r w:rsidRPr="003E4AC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3E4AC8">
              <w:rPr>
                <w:b/>
                <w:sz w:val="18"/>
                <w:szCs w:val="18"/>
              </w:rPr>
              <w:t>т.ч</w:t>
            </w:r>
            <w:proofErr w:type="spellEnd"/>
            <w:r w:rsidRPr="003E4AC8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D2391" w:rsidRPr="003E4AC8" w:rsidRDefault="00ED2391" w:rsidP="007A0A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D2391" w:rsidRPr="00A320F7" w:rsidRDefault="00013D50" w:rsidP="007A0A53">
            <w:pPr>
              <w:jc w:val="center"/>
              <w:rPr>
                <w:b/>
              </w:rPr>
            </w:pPr>
            <w:r>
              <w:rPr>
                <w:b/>
              </w:rPr>
              <w:t>132 743,2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D2391" w:rsidRPr="00A320F7" w:rsidRDefault="00013D50" w:rsidP="001D0114">
            <w:pPr>
              <w:jc w:val="center"/>
              <w:rPr>
                <w:b/>
              </w:rPr>
            </w:pPr>
            <w:r>
              <w:rPr>
                <w:b/>
              </w:rPr>
              <w:t>60 304,0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2391" w:rsidRPr="00A320F7" w:rsidRDefault="00ED2391" w:rsidP="001D0114">
            <w:pPr>
              <w:jc w:val="center"/>
              <w:rPr>
                <w:b/>
              </w:rPr>
            </w:pPr>
            <w:r>
              <w:rPr>
                <w:b/>
              </w:rPr>
              <w:t>36 205,5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D2391" w:rsidRPr="00A320F7" w:rsidRDefault="00ED2391" w:rsidP="001D0114">
            <w:pPr>
              <w:jc w:val="center"/>
              <w:rPr>
                <w:b/>
              </w:rPr>
            </w:pPr>
            <w:r>
              <w:rPr>
                <w:b/>
              </w:rPr>
              <w:t>36 233,7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D2391" w:rsidRPr="003E4AC8" w:rsidRDefault="00ED2391" w:rsidP="001D0114">
            <w:pPr>
              <w:jc w:val="center"/>
              <w:rPr>
                <w:sz w:val="18"/>
                <w:szCs w:val="18"/>
              </w:rPr>
            </w:pPr>
          </w:p>
        </w:tc>
      </w:tr>
      <w:tr w:rsidR="00ED2391" w:rsidRPr="007B2471" w:rsidTr="00E85B21">
        <w:trPr>
          <w:trHeight w:val="427"/>
        </w:trPr>
        <w:tc>
          <w:tcPr>
            <w:tcW w:w="567" w:type="dxa"/>
            <w:vMerge/>
            <w:shd w:val="clear" w:color="000000" w:fill="FFFFFF"/>
            <w:vAlign w:val="center"/>
          </w:tcPr>
          <w:p w:rsidR="00ED2391" w:rsidRPr="003E4AC8" w:rsidRDefault="00ED2391" w:rsidP="001D0114">
            <w:pPr>
              <w:ind w:left="49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000000" w:fill="FFFFFF"/>
            <w:vAlign w:val="center"/>
          </w:tcPr>
          <w:p w:rsidR="00ED2391" w:rsidRPr="003E4AC8" w:rsidRDefault="00ED2391" w:rsidP="001D011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ED2391" w:rsidRPr="003E4AC8" w:rsidRDefault="00ED2391" w:rsidP="001D0114">
            <w:pPr>
              <w:jc w:val="center"/>
              <w:rPr>
                <w:sz w:val="18"/>
                <w:szCs w:val="18"/>
              </w:rPr>
            </w:pPr>
            <w:r w:rsidRPr="007B2471">
              <w:rPr>
                <w:sz w:val="18"/>
                <w:szCs w:val="18"/>
              </w:rPr>
              <w:t>ОС и ЖКХ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ED2391" w:rsidRPr="003E4AC8" w:rsidRDefault="00ED2391" w:rsidP="001D0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2022-2023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D2391" w:rsidRPr="00A320F7" w:rsidRDefault="00ED2391" w:rsidP="001D0114">
            <w:pPr>
              <w:jc w:val="center"/>
            </w:pPr>
            <w:r>
              <w:t>3 165,0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D2391" w:rsidRPr="00A320F7" w:rsidRDefault="00ED2391" w:rsidP="001D0114">
            <w:pPr>
              <w:jc w:val="center"/>
            </w:pPr>
            <w: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2391" w:rsidRPr="00A320F7" w:rsidRDefault="00ED2391" w:rsidP="001D0114">
            <w:pPr>
              <w:jc w:val="center"/>
            </w:pPr>
            <w:r>
              <w:t>1 568,4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D2391" w:rsidRPr="00A320F7" w:rsidRDefault="00ED2391" w:rsidP="001D0114">
            <w:pPr>
              <w:jc w:val="center"/>
            </w:pPr>
            <w:r>
              <w:t>1 596,6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D2391" w:rsidRPr="003E4AC8" w:rsidRDefault="00ED2391" w:rsidP="001D0114">
            <w:pPr>
              <w:jc w:val="center"/>
              <w:rPr>
                <w:sz w:val="18"/>
                <w:szCs w:val="18"/>
              </w:rPr>
            </w:pPr>
            <w:r w:rsidRPr="003E4AC8">
              <w:rPr>
                <w:sz w:val="18"/>
                <w:szCs w:val="18"/>
              </w:rPr>
              <w:t>Бюджет муниципального округа</w:t>
            </w:r>
          </w:p>
        </w:tc>
      </w:tr>
      <w:tr w:rsidR="00ED2391" w:rsidRPr="007B2471" w:rsidTr="00E85B21">
        <w:trPr>
          <w:trHeight w:val="427"/>
        </w:trPr>
        <w:tc>
          <w:tcPr>
            <w:tcW w:w="567" w:type="dxa"/>
            <w:vMerge/>
            <w:shd w:val="clear" w:color="000000" w:fill="FFFFFF"/>
            <w:vAlign w:val="center"/>
          </w:tcPr>
          <w:p w:rsidR="00ED2391" w:rsidRPr="003E4AC8" w:rsidRDefault="00ED2391" w:rsidP="001D0114">
            <w:pPr>
              <w:ind w:left="49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000000" w:fill="FFFFFF"/>
            <w:vAlign w:val="center"/>
          </w:tcPr>
          <w:p w:rsidR="00ED2391" w:rsidRPr="003E4AC8" w:rsidRDefault="00ED2391" w:rsidP="001D011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D2391" w:rsidRPr="003E4AC8" w:rsidRDefault="00ED2391" w:rsidP="001D01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ED2391" w:rsidRPr="003E4AC8" w:rsidRDefault="00ED2391" w:rsidP="001D01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D2391" w:rsidRPr="00A320F7" w:rsidRDefault="00ED2391" w:rsidP="001D0114">
            <w:pPr>
              <w:jc w:val="center"/>
            </w:pPr>
            <w:r>
              <w:t>69 274,2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D2391" w:rsidRPr="00A320F7" w:rsidRDefault="00ED2391" w:rsidP="001D0114">
            <w:pPr>
              <w:jc w:val="center"/>
            </w:pPr>
            <w: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2391" w:rsidRPr="00A320F7" w:rsidRDefault="00ED2391" w:rsidP="001D0114">
            <w:pPr>
              <w:jc w:val="center"/>
            </w:pPr>
            <w:r>
              <w:t>34 637,1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D2391" w:rsidRPr="00A320F7" w:rsidRDefault="00ED2391" w:rsidP="001D0114">
            <w:pPr>
              <w:jc w:val="center"/>
            </w:pPr>
            <w:r>
              <w:t>34 637,1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D2391" w:rsidRPr="003E4AC8" w:rsidRDefault="00ED2391" w:rsidP="001D0114">
            <w:pPr>
              <w:jc w:val="center"/>
              <w:rPr>
                <w:sz w:val="18"/>
                <w:szCs w:val="18"/>
              </w:rPr>
            </w:pPr>
            <w:r w:rsidRPr="003E4AC8">
              <w:rPr>
                <w:sz w:val="18"/>
                <w:szCs w:val="18"/>
              </w:rPr>
              <w:t>Областной бюджет</w:t>
            </w:r>
          </w:p>
        </w:tc>
      </w:tr>
      <w:tr w:rsidR="00ED2391" w:rsidRPr="007B2471" w:rsidTr="00E85B21">
        <w:trPr>
          <w:trHeight w:val="439"/>
        </w:trPr>
        <w:tc>
          <w:tcPr>
            <w:tcW w:w="567" w:type="dxa"/>
            <w:vMerge/>
            <w:shd w:val="clear" w:color="000000" w:fill="FFFFFF"/>
            <w:vAlign w:val="center"/>
          </w:tcPr>
          <w:p w:rsidR="00ED2391" w:rsidRPr="007A0A53" w:rsidRDefault="00ED2391" w:rsidP="001D0114">
            <w:pPr>
              <w:ind w:left="49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000000" w:fill="FFFFFF"/>
            <w:vAlign w:val="center"/>
          </w:tcPr>
          <w:p w:rsidR="00ED2391" w:rsidRPr="007A0A53" w:rsidRDefault="00ED2391" w:rsidP="001D011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ED2391" w:rsidRPr="007A0A53" w:rsidRDefault="00ED2391" w:rsidP="001D0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МКУ «Управление городского хозяйства»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ED2391" w:rsidRPr="007A0A53" w:rsidRDefault="00ED2391" w:rsidP="001D0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D2391" w:rsidRPr="007A0A53" w:rsidRDefault="00A6408C" w:rsidP="00013D50">
            <w:pPr>
              <w:jc w:val="center"/>
            </w:pPr>
            <w:r>
              <w:t>1 04</w:t>
            </w:r>
            <w:r w:rsidR="00013D50">
              <w:t>8</w:t>
            </w:r>
            <w:r>
              <w:t>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D2391" w:rsidRPr="007A0A53" w:rsidRDefault="00ED2391" w:rsidP="00A6408C">
            <w:pPr>
              <w:jc w:val="center"/>
            </w:pPr>
            <w:r>
              <w:t>1</w:t>
            </w:r>
            <w:r w:rsidR="00A6408C">
              <w:t> </w:t>
            </w:r>
            <w:r>
              <w:t>0</w:t>
            </w:r>
            <w:r w:rsidR="00A6408C">
              <w:t>48,6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2391" w:rsidRPr="007A0A53" w:rsidRDefault="00ED2391" w:rsidP="001D0114">
            <w:pPr>
              <w:jc w:val="center"/>
            </w:pPr>
            <w: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D2391" w:rsidRPr="007A0A53" w:rsidRDefault="00ED2391" w:rsidP="001D0114">
            <w:pPr>
              <w:jc w:val="center"/>
            </w:pPr>
            <w: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D2391" w:rsidRPr="003E4AC8" w:rsidRDefault="00ED2391" w:rsidP="00A6408C">
            <w:pPr>
              <w:jc w:val="center"/>
              <w:rPr>
                <w:sz w:val="18"/>
                <w:szCs w:val="18"/>
              </w:rPr>
            </w:pPr>
            <w:r w:rsidRPr="003E4AC8">
              <w:rPr>
                <w:sz w:val="18"/>
                <w:szCs w:val="18"/>
              </w:rPr>
              <w:t>Бюджет муниципального округа</w:t>
            </w:r>
          </w:p>
        </w:tc>
      </w:tr>
      <w:tr w:rsidR="00ED2391" w:rsidRPr="007B2471" w:rsidTr="00E85B21">
        <w:trPr>
          <w:trHeight w:val="439"/>
        </w:trPr>
        <w:tc>
          <w:tcPr>
            <w:tcW w:w="567" w:type="dxa"/>
            <w:vMerge/>
            <w:shd w:val="clear" w:color="000000" w:fill="FFFFFF"/>
            <w:vAlign w:val="center"/>
          </w:tcPr>
          <w:p w:rsidR="00ED2391" w:rsidRPr="007A0A53" w:rsidRDefault="00ED2391" w:rsidP="001D0114">
            <w:pPr>
              <w:ind w:left="49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000000" w:fill="FFFFFF"/>
            <w:vAlign w:val="center"/>
          </w:tcPr>
          <w:p w:rsidR="00ED2391" w:rsidRPr="007A0A53" w:rsidRDefault="00ED2391" w:rsidP="001D011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D2391" w:rsidRPr="007A0A53" w:rsidRDefault="00ED2391" w:rsidP="001D01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ED2391" w:rsidRPr="007A0A53" w:rsidRDefault="00ED2391" w:rsidP="001D01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D2391" w:rsidRPr="007A0A53" w:rsidRDefault="00A6408C" w:rsidP="001D0114">
            <w:pPr>
              <w:jc w:val="center"/>
            </w:pPr>
            <w:r>
              <w:t>19 923,6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D2391" w:rsidRPr="007A0A53" w:rsidRDefault="00A6408C" w:rsidP="001D0114">
            <w:pPr>
              <w:jc w:val="center"/>
            </w:pPr>
            <w:r>
              <w:t>19 923,6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2391" w:rsidRPr="007A0A53" w:rsidRDefault="00ED2391" w:rsidP="001D0114">
            <w:pPr>
              <w:jc w:val="center"/>
            </w:pPr>
            <w: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D2391" w:rsidRPr="007A0A53" w:rsidRDefault="00ED2391" w:rsidP="001D0114">
            <w:pPr>
              <w:jc w:val="center"/>
            </w:pPr>
            <w: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D2391" w:rsidRPr="003E4AC8" w:rsidRDefault="00ED2391" w:rsidP="00A6408C">
            <w:pPr>
              <w:jc w:val="center"/>
              <w:rPr>
                <w:sz w:val="18"/>
                <w:szCs w:val="18"/>
              </w:rPr>
            </w:pPr>
            <w:r w:rsidRPr="003E4AC8">
              <w:rPr>
                <w:sz w:val="18"/>
                <w:szCs w:val="18"/>
              </w:rPr>
              <w:t>Областной бюджет</w:t>
            </w:r>
          </w:p>
        </w:tc>
      </w:tr>
      <w:tr w:rsidR="00ED2391" w:rsidRPr="007B2471" w:rsidTr="00E85B21">
        <w:trPr>
          <w:trHeight w:val="158"/>
        </w:trPr>
        <w:tc>
          <w:tcPr>
            <w:tcW w:w="567" w:type="dxa"/>
            <w:vMerge/>
            <w:shd w:val="clear" w:color="000000" w:fill="FFFFFF"/>
            <w:vAlign w:val="center"/>
          </w:tcPr>
          <w:p w:rsidR="00ED2391" w:rsidRPr="007A0A53" w:rsidRDefault="00ED2391" w:rsidP="001D0114">
            <w:pPr>
              <w:ind w:left="49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000000" w:fill="FFFFFF"/>
            <w:vAlign w:val="center"/>
          </w:tcPr>
          <w:p w:rsidR="00ED2391" w:rsidRPr="007A0A53" w:rsidRDefault="00ED2391" w:rsidP="001D011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ED2391" w:rsidRPr="007A0A53" w:rsidRDefault="00ED2391" w:rsidP="001D0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МБУ «НДС»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ED2391" w:rsidRPr="007A0A53" w:rsidRDefault="00ED2391" w:rsidP="001D0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D2391" w:rsidRPr="007A0A53" w:rsidRDefault="00ED2391" w:rsidP="001D0114">
            <w:pPr>
              <w:jc w:val="center"/>
            </w:pPr>
            <w:r>
              <w:t>1 961,</w:t>
            </w:r>
            <w:r w:rsidR="00A6408C"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D2391" w:rsidRPr="007A0A53" w:rsidRDefault="00ED2391" w:rsidP="001D0114">
            <w:pPr>
              <w:jc w:val="center"/>
            </w:pPr>
            <w:r>
              <w:t>1 961,</w:t>
            </w:r>
            <w:r w:rsidR="00A6408C"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2391" w:rsidRPr="007A0A53" w:rsidRDefault="00ED2391" w:rsidP="001D0114">
            <w:pPr>
              <w:jc w:val="center"/>
            </w:pPr>
            <w: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D2391" w:rsidRPr="007A0A53" w:rsidRDefault="00ED2391" w:rsidP="001D0114">
            <w:pPr>
              <w:jc w:val="center"/>
            </w:pPr>
            <w:r>
              <w:t>0,0</w:t>
            </w:r>
          </w:p>
        </w:tc>
        <w:tc>
          <w:tcPr>
            <w:tcW w:w="1276" w:type="dxa"/>
            <w:shd w:val="clear" w:color="auto" w:fill="auto"/>
          </w:tcPr>
          <w:p w:rsidR="00E85B21" w:rsidRPr="00E85B21" w:rsidRDefault="00ED2391" w:rsidP="00E85B21">
            <w:pPr>
              <w:jc w:val="center"/>
              <w:rPr>
                <w:sz w:val="18"/>
                <w:szCs w:val="18"/>
                <w:lang w:val="en-US"/>
              </w:rPr>
            </w:pPr>
            <w:r w:rsidRPr="00E85B21">
              <w:rPr>
                <w:sz w:val="18"/>
                <w:szCs w:val="18"/>
              </w:rPr>
              <w:t>Бюджет муниципального округа</w:t>
            </w:r>
          </w:p>
        </w:tc>
      </w:tr>
      <w:tr w:rsidR="00ED2391" w:rsidRPr="007B2471" w:rsidTr="00013D50">
        <w:trPr>
          <w:trHeight w:val="518"/>
        </w:trPr>
        <w:tc>
          <w:tcPr>
            <w:tcW w:w="567" w:type="dxa"/>
            <w:vMerge/>
            <w:shd w:val="clear" w:color="000000" w:fill="FFFFFF"/>
            <w:vAlign w:val="center"/>
          </w:tcPr>
          <w:p w:rsidR="00ED2391" w:rsidRPr="007A0A53" w:rsidRDefault="00ED2391" w:rsidP="001D0114">
            <w:pPr>
              <w:ind w:left="49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000000" w:fill="FFFFFF"/>
            <w:vAlign w:val="center"/>
          </w:tcPr>
          <w:p w:rsidR="00ED2391" w:rsidRPr="007A0A53" w:rsidRDefault="00ED2391" w:rsidP="001D011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D2391" w:rsidRPr="007A0A53" w:rsidRDefault="00ED2391" w:rsidP="001D01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ED2391" w:rsidRPr="007A0A53" w:rsidRDefault="00ED2391" w:rsidP="001D01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D2391" w:rsidRPr="007A0A53" w:rsidRDefault="00013D50" w:rsidP="001D0114">
            <w:pPr>
              <w:jc w:val="center"/>
            </w:pPr>
            <w:r>
              <w:t>37 364,9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D2391" w:rsidRPr="007A0A53" w:rsidRDefault="00ED2391" w:rsidP="00013D50">
            <w:pPr>
              <w:jc w:val="center"/>
            </w:pPr>
            <w:r>
              <w:t>3</w:t>
            </w:r>
            <w:r w:rsidR="00013D50">
              <w:t>7 364,9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2391" w:rsidRPr="007A0A53" w:rsidRDefault="00ED2391" w:rsidP="001D0114">
            <w:pPr>
              <w:jc w:val="center"/>
            </w:pPr>
            <w: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D2391" w:rsidRPr="007A0A53" w:rsidRDefault="00ED2391" w:rsidP="001D0114">
            <w:pPr>
              <w:jc w:val="center"/>
            </w:pPr>
            <w:r>
              <w:t>0,0</w:t>
            </w:r>
          </w:p>
        </w:tc>
        <w:tc>
          <w:tcPr>
            <w:tcW w:w="1276" w:type="dxa"/>
            <w:shd w:val="clear" w:color="auto" w:fill="auto"/>
          </w:tcPr>
          <w:p w:rsidR="00ED2391" w:rsidRDefault="00ED2391" w:rsidP="00E85B21">
            <w:pPr>
              <w:jc w:val="center"/>
              <w:rPr>
                <w:sz w:val="18"/>
                <w:szCs w:val="18"/>
                <w:lang w:val="en-US"/>
              </w:rPr>
            </w:pPr>
            <w:r w:rsidRPr="00E85B21">
              <w:rPr>
                <w:sz w:val="18"/>
                <w:szCs w:val="18"/>
              </w:rPr>
              <w:t>Областной бюджет</w:t>
            </w:r>
          </w:p>
          <w:p w:rsidR="00E85B21" w:rsidRPr="00E85B21" w:rsidRDefault="00E85B21" w:rsidP="00E85B21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83C39" w:rsidRPr="007B2471" w:rsidTr="00E85B21">
        <w:trPr>
          <w:trHeight w:val="439"/>
        </w:trPr>
        <w:tc>
          <w:tcPr>
            <w:tcW w:w="567" w:type="dxa"/>
            <w:vMerge w:val="restart"/>
            <w:shd w:val="clear" w:color="000000" w:fill="FFFFFF"/>
            <w:vAlign w:val="center"/>
          </w:tcPr>
          <w:p w:rsidR="00083C39" w:rsidRPr="003E4AC8" w:rsidRDefault="00083C39" w:rsidP="001D0114">
            <w:pPr>
              <w:ind w:left="49"/>
              <w:jc w:val="center"/>
              <w:rPr>
                <w:sz w:val="18"/>
                <w:szCs w:val="18"/>
              </w:rPr>
            </w:pPr>
            <w:r w:rsidRPr="003E4AC8">
              <w:rPr>
                <w:sz w:val="18"/>
                <w:szCs w:val="18"/>
              </w:rPr>
              <w:t>2.3.</w:t>
            </w:r>
          </w:p>
        </w:tc>
        <w:tc>
          <w:tcPr>
            <w:tcW w:w="2127" w:type="dxa"/>
            <w:vMerge w:val="restart"/>
            <w:shd w:val="clear" w:color="000000" w:fill="FFFFFF"/>
            <w:vAlign w:val="center"/>
          </w:tcPr>
          <w:p w:rsidR="00083C39" w:rsidRPr="003E4AC8" w:rsidRDefault="00083C39" w:rsidP="00DD0DBE">
            <w:pPr>
              <w:jc w:val="both"/>
              <w:rPr>
                <w:color w:val="000000"/>
                <w:sz w:val="18"/>
                <w:szCs w:val="18"/>
              </w:rPr>
            </w:pPr>
            <w:r w:rsidRPr="003E4AC8">
              <w:rPr>
                <w:color w:val="000000"/>
                <w:sz w:val="18"/>
                <w:szCs w:val="18"/>
              </w:rPr>
              <w:t>Выполнение работ по карточному (ямочному) ремонту  автомобильных дорог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83C39" w:rsidRPr="003E4AC8" w:rsidRDefault="00083C39" w:rsidP="001D0114">
            <w:pPr>
              <w:jc w:val="center"/>
              <w:rPr>
                <w:b/>
                <w:sz w:val="18"/>
                <w:szCs w:val="18"/>
              </w:rPr>
            </w:pPr>
            <w:r w:rsidRPr="003E4AC8">
              <w:rPr>
                <w:b/>
                <w:sz w:val="18"/>
                <w:szCs w:val="18"/>
              </w:rPr>
              <w:t xml:space="preserve">ВСЕГО, в. </w:t>
            </w:r>
            <w:proofErr w:type="spellStart"/>
            <w:r w:rsidRPr="003E4AC8">
              <w:rPr>
                <w:b/>
                <w:sz w:val="18"/>
                <w:szCs w:val="18"/>
              </w:rPr>
              <w:t>т.ч</w:t>
            </w:r>
            <w:proofErr w:type="spellEnd"/>
            <w:r w:rsidRPr="003E4AC8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083C39" w:rsidRPr="003E4AC8" w:rsidRDefault="00083C39" w:rsidP="001D0114">
            <w:pPr>
              <w:jc w:val="center"/>
              <w:rPr>
                <w:sz w:val="18"/>
                <w:szCs w:val="18"/>
              </w:rPr>
            </w:pPr>
          </w:p>
          <w:p w:rsidR="00083C39" w:rsidRPr="003E4AC8" w:rsidRDefault="00083C39" w:rsidP="001D0114">
            <w:pPr>
              <w:jc w:val="center"/>
              <w:rPr>
                <w:sz w:val="18"/>
                <w:szCs w:val="18"/>
              </w:rPr>
            </w:pPr>
            <w:r w:rsidRPr="003E4AC8">
              <w:rPr>
                <w:sz w:val="18"/>
                <w:szCs w:val="18"/>
              </w:rPr>
              <w:t>2021-</w:t>
            </w:r>
          </w:p>
          <w:p w:rsidR="00083C39" w:rsidRPr="003E4AC8" w:rsidRDefault="00083C39" w:rsidP="001D0114">
            <w:pPr>
              <w:jc w:val="center"/>
              <w:rPr>
                <w:sz w:val="18"/>
                <w:szCs w:val="18"/>
              </w:rPr>
            </w:pPr>
            <w:r w:rsidRPr="003E4AC8">
              <w:rPr>
                <w:sz w:val="18"/>
                <w:szCs w:val="18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A320F7" w:rsidRDefault="00013D50" w:rsidP="001D0114">
            <w:pPr>
              <w:jc w:val="center"/>
              <w:rPr>
                <w:b/>
              </w:rPr>
            </w:pPr>
            <w:r>
              <w:rPr>
                <w:b/>
              </w:rPr>
              <w:t>3 890,8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A320F7" w:rsidRDefault="00013D50" w:rsidP="004B29D6">
            <w:pPr>
              <w:jc w:val="center"/>
              <w:rPr>
                <w:b/>
              </w:rPr>
            </w:pPr>
            <w:r>
              <w:rPr>
                <w:b/>
              </w:rPr>
              <w:t>940,8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3C39" w:rsidRPr="00A320F7" w:rsidRDefault="00083C39" w:rsidP="001D0114">
            <w:pPr>
              <w:jc w:val="center"/>
              <w:rPr>
                <w:b/>
              </w:rPr>
            </w:pPr>
            <w:r w:rsidRPr="00A320F7">
              <w:rPr>
                <w:b/>
              </w:rPr>
              <w:t>1 475,0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A320F7" w:rsidRDefault="00083C39" w:rsidP="001D0114">
            <w:pPr>
              <w:jc w:val="center"/>
              <w:rPr>
                <w:b/>
              </w:rPr>
            </w:pPr>
            <w:r w:rsidRPr="00A320F7">
              <w:rPr>
                <w:b/>
              </w:rPr>
              <w:t>1 475,0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83C39" w:rsidRPr="007B2471" w:rsidRDefault="00083C39" w:rsidP="001D0114">
            <w:pPr>
              <w:jc w:val="center"/>
              <w:rPr>
                <w:sz w:val="18"/>
                <w:szCs w:val="18"/>
              </w:rPr>
            </w:pPr>
            <w:r w:rsidRPr="007B2471">
              <w:rPr>
                <w:sz w:val="18"/>
                <w:szCs w:val="18"/>
              </w:rPr>
              <w:t>Бюджет муниципального округа</w:t>
            </w:r>
          </w:p>
        </w:tc>
      </w:tr>
      <w:tr w:rsidR="00083C39" w:rsidRPr="007B2471" w:rsidTr="00E85B21">
        <w:trPr>
          <w:trHeight w:val="56"/>
        </w:trPr>
        <w:tc>
          <w:tcPr>
            <w:tcW w:w="567" w:type="dxa"/>
            <w:vMerge/>
            <w:shd w:val="clear" w:color="000000" w:fill="FFFFFF"/>
            <w:vAlign w:val="center"/>
          </w:tcPr>
          <w:p w:rsidR="00083C39" w:rsidRPr="003E4AC8" w:rsidRDefault="00083C39" w:rsidP="001D0114">
            <w:pPr>
              <w:ind w:left="49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000000" w:fill="FFFFFF"/>
            <w:vAlign w:val="center"/>
          </w:tcPr>
          <w:p w:rsidR="00083C39" w:rsidRPr="003E4AC8" w:rsidRDefault="00083C39" w:rsidP="00DD0DBE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83C39" w:rsidRPr="003E4AC8" w:rsidRDefault="00083C39" w:rsidP="001D0114">
            <w:pPr>
              <w:jc w:val="center"/>
              <w:rPr>
                <w:sz w:val="18"/>
                <w:szCs w:val="18"/>
              </w:rPr>
            </w:pPr>
            <w:r w:rsidRPr="003E4AC8">
              <w:rPr>
                <w:sz w:val="18"/>
                <w:szCs w:val="18"/>
              </w:rPr>
              <w:t>МБУ «РЭС»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083C39" w:rsidRPr="003E4AC8" w:rsidRDefault="00083C39" w:rsidP="001D01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A320F7" w:rsidRDefault="00013D50" w:rsidP="001D0114">
            <w:pPr>
              <w:jc w:val="center"/>
            </w:pPr>
            <w:r>
              <w:t>654,0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A320F7" w:rsidRDefault="00013D50" w:rsidP="001D0114">
            <w:pPr>
              <w:jc w:val="center"/>
            </w:pPr>
            <w: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3C39" w:rsidRPr="00A320F7" w:rsidRDefault="00083C39" w:rsidP="001D0114">
            <w:pPr>
              <w:jc w:val="center"/>
            </w:pPr>
            <w:r w:rsidRPr="00A320F7">
              <w:t>327,0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A320F7" w:rsidRDefault="00083C39" w:rsidP="001D0114">
            <w:pPr>
              <w:jc w:val="center"/>
            </w:pPr>
            <w:r w:rsidRPr="00A320F7">
              <w:t>327,0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83C39" w:rsidRPr="007B2471" w:rsidRDefault="00083C39" w:rsidP="001D0114">
            <w:pPr>
              <w:jc w:val="center"/>
              <w:rPr>
                <w:sz w:val="18"/>
                <w:szCs w:val="18"/>
              </w:rPr>
            </w:pPr>
          </w:p>
        </w:tc>
      </w:tr>
      <w:tr w:rsidR="00083C39" w:rsidRPr="007B2471" w:rsidTr="00E85B21">
        <w:trPr>
          <w:trHeight w:val="122"/>
        </w:trPr>
        <w:tc>
          <w:tcPr>
            <w:tcW w:w="567" w:type="dxa"/>
            <w:vMerge/>
            <w:shd w:val="clear" w:color="000000" w:fill="FFFFFF"/>
            <w:vAlign w:val="center"/>
          </w:tcPr>
          <w:p w:rsidR="00083C39" w:rsidRPr="003E4AC8" w:rsidRDefault="00083C39" w:rsidP="001D0114">
            <w:pPr>
              <w:ind w:left="49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000000" w:fill="FFFFFF"/>
            <w:vAlign w:val="center"/>
          </w:tcPr>
          <w:p w:rsidR="00083C39" w:rsidRPr="003E4AC8" w:rsidRDefault="00083C39" w:rsidP="00DD0DBE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83C39" w:rsidRPr="003E4AC8" w:rsidRDefault="00083C39" w:rsidP="001D0114">
            <w:pPr>
              <w:jc w:val="center"/>
              <w:rPr>
                <w:sz w:val="18"/>
                <w:szCs w:val="18"/>
              </w:rPr>
            </w:pPr>
            <w:r w:rsidRPr="007B2471">
              <w:rPr>
                <w:sz w:val="18"/>
                <w:szCs w:val="18"/>
              </w:rPr>
              <w:t>МБУ «НДС»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083C39" w:rsidRPr="003E4AC8" w:rsidRDefault="00083C39" w:rsidP="001D01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A320F7" w:rsidRDefault="00083C39" w:rsidP="004B29D6">
            <w:pPr>
              <w:jc w:val="center"/>
            </w:pPr>
            <w:r w:rsidRPr="00A320F7">
              <w:t>1</w:t>
            </w:r>
            <w:r w:rsidR="004B29D6">
              <w:t> 437,5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A320F7" w:rsidRDefault="004B29D6" w:rsidP="001D0114">
            <w:pPr>
              <w:jc w:val="center"/>
            </w:pPr>
            <w:r>
              <w:t>417,5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3C39" w:rsidRPr="00A320F7" w:rsidRDefault="00083C39" w:rsidP="001D0114">
            <w:pPr>
              <w:jc w:val="center"/>
            </w:pPr>
            <w:r w:rsidRPr="00A320F7">
              <w:t>510,0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A320F7" w:rsidRDefault="00083C39" w:rsidP="001D0114">
            <w:pPr>
              <w:jc w:val="center"/>
            </w:pPr>
            <w:r w:rsidRPr="00A320F7">
              <w:t>510,0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83C39" w:rsidRPr="007B2471" w:rsidRDefault="00083C39" w:rsidP="001D0114">
            <w:pPr>
              <w:jc w:val="center"/>
              <w:rPr>
                <w:sz w:val="18"/>
                <w:szCs w:val="18"/>
              </w:rPr>
            </w:pPr>
          </w:p>
        </w:tc>
      </w:tr>
      <w:tr w:rsidR="00083C39" w:rsidRPr="007B2471" w:rsidTr="00E85B21">
        <w:trPr>
          <w:trHeight w:val="427"/>
        </w:trPr>
        <w:tc>
          <w:tcPr>
            <w:tcW w:w="567" w:type="dxa"/>
            <w:vMerge/>
            <w:shd w:val="clear" w:color="000000" w:fill="FFFFFF"/>
            <w:vAlign w:val="center"/>
          </w:tcPr>
          <w:p w:rsidR="00083C39" w:rsidRPr="003E4AC8" w:rsidRDefault="00083C39" w:rsidP="001D0114">
            <w:pPr>
              <w:ind w:left="49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000000" w:fill="FFFFFF"/>
            <w:vAlign w:val="center"/>
          </w:tcPr>
          <w:p w:rsidR="00083C39" w:rsidRPr="003E4AC8" w:rsidRDefault="00083C39" w:rsidP="00DD0DBE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83C39" w:rsidRPr="003E4AC8" w:rsidRDefault="00083C39" w:rsidP="001D0114">
            <w:pPr>
              <w:jc w:val="center"/>
              <w:rPr>
                <w:sz w:val="18"/>
                <w:szCs w:val="18"/>
              </w:rPr>
            </w:pPr>
            <w:r w:rsidRPr="003E4AC8">
              <w:rPr>
                <w:sz w:val="18"/>
                <w:szCs w:val="18"/>
              </w:rPr>
              <w:t>МКУ «Управление городского хозяйства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083C39" w:rsidRPr="003E4AC8" w:rsidRDefault="00083C39" w:rsidP="001D01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A320F7" w:rsidRDefault="00083C39" w:rsidP="004B29D6">
            <w:pPr>
              <w:jc w:val="center"/>
            </w:pPr>
            <w:r w:rsidRPr="00A320F7">
              <w:t>1</w:t>
            </w:r>
            <w:r w:rsidR="004B29D6">
              <w:t> 876,0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A320F7" w:rsidRDefault="00083C39" w:rsidP="004B29D6">
            <w:pPr>
              <w:jc w:val="center"/>
            </w:pPr>
            <w:r w:rsidRPr="00A320F7">
              <w:t>6</w:t>
            </w:r>
            <w:r w:rsidR="004B29D6">
              <w:t>00</w:t>
            </w:r>
            <w:r w:rsidRPr="00A320F7"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3C39" w:rsidRPr="00A320F7" w:rsidRDefault="00083C39" w:rsidP="001D0114">
            <w:pPr>
              <w:jc w:val="center"/>
            </w:pPr>
            <w:r w:rsidRPr="00A320F7">
              <w:t>638,0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A320F7" w:rsidRDefault="00083C39" w:rsidP="001D0114">
            <w:pPr>
              <w:jc w:val="center"/>
            </w:pPr>
            <w:r w:rsidRPr="00A320F7">
              <w:t>638,0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83C39" w:rsidRPr="007B2471" w:rsidRDefault="00083C39" w:rsidP="001D0114">
            <w:pPr>
              <w:jc w:val="center"/>
              <w:rPr>
                <w:sz w:val="18"/>
                <w:szCs w:val="18"/>
              </w:rPr>
            </w:pPr>
          </w:p>
        </w:tc>
      </w:tr>
      <w:tr w:rsidR="00083C39" w:rsidRPr="007B2471" w:rsidTr="00E85B21">
        <w:trPr>
          <w:trHeight w:val="599"/>
        </w:trPr>
        <w:tc>
          <w:tcPr>
            <w:tcW w:w="567" w:type="dxa"/>
            <w:shd w:val="clear" w:color="000000" w:fill="FFFFFF"/>
            <w:vAlign w:val="center"/>
          </w:tcPr>
          <w:p w:rsidR="00083C39" w:rsidRPr="003E4AC8" w:rsidRDefault="00083C39" w:rsidP="001D0114">
            <w:pPr>
              <w:ind w:left="49"/>
              <w:jc w:val="center"/>
              <w:rPr>
                <w:sz w:val="18"/>
                <w:szCs w:val="18"/>
              </w:rPr>
            </w:pPr>
            <w:r w:rsidRPr="003E4AC8">
              <w:rPr>
                <w:sz w:val="18"/>
                <w:szCs w:val="18"/>
              </w:rPr>
              <w:t>2.</w:t>
            </w:r>
            <w:r>
              <w:rPr>
                <w:sz w:val="18"/>
                <w:szCs w:val="18"/>
              </w:rPr>
              <w:t>4</w:t>
            </w:r>
            <w:r w:rsidRPr="003E4AC8">
              <w:rPr>
                <w:sz w:val="18"/>
                <w:szCs w:val="18"/>
              </w:rPr>
              <w:t>.</w:t>
            </w:r>
          </w:p>
        </w:tc>
        <w:tc>
          <w:tcPr>
            <w:tcW w:w="2127" w:type="dxa"/>
            <w:shd w:val="clear" w:color="000000" w:fill="FFFFFF"/>
            <w:vAlign w:val="center"/>
          </w:tcPr>
          <w:p w:rsidR="00083C39" w:rsidRPr="003E4AC8" w:rsidRDefault="00083C39" w:rsidP="00DD0DBE">
            <w:pPr>
              <w:jc w:val="both"/>
              <w:rPr>
                <w:sz w:val="18"/>
                <w:szCs w:val="18"/>
              </w:rPr>
            </w:pPr>
            <w:r w:rsidRPr="003E4AC8">
              <w:rPr>
                <w:sz w:val="18"/>
                <w:szCs w:val="18"/>
              </w:rPr>
              <w:t>Ремонт проездов к дворовым территориям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83C39" w:rsidRPr="003E4AC8" w:rsidRDefault="00083C39" w:rsidP="001D0114">
            <w:pPr>
              <w:jc w:val="center"/>
              <w:rPr>
                <w:sz w:val="18"/>
                <w:szCs w:val="18"/>
              </w:rPr>
            </w:pPr>
            <w:r w:rsidRPr="003E4AC8">
              <w:rPr>
                <w:sz w:val="18"/>
                <w:szCs w:val="18"/>
              </w:rPr>
              <w:t>МКУ «Управление городского хозяйства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83C39" w:rsidRPr="003E4AC8" w:rsidRDefault="00083C39" w:rsidP="001D0114">
            <w:pPr>
              <w:jc w:val="center"/>
              <w:rPr>
                <w:sz w:val="18"/>
                <w:szCs w:val="18"/>
              </w:rPr>
            </w:pPr>
            <w:r w:rsidRPr="003E4AC8">
              <w:rPr>
                <w:sz w:val="18"/>
                <w:szCs w:val="18"/>
              </w:rPr>
              <w:t>2021-</w:t>
            </w:r>
          </w:p>
          <w:p w:rsidR="00083C39" w:rsidRPr="003E4AC8" w:rsidRDefault="00083C39" w:rsidP="001D0114">
            <w:pPr>
              <w:jc w:val="center"/>
              <w:rPr>
                <w:sz w:val="18"/>
                <w:szCs w:val="18"/>
              </w:rPr>
            </w:pPr>
            <w:r w:rsidRPr="003E4AC8">
              <w:rPr>
                <w:sz w:val="18"/>
                <w:szCs w:val="18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977977" w:rsidRDefault="00013D50" w:rsidP="001D0114">
            <w:pPr>
              <w:jc w:val="center"/>
            </w:pPr>
            <w:r>
              <w:t>36 972,7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977977" w:rsidRDefault="00013D50" w:rsidP="001D0114">
            <w:pPr>
              <w:jc w:val="center"/>
              <w:rPr>
                <w:bCs/>
              </w:rPr>
            </w:pPr>
            <w:r>
              <w:rPr>
                <w:bCs/>
              </w:rPr>
              <w:t>8 968,5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3C39" w:rsidRPr="00977977" w:rsidRDefault="00083C39" w:rsidP="001D0114">
            <w:pPr>
              <w:jc w:val="center"/>
              <w:rPr>
                <w:bCs/>
              </w:rPr>
            </w:pPr>
            <w:r w:rsidRPr="00977977">
              <w:rPr>
                <w:bCs/>
              </w:rPr>
              <w:t>15 480,2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977977" w:rsidRDefault="00083C39" w:rsidP="001D0114">
            <w:pPr>
              <w:jc w:val="center"/>
              <w:rPr>
                <w:bCs/>
              </w:rPr>
            </w:pPr>
            <w:r w:rsidRPr="00977977">
              <w:rPr>
                <w:bCs/>
              </w:rPr>
              <w:t>12 524,0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83C39" w:rsidRPr="003E4AC8" w:rsidRDefault="00083C39" w:rsidP="001D0114">
            <w:pPr>
              <w:jc w:val="center"/>
              <w:rPr>
                <w:sz w:val="18"/>
                <w:szCs w:val="18"/>
              </w:rPr>
            </w:pPr>
            <w:r w:rsidRPr="003E4AC8">
              <w:rPr>
                <w:sz w:val="18"/>
                <w:szCs w:val="18"/>
              </w:rPr>
              <w:t>Бюджет муниципального округа</w:t>
            </w:r>
          </w:p>
        </w:tc>
      </w:tr>
      <w:tr w:rsidR="00083C39" w:rsidRPr="007B2471" w:rsidTr="00E85B21">
        <w:trPr>
          <w:trHeight w:val="599"/>
        </w:trPr>
        <w:tc>
          <w:tcPr>
            <w:tcW w:w="567" w:type="dxa"/>
            <w:shd w:val="clear" w:color="000000" w:fill="FFFFFF"/>
            <w:vAlign w:val="center"/>
          </w:tcPr>
          <w:p w:rsidR="00083C39" w:rsidRPr="003E4AC8" w:rsidRDefault="00083C39" w:rsidP="001D0114">
            <w:pPr>
              <w:ind w:left="4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  <w:r w:rsidRPr="003E4AC8">
              <w:rPr>
                <w:sz w:val="18"/>
                <w:szCs w:val="18"/>
              </w:rPr>
              <w:t>.</w:t>
            </w:r>
          </w:p>
        </w:tc>
        <w:tc>
          <w:tcPr>
            <w:tcW w:w="2127" w:type="dxa"/>
            <w:shd w:val="clear" w:color="000000" w:fill="FFFFFF"/>
            <w:vAlign w:val="center"/>
          </w:tcPr>
          <w:p w:rsidR="00083C39" w:rsidRPr="003E4AC8" w:rsidRDefault="00083C39" w:rsidP="00DD0DBE">
            <w:pPr>
              <w:jc w:val="both"/>
              <w:rPr>
                <w:sz w:val="18"/>
                <w:szCs w:val="18"/>
              </w:rPr>
            </w:pPr>
            <w:r w:rsidRPr="003E4AC8">
              <w:rPr>
                <w:sz w:val="18"/>
                <w:szCs w:val="18"/>
              </w:rPr>
              <w:t>Техническое обследование мостового сооружения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83C39" w:rsidRPr="003E4AC8" w:rsidRDefault="00083C39" w:rsidP="001D0114">
            <w:pPr>
              <w:jc w:val="center"/>
              <w:rPr>
                <w:sz w:val="18"/>
                <w:szCs w:val="18"/>
              </w:rPr>
            </w:pPr>
            <w:r w:rsidRPr="003E4AC8">
              <w:rPr>
                <w:sz w:val="18"/>
                <w:szCs w:val="18"/>
              </w:rPr>
              <w:t>МКУ «Управление городского хозяйства</w:t>
            </w:r>
            <w:r w:rsidRPr="00816D47">
              <w:rPr>
                <w:sz w:val="18"/>
                <w:szCs w:val="18"/>
              </w:rPr>
              <w:t>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83C39" w:rsidRPr="003E4AC8" w:rsidRDefault="00083C39" w:rsidP="004B29D6">
            <w:pPr>
              <w:jc w:val="center"/>
              <w:rPr>
                <w:sz w:val="18"/>
                <w:szCs w:val="18"/>
              </w:rPr>
            </w:pPr>
            <w:r w:rsidRPr="003E4AC8">
              <w:rPr>
                <w:sz w:val="18"/>
                <w:szCs w:val="18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977977" w:rsidRDefault="004B29D6" w:rsidP="001D0114">
            <w:pPr>
              <w:jc w:val="center"/>
            </w:pPr>
            <w:r>
              <w:t>209,0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977977" w:rsidRDefault="004B29D6" w:rsidP="001D0114">
            <w:pPr>
              <w:jc w:val="center"/>
              <w:rPr>
                <w:bCs/>
              </w:rPr>
            </w:pPr>
            <w:r>
              <w:rPr>
                <w:bCs/>
              </w:rPr>
              <w:t>209,0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3C39" w:rsidRPr="00977977" w:rsidRDefault="00083C39" w:rsidP="001D0114">
            <w:pPr>
              <w:jc w:val="center"/>
              <w:rPr>
                <w:bCs/>
              </w:rPr>
            </w:pPr>
            <w:r w:rsidRPr="00977977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977977" w:rsidRDefault="00083C39" w:rsidP="001D0114">
            <w:pPr>
              <w:jc w:val="center"/>
              <w:rPr>
                <w:bCs/>
              </w:rPr>
            </w:pPr>
            <w:r w:rsidRPr="00977977">
              <w:rPr>
                <w:bCs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83C39" w:rsidRPr="003E4AC8" w:rsidRDefault="00083C39" w:rsidP="001D0114">
            <w:pPr>
              <w:jc w:val="center"/>
              <w:rPr>
                <w:sz w:val="18"/>
                <w:szCs w:val="18"/>
              </w:rPr>
            </w:pPr>
            <w:r w:rsidRPr="003E4AC8">
              <w:rPr>
                <w:sz w:val="18"/>
                <w:szCs w:val="18"/>
              </w:rPr>
              <w:t>Бюджет муниципального округа</w:t>
            </w:r>
          </w:p>
        </w:tc>
      </w:tr>
      <w:tr w:rsidR="00083C39" w:rsidRPr="007B2471" w:rsidTr="00E85B21">
        <w:trPr>
          <w:trHeight w:val="599"/>
        </w:trPr>
        <w:tc>
          <w:tcPr>
            <w:tcW w:w="567" w:type="dxa"/>
            <w:shd w:val="clear" w:color="000000" w:fill="FFFFFF"/>
            <w:vAlign w:val="center"/>
          </w:tcPr>
          <w:p w:rsidR="00083C39" w:rsidRPr="003E4AC8" w:rsidRDefault="00083C39" w:rsidP="00013D50">
            <w:pPr>
              <w:ind w:left="49"/>
              <w:jc w:val="center"/>
              <w:rPr>
                <w:sz w:val="18"/>
                <w:szCs w:val="18"/>
              </w:rPr>
            </w:pPr>
            <w:r w:rsidRPr="003E4AC8">
              <w:rPr>
                <w:sz w:val="18"/>
                <w:szCs w:val="18"/>
              </w:rPr>
              <w:t>2.</w:t>
            </w:r>
            <w:r w:rsidR="00013D50">
              <w:rPr>
                <w:sz w:val="18"/>
                <w:szCs w:val="18"/>
              </w:rPr>
              <w:t>6</w:t>
            </w:r>
            <w:r w:rsidRPr="003E4AC8">
              <w:rPr>
                <w:sz w:val="18"/>
                <w:szCs w:val="18"/>
              </w:rPr>
              <w:t>.</w:t>
            </w:r>
          </w:p>
        </w:tc>
        <w:tc>
          <w:tcPr>
            <w:tcW w:w="2127" w:type="dxa"/>
            <w:shd w:val="clear" w:color="000000" w:fill="FFFFFF"/>
            <w:vAlign w:val="center"/>
          </w:tcPr>
          <w:p w:rsidR="00083C39" w:rsidRPr="003E4AC8" w:rsidRDefault="00083C39" w:rsidP="00DD0DBE">
            <w:pPr>
              <w:jc w:val="both"/>
              <w:rPr>
                <w:sz w:val="18"/>
                <w:szCs w:val="18"/>
              </w:rPr>
            </w:pPr>
            <w:r w:rsidRPr="003E4AC8">
              <w:rPr>
                <w:sz w:val="18"/>
                <w:szCs w:val="18"/>
              </w:rPr>
              <w:t>Ремонт остановочных павильонов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83C39" w:rsidRPr="00816D47" w:rsidRDefault="00083C39" w:rsidP="001D0114">
            <w:pPr>
              <w:jc w:val="center"/>
              <w:rPr>
                <w:sz w:val="18"/>
                <w:szCs w:val="18"/>
              </w:rPr>
            </w:pPr>
            <w:r w:rsidRPr="00816D47">
              <w:rPr>
                <w:sz w:val="18"/>
                <w:szCs w:val="18"/>
              </w:rPr>
              <w:t>МКУ «Управление городского хозяйства»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83C39" w:rsidRPr="00816D47" w:rsidRDefault="00083C39" w:rsidP="001D0114">
            <w:pPr>
              <w:jc w:val="center"/>
              <w:rPr>
                <w:sz w:val="18"/>
                <w:szCs w:val="18"/>
              </w:rPr>
            </w:pPr>
            <w:r w:rsidRPr="00816D47">
              <w:rPr>
                <w:sz w:val="18"/>
                <w:szCs w:val="18"/>
              </w:rPr>
              <w:t>2021-</w:t>
            </w:r>
          </w:p>
          <w:p w:rsidR="00083C39" w:rsidRPr="00816D47" w:rsidRDefault="00013D50" w:rsidP="001D0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977977" w:rsidRDefault="00083C39" w:rsidP="001D0114">
            <w:pPr>
              <w:jc w:val="center"/>
            </w:pPr>
            <w:r w:rsidRPr="00977977">
              <w:t>200,0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977977" w:rsidRDefault="00083C39" w:rsidP="001D0114">
            <w:pPr>
              <w:jc w:val="center"/>
              <w:rPr>
                <w:bCs/>
              </w:rPr>
            </w:pPr>
            <w:r w:rsidRPr="00977977">
              <w:rPr>
                <w:bCs/>
              </w:rPr>
              <w:t>100,0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3C39" w:rsidRPr="00977977" w:rsidRDefault="00083C39" w:rsidP="001D0114">
            <w:pPr>
              <w:jc w:val="center"/>
              <w:rPr>
                <w:bCs/>
              </w:rPr>
            </w:pPr>
            <w:r w:rsidRPr="00977977">
              <w:rPr>
                <w:bCs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977977" w:rsidRDefault="00083C39" w:rsidP="001D0114">
            <w:pPr>
              <w:jc w:val="center"/>
              <w:rPr>
                <w:bCs/>
              </w:rPr>
            </w:pPr>
            <w:r w:rsidRPr="00977977">
              <w:rPr>
                <w:bCs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83C39" w:rsidRPr="003E4AC8" w:rsidRDefault="00083C39" w:rsidP="001D0114">
            <w:pPr>
              <w:jc w:val="center"/>
              <w:rPr>
                <w:sz w:val="18"/>
                <w:szCs w:val="18"/>
              </w:rPr>
            </w:pPr>
            <w:r w:rsidRPr="003E4AC8">
              <w:rPr>
                <w:sz w:val="18"/>
                <w:szCs w:val="18"/>
              </w:rPr>
              <w:t>Бюджет муниципального округа</w:t>
            </w:r>
          </w:p>
        </w:tc>
      </w:tr>
      <w:tr w:rsidR="00083C39" w:rsidRPr="007B2471" w:rsidTr="00ED2391">
        <w:trPr>
          <w:trHeight w:val="208"/>
        </w:trPr>
        <w:tc>
          <w:tcPr>
            <w:tcW w:w="4962" w:type="dxa"/>
            <w:gridSpan w:val="4"/>
            <w:shd w:val="clear" w:color="000000" w:fill="FFFFFF"/>
            <w:vAlign w:val="center"/>
          </w:tcPr>
          <w:p w:rsidR="00083C39" w:rsidRPr="00EA2C74" w:rsidRDefault="00977977" w:rsidP="001D0114">
            <w:pPr>
              <w:rPr>
                <w:b/>
                <w:sz w:val="18"/>
                <w:szCs w:val="18"/>
              </w:rPr>
            </w:pPr>
            <w:r w:rsidRPr="00EA2C74">
              <w:rPr>
                <w:b/>
                <w:sz w:val="18"/>
                <w:szCs w:val="18"/>
              </w:rPr>
              <w:t>ВСЕГО по задаче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0037B6" w:rsidRDefault="00EA2C74" w:rsidP="001D0114">
            <w:pPr>
              <w:jc w:val="center"/>
              <w:rPr>
                <w:b/>
              </w:rPr>
            </w:pPr>
            <w:r>
              <w:rPr>
                <w:b/>
              </w:rPr>
              <w:t>309 620,5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0037B6" w:rsidRDefault="00EA2C74" w:rsidP="00B90B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121 029,7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3C39" w:rsidRPr="000037B6" w:rsidRDefault="00083C39" w:rsidP="001D0114">
            <w:pPr>
              <w:jc w:val="center"/>
              <w:rPr>
                <w:b/>
                <w:bCs/>
              </w:rPr>
            </w:pPr>
            <w:r w:rsidRPr="000037B6">
              <w:rPr>
                <w:b/>
                <w:bCs/>
              </w:rPr>
              <w:t>95 576,0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0037B6" w:rsidRDefault="00083C39" w:rsidP="001D0114">
            <w:pPr>
              <w:jc w:val="center"/>
              <w:rPr>
                <w:b/>
                <w:bCs/>
              </w:rPr>
            </w:pPr>
            <w:r w:rsidRPr="000037B6">
              <w:rPr>
                <w:b/>
                <w:bCs/>
              </w:rPr>
              <w:t>93 014,8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83C39" w:rsidRPr="007B2471" w:rsidRDefault="00083C39" w:rsidP="001D0114">
            <w:pPr>
              <w:jc w:val="center"/>
              <w:rPr>
                <w:sz w:val="18"/>
                <w:szCs w:val="18"/>
              </w:rPr>
            </w:pPr>
          </w:p>
        </w:tc>
      </w:tr>
      <w:tr w:rsidR="00083C39" w:rsidRPr="007B2471" w:rsidTr="00ED2391">
        <w:trPr>
          <w:trHeight w:val="210"/>
        </w:trPr>
        <w:tc>
          <w:tcPr>
            <w:tcW w:w="4962" w:type="dxa"/>
            <w:gridSpan w:val="4"/>
            <w:shd w:val="clear" w:color="000000" w:fill="FFFFFF"/>
            <w:vAlign w:val="center"/>
          </w:tcPr>
          <w:p w:rsidR="00083C39" w:rsidRPr="007B2471" w:rsidRDefault="00083C39" w:rsidP="001D0114">
            <w:pPr>
              <w:rPr>
                <w:sz w:val="18"/>
                <w:szCs w:val="18"/>
              </w:rPr>
            </w:pPr>
            <w:r w:rsidRPr="007B2471">
              <w:rPr>
                <w:sz w:val="18"/>
                <w:szCs w:val="18"/>
              </w:rPr>
              <w:t>в том числе</w:t>
            </w:r>
            <w:r w:rsidR="00977977">
              <w:rPr>
                <w:sz w:val="18"/>
                <w:szCs w:val="18"/>
              </w:rPr>
              <w:t>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0037B6" w:rsidRDefault="00083C39" w:rsidP="001D0114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0037B6" w:rsidRDefault="00083C39" w:rsidP="001D0114">
            <w:pPr>
              <w:jc w:val="center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83C39" w:rsidRPr="000037B6" w:rsidRDefault="00083C39" w:rsidP="001D0114">
            <w:pPr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0037B6" w:rsidRDefault="00083C39" w:rsidP="001D0114">
            <w:pPr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83C39" w:rsidRPr="007B2471" w:rsidRDefault="00083C39" w:rsidP="001D0114">
            <w:pPr>
              <w:jc w:val="center"/>
              <w:rPr>
                <w:sz w:val="18"/>
                <w:szCs w:val="18"/>
              </w:rPr>
            </w:pPr>
          </w:p>
        </w:tc>
      </w:tr>
      <w:tr w:rsidR="00083C39" w:rsidRPr="007B2471" w:rsidTr="00ED2391">
        <w:trPr>
          <w:trHeight w:val="200"/>
        </w:trPr>
        <w:tc>
          <w:tcPr>
            <w:tcW w:w="4962" w:type="dxa"/>
            <w:gridSpan w:val="4"/>
            <w:shd w:val="clear" w:color="000000" w:fill="FFFFFF"/>
            <w:vAlign w:val="center"/>
          </w:tcPr>
          <w:p w:rsidR="00083C39" w:rsidRPr="007B2471" w:rsidRDefault="00083C39" w:rsidP="001D0114">
            <w:pPr>
              <w:rPr>
                <w:sz w:val="18"/>
                <w:szCs w:val="18"/>
              </w:rPr>
            </w:pPr>
            <w:r w:rsidRPr="007B2471">
              <w:rPr>
                <w:sz w:val="18"/>
                <w:szCs w:val="18"/>
              </w:rPr>
              <w:t>бюджет муниципального округа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0037B6" w:rsidRDefault="00EA2C74" w:rsidP="001D0114">
            <w:pPr>
              <w:jc w:val="center"/>
            </w:pPr>
            <w:r>
              <w:t>183 057,5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0037B6" w:rsidRDefault="00EA2C74" w:rsidP="001D0114">
            <w:pPr>
              <w:jc w:val="center"/>
              <w:rPr>
                <w:bCs/>
              </w:rPr>
            </w:pPr>
            <w:r>
              <w:rPr>
                <w:bCs/>
              </w:rPr>
              <w:t>63 740,9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3C39" w:rsidRPr="000037B6" w:rsidRDefault="00083C39" w:rsidP="001D0114">
            <w:pPr>
              <w:jc w:val="center"/>
              <w:rPr>
                <w:bCs/>
              </w:rPr>
            </w:pPr>
            <w:r w:rsidRPr="000037B6">
              <w:rPr>
                <w:bCs/>
              </w:rPr>
              <w:t>60 938,9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0037B6" w:rsidRDefault="00083C39" w:rsidP="001D0114">
            <w:pPr>
              <w:jc w:val="center"/>
              <w:rPr>
                <w:bCs/>
              </w:rPr>
            </w:pPr>
            <w:r w:rsidRPr="000037B6">
              <w:rPr>
                <w:bCs/>
              </w:rPr>
              <w:t>58 377,7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83C39" w:rsidRPr="007B2471" w:rsidRDefault="00083C39" w:rsidP="001D0114">
            <w:pPr>
              <w:jc w:val="center"/>
              <w:rPr>
                <w:sz w:val="18"/>
                <w:szCs w:val="18"/>
              </w:rPr>
            </w:pPr>
          </w:p>
        </w:tc>
      </w:tr>
      <w:tr w:rsidR="00083C39" w:rsidRPr="007B2471" w:rsidTr="00ED2391">
        <w:trPr>
          <w:trHeight w:val="132"/>
        </w:trPr>
        <w:tc>
          <w:tcPr>
            <w:tcW w:w="4962" w:type="dxa"/>
            <w:gridSpan w:val="4"/>
            <w:shd w:val="clear" w:color="000000" w:fill="FFFFFF"/>
            <w:vAlign w:val="center"/>
          </w:tcPr>
          <w:p w:rsidR="00083C39" w:rsidRPr="007B2471" w:rsidRDefault="00083C39" w:rsidP="001D0114">
            <w:pPr>
              <w:rPr>
                <w:sz w:val="18"/>
                <w:szCs w:val="18"/>
              </w:rPr>
            </w:pPr>
            <w:r w:rsidRPr="007B2471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0037B6" w:rsidRDefault="00EA2C74" w:rsidP="001D0114">
            <w:pPr>
              <w:jc w:val="center"/>
            </w:pPr>
            <w:r>
              <w:t>126 563,0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0037B6" w:rsidRDefault="00EA2C74" w:rsidP="001D0114">
            <w:pPr>
              <w:jc w:val="center"/>
              <w:rPr>
                <w:bCs/>
              </w:rPr>
            </w:pPr>
            <w:r>
              <w:rPr>
                <w:bCs/>
              </w:rPr>
              <w:t>57 288,8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3C39" w:rsidRPr="000037B6" w:rsidRDefault="00083C39" w:rsidP="001D0114">
            <w:pPr>
              <w:jc w:val="center"/>
              <w:rPr>
                <w:bCs/>
              </w:rPr>
            </w:pPr>
            <w:r w:rsidRPr="000037B6">
              <w:rPr>
                <w:bCs/>
              </w:rPr>
              <w:t>34 637,1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0037B6" w:rsidRDefault="00083C39" w:rsidP="001D0114">
            <w:pPr>
              <w:jc w:val="center"/>
              <w:rPr>
                <w:bCs/>
              </w:rPr>
            </w:pPr>
            <w:r w:rsidRPr="000037B6">
              <w:rPr>
                <w:bCs/>
              </w:rPr>
              <w:t>34 637,1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83C39" w:rsidRPr="007B2471" w:rsidRDefault="00083C39" w:rsidP="001D0114">
            <w:pPr>
              <w:jc w:val="center"/>
              <w:rPr>
                <w:sz w:val="18"/>
                <w:szCs w:val="18"/>
              </w:rPr>
            </w:pPr>
          </w:p>
        </w:tc>
      </w:tr>
      <w:tr w:rsidR="00083C39" w:rsidRPr="007B2471" w:rsidTr="00ED2391">
        <w:trPr>
          <w:trHeight w:val="78"/>
        </w:trPr>
        <w:tc>
          <w:tcPr>
            <w:tcW w:w="4962" w:type="dxa"/>
            <w:gridSpan w:val="4"/>
            <w:shd w:val="clear" w:color="000000" w:fill="FFFFFF"/>
            <w:vAlign w:val="center"/>
          </w:tcPr>
          <w:p w:rsidR="00083C39" w:rsidRPr="009B3FC5" w:rsidRDefault="00083C39" w:rsidP="001D0114">
            <w:pPr>
              <w:rPr>
                <w:b/>
                <w:sz w:val="18"/>
                <w:szCs w:val="18"/>
              </w:rPr>
            </w:pPr>
            <w:r w:rsidRPr="009B3FC5">
              <w:rPr>
                <w:b/>
                <w:sz w:val="18"/>
                <w:szCs w:val="18"/>
              </w:rPr>
              <w:t>ИТОГО по программе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0037B6" w:rsidRDefault="00EA2C74" w:rsidP="001D0114">
            <w:pPr>
              <w:jc w:val="center"/>
              <w:rPr>
                <w:b/>
              </w:rPr>
            </w:pPr>
            <w:r>
              <w:rPr>
                <w:b/>
              </w:rPr>
              <w:t>315 825,9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0037B6" w:rsidRDefault="00EA2C74" w:rsidP="00706E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127 235,1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3C39" w:rsidRPr="000037B6" w:rsidRDefault="00083C39" w:rsidP="001D0114">
            <w:pPr>
              <w:jc w:val="center"/>
              <w:rPr>
                <w:b/>
                <w:bCs/>
              </w:rPr>
            </w:pPr>
            <w:r w:rsidRPr="000037B6">
              <w:rPr>
                <w:b/>
                <w:bCs/>
              </w:rPr>
              <w:t>95 576,0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0037B6" w:rsidRDefault="00083C39" w:rsidP="001D0114">
            <w:pPr>
              <w:jc w:val="center"/>
              <w:rPr>
                <w:b/>
                <w:bCs/>
              </w:rPr>
            </w:pPr>
            <w:r w:rsidRPr="000037B6">
              <w:rPr>
                <w:b/>
                <w:bCs/>
              </w:rPr>
              <w:t>93 014,8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83C39" w:rsidRPr="007B2471" w:rsidRDefault="00083C39" w:rsidP="001D0114">
            <w:pPr>
              <w:jc w:val="center"/>
              <w:rPr>
                <w:sz w:val="18"/>
                <w:szCs w:val="18"/>
              </w:rPr>
            </w:pPr>
          </w:p>
        </w:tc>
      </w:tr>
      <w:tr w:rsidR="00083C39" w:rsidRPr="007B2471" w:rsidTr="00ED2391">
        <w:trPr>
          <w:trHeight w:val="78"/>
        </w:trPr>
        <w:tc>
          <w:tcPr>
            <w:tcW w:w="4962" w:type="dxa"/>
            <w:gridSpan w:val="4"/>
            <w:shd w:val="clear" w:color="000000" w:fill="FFFFFF"/>
            <w:vAlign w:val="center"/>
          </w:tcPr>
          <w:p w:rsidR="00083C39" w:rsidRPr="007B2471" w:rsidRDefault="00083C39" w:rsidP="001D0114">
            <w:pPr>
              <w:rPr>
                <w:sz w:val="18"/>
                <w:szCs w:val="18"/>
              </w:rPr>
            </w:pPr>
            <w:r w:rsidRPr="007B2471">
              <w:rPr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0037B6" w:rsidRDefault="00083C39" w:rsidP="001D0114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0037B6" w:rsidRDefault="00083C39" w:rsidP="001D0114">
            <w:pPr>
              <w:jc w:val="center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83C39" w:rsidRPr="000037B6" w:rsidRDefault="00083C39" w:rsidP="001D0114">
            <w:pPr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0037B6" w:rsidRDefault="00083C39" w:rsidP="001D0114">
            <w:pPr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83C39" w:rsidRPr="007B2471" w:rsidRDefault="00083C39" w:rsidP="001D0114">
            <w:pPr>
              <w:jc w:val="center"/>
              <w:rPr>
                <w:sz w:val="18"/>
                <w:szCs w:val="18"/>
              </w:rPr>
            </w:pPr>
          </w:p>
        </w:tc>
      </w:tr>
      <w:tr w:rsidR="00083C39" w:rsidRPr="007B2471" w:rsidTr="00ED2391">
        <w:trPr>
          <w:trHeight w:val="78"/>
        </w:trPr>
        <w:tc>
          <w:tcPr>
            <w:tcW w:w="4962" w:type="dxa"/>
            <w:gridSpan w:val="4"/>
            <w:shd w:val="clear" w:color="000000" w:fill="FFFFFF"/>
            <w:vAlign w:val="center"/>
          </w:tcPr>
          <w:p w:rsidR="00083C39" w:rsidRPr="007B2471" w:rsidRDefault="00083C39" w:rsidP="001D0114">
            <w:pPr>
              <w:rPr>
                <w:sz w:val="18"/>
                <w:szCs w:val="18"/>
              </w:rPr>
            </w:pPr>
            <w:r w:rsidRPr="007B2471">
              <w:rPr>
                <w:sz w:val="18"/>
                <w:szCs w:val="18"/>
              </w:rPr>
              <w:t>бюджет муниципального округа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0037B6" w:rsidRDefault="00EA2C74" w:rsidP="001D0114">
            <w:pPr>
              <w:jc w:val="center"/>
            </w:pPr>
            <w:r>
              <w:t>188 619,2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0037B6" w:rsidRDefault="00EA2C74" w:rsidP="001D0114">
            <w:pPr>
              <w:jc w:val="center"/>
              <w:rPr>
                <w:bCs/>
              </w:rPr>
            </w:pPr>
            <w:r>
              <w:rPr>
                <w:bCs/>
              </w:rPr>
              <w:t>69 302,6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3C39" w:rsidRPr="000037B6" w:rsidRDefault="00083C39" w:rsidP="001D0114">
            <w:pPr>
              <w:jc w:val="center"/>
              <w:rPr>
                <w:bCs/>
              </w:rPr>
            </w:pPr>
            <w:r w:rsidRPr="000037B6">
              <w:rPr>
                <w:bCs/>
              </w:rPr>
              <w:t>60 938,9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0037B6" w:rsidRDefault="00083C39" w:rsidP="001D0114">
            <w:pPr>
              <w:jc w:val="center"/>
              <w:rPr>
                <w:bCs/>
              </w:rPr>
            </w:pPr>
            <w:r w:rsidRPr="000037B6">
              <w:rPr>
                <w:bCs/>
              </w:rPr>
              <w:t>58 377,7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83C39" w:rsidRPr="007B2471" w:rsidRDefault="00083C39" w:rsidP="001D0114">
            <w:pPr>
              <w:jc w:val="center"/>
              <w:rPr>
                <w:sz w:val="18"/>
                <w:szCs w:val="18"/>
              </w:rPr>
            </w:pPr>
          </w:p>
        </w:tc>
      </w:tr>
      <w:tr w:rsidR="00083C39" w:rsidRPr="007B2471" w:rsidTr="00ED2391">
        <w:trPr>
          <w:trHeight w:val="78"/>
        </w:trPr>
        <w:tc>
          <w:tcPr>
            <w:tcW w:w="4962" w:type="dxa"/>
            <w:gridSpan w:val="4"/>
            <w:shd w:val="clear" w:color="000000" w:fill="FFFFFF"/>
            <w:vAlign w:val="center"/>
          </w:tcPr>
          <w:p w:rsidR="00083C39" w:rsidRPr="007B2471" w:rsidRDefault="00083C39" w:rsidP="001D0114">
            <w:pPr>
              <w:rPr>
                <w:sz w:val="18"/>
                <w:szCs w:val="18"/>
              </w:rPr>
            </w:pPr>
            <w:r w:rsidRPr="007B2471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0037B6" w:rsidRDefault="00EA2C74" w:rsidP="001D0114">
            <w:pPr>
              <w:jc w:val="center"/>
            </w:pPr>
            <w:r>
              <w:t>127 206,7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0037B6" w:rsidRDefault="00EA2C74" w:rsidP="00B90B40">
            <w:pPr>
              <w:jc w:val="center"/>
              <w:rPr>
                <w:bCs/>
              </w:rPr>
            </w:pPr>
            <w:r>
              <w:rPr>
                <w:bCs/>
              </w:rPr>
              <w:t>57 932,5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3C39" w:rsidRPr="000037B6" w:rsidRDefault="00083C39" w:rsidP="001D0114">
            <w:pPr>
              <w:jc w:val="center"/>
              <w:rPr>
                <w:bCs/>
              </w:rPr>
            </w:pPr>
            <w:r w:rsidRPr="000037B6">
              <w:rPr>
                <w:bCs/>
              </w:rPr>
              <w:t>34 637,1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0037B6" w:rsidRDefault="00083C39" w:rsidP="001D0114">
            <w:pPr>
              <w:jc w:val="center"/>
              <w:rPr>
                <w:bCs/>
              </w:rPr>
            </w:pPr>
            <w:r w:rsidRPr="000037B6">
              <w:rPr>
                <w:bCs/>
              </w:rPr>
              <w:t>34 637,1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83C39" w:rsidRPr="007B2471" w:rsidRDefault="00083C39" w:rsidP="001D0114">
            <w:pPr>
              <w:jc w:val="center"/>
              <w:rPr>
                <w:sz w:val="18"/>
                <w:szCs w:val="18"/>
              </w:rPr>
            </w:pPr>
          </w:p>
        </w:tc>
      </w:tr>
      <w:tr w:rsidR="00083C39" w:rsidRPr="007B2471" w:rsidTr="00ED2391">
        <w:trPr>
          <w:trHeight w:val="64"/>
        </w:trPr>
        <w:tc>
          <w:tcPr>
            <w:tcW w:w="4962" w:type="dxa"/>
            <w:gridSpan w:val="4"/>
            <w:shd w:val="clear" w:color="000000" w:fill="FFFFFF"/>
            <w:vAlign w:val="center"/>
          </w:tcPr>
          <w:p w:rsidR="00083C39" w:rsidRPr="007B2471" w:rsidRDefault="00083C39" w:rsidP="001D0114">
            <w:pPr>
              <w:rPr>
                <w:sz w:val="18"/>
                <w:szCs w:val="18"/>
              </w:rPr>
            </w:pPr>
            <w:r w:rsidRPr="007B2471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0037B6" w:rsidRDefault="00083C39" w:rsidP="001D0114">
            <w:pPr>
              <w:jc w:val="center"/>
            </w:pPr>
            <w:r w:rsidRPr="000037B6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0037B6" w:rsidRDefault="00083C39" w:rsidP="001D0114">
            <w:pPr>
              <w:jc w:val="center"/>
              <w:rPr>
                <w:bCs/>
              </w:rPr>
            </w:pPr>
            <w:r w:rsidRPr="000037B6">
              <w:rPr>
                <w:bCs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3C39" w:rsidRPr="000037B6" w:rsidRDefault="00083C39" w:rsidP="001D0114">
            <w:pPr>
              <w:jc w:val="center"/>
              <w:rPr>
                <w:bCs/>
              </w:rPr>
            </w:pPr>
            <w:r w:rsidRPr="000037B6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3C39" w:rsidRPr="000037B6" w:rsidRDefault="00083C39" w:rsidP="001D0114">
            <w:pPr>
              <w:jc w:val="center"/>
              <w:rPr>
                <w:bCs/>
              </w:rPr>
            </w:pPr>
            <w:r w:rsidRPr="000037B6">
              <w:rPr>
                <w:bCs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83C39" w:rsidRPr="007B2471" w:rsidRDefault="00083C39" w:rsidP="001D0114">
            <w:pPr>
              <w:jc w:val="center"/>
              <w:rPr>
                <w:sz w:val="18"/>
                <w:szCs w:val="18"/>
              </w:rPr>
            </w:pPr>
          </w:p>
        </w:tc>
      </w:tr>
    </w:tbl>
    <w:p w:rsidR="00F76423" w:rsidRDefault="00F76423" w:rsidP="00F76423">
      <w:pPr>
        <w:tabs>
          <w:tab w:val="left" w:pos="3084"/>
        </w:tabs>
        <w:jc w:val="center"/>
        <w:rPr>
          <w:sz w:val="24"/>
          <w:szCs w:val="18"/>
          <w:lang w:eastAsia="en-US"/>
        </w:rPr>
      </w:pPr>
    </w:p>
    <w:p w:rsidR="00F76423" w:rsidRDefault="00F76423" w:rsidP="00F76423">
      <w:pPr>
        <w:tabs>
          <w:tab w:val="left" w:pos="3084"/>
        </w:tabs>
        <w:jc w:val="center"/>
        <w:rPr>
          <w:sz w:val="24"/>
          <w:szCs w:val="18"/>
          <w:lang w:val="en-US" w:eastAsia="en-US"/>
        </w:rPr>
      </w:pPr>
    </w:p>
    <w:p w:rsidR="00F76423" w:rsidRDefault="00F76423" w:rsidP="00F76423">
      <w:pPr>
        <w:numPr>
          <w:ilvl w:val="0"/>
          <w:numId w:val="10"/>
        </w:numPr>
        <w:tabs>
          <w:tab w:val="left" w:pos="284"/>
        </w:tabs>
        <w:ind w:left="0" w:firstLine="0"/>
        <w:jc w:val="center"/>
        <w:rPr>
          <w:b/>
          <w:bCs/>
          <w:color w:val="000000"/>
          <w:sz w:val="24"/>
          <w:szCs w:val="24"/>
        </w:rPr>
      </w:pPr>
      <w:r w:rsidRPr="007512EC">
        <w:rPr>
          <w:b/>
          <w:bCs/>
          <w:color w:val="000000"/>
          <w:sz w:val="24"/>
          <w:szCs w:val="24"/>
        </w:rPr>
        <w:t>Финансовое</w:t>
      </w:r>
      <w:r w:rsidRPr="00860F7D">
        <w:rPr>
          <w:b/>
          <w:bCs/>
          <w:color w:val="000000"/>
          <w:sz w:val="24"/>
          <w:szCs w:val="24"/>
        </w:rPr>
        <w:t xml:space="preserve"> обеспечение муниципальной программы</w:t>
      </w:r>
    </w:p>
    <w:p w:rsidR="00F76423" w:rsidRPr="00491A6B" w:rsidRDefault="00F76423" w:rsidP="00F76423">
      <w:pPr>
        <w:tabs>
          <w:tab w:val="left" w:pos="284"/>
        </w:tabs>
        <w:rPr>
          <w:b/>
          <w:bCs/>
          <w:color w:val="000000"/>
          <w:szCs w:val="24"/>
        </w:rPr>
      </w:pPr>
    </w:p>
    <w:p w:rsidR="00F76423" w:rsidRDefault="00F76423" w:rsidP="00F76423">
      <w:pPr>
        <w:pStyle w:val="ad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60F7D">
        <w:rPr>
          <w:rFonts w:ascii="Times New Roman" w:hAnsi="Times New Roman" w:cs="Times New Roman"/>
          <w:bCs/>
          <w:sz w:val="24"/>
          <w:szCs w:val="24"/>
        </w:rPr>
        <w:t xml:space="preserve">Объемы и источники финансирования </w:t>
      </w: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860F7D">
        <w:rPr>
          <w:rFonts w:ascii="Times New Roman" w:hAnsi="Times New Roman" w:cs="Times New Roman"/>
          <w:bCs/>
          <w:sz w:val="24"/>
          <w:szCs w:val="24"/>
        </w:rPr>
        <w:t xml:space="preserve">рограммы изложены в разделе </w:t>
      </w:r>
      <w:r>
        <w:rPr>
          <w:rFonts w:ascii="Times New Roman" w:hAnsi="Times New Roman" w:cs="Times New Roman"/>
          <w:bCs/>
          <w:sz w:val="24"/>
          <w:szCs w:val="24"/>
        </w:rPr>
        <w:t>3 Перечень мероприятий п</w:t>
      </w:r>
      <w:r w:rsidRPr="00860F7D">
        <w:rPr>
          <w:rFonts w:ascii="Times New Roman" w:hAnsi="Times New Roman" w:cs="Times New Roman"/>
          <w:bCs/>
          <w:sz w:val="24"/>
          <w:szCs w:val="24"/>
        </w:rPr>
        <w:t>рограммы.</w:t>
      </w:r>
    </w:p>
    <w:p w:rsidR="00F76423" w:rsidRDefault="00F76423" w:rsidP="00F76423">
      <w:pPr>
        <w:pStyle w:val="ad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76423" w:rsidRDefault="00F76423" w:rsidP="00F76423">
      <w:pPr>
        <w:pStyle w:val="ad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60F7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Описание механизмов управления рисками</w:t>
      </w:r>
    </w:p>
    <w:p w:rsidR="00F76423" w:rsidRPr="00491A6B" w:rsidRDefault="00F76423" w:rsidP="00F76423">
      <w:pPr>
        <w:pStyle w:val="ad"/>
        <w:tabs>
          <w:tab w:val="left" w:pos="284"/>
          <w:tab w:val="left" w:pos="2268"/>
        </w:tabs>
        <w:spacing w:after="0" w:line="240" w:lineRule="auto"/>
        <w:ind w:left="0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76423" w:rsidRPr="0022741D" w:rsidRDefault="00F76423" w:rsidP="00F764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741D">
        <w:rPr>
          <w:sz w:val="24"/>
          <w:szCs w:val="24"/>
        </w:rPr>
        <w:t>Реализация Программы подвержена влиянию следующих групп рисков и негативных факторов:</w:t>
      </w:r>
    </w:p>
    <w:p w:rsidR="00F76423" w:rsidRPr="0022741D" w:rsidRDefault="00F76423" w:rsidP="00F764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741D">
        <w:rPr>
          <w:sz w:val="24"/>
          <w:szCs w:val="24"/>
        </w:rPr>
        <w:t>1. Значительным риском является сокращение запланированных объемов финансирования в ходе формирования и реализации Программы, что может повлечь за собой корректировку целевых значений показателей и необходимость внесения изменений в перечень реализуемых основных мероприятий.</w:t>
      </w:r>
    </w:p>
    <w:p w:rsidR="00F76423" w:rsidRPr="0022741D" w:rsidRDefault="00F76423" w:rsidP="00F764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741D">
        <w:rPr>
          <w:sz w:val="24"/>
          <w:szCs w:val="24"/>
        </w:rPr>
        <w:t>В целях минимизации негативного влияния данного риска на ход реализации Программы необходимо обеспечить сбалансированное распределение финансовых средств по подпрограммам, задачам и основным мероприятиям Программы с учетом ограниченности ресурсов, определения приоритетных направлений деятельности и необходимости достижения ожидаемых конечных результатов.</w:t>
      </w:r>
    </w:p>
    <w:p w:rsidR="00F76423" w:rsidRPr="0022741D" w:rsidRDefault="00F76423" w:rsidP="00F764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741D">
        <w:rPr>
          <w:sz w:val="24"/>
          <w:szCs w:val="24"/>
        </w:rPr>
        <w:t>2. Правовые риски, связанные с внесением не предусмотренных Программой изменений в федеральные и региональные нормативные правовые акты, могут привести к утере актуальности поставленных задач и запланированных основных мероприятий, а также к необходимости включения новых направлений деятельности, что окажет влияние на конечные результаты Программы.</w:t>
      </w:r>
    </w:p>
    <w:p w:rsidR="00F76423" w:rsidRPr="0022741D" w:rsidRDefault="00F76423" w:rsidP="00F764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741D">
        <w:rPr>
          <w:sz w:val="24"/>
          <w:szCs w:val="24"/>
        </w:rPr>
        <w:t>Мерами по управлению данным видом рисков служит оперативное принятие муниципальных нормативных правовых актов, регулирующих сферы управления социально-экономическим развитием округа.</w:t>
      </w:r>
    </w:p>
    <w:p w:rsidR="00F76423" w:rsidRPr="0022741D" w:rsidRDefault="00F76423" w:rsidP="00F76423">
      <w:pPr>
        <w:pStyle w:val="ad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41D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41D">
        <w:rPr>
          <w:rFonts w:ascii="Times New Roman" w:hAnsi="Times New Roman" w:cs="Times New Roman"/>
          <w:sz w:val="24"/>
          <w:szCs w:val="24"/>
        </w:rPr>
        <w:t>Повышение уровня инфляции может привести к изменению цен на рынке товаров, работ, услуг, что в свою очередь существенно повлияет на запланированный к приобретению в рамках Программы объем таких товаров, работ, услуг.</w:t>
      </w:r>
    </w:p>
    <w:p w:rsidR="00F76423" w:rsidRPr="0022741D" w:rsidRDefault="00F76423" w:rsidP="00F764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741D">
        <w:rPr>
          <w:sz w:val="24"/>
          <w:szCs w:val="24"/>
        </w:rPr>
        <w:lastRenderedPageBreak/>
        <w:t>Мерами по управлению данным видом рисков служит мониторинг цен и прогнозирование текущих тенденций в сфере реализации Программы для своевременного пересмотра объема финансирования и его перераспределения по подпрограммам, задачам и основным мероприятиям Программы для обеспечения достижения ожидаемых конечных результатов.</w:t>
      </w:r>
    </w:p>
    <w:p w:rsidR="00F76423" w:rsidRPr="0022741D" w:rsidRDefault="00F76423" w:rsidP="00F764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741D">
        <w:rPr>
          <w:sz w:val="24"/>
          <w:szCs w:val="24"/>
        </w:rPr>
        <w:t>4. Несоблюдение договорных обязательств исполнителей по муниципальным контрактам может повлечь срыв сроков выполнения мероприятий либо выполнение их не в полном объеме, что в свою очередь может оказать серьезное влияние на конечные результаты Программы.</w:t>
      </w:r>
    </w:p>
    <w:p w:rsidR="00F76423" w:rsidRPr="0022741D" w:rsidRDefault="00F76423" w:rsidP="00F764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741D">
        <w:rPr>
          <w:sz w:val="24"/>
          <w:szCs w:val="24"/>
        </w:rPr>
        <w:t>В целях минимизации негативного влияния данного риска на ход реализации Программы необходимо обеспечить оперативный мониторинг выполнения мероприятий Программы, контроль и сопровождение всех действующих договоров и контрактов в части своевременности исполнения контрагентами своих обязательств.</w:t>
      </w:r>
    </w:p>
    <w:p w:rsidR="00F76423" w:rsidRPr="0022741D" w:rsidRDefault="00F76423" w:rsidP="00F764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741D">
        <w:rPr>
          <w:sz w:val="24"/>
          <w:szCs w:val="24"/>
        </w:rPr>
        <w:t>5. Возникновение обстоятельств непреодолимой силы (природные, техногенные катастрофы, вооруженные конфликты) может оказать существенное влияние на результаты реализации Программы и существенно снизить показатели ее результативности.</w:t>
      </w:r>
    </w:p>
    <w:p w:rsidR="00F76423" w:rsidRPr="0022741D" w:rsidRDefault="00F76423" w:rsidP="00F764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741D">
        <w:rPr>
          <w:sz w:val="24"/>
          <w:szCs w:val="24"/>
        </w:rPr>
        <w:t>Управление рисками будет осуществляться на основе регулярного мониторинга реализации Программы.</w:t>
      </w:r>
    </w:p>
    <w:p w:rsidR="00F76423" w:rsidRPr="00491A6B" w:rsidRDefault="00F76423" w:rsidP="00F76423">
      <w:pPr>
        <w:pStyle w:val="ad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18"/>
        </w:rPr>
      </w:pPr>
    </w:p>
    <w:p w:rsidR="00F76423" w:rsidRDefault="00F76423" w:rsidP="00F76423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  <w:r w:rsidRPr="0022741D">
        <w:rPr>
          <w:b/>
          <w:bCs/>
          <w:sz w:val="24"/>
          <w:szCs w:val="24"/>
          <w:lang w:val="en-US"/>
        </w:rPr>
        <w:t>VI</w:t>
      </w:r>
      <w:r w:rsidRPr="0022741D">
        <w:rPr>
          <w:b/>
          <w:bCs/>
          <w:sz w:val="24"/>
          <w:szCs w:val="24"/>
        </w:rPr>
        <w:t>. Оценка эффективности реализации муниципальной программы</w:t>
      </w:r>
    </w:p>
    <w:p w:rsidR="00F76423" w:rsidRDefault="00F76423" w:rsidP="00F76423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</w:p>
    <w:p w:rsidR="00F76423" w:rsidRPr="00491A6B" w:rsidRDefault="00F76423" w:rsidP="00F76423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8"/>
          <w:szCs w:val="24"/>
        </w:rPr>
      </w:pPr>
    </w:p>
    <w:p w:rsidR="00F76423" w:rsidRPr="0022741D" w:rsidRDefault="00F76423" w:rsidP="00F764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741D">
        <w:rPr>
          <w:sz w:val="24"/>
          <w:szCs w:val="24"/>
        </w:rPr>
        <w:t>Оценка эффективности выполнения Программы проводится для получения оперативной информации о ходе и промежуточных результатах достижения цели, решения задач и выполнении мероприятий Программы. Результаты оценки эффективности используются для подготовки предложений по внесению изменений в Программу.</w:t>
      </w:r>
    </w:p>
    <w:p w:rsidR="00F76423" w:rsidRPr="0022741D" w:rsidRDefault="00F76423" w:rsidP="00F76423">
      <w:pPr>
        <w:widowControl w:val="0"/>
        <w:autoSpaceDE w:val="0"/>
        <w:autoSpaceDN w:val="0"/>
        <w:adjustRightInd w:val="0"/>
        <w:ind w:firstLine="709"/>
        <w:jc w:val="both"/>
        <w:rPr>
          <w:vanish/>
          <w:sz w:val="24"/>
          <w:szCs w:val="24"/>
        </w:rPr>
      </w:pPr>
      <w:r w:rsidRPr="0022741D">
        <w:rPr>
          <w:sz w:val="24"/>
          <w:szCs w:val="24"/>
        </w:rPr>
        <w:t>Эффективность реализации Программы оценивается как степень достижения запланированных результатов (сопоставление плановых и фактических значений показателей и индикаторов Программы) при условии соблюдения обоснованного объема расходов.</w:t>
      </w:r>
    </w:p>
    <w:sectPr w:rsidR="00F76423" w:rsidRPr="0022741D" w:rsidSect="00013D50">
      <w:headerReference w:type="even" r:id="rId10"/>
      <w:headerReference w:type="default" r:id="rId11"/>
      <w:type w:val="continuous"/>
      <w:pgSz w:w="11906" w:h="16838"/>
      <w:pgMar w:top="567" w:right="707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3E4" w:rsidRDefault="009333E4">
      <w:r>
        <w:separator/>
      </w:r>
    </w:p>
  </w:endnote>
  <w:endnote w:type="continuationSeparator" w:id="0">
    <w:p w:rsidR="009333E4" w:rsidRDefault="00933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3E4" w:rsidRDefault="009333E4">
      <w:r>
        <w:separator/>
      </w:r>
    </w:p>
  </w:footnote>
  <w:footnote w:type="continuationSeparator" w:id="0">
    <w:p w:rsidR="009333E4" w:rsidRDefault="009333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5E7" w:rsidRDefault="00C705E7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705E7" w:rsidRDefault="00C705E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5E7" w:rsidRDefault="00C705E7">
    <w:pPr>
      <w:pStyle w:val="a8"/>
      <w:framePr w:wrap="around" w:vAnchor="text" w:hAnchor="margin" w:xAlign="center" w:y="1"/>
      <w:rPr>
        <w:rStyle w:val="a7"/>
      </w:rPr>
    </w:pPr>
  </w:p>
  <w:p w:rsidR="00C705E7" w:rsidRDefault="00C705E7" w:rsidP="00491A6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4D65"/>
    <w:multiLevelType w:val="hybridMultilevel"/>
    <w:tmpl w:val="05EED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77CE2"/>
    <w:multiLevelType w:val="hybridMultilevel"/>
    <w:tmpl w:val="F1C24A5A"/>
    <w:lvl w:ilvl="0" w:tplc="095662F0">
      <w:start w:val="1"/>
      <w:numFmt w:val="upperRoman"/>
      <w:lvlText w:val="%1."/>
      <w:lvlJc w:val="left"/>
      <w:pPr>
        <w:ind w:left="1440" w:hanging="720"/>
      </w:pPr>
      <w:rPr>
        <w:rFonts w:hint="default"/>
        <w:b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5A3CDE"/>
    <w:multiLevelType w:val="hybridMultilevel"/>
    <w:tmpl w:val="290E4CC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AA7A2A"/>
    <w:multiLevelType w:val="hybridMultilevel"/>
    <w:tmpl w:val="BA861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5013F5"/>
    <w:multiLevelType w:val="hybridMultilevel"/>
    <w:tmpl w:val="15385F86"/>
    <w:lvl w:ilvl="0" w:tplc="37BC8BA8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436603A"/>
    <w:multiLevelType w:val="hybridMultilevel"/>
    <w:tmpl w:val="66600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740AD3"/>
    <w:multiLevelType w:val="hybridMultilevel"/>
    <w:tmpl w:val="0100C074"/>
    <w:lvl w:ilvl="0" w:tplc="9788B19A">
      <w:start w:val="1"/>
      <w:numFmt w:val="upperRoman"/>
      <w:lvlText w:val="%1."/>
      <w:lvlJc w:val="left"/>
      <w:pPr>
        <w:ind w:left="1440" w:hanging="720"/>
      </w:pPr>
      <w:rPr>
        <w:rFonts w:hint="default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97B431F"/>
    <w:multiLevelType w:val="hybridMultilevel"/>
    <w:tmpl w:val="55261E3C"/>
    <w:lvl w:ilvl="0" w:tplc="9084C516">
      <w:start w:val="1"/>
      <w:numFmt w:val="decimal"/>
      <w:lvlText w:val="%1."/>
      <w:lvlJc w:val="left"/>
      <w:pPr>
        <w:ind w:left="1698" w:hanging="990"/>
      </w:pPr>
      <w:rPr>
        <w:rFonts w:hint="default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A5C76B4"/>
    <w:multiLevelType w:val="hybridMultilevel"/>
    <w:tmpl w:val="0812E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CC06D8"/>
    <w:multiLevelType w:val="hybridMultilevel"/>
    <w:tmpl w:val="2FD8E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7"/>
  </w:num>
  <w:num w:numId="5">
    <w:abstractNumId w:val="4"/>
  </w:num>
  <w:num w:numId="6">
    <w:abstractNumId w:val="2"/>
  </w:num>
  <w:num w:numId="7">
    <w:abstractNumId w:val="8"/>
  </w:num>
  <w:num w:numId="8">
    <w:abstractNumId w:val="5"/>
  </w:num>
  <w:num w:numId="9">
    <w:abstractNumId w:val="9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0D3"/>
    <w:rsid w:val="00013D50"/>
    <w:rsid w:val="00020E63"/>
    <w:rsid w:val="00033D3D"/>
    <w:rsid w:val="000467ED"/>
    <w:rsid w:val="00061F13"/>
    <w:rsid w:val="00083C39"/>
    <w:rsid w:val="00085DDC"/>
    <w:rsid w:val="0008657E"/>
    <w:rsid w:val="0008702B"/>
    <w:rsid w:val="00087EEC"/>
    <w:rsid w:val="00095360"/>
    <w:rsid w:val="000955BF"/>
    <w:rsid w:val="000A035A"/>
    <w:rsid w:val="000A0D21"/>
    <w:rsid w:val="000A2871"/>
    <w:rsid w:val="000B54FB"/>
    <w:rsid w:val="00112BB5"/>
    <w:rsid w:val="001147EE"/>
    <w:rsid w:val="001202A9"/>
    <w:rsid w:val="00121F74"/>
    <w:rsid w:val="00122BB6"/>
    <w:rsid w:val="00125185"/>
    <w:rsid w:val="001308E9"/>
    <w:rsid w:val="00132B8D"/>
    <w:rsid w:val="00143683"/>
    <w:rsid w:val="0014390D"/>
    <w:rsid w:val="00157BCD"/>
    <w:rsid w:val="00171D13"/>
    <w:rsid w:val="00174CA3"/>
    <w:rsid w:val="0017597A"/>
    <w:rsid w:val="00177B16"/>
    <w:rsid w:val="001813E7"/>
    <w:rsid w:val="00184E94"/>
    <w:rsid w:val="001952B5"/>
    <w:rsid w:val="001A004D"/>
    <w:rsid w:val="001A09F6"/>
    <w:rsid w:val="001B1C84"/>
    <w:rsid w:val="001D0114"/>
    <w:rsid w:val="001D3451"/>
    <w:rsid w:val="001D4814"/>
    <w:rsid w:val="001D7A18"/>
    <w:rsid w:val="001E2754"/>
    <w:rsid w:val="001E32DC"/>
    <w:rsid w:val="001E7079"/>
    <w:rsid w:val="001F128D"/>
    <w:rsid w:val="001F6508"/>
    <w:rsid w:val="00214E5B"/>
    <w:rsid w:val="0022741D"/>
    <w:rsid w:val="00237565"/>
    <w:rsid w:val="002438BB"/>
    <w:rsid w:val="00245DB0"/>
    <w:rsid w:val="00255895"/>
    <w:rsid w:val="00264AC0"/>
    <w:rsid w:val="00265F98"/>
    <w:rsid w:val="00277A8E"/>
    <w:rsid w:val="00284012"/>
    <w:rsid w:val="002872AD"/>
    <w:rsid w:val="002A234E"/>
    <w:rsid w:val="002A6A7E"/>
    <w:rsid w:val="002B21C6"/>
    <w:rsid w:val="002B75C7"/>
    <w:rsid w:val="002C060E"/>
    <w:rsid w:val="002C320D"/>
    <w:rsid w:val="002E5EB7"/>
    <w:rsid w:val="002F2607"/>
    <w:rsid w:val="002F2BCC"/>
    <w:rsid w:val="0030687E"/>
    <w:rsid w:val="00320201"/>
    <w:rsid w:val="00321DC7"/>
    <w:rsid w:val="00321F96"/>
    <w:rsid w:val="00327D08"/>
    <w:rsid w:val="00333CC4"/>
    <w:rsid w:val="00334C01"/>
    <w:rsid w:val="00345F5D"/>
    <w:rsid w:val="00353355"/>
    <w:rsid w:val="00380E59"/>
    <w:rsid w:val="00382ECB"/>
    <w:rsid w:val="003A48FD"/>
    <w:rsid w:val="003B76EF"/>
    <w:rsid w:val="003C26B8"/>
    <w:rsid w:val="003D026F"/>
    <w:rsid w:val="003D17DB"/>
    <w:rsid w:val="003D2065"/>
    <w:rsid w:val="003D2665"/>
    <w:rsid w:val="003E4AC8"/>
    <w:rsid w:val="003F1283"/>
    <w:rsid w:val="003F6974"/>
    <w:rsid w:val="003F7218"/>
    <w:rsid w:val="0040369A"/>
    <w:rsid w:val="004101C3"/>
    <w:rsid w:val="00413DF0"/>
    <w:rsid w:val="0043206C"/>
    <w:rsid w:val="00432A51"/>
    <w:rsid w:val="00432D0C"/>
    <w:rsid w:val="0043547E"/>
    <w:rsid w:val="00437A73"/>
    <w:rsid w:val="00452438"/>
    <w:rsid w:val="00452C10"/>
    <w:rsid w:val="00454023"/>
    <w:rsid w:val="0048567C"/>
    <w:rsid w:val="00486190"/>
    <w:rsid w:val="00490194"/>
    <w:rsid w:val="00491A6B"/>
    <w:rsid w:val="004A20B5"/>
    <w:rsid w:val="004B29D6"/>
    <w:rsid w:val="004B47BF"/>
    <w:rsid w:val="004C5685"/>
    <w:rsid w:val="004C6D5A"/>
    <w:rsid w:val="004E6659"/>
    <w:rsid w:val="004F6569"/>
    <w:rsid w:val="00513FD8"/>
    <w:rsid w:val="0051720A"/>
    <w:rsid w:val="005266AE"/>
    <w:rsid w:val="005303F1"/>
    <w:rsid w:val="00544889"/>
    <w:rsid w:val="00545B8E"/>
    <w:rsid w:val="00551273"/>
    <w:rsid w:val="00551777"/>
    <w:rsid w:val="0057047B"/>
    <w:rsid w:val="00573606"/>
    <w:rsid w:val="00576588"/>
    <w:rsid w:val="00580E56"/>
    <w:rsid w:val="0058343C"/>
    <w:rsid w:val="00583F3C"/>
    <w:rsid w:val="00586DCC"/>
    <w:rsid w:val="005965CC"/>
    <w:rsid w:val="00596850"/>
    <w:rsid w:val="005A2032"/>
    <w:rsid w:val="005A3EC4"/>
    <w:rsid w:val="005B226C"/>
    <w:rsid w:val="005B27C4"/>
    <w:rsid w:val="005C37AB"/>
    <w:rsid w:val="005D5EDC"/>
    <w:rsid w:val="005E60B9"/>
    <w:rsid w:val="00606F81"/>
    <w:rsid w:val="00610846"/>
    <w:rsid w:val="006205C1"/>
    <w:rsid w:val="006330BD"/>
    <w:rsid w:val="00641162"/>
    <w:rsid w:val="006428F0"/>
    <w:rsid w:val="00643DE1"/>
    <w:rsid w:val="00655C0A"/>
    <w:rsid w:val="0067050B"/>
    <w:rsid w:val="00674384"/>
    <w:rsid w:val="0068143A"/>
    <w:rsid w:val="006847DF"/>
    <w:rsid w:val="00690794"/>
    <w:rsid w:val="006A38D0"/>
    <w:rsid w:val="006B090C"/>
    <w:rsid w:val="006B5373"/>
    <w:rsid w:val="006B56DA"/>
    <w:rsid w:val="006C4E6D"/>
    <w:rsid w:val="006D7CE3"/>
    <w:rsid w:val="006E3734"/>
    <w:rsid w:val="006E3F38"/>
    <w:rsid w:val="006E6A08"/>
    <w:rsid w:val="006E78BC"/>
    <w:rsid w:val="006F2F49"/>
    <w:rsid w:val="00706E51"/>
    <w:rsid w:val="00712BE2"/>
    <w:rsid w:val="00713C68"/>
    <w:rsid w:val="00722006"/>
    <w:rsid w:val="007339C4"/>
    <w:rsid w:val="00734866"/>
    <w:rsid w:val="0073671C"/>
    <w:rsid w:val="00762B9C"/>
    <w:rsid w:val="00774485"/>
    <w:rsid w:val="0078699D"/>
    <w:rsid w:val="0079211B"/>
    <w:rsid w:val="007A0A53"/>
    <w:rsid w:val="007A43DB"/>
    <w:rsid w:val="007A57AF"/>
    <w:rsid w:val="007B2471"/>
    <w:rsid w:val="007C3204"/>
    <w:rsid w:val="007E1F85"/>
    <w:rsid w:val="007E6380"/>
    <w:rsid w:val="007F6F69"/>
    <w:rsid w:val="00807EF1"/>
    <w:rsid w:val="00813237"/>
    <w:rsid w:val="00816D47"/>
    <w:rsid w:val="00820ACD"/>
    <w:rsid w:val="00820CC1"/>
    <w:rsid w:val="008302DD"/>
    <w:rsid w:val="00832BF7"/>
    <w:rsid w:val="00845E05"/>
    <w:rsid w:val="008478F8"/>
    <w:rsid w:val="0085339F"/>
    <w:rsid w:val="00860C54"/>
    <w:rsid w:val="00865F72"/>
    <w:rsid w:val="00870766"/>
    <w:rsid w:val="00876B35"/>
    <w:rsid w:val="00885903"/>
    <w:rsid w:val="00892A75"/>
    <w:rsid w:val="008941CD"/>
    <w:rsid w:val="008A4058"/>
    <w:rsid w:val="008A4235"/>
    <w:rsid w:val="008B308E"/>
    <w:rsid w:val="008B3541"/>
    <w:rsid w:val="008B71FB"/>
    <w:rsid w:val="008B7205"/>
    <w:rsid w:val="008D5CC8"/>
    <w:rsid w:val="008D68D1"/>
    <w:rsid w:val="008E3FA8"/>
    <w:rsid w:val="008E6411"/>
    <w:rsid w:val="008F1B6E"/>
    <w:rsid w:val="00912920"/>
    <w:rsid w:val="00924007"/>
    <w:rsid w:val="00926165"/>
    <w:rsid w:val="00926194"/>
    <w:rsid w:val="0093183C"/>
    <w:rsid w:val="009333E4"/>
    <w:rsid w:val="0094538C"/>
    <w:rsid w:val="0096004F"/>
    <w:rsid w:val="0096607F"/>
    <w:rsid w:val="009712E2"/>
    <w:rsid w:val="00971ED5"/>
    <w:rsid w:val="00977977"/>
    <w:rsid w:val="00980690"/>
    <w:rsid w:val="009907EB"/>
    <w:rsid w:val="009938C4"/>
    <w:rsid w:val="00997A12"/>
    <w:rsid w:val="009A098C"/>
    <w:rsid w:val="009A1B91"/>
    <w:rsid w:val="009A202F"/>
    <w:rsid w:val="009B2D49"/>
    <w:rsid w:val="009B3FC5"/>
    <w:rsid w:val="009C11F2"/>
    <w:rsid w:val="009D57FE"/>
    <w:rsid w:val="009D5FC5"/>
    <w:rsid w:val="009E4FCD"/>
    <w:rsid w:val="009E5E25"/>
    <w:rsid w:val="009F0B1C"/>
    <w:rsid w:val="00A03B91"/>
    <w:rsid w:val="00A11383"/>
    <w:rsid w:val="00A11CF9"/>
    <w:rsid w:val="00A206DA"/>
    <w:rsid w:val="00A2586B"/>
    <w:rsid w:val="00A320F7"/>
    <w:rsid w:val="00A40B78"/>
    <w:rsid w:val="00A413BA"/>
    <w:rsid w:val="00A46F9D"/>
    <w:rsid w:val="00A507F6"/>
    <w:rsid w:val="00A51EB5"/>
    <w:rsid w:val="00A53602"/>
    <w:rsid w:val="00A6408C"/>
    <w:rsid w:val="00A6504F"/>
    <w:rsid w:val="00A7356B"/>
    <w:rsid w:val="00A744CB"/>
    <w:rsid w:val="00A84CDE"/>
    <w:rsid w:val="00A90030"/>
    <w:rsid w:val="00A91B1B"/>
    <w:rsid w:val="00A938E0"/>
    <w:rsid w:val="00A94CBD"/>
    <w:rsid w:val="00AA7F24"/>
    <w:rsid w:val="00AC569A"/>
    <w:rsid w:val="00AC6661"/>
    <w:rsid w:val="00AE25D2"/>
    <w:rsid w:val="00B05228"/>
    <w:rsid w:val="00B11FB6"/>
    <w:rsid w:val="00B11FCC"/>
    <w:rsid w:val="00B17E36"/>
    <w:rsid w:val="00B24FED"/>
    <w:rsid w:val="00B274DC"/>
    <w:rsid w:val="00B30F44"/>
    <w:rsid w:val="00B50E4A"/>
    <w:rsid w:val="00B5316D"/>
    <w:rsid w:val="00B54BD0"/>
    <w:rsid w:val="00B55E9C"/>
    <w:rsid w:val="00B64F00"/>
    <w:rsid w:val="00B90B40"/>
    <w:rsid w:val="00B9610B"/>
    <w:rsid w:val="00BA6C2C"/>
    <w:rsid w:val="00BB13D6"/>
    <w:rsid w:val="00BB653C"/>
    <w:rsid w:val="00BB7359"/>
    <w:rsid w:val="00BC020D"/>
    <w:rsid w:val="00BC22B2"/>
    <w:rsid w:val="00BC51CB"/>
    <w:rsid w:val="00BC5488"/>
    <w:rsid w:val="00BD366D"/>
    <w:rsid w:val="00BD55A3"/>
    <w:rsid w:val="00BE196F"/>
    <w:rsid w:val="00BF342F"/>
    <w:rsid w:val="00C007BF"/>
    <w:rsid w:val="00C030B6"/>
    <w:rsid w:val="00C20AEC"/>
    <w:rsid w:val="00C231DB"/>
    <w:rsid w:val="00C25B07"/>
    <w:rsid w:val="00C3294C"/>
    <w:rsid w:val="00C41266"/>
    <w:rsid w:val="00C43EF8"/>
    <w:rsid w:val="00C5023B"/>
    <w:rsid w:val="00C56D2C"/>
    <w:rsid w:val="00C705E7"/>
    <w:rsid w:val="00C714EC"/>
    <w:rsid w:val="00C727BD"/>
    <w:rsid w:val="00C82DB3"/>
    <w:rsid w:val="00C9444A"/>
    <w:rsid w:val="00C95644"/>
    <w:rsid w:val="00CB5FF7"/>
    <w:rsid w:val="00CD657E"/>
    <w:rsid w:val="00CE23F6"/>
    <w:rsid w:val="00D06DFD"/>
    <w:rsid w:val="00D076E3"/>
    <w:rsid w:val="00D15FFA"/>
    <w:rsid w:val="00D16D60"/>
    <w:rsid w:val="00D308D2"/>
    <w:rsid w:val="00D45738"/>
    <w:rsid w:val="00D51131"/>
    <w:rsid w:val="00D54E64"/>
    <w:rsid w:val="00D5611B"/>
    <w:rsid w:val="00D74833"/>
    <w:rsid w:val="00D7553F"/>
    <w:rsid w:val="00D81B3D"/>
    <w:rsid w:val="00D9404A"/>
    <w:rsid w:val="00DA6CC3"/>
    <w:rsid w:val="00DB14A4"/>
    <w:rsid w:val="00DB65E9"/>
    <w:rsid w:val="00DD0DBE"/>
    <w:rsid w:val="00DD3C6A"/>
    <w:rsid w:val="00DD4725"/>
    <w:rsid w:val="00DF3055"/>
    <w:rsid w:val="00E02135"/>
    <w:rsid w:val="00E02CCA"/>
    <w:rsid w:val="00E05250"/>
    <w:rsid w:val="00E05761"/>
    <w:rsid w:val="00E11277"/>
    <w:rsid w:val="00E156E7"/>
    <w:rsid w:val="00E237C3"/>
    <w:rsid w:val="00E2448A"/>
    <w:rsid w:val="00E27AED"/>
    <w:rsid w:val="00E330D3"/>
    <w:rsid w:val="00E35019"/>
    <w:rsid w:val="00E675B8"/>
    <w:rsid w:val="00E75175"/>
    <w:rsid w:val="00E85B21"/>
    <w:rsid w:val="00E8670F"/>
    <w:rsid w:val="00E93148"/>
    <w:rsid w:val="00E934E2"/>
    <w:rsid w:val="00EA2C74"/>
    <w:rsid w:val="00EB1F9C"/>
    <w:rsid w:val="00EB4E71"/>
    <w:rsid w:val="00EC4152"/>
    <w:rsid w:val="00ED2391"/>
    <w:rsid w:val="00ED56A5"/>
    <w:rsid w:val="00EE2319"/>
    <w:rsid w:val="00EF31B0"/>
    <w:rsid w:val="00EF3DC1"/>
    <w:rsid w:val="00EF7668"/>
    <w:rsid w:val="00EF7B31"/>
    <w:rsid w:val="00F04574"/>
    <w:rsid w:val="00F15F78"/>
    <w:rsid w:val="00F27DA2"/>
    <w:rsid w:val="00F373E4"/>
    <w:rsid w:val="00F43409"/>
    <w:rsid w:val="00F44293"/>
    <w:rsid w:val="00F54BC4"/>
    <w:rsid w:val="00F76423"/>
    <w:rsid w:val="00F84BEF"/>
    <w:rsid w:val="00F8610E"/>
    <w:rsid w:val="00F92905"/>
    <w:rsid w:val="00F93F6C"/>
    <w:rsid w:val="00FA2606"/>
    <w:rsid w:val="00FA699C"/>
    <w:rsid w:val="00FB0751"/>
    <w:rsid w:val="00FB656D"/>
    <w:rsid w:val="00FB79AD"/>
    <w:rsid w:val="00FD09E4"/>
    <w:rsid w:val="00FD0C3D"/>
    <w:rsid w:val="00FD7E07"/>
    <w:rsid w:val="00FE335D"/>
    <w:rsid w:val="00FE7EC3"/>
    <w:rsid w:val="00FF2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2B75C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  <w:szCs w:val="24"/>
    </w:rPr>
  </w:style>
  <w:style w:type="paragraph" w:styleId="a4">
    <w:name w:val="Body Text Indent"/>
    <w:basedOn w:val="a"/>
    <w:pPr>
      <w:spacing w:after="120"/>
      <w:ind w:left="283"/>
    </w:pPr>
  </w:style>
  <w:style w:type="paragraph" w:styleId="21">
    <w:name w:val="Body Text 2"/>
    <w:basedOn w:val="a"/>
    <w:pPr>
      <w:tabs>
        <w:tab w:val="left" w:pos="4860"/>
      </w:tabs>
      <w:ind w:right="4495"/>
      <w:jc w:val="both"/>
    </w:pPr>
    <w:rPr>
      <w:sz w:val="26"/>
      <w:szCs w:val="26"/>
    </w:rPr>
  </w:style>
  <w:style w:type="paragraph" w:styleId="22">
    <w:name w:val="Body Text Indent 2"/>
    <w:basedOn w:val="a"/>
    <w:pPr>
      <w:ind w:firstLine="709"/>
      <w:jc w:val="both"/>
    </w:pPr>
    <w:rPr>
      <w:bCs/>
      <w:sz w:val="26"/>
      <w:szCs w:val="26"/>
    </w:rPr>
  </w:style>
  <w:style w:type="paragraph" w:styleId="3">
    <w:name w:val="Body Text Indent 3"/>
    <w:basedOn w:val="a"/>
    <w:pPr>
      <w:tabs>
        <w:tab w:val="left" w:pos="1080"/>
      </w:tabs>
      <w:ind w:firstLine="708"/>
      <w:jc w:val="both"/>
    </w:pPr>
    <w:rPr>
      <w:sz w:val="26"/>
      <w:szCs w:val="26"/>
    </w:rPr>
  </w:style>
  <w:style w:type="paragraph" w:customStyle="1" w:styleId="23">
    <w:name w:val="Знак Знак2"/>
    <w:basedOn w:val="a"/>
    <w:rsid w:val="000955BF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link w:val="2"/>
    <w:semiHidden/>
    <w:rsid w:val="002B75C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C231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footer"/>
    <w:basedOn w:val="a"/>
    <w:link w:val="a6"/>
    <w:rsid w:val="00C231D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Нижний колонтитул Знак"/>
    <w:link w:val="a5"/>
    <w:rsid w:val="00C231DB"/>
    <w:rPr>
      <w:rFonts w:ascii="Arial" w:hAnsi="Arial" w:cs="Arial"/>
    </w:rPr>
  </w:style>
  <w:style w:type="character" w:styleId="a7">
    <w:name w:val="page number"/>
    <w:rsid w:val="00C231DB"/>
  </w:style>
  <w:style w:type="paragraph" w:styleId="a8">
    <w:name w:val="header"/>
    <w:basedOn w:val="a"/>
    <w:link w:val="a9"/>
    <w:uiPriority w:val="99"/>
    <w:rsid w:val="00C231D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</w:rPr>
  </w:style>
  <w:style w:type="character" w:customStyle="1" w:styleId="a9">
    <w:name w:val="Верхний колонтитул Знак"/>
    <w:link w:val="a8"/>
    <w:uiPriority w:val="99"/>
    <w:rsid w:val="00C231DB"/>
    <w:rPr>
      <w:rFonts w:ascii="Arial" w:hAnsi="Arial" w:cs="Arial"/>
    </w:rPr>
  </w:style>
  <w:style w:type="paragraph" w:customStyle="1" w:styleId="ConsPlusCell">
    <w:name w:val="ConsPlusCell"/>
    <w:rsid w:val="006E373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a">
    <w:name w:val="Table Grid"/>
    <w:basedOn w:val="a1"/>
    <w:rsid w:val="00112B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A90030"/>
    <w:rPr>
      <w:rFonts w:ascii="Arial" w:hAnsi="Arial" w:cs="Arial"/>
      <w:sz w:val="16"/>
      <w:szCs w:val="16"/>
    </w:rPr>
  </w:style>
  <w:style w:type="character" w:customStyle="1" w:styleId="ac">
    <w:name w:val="Текст выноски Знак"/>
    <w:link w:val="ab"/>
    <w:rsid w:val="00A90030"/>
    <w:rPr>
      <w:rFonts w:ascii="Arial" w:hAnsi="Arial" w:cs="Arial"/>
      <w:sz w:val="16"/>
      <w:szCs w:val="16"/>
    </w:rPr>
  </w:style>
  <w:style w:type="paragraph" w:styleId="ad">
    <w:name w:val="List Paragraph"/>
    <w:basedOn w:val="a"/>
    <w:link w:val="ae"/>
    <w:uiPriority w:val="99"/>
    <w:qFormat/>
    <w:rsid w:val="0093183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e">
    <w:name w:val="Абзац списка Знак"/>
    <w:link w:val="ad"/>
    <w:uiPriority w:val="99"/>
    <w:locked/>
    <w:rsid w:val="0093183C"/>
    <w:rPr>
      <w:rFonts w:ascii="Calibri" w:eastAsia="Calibri" w:hAnsi="Calibri" w:cs="Calibri"/>
      <w:sz w:val="22"/>
      <w:szCs w:val="22"/>
      <w:lang w:eastAsia="en-US"/>
    </w:rPr>
  </w:style>
  <w:style w:type="paragraph" w:customStyle="1" w:styleId="10">
    <w:name w:val="Абзац списка1"/>
    <w:basedOn w:val="a"/>
    <w:rsid w:val="0093183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af">
    <w:name w:val="Hyperlink"/>
    <w:rsid w:val="00C4126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2B75C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  <w:szCs w:val="24"/>
    </w:rPr>
  </w:style>
  <w:style w:type="paragraph" w:styleId="a4">
    <w:name w:val="Body Text Indent"/>
    <w:basedOn w:val="a"/>
    <w:pPr>
      <w:spacing w:after="120"/>
      <w:ind w:left="283"/>
    </w:pPr>
  </w:style>
  <w:style w:type="paragraph" w:styleId="21">
    <w:name w:val="Body Text 2"/>
    <w:basedOn w:val="a"/>
    <w:pPr>
      <w:tabs>
        <w:tab w:val="left" w:pos="4860"/>
      </w:tabs>
      <w:ind w:right="4495"/>
      <w:jc w:val="both"/>
    </w:pPr>
    <w:rPr>
      <w:sz w:val="26"/>
      <w:szCs w:val="26"/>
    </w:rPr>
  </w:style>
  <w:style w:type="paragraph" w:styleId="22">
    <w:name w:val="Body Text Indent 2"/>
    <w:basedOn w:val="a"/>
    <w:pPr>
      <w:ind w:firstLine="709"/>
      <w:jc w:val="both"/>
    </w:pPr>
    <w:rPr>
      <w:bCs/>
      <w:sz w:val="26"/>
      <w:szCs w:val="26"/>
    </w:rPr>
  </w:style>
  <w:style w:type="paragraph" w:styleId="3">
    <w:name w:val="Body Text Indent 3"/>
    <w:basedOn w:val="a"/>
    <w:pPr>
      <w:tabs>
        <w:tab w:val="left" w:pos="1080"/>
      </w:tabs>
      <w:ind w:firstLine="708"/>
      <w:jc w:val="both"/>
    </w:pPr>
    <w:rPr>
      <w:sz w:val="26"/>
      <w:szCs w:val="26"/>
    </w:rPr>
  </w:style>
  <w:style w:type="paragraph" w:customStyle="1" w:styleId="23">
    <w:name w:val="Знак Знак2"/>
    <w:basedOn w:val="a"/>
    <w:rsid w:val="000955BF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link w:val="2"/>
    <w:semiHidden/>
    <w:rsid w:val="002B75C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C231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footer"/>
    <w:basedOn w:val="a"/>
    <w:link w:val="a6"/>
    <w:rsid w:val="00C231D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Нижний колонтитул Знак"/>
    <w:link w:val="a5"/>
    <w:rsid w:val="00C231DB"/>
    <w:rPr>
      <w:rFonts w:ascii="Arial" w:hAnsi="Arial" w:cs="Arial"/>
    </w:rPr>
  </w:style>
  <w:style w:type="character" w:styleId="a7">
    <w:name w:val="page number"/>
    <w:rsid w:val="00C231DB"/>
  </w:style>
  <w:style w:type="paragraph" w:styleId="a8">
    <w:name w:val="header"/>
    <w:basedOn w:val="a"/>
    <w:link w:val="a9"/>
    <w:uiPriority w:val="99"/>
    <w:rsid w:val="00C231D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</w:rPr>
  </w:style>
  <w:style w:type="character" w:customStyle="1" w:styleId="a9">
    <w:name w:val="Верхний колонтитул Знак"/>
    <w:link w:val="a8"/>
    <w:uiPriority w:val="99"/>
    <w:rsid w:val="00C231DB"/>
    <w:rPr>
      <w:rFonts w:ascii="Arial" w:hAnsi="Arial" w:cs="Arial"/>
    </w:rPr>
  </w:style>
  <w:style w:type="paragraph" w:customStyle="1" w:styleId="ConsPlusCell">
    <w:name w:val="ConsPlusCell"/>
    <w:rsid w:val="006E373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a">
    <w:name w:val="Table Grid"/>
    <w:basedOn w:val="a1"/>
    <w:rsid w:val="00112B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A90030"/>
    <w:rPr>
      <w:rFonts w:ascii="Arial" w:hAnsi="Arial" w:cs="Arial"/>
      <w:sz w:val="16"/>
      <w:szCs w:val="16"/>
    </w:rPr>
  </w:style>
  <w:style w:type="character" w:customStyle="1" w:styleId="ac">
    <w:name w:val="Текст выноски Знак"/>
    <w:link w:val="ab"/>
    <w:rsid w:val="00A90030"/>
    <w:rPr>
      <w:rFonts w:ascii="Arial" w:hAnsi="Arial" w:cs="Arial"/>
      <w:sz w:val="16"/>
      <w:szCs w:val="16"/>
    </w:rPr>
  </w:style>
  <w:style w:type="paragraph" w:styleId="ad">
    <w:name w:val="List Paragraph"/>
    <w:basedOn w:val="a"/>
    <w:link w:val="ae"/>
    <w:uiPriority w:val="99"/>
    <w:qFormat/>
    <w:rsid w:val="0093183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e">
    <w:name w:val="Абзац списка Знак"/>
    <w:link w:val="ad"/>
    <w:uiPriority w:val="99"/>
    <w:locked/>
    <w:rsid w:val="0093183C"/>
    <w:rPr>
      <w:rFonts w:ascii="Calibri" w:eastAsia="Calibri" w:hAnsi="Calibri" w:cs="Calibri"/>
      <w:sz w:val="22"/>
      <w:szCs w:val="22"/>
      <w:lang w:eastAsia="en-US"/>
    </w:rPr>
  </w:style>
  <w:style w:type="paragraph" w:customStyle="1" w:styleId="10">
    <w:name w:val="Абзац списка1"/>
    <w:basedOn w:val="a"/>
    <w:rsid w:val="0093183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af">
    <w:name w:val="Hyperlink"/>
    <w:rsid w:val="00C412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7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54745-05BE-4666-A5F2-F88F62F71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8</Pages>
  <Words>2799</Words>
  <Characters>15959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18721</CharactersWithSpaces>
  <SharedDoc>false</SharedDoc>
  <HLinks>
    <vt:vector size="6" baseType="variant">
      <vt:variant>
        <vt:i4>1048653</vt:i4>
      </vt:variant>
      <vt:variant>
        <vt:i4>0</vt:i4>
      </vt:variant>
      <vt:variant>
        <vt:i4>0</vt:i4>
      </vt:variant>
      <vt:variant>
        <vt:i4>5</vt:i4>
      </vt:variant>
      <vt:variant>
        <vt:lpwstr>http://pechengamr.gov-murman.ru/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Lobanova</dc:creator>
  <cp:lastModifiedBy>Ковалева Ольга Владимировна</cp:lastModifiedBy>
  <cp:revision>32</cp:revision>
  <cp:lastPrinted>2021-07-14T08:44:00Z</cp:lastPrinted>
  <dcterms:created xsi:type="dcterms:W3CDTF">2021-02-17T13:55:00Z</dcterms:created>
  <dcterms:modified xsi:type="dcterms:W3CDTF">2021-12-14T16:09:00Z</dcterms:modified>
</cp:coreProperties>
</file>