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87" w:rsidRDefault="00183387" w:rsidP="004E5D37">
      <w:r>
        <w:rPr>
          <w:noProof/>
        </w:rPr>
        <w:drawing>
          <wp:anchor distT="0" distB="0" distL="114300" distR="114300" simplePos="0" relativeHeight="251659264" behindDoc="0" locked="0" layoutInCell="1" allowOverlap="1" wp14:anchorId="0737C3BF" wp14:editId="015D1E1A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387" w:rsidRDefault="00183387" w:rsidP="00183387">
      <w:pPr>
        <w:jc w:val="center"/>
        <w:rPr>
          <w:b/>
          <w:sz w:val="28"/>
        </w:rPr>
      </w:pPr>
    </w:p>
    <w:p w:rsidR="00183387" w:rsidRDefault="00183387" w:rsidP="00183387">
      <w:pPr>
        <w:jc w:val="center"/>
        <w:rPr>
          <w:b/>
          <w:sz w:val="28"/>
        </w:rPr>
      </w:pPr>
    </w:p>
    <w:p w:rsidR="00183387" w:rsidRDefault="00183387" w:rsidP="00183387">
      <w:pPr>
        <w:jc w:val="center"/>
        <w:rPr>
          <w:b/>
          <w:sz w:val="28"/>
        </w:rPr>
      </w:pPr>
    </w:p>
    <w:p w:rsidR="00183387" w:rsidRDefault="00183387" w:rsidP="00183387">
      <w:pPr>
        <w:jc w:val="center"/>
        <w:rPr>
          <w:b/>
          <w:sz w:val="28"/>
        </w:rPr>
      </w:pPr>
    </w:p>
    <w:p w:rsidR="00183387" w:rsidRPr="00015B83" w:rsidRDefault="00183387" w:rsidP="00183387">
      <w:pPr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183387" w:rsidRDefault="00183387" w:rsidP="00183387">
      <w:pPr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183387" w:rsidRDefault="00183387" w:rsidP="00183387">
      <w:pPr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183387" w:rsidRDefault="00183387" w:rsidP="00183387">
      <w:pPr>
        <w:jc w:val="center"/>
        <w:rPr>
          <w:b/>
          <w:sz w:val="44"/>
          <w:szCs w:val="44"/>
        </w:rPr>
      </w:pP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 w:rsidRPr="00F06D30">
        <w:rPr>
          <w:b/>
          <w:sz w:val="16"/>
          <w:szCs w:val="16"/>
        </w:rPr>
        <w:tab/>
      </w:r>
      <w:r>
        <w:rPr>
          <w:b/>
          <w:sz w:val="44"/>
          <w:szCs w:val="44"/>
        </w:rPr>
        <w:t>ПОСТАНОВЛЕНИЕ</w:t>
      </w:r>
    </w:p>
    <w:p w:rsidR="00183387" w:rsidRDefault="00183387" w:rsidP="00183387">
      <w:pPr>
        <w:jc w:val="center"/>
      </w:pPr>
    </w:p>
    <w:p w:rsidR="00183387" w:rsidRDefault="00183387" w:rsidP="00183387">
      <w:pPr>
        <w:jc w:val="center"/>
      </w:pPr>
    </w:p>
    <w:p w:rsidR="00183387" w:rsidRDefault="00183387" w:rsidP="00183387">
      <w:pPr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702404">
        <w:rPr>
          <w:b/>
          <w:sz w:val="24"/>
        </w:rPr>
        <w:t xml:space="preserve">12.11.2021 </w:t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 w:rsidR="00702404">
        <w:rPr>
          <w:b/>
          <w:sz w:val="24"/>
        </w:rPr>
        <w:tab/>
      </w:r>
      <w:r>
        <w:rPr>
          <w:b/>
          <w:sz w:val="24"/>
        </w:rPr>
        <w:t xml:space="preserve"> № </w:t>
      </w:r>
      <w:r w:rsidR="00702404">
        <w:rPr>
          <w:b/>
          <w:sz w:val="24"/>
        </w:rPr>
        <w:t>1216</w:t>
      </w:r>
    </w:p>
    <w:p w:rsidR="00183387" w:rsidRDefault="00183387" w:rsidP="00183387">
      <w:pPr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183387" w:rsidRPr="00702404" w:rsidRDefault="00183387" w:rsidP="00183387">
      <w:pPr>
        <w:jc w:val="center"/>
        <w:rPr>
          <w:sz w:val="24"/>
          <w:szCs w:val="24"/>
        </w:rPr>
      </w:pPr>
    </w:p>
    <w:p w:rsidR="00702404" w:rsidRPr="00702404" w:rsidRDefault="00702404" w:rsidP="00183387">
      <w:pPr>
        <w:jc w:val="center"/>
        <w:rPr>
          <w:sz w:val="24"/>
          <w:szCs w:val="24"/>
        </w:rPr>
      </w:pPr>
    </w:p>
    <w:p w:rsidR="00183387" w:rsidRDefault="00183387" w:rsidP="00183387">
      <w:pPr>
        <w:jc w:val="center"/>
        <w:rPr>
          <w:b/>
          <w:szCs w:val="24"/>
        </w:rPr>
      </w:pPr>
      <w:r w:rsidRPr="00E30A6D">
        <w:rPr>
          <w:b/>
          <w:szCs w:val="24"/>
        </w:rPr>
        <w:t>Об утверждении муниципальной программы</w:t>
      </w:r>
      <w:r>
        <w:rPr>
          <w:b/>
          <w:szCs w:val="24"/>
        </w:rPr>
        <w:t xml:space="preserve"> </w:t>
      </w:r>
      <w:r w:rsidRPr="00E30A6D">
        <w:rPr>
          <w:b/>
          <w:szCs w:val="24"/>
        </w:rPr>
        <w:t>Печенгского</w:t>
      </w:r>
      <w:r>
        <w:rPr>
          <w:b/>
          <w:szCs w:val="24"/>
        </w:rPr>
        <w:t xml:space="preserve"> муниципального округа </w:t>
      </w:r>
    </w:p>
    <w:p w:rsidR="00183387" w:rsidRDefault="00183387" w:rsidP="00183387">
      <w:pPr>
        <w:jc w:val="center"/>
        <w:rPr>
          <w:b/>
          <w:szCs w:val="24"/>
        </w:rPr>
      </w:pPr>
      <w:r w:rsidRPr="00BC5158">
        <w:rPr>
          <w:b/>
          <w:szCs w:val="24"/>
        </w:rPr>
        <w:t>«Молодежная политика»</w:t>
      </w:r>
      <w:r w:rsidRPr="00E30A6D">
        <w:rPr>
          <w:b/>
          <w:szCs w:val="24"/>
        </w:rPr>
        <w:t xml:space="preserve"> на 2022 </w:t>
      </w:r>
      <w:r w:rsidR="00702404">
        <w:rPr>
          <w:b/>
          <w:szCs w:val="24"/>
        </w:rPr>
        <w:t>-</w:t>
      </w:r>
      <w:r w:rsidRPr="00E30A6D">
        <w:rPr>
          <w:b/>
          <w:szCs w:val="24"/>
        </w:rPr>
        <w:t xml:space="preserve"> 2024 годы</w:t>
      </w:r>
    </w:p>
    <w:p w:rsidR="0040653D" w:rsidRDefault="000D3C8B" w:rsidP="000D3C8B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proofErr w:type="gramStart"/>
      <w:r w:rsidRPr="00367EBA">
        <w:rPr>
          <w:bCs/>
          <w:color w:val="0070C0"/>
          <w:sz w:val="18"/>
          <w:szCs w:val="18"/>
        </w:rPr>
        <w:t>(в редакции постановлени</w:t>
      </w:r>
      <w:r w:rsidR="00B97A7F">
        <w:rPr>
          <w:bCs/>
          <w:color w:val="0070C0"/>
          <w:sz w:val="18"/>
          <w:szCs w:val="18"/>
        </w:rPr>
        <w:t>й</w:t>
      </w:r>
      <w:r>
        <w:rPr>
          <w:bCs/>
          <w:color w:val="0070C0"/>
          <w:sz w:val="18"/>
          <w:szCs w:val="18"/>
        </w:rPr>
        <w:t xml:space="preserve"> администрации Печенгского муниципального округа от 11</w:t>
      </w:r>
      <w:r w:rsidRPr="00367EBA">
        <w:rPr>
          <w:bCs/>
          <w:color w:val="0070C0"/>
          <w:sz w:val="18"/>
          <w:szCs w:val="18"/>
        </w:rPr>
        <w:t>.04.202</w:t>
      </w:r>
      <w:r>
        <w:rPr>
          <w:bCs/>
          <w:color w:val="0070C0"/>
          <w:sz w:val="18"/>
          <w:szCs w:val="18"/>
        </w:rPr>
        <w:t>2</w:t>
      </w:r>
      <w:r w:rsidRPr="00367EBA">
        <w:rPr>
          <w:bCs/>
          <w:color w:val="0070C0"/>
          <w:sz w:val="18"/>
          <w:szCs w:val="18"/>
        </w:rPr>
        <w:t xml:space="preserve"> № </w:t>
      </w:r>
      <w:r w:rsidR="00BD1DC4">
        <w:rPr>
          <w:bCs/>
          <w:color w:val="0070C0"/>
          <w:sz w:val="18"/>
          <w:szCs w:val="18"/>
        </w:rPr>
        <w:t>483</w:t>
      </w:r>
      <w:r w:rsidR="00D5588C">
        <w:rPr>
          <w:bCs/>
          <w:color w:val="0070C0"/>
          <w:sz w:val="18"/>
          <w:szCs w:val="18"/>
        </w:rPr>
        <w:t xml:space="preserve">, </w:t>
      </w:r>
      <w:proofErr w:type="gramEnd"/>
    </w:p>
    <w:p w:rsidR="000D3C8B" w:rsidRPr="00AF390A" w:rsidRDefault="0040653D" w:rsidP="000D3C8B">
      <w:pPr>
        <w:tabs>
          <w:tab w:val="left" w:pos="0"/>
          <w:tab w:val="left" w:pos="284"/>
          <w:tab w:val="left" w:pos="426"/>
        </w:tabs>
        <w:ind w:right="-1"/>
        <w:jc w:val="center"/>
        <w:rPr>
          <w:bCs/>
          <w:color w:val="0070C0"/>
          <w:sz w:val="18"/>
          <w:szCs w:val="18"/>
        </w:rPr>
      </w:pPr>
      <w:r>
        <w:rPr>
          <w:bCs/>
          <w:color w:val="0070C0"/>
          <w:sz w:val="18"/>
          <w:szCs w:val="18"/>
        </w:rPr>
        <w:t>от  02.09.2022 № 1161</w:t>
      </w:r>
      <w:r w:rsidR="004268F6">
        <w:rPr>
          <w:bCs/>
          <w:color w:val="0070C0"/>
          <w:sz w:val="18"/>
          <w:szCs w:val="18"/>
        </w:rPr>
        <w:t>,</w:t>
      </w:r>
      <w:r w:rsidR="00D5588C">
        <w:rPr>
          <w:bCs/>
          <w:color w:val="0070C0"/>
          <w:sz w:val="18"/>
          <w:szCs w:val="18"/>
        </w:rPr>
        <w:t xml:space="preserve"> от 28.11.2022 № 1615</w:t>
      </w:r>
      <w:r w:rsidR="004268F6">
        <w:rPr>
          <w:bCs/>
          <w:color w:val="0070C0"/>
          <w:sz w:val="18"/>
          <w:szCs w:val="18"/>
        </w:rPr>
        <w:t xml:space="preserve"> и от 26.12.2022 № 1833</w:t>
      </w:r>
      <w:r w:rsidR="000D3C8B" w:rsidRPr="00367EBA">
        <w:rPr>
          <w:bCs/>
          <w:color w:val="0070C0"/>
          <w:sz w:val="18"/>
          <w:szCs w:val="18"/>
        </w:rPr>
        <w:t>)</w:t>
      </w:r>
    </w:p>
    <w:p w:rsidR="00183387" w:rsidRPr="00702404" w:rsidRDefault="00183387" w:rsidP="00183387">
      <w:pPr>
        <w:jc w:val="both"/>
        <w:rPr>
          <w:b/>
          <w:sz w:val="24"/>
          <w:szCs w:val="24"/>
        </w:rPr>
      </w:pPr>
    </w:p>
    <w:p w:rsidR="00183387" w:rsidRPr="00702404" w:rsidRDefault="00183387" w:rsidP="00183387">
      <w:pPr>
        <w:widowControl/>
        <w:tabs>
          <w:tab w:val="left" w:pos="0"/>
          <w:tab w:val="left" w:pos="284"/>
          <w:tab w:val="left" w:pos="426"/>
        </w:tabs>
        <w:autoSpaceDE/>
        <w:autoSpaceDN/>
        <w:adjustRightInd/>
        <w:ind w:right="-1" w:firstLine="720"/>
        <w:jc w:val="both"/>
        <w:rPr>
          <w:rFonts w:eastAsia="Calibri"/>
          <w:sz w:val="24"/>
          <w:szCs w:val="24"/>
        </w:rPr>
      </w:pPr>
      <w:proofErr w:type="gramStart"/>
      <w:r w:rsidRPr="00702404">
        <w:rPr>
          <w:rFonts w:eastAsia="Calibri"/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                           от 29.12.2012 № 273-ФЗ «Об образовании в Российской Федерации», </w:t>
      </w:r>
      <w:r w:rsidR="00EE5ACF" w:rsidRPr="00702404">
        <w:rPr>
          <w:rFonts w:eastAsia="Calibri"/>
          <w:sz w:val="24"/>
          <w:szCs w:val="24"/>
        </w:rPr>
        <w:t>распоряжением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года», З</w:t>
      </w:r>
      <w:r w:rsidRPr="00702404">
        <w:rPr>
          <w:rFonts w:eastAsia="Calibri"/>
          <w:sz w:val="24"/>
          <w:szCs w:val="24"/>
        </w:rPr>
        <w:t xml:space="preserve">аконом Мурманской области от 28.06.2013 № 1649-01-ЗМО «Об образовании в Мурманской области», </w:t>
      </w:r>
      <w:r w:rsidR="00EE5ACF" w:rsidRPr="00702404">
        <w:rPr>
          <w:rFonts w:eastAsia="Calibri"/>
          <w:sz w:val="24"/>
          <w:szCs w:val="24"/>
        </w:rPr>
        <w:t>Порядком разработки, реализации и оценки эффективности</w:t>
      </w:r>
      <w:proofErr w:type="gramEnd"/>
      <w:r w:rsidR="00EE5ACF" w:rsidRPr="00702404">
        <w:rPr>
          <w:rFonts w:eastAsia="Calibri"/>
          <w:sz w:val="24"/>
          <w:szCs w:val="24"/>
        </w:rPr>
        <w:t xml:space="preserve"> муниципальных программ Печенгского муниципального округа, </w:t>
      </w:r>
      <w:r w:rsidR="00702404" w:rsidRPr="00702404">
        <w:rPr>
          <w:rFonts w:eastAsia="Calibri"/>
          <w:sz w:val="24"/>
          <w:szCs w:val="24"/>
        </w:rPr>
        <w:t>утвержден</w:t>
      </w:r>
      <w:r w:rsidR="00702404">
        <w:rPr>
          <w:rFonts w:eastAsia="Calibri"/>
          <w:sz w:val="24"/>
          <w:szCs w:val="24"/>
        </w:rPr>
        <w:t>ным</w:t>
      </w:r>
      <w:r w:rsidR="00EE5ACF" w:rsidRPr="00702404">
        <w:rPr>
          <w:rFonts w:eastAsia="Calibri"/>
          <w:sz w:val="24"/>
          <w:szCs w:val="24"/>
        </w:rPr>
        <w:t xml:space="preserve"> постановлением администрации Печенгского муниципального округа от 16.08.2021 </w:t>
      </w:r>
      <w:r w:rsidR="00702404">
        <w:rPr>
          <w:rFonts w:eastAsia="Calibri"/>
          <w:sz w:val="24"/>
          <w:szCs w:val="24"/>
        </w:rPr>
        <w:br/>
      </w:r>
      <w:r w:rsidR="00EE5ACF" w:rsidRPr="00702404">
        <w:rPr>
          <w:rFonts w:eastAsia="Calibri"/>
          <w:sz w:val="24"/>
          <w:szCs w:val="24"/>
        </w:rPr>
        <w:t xml:space="preserve">№ 838, </w:t>
      </w:r>
      <w:r w:rsidRPr="00702404">
        <w:rPr>
          <w:rFonts w:eastAsia="Calibri"/>
          <w:sz w:val="24"/>
          <w:szCs w:val="24"/>
        </w:rPr>
        <w:t>в целях осуществления комплекса мероприятий, направленных на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в Печенгском муниципальном округе</w:t>
      </w:r>
    </w:p>
    <w:p w:rsidR="00183387" w:rsidRPr="00702404" w:rsidRDefault="00183387" w:rsidP="00183387">
      <w:pPr>
        <w:jc w:val="both"/>
        <w:rPr>
          <w:b/>
          <w:sz w:val="24"/>
          <w:szCs w:val="24"/>
        </w:rPr>
      </w:pPr>
    </w:p>
    <w:p w:rsidR="00183387" w:rsidRPr="00702404" w:rsidRDefault="00183387" w:rsidP="00183387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</w:rPr>
      </w:pPr>
      <w:r w:rsidRPr="00702404">
        <w:rPr>
          <w:rFonts w:eastAsia="Calibri"/>
          <w:b/>
          <w:bCs/>
          <w:sz w:val="24"/>
          <w:szCs w:val="24"/>
        </w:rPr>
        <w:t>ПОСТАНОВЛЯЮ:</w:t>
      </w:r>
    </w:p>
    <w:p w:rsidR="00183387" w:rsidRPr="00702404" w:rsidRDefault="00183387" w:rsidP="00EE5ACF">
      <w:pPr>
        <w:ind w:right="-5"/>
        <w:jc w:val="both"/>
        <w:rPr>
          <w:rFonts w:eastAsia="Calibri"/>
          <w:sz w:val="24"/>
          <w:szCs w:val="24"/>
        </w:rPr>
      </w:pPr>
    </w:p>
    <w:p w:rsidR="00183387" w:rsidRPr="00702404" w:rsidRDefault="00702404" w:rsidP="0070240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183387" w:rsidRPr="00702404">
        <w:rPr>
          <w:rFonts w:eastAsia="Calibri"/>
          <w:sz w:val="24"/>
          <w:szCs w:val="24"/>
        </w:rPr>
        <w:t>Утвердить муниципальную программу Печенгского муниципального округа «Молодежная политика» на 2022-2024 годы согласно приложению.</w:t>
      </w:r>
    </w:p>
    <w:p w:rsidR="00183387" w:rsidRPr="00702404" w:rsidRDefault="00183387" w:rsidP="00EE5ACF">
      <w:pPr>
        <w:tabs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highlight w:val="yellow"/>
        </w:rPr>
      </w:pPr>
      <w:r w:rsidRPr="00702404">
        <w:rPr>
          <w:rFonts w:eastAsia="Calibri"/>
          <w:sz w:val="24"/>
          <w:szCs w:val="24"/>
          <w:lang w:eastAsia="en-US"/>
        </w:rPr>
        <w:t xml:space="preserve">2. </w:t>
      </w:r>
      <w:proofErr w:type="gramStart"/>
      <w:r w:rsidRPr="00702404">
        <w:rPr>
          <w:sz w:val="24"/>
          <w:szCs w:val="24"/>
        </w:rPr>
        <w:t>Контроль за</w:t>
      </w:r>
      <w:proofErr w:type="gramEnd"/>
      <w:r w:rsidRPr="00702404">
        <w:rPr>
          <w:sz w:val="24"/>
          <w:szCs w:val="24"/>
        </w:rPr>
        <w:t xml:space="preserve"> исполнением настоящего постановления возложить на первого заместителя Главы Печенгского муниципального округа Фоменко Д.Н.</w:t>
      </w:r>
    </w:p>
    <w:p w:rsidR="00183387" w:rsidRPr="00702404" w:rsidRDefault="00183387" w:rsidP="00EE5ACF">
      <w:pPr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 xml:space="preserve">3. </w:t>
      </w:r>
      <w:r w:rsidRPr="00702404">
        <w:rPr>
          <w:sz w:val="24"/>
          <w:szCs w:val="24"/>
          <w:lang w:eastAsia="en-US"/>
        </w:rPr>
        <w:t>Настоящее постановление вступает в силу с 01 января 2022 года.</w:t>
      </w:r>
    </w:p>
    <w:p w:rsidR="00183387" w:rsidRPr="00702404" w:rsidRDefault="00183387" w:rsidP="00EE5ACF">
      <w:pPr>
        <w:tabs>
          <w:tab w:val="left" w:pos="0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eastAsia="Lucida Sans Unicode"/>
          <w:kern w:val="2"/>
          <w:sz w:val="24"/>
          <w:szCs w:val="24"/>
          <w:lang w:eastAsia="en-US"/>
        </w:rPr>
      </w:pPr>
      <w:r w:rsidRPr="00702404">
        <w:rPr>
          <w:sz w:val="24"/>
          <w:szCs w:val="24"/>
          <w:lang w:eastAsia="en-US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183387" w:rsidRPr="00702404" w:rsidRDefault="00183387" w:rsidP="00183387">
      <w:pPr>
        <w:ind w:right="-5"/>
        <w:jc w:val="both"/>
        <w:rPr>
          <w:rFonts w:eastAsia="Calibri"/>
          <w:sz w:val="24"/>
          <w:szCs w:val="24"/>
          <w:highlight w:val="yellow"/>
        </w:rPr>
      </w:pPr>
    </w:p>
    <w:p w:rsidR="00183387" w:rsidRPr="00702404" w:rsidRDefault="00183387" w:rsidP="00183387">
      <w:pPr>
        <w:jc w:val="both"/>
        <w:rPr>
          <w:sz w:val="24"/>
          <w:szCs w:val="24"/>
        </w:rPr>
      </w:pPr>
    </w:p>
    <w:p w:rsidR="00183387" w:rsidRPr="00702404" w:rsidRDefault="00183387" w:rsidP="00183387">
      <w:pPr>
        <w:jc w:val="both"/>
        <w:rPr>
          <w:sz w:val="24"/>
          <w:szCs w:val="24"/>
        </w:rPr>
      </w:pPr>
      <w:r w:rsidRPr="00702404">
        <w:rPr>
          <w:sz w:val="24"/>
          <w:szCs w:val="24"/>
        </w:rPr>
        <w:t>Глава Печенгского муниципального округа                                                        А.В. Кузнецов</w:t>
      </w:r>
    </w:p>
    <w:p w:rsidR="00183387" w:rsidRPr="00702404" w:rsidRDefault="00183387" w:rsidP="00183387">
      <w:pPr>
        <w:jc w:val="both"/>
      </w:pPr>
    </w:p>
    <w:p w:rsidR="00183387" w:rsidRPr="00702404" w:rsidRDefault="00183387" w:rsidP="00183387">
      <w:pPr>
        <w:jc w:val="both"/>
      </w:pPr>
    </w:p>
    <w:p w:rsidR="00183387" w:rsidRPr="00702404" w:rsidRDefault="00183387" w:rsidP="00183387">
      <w:pPr>
        <w:jc w:val="both"/>
      </w:pPr>
    </w:p>
    <w:p w:rsidR="00183387" w:rsidRPr="00183387" w:rsidRDefault="00183387" w:rsidP="00183387">
      <w:pPr>
        <w:jc w:val="both"/>
      </w:pPr>
      <w:proofErr w:type="spellStart"/>
      <w:r w:rsidRPr="00702404">
        <w:t>Переломова</w:t>
      </w:r>
      <w:proofErr w:type="spellEnd"/>
      <w:r w:rsidRPr="00702404">
        <w:t xml:space="preserve"> Е.В.,</w:t>
      </w:r>
      <w:r w:rsidR="000218A8">
        <w:t xml:space="preserve"> </w:t>
      </w:r>
      <w:r w:rsidRPr="00702404">
        <w:t>5-13-63</w:t>
      </w:r>
      <w:r w:rsidR="00702404">
        <w:t xml:space="preserve"> </w:t>
      </w:r>
      <w:r w:rsidRPr="00183387">
        <w:rPr>
          <w:bCs/>
        </w:rPr>
        <w:br w:type="page"/>
      </w:r>
    </w:p>
    <w:p w:rsidR="00183387" w:rsidRPr="00882136" w:rsidRDefault="00183387" w:rsidP="000D3C8B">
      <w:pPr>
        <w:ind w:left="5529"/>
        <w:jc w:val="both"/>
        <w:rPr>
          <w:sz w:val="24"/>
          <w:szCs w:val="24"/>
        </w:rPr>
      </w:pPr>
      <w:r w:rsidRPr="00882136">
        <w:rPr>
          <w:bCs/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183387" w:rsidRPr="00882136" w:rsidRDefault="00183387" w:rsidP="000D3C8B">
      <w:pPr>
        <w:ind w:left="5529"/>
        <w:jc w:val="both"/>
        <w:rPr>
          <w:sz w:val="24"/>
          <w:szCs w:val="24"/>
        </w:rPr>
      </w:pPr>
      <w:r w:rsidRPr="0088213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  <w:r w:rsidRPr="00882136">
        <w:rPr>
          <w:sz w:val="24"/>
          <w:szCs w:val="24"/>
        </w:rPr>
        <w:t>Печенгского муниципального округа</w:t>
      </w:r>
    </w:p>
    <w:p w:rsidR="00183387" w:rsidRDefault="00183387" w:rsidP="000D3C8B">
      <w:pPr>
        <w:ind w:left="5529"/>
        <w:jc w:val="both"/>
        <w:rPr>
          <w:sz w:val="24"/>
          <w:szCs w:val="24"/>
        </w:rPr>
      </w:pPr>
      <w:r w:rsidRPr="00882136">
        <w:rPr>
          <w:sz w:val="24"/>
          <w:szCs w:val="24"/>
        </w:rPr>
        <w:t xml:space="preserve">от </w:t>
      </w:r>
      <w:r w:rsidR="00702404">
        <w:rPr>
          <w:sz w:val="24"/>
          <w:szCs w:val="24"/>
        </w:rPr>
        <w:t>12.11.2021</w:t>
      </w:r>
      <w:r>
        <w:rPr>
          <w:sz w:val="24"/>
          <w:szCs w:val="24"/>
        </w:rPr>
        <w:t xml:space="preserve"> № </w:t>
      </w:r>
      <w:r w:rsidR="00702404">
        <w:rPr>
          <w:sz w:val="24"/>
          <w:szCs w:val="24"/>
        </w:rPr>
        <w:t>1216</w:t>
      </w:r>
    </w:p>
    <w:p w:rsidR="000D3C8B" w:rsidRDefault="000218A8" w:rsidP="000D3C8B">
      <w:pPr>
        <w:tabs>
          <w:tab w:val="left" w:pos="284"/>
          <w:tab w:val="left" w:pos="426"/>
          <w:tab w:val="left" w:pos="5387"/>
        </w:tabs>
        <w:ind w:left="5529" w:right="-1"/>
        <w:jc w:val="both"/>
        <w:rPr>
          <w:sz w:val="24"/>
          <w:szCs w:val="24"/>
        </w:rPr>
      </w:pPr>
      <w:r>
        <w:rPr>
          <w:color w:val="0070C0"/>
          <w:sz w:val="18"/>
          <w:szCs w:val="18"/>
        </w:rPr>
        <w:t>(в редакции постановлений</w:t>
      </w:r>
      <w:r w:rsidR="000D3C8B">
        <w:rPr>
          <w:color w:val="0070C0"/>
          <w:sz w:val="18"/>
          <w:szCs w:val="18"/>
        </w:rPr>
        <w:t xml:space="preserve"> от 11</w:t>
      </w:r>
      <w:r w:rsidR="000D3C8B" w:rsidRPr="00367EBA">
        <w:rPr>
          <w:color w:val="0070C0"/>
          <w:sz w:val="18"/>
          <w:szCs w:val="18"/>
        </w:rPr>
        <w:t>.04.202</w:t>
      </w:r>
      <w:r w:rsidR="00226D6D">
        <w:rPr>
          <w:color w:val="0070C0"/>
          <w:sz w:val="18"/>
          <w:szCs w:val="18"/>
        </w:rPr>
        <w:t>2</w:t>
      </w:r>
      <w:r w:rsidR="000D3C8B" w:rsidRPr="00367EBA">
        <w:rPr>
          <w:color w:val="0070C0"/>
          <w:sz w:val="18"/>
          <w:szCs w:val="18"/>
        </w:rPr>
        <w:t xml:space="preserve"> № </w:t>
      </w:r>
      <w:r w:rsidR="00BD1DC4">
        <w:rPr>
          <w:color w:val="0070C0"/>
          <w:sz w:val="18"/>
          <w:szCs w:val="18"/>
        </w:rPr>
        <w:t>483</w:t>
      </w:r>
      <w:r w:rsidR="00D5588C">
        <w:rPr>
          <w:color w:val="0070C0"/>
          <w:sz w:val="18"/>
          <w:szCs w:val="18"/>
        </w:rPr>
        <w:t xml:space="preserve">, </w:t>
      </w:r>
      <w:r>
        <w:rPr>
          <w:color w:val="0070C0"/>
          <w:sz w:val="18"/>
          <w:szCs w:val="18"/>
        </w:rPr>
        <w:t>от 02.09.2022 № 1161</w:t>
      </w:r>
      <w:r w:rsidR="004268F6">
        <w:rPr>
          <w:color w:val="0070C0"/>
          <w:sz w:val="18"/>
          <w:szCs w:val="18"/>
        </w:rPr>
        <w:t>,</w:t>
      </w:r>
      <w:r w:rsidR="00D5588C">
        <w:rPr>
          <w:color w:val="0070C0"/>
          <w:sz w:val="18"/>
          <w:szCs w:val="18"/>
        </w:rPr>
        <w:t xml:space="preserve"> от 28.11.2022 № 1615</w:t>
      </w:r>
      <w:r w:rsidR="004268F6">
        <w:rPr>
          <w:color w:val="0070C0"/>
          <w:sz w:val="18"/>
          <w:szCs w:val="18"/>
        </w:rPr>
        <w:t xml:space="preserve"> и от 26.12.2022 № 1833</w:t>
      </w:r>
      <w:r w:rsidR="000D3C8B">
        <w:rPr>
          <w:color w:val="0070C0"/>
          <w:sz w:val="18"/>
          <w:szCs w:val="18"/>
        </w:rPr>
        <w:t>)</w:t>
      </w:r>
    </w:p>
    <w:p w:rsidR="00183387" w:rsidRDefault="00183387" w:rsidP="00183387">
      <w:pPr>
        <w:shd w:val="clear" w:color="auto" w:fill="FFFFFF"/>
        <w:spacing w:line="324" w:lineRule="exact"/>
        <w:ind w:firstLine="737"/>
        <w:jc w:val="center"/>
        <w:rPr>
          <w:sz w:val="28"/>
          <w:szCs w:val="28"/>
        </w:rPr>
      </w:pPr>
    </w:p>
    <w:p w:rsidR="00183387" w:rsidRDefault="00183387" w:rsidP="008E1509">
      <w:pPr>
        <w:jc w:val="center"/>
        <w:rPr>
          <w:b/>
          <w:sz w:val="24"/>
          <w:szCs w:val="28"/>
        </w:rPr>
      </w:pPr>
    </w:p>
    <w:p w:rsidR="00C26082" w:rsidRDefault="00C26082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МУНИЦИПАЛЬНАЯ ПРОГРАММА</w:t>
      </w:r>
    </w:p>
    <w:p w:rsidR="00342DC9" w:rsidRDefault="00342DC9" w:rsidP="008E1509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ПЕЧЕНГСКОГО МУНИЦИПАЛЬНОГО ОКРУГА</w:t>
      </w:r>
    </w:p>
    <w:p w:rsidR="00C26082" w:rsidRPr="00E23FD8" w:rsidRDefault="00920E25" w:rsidP="008E1509">
      <w:pPr>
        <w:jc w:val="center"/>
        <w:rPr>
          <w:b/>
          <w:sz w:val="24"/>
          <w:szCs w:val="16"/>
        </w:rPr>
      </w:pPr>
      <w:r>
        <w:rPr>
          <w:b/>
          <w:sz w:val="24"/>
          <w:szCs w:val="28"/>
        </w:rPr>
        <w:t>«Молодеж</w:t>
      </w:r>
      <w:r w:rsidR="00A55355">
        <w:rPr>
          <w:b/>
          <w:sz w:val="24"/>
          <w:szCs w:val="28"/>
        </w:rPr>
        <w:t>ная</w:t>
      </w:r>
      <w:r w:rsidR="0070493A">
        <w:rPr>
          <w:b/>
          <w:sz w:val="24"/>
          <w:szCs w:val="28"/>
        </w:rPr>
        <w:t xml:space="preserve"> политика</w:t>
      </w:r>
      <w:r>
        <w:rPr>
          <w:b/>
          <w:sz w:val="24"/>
          <w:szCs w:val="28"/>
        </w:rPr>
        <w:t>»</w:t>
      </w:r>
      <w:r w:rsidR="00342DC9">
        <w:rPr>
          <w:b/>
          <w:sz w:val="24"/>
          <w:szCs w:val="28"/>
        </w:rPr>
        <w:t xml:space="preserve"> </w:t>
      </w:r>
      <w:r w:rsidR="00E23FD8" w:rsidRPr="00E23FD8">
        <w:rPr>
          <w:b/>
          <w:sz w:val="24"/>
          <w:szCs w:val="16"/>
        </w:rPr>
        <w:t>на 2022 – 2024 годы</w:t>
      </w:r>
    </w:p>
    <w:p w:rsidR="00C26082" w:rsidRDefault="00C26082" w:rsidP="008E1509">
      <w:pPr>
        <w:jc w:val="center"/>
        <w:rPr>
          <w:b/>
          <w:sz w:val="24"/>
          <w:szCs w:val="28"/>
        </w:rPr>
      </w:pPr>
    </w:p>
    <w:p w:rsidR="00984E6F" w:rsidRDefault="00984E6F" w:rsidP="008E1509">
      <w:pPr>
        <w:jc w:val="center"/>
        <w:rPr>
          <w:b/>
          <w:sz w:val="24"/>
          <w:szCs w:val="28"/>
        </w:rPr>
      </w:pPr>
      <w:r w:rsidRPr="003721B7">
        <w:rPr>
          <w:b/>
          <w:sz w:val="24"/>
          <w:szCs w:val="28"/>
        </w:rPr>
        <w:t>ПАСПОРТ</w:t>
      </w:r>
    </w:p>
    <w:p w:rsidR="00342DC9" w:rsidRDefault="00984E6F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муниципальной программы</w:t>
      </w:r>
      <w:r w:rsidR="00E23FD8">
        <w:rPr>
          <w:sz w:val="24"/>
          <w:szCs w:val="28"/>
        </w:rPr>
        <w:t xml:space="preserve"> Печенгского муниципального округа</w:t>
      </w:r>
    </w:p>
    <w:p w:rsidR="00E23FD8" w:rsidRPr="008E2E08" w:rsidRDefault="00E56A77" w:rsidP="008E1509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E23FD8">
        <w:rPr>
          <w:sz w:val="24"/>
          <w:szCs w:val="28"/>
        </w:rPr>
        <w:t>«Молодеж</w:t>
      </w:r>
      <w:r w:rsidR="00A55355">
        <w:rPr>
          <w:sz w:val="24"/>
          <w:szCs w:val="28"/>
        </w:rPr>
        <w:t>ная политика</w:t>
      </w:r>
      <w:r w:rsidR="00E23FD8">
        <w:rPr>
          <w:sz w:val="24"/>
          <w:szCs w:val="28"/>
        </w:rPr>
        <w:t>» на 2022 – 2024 годы</w:t>
      </w:r>
    </w:p>
    <w:p w:rsidR="00984E6F" w:rsidRDefault="00984E6F" w:rsidP="00984E6F">
      <w:pPr>
        <w:jc w:val="both"/>
        <w:rPr>
          <w:b/>
        </w:rPr>
      </w:pPr>
    </w:p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3"/>
        <w:gridCol w:w="7159"/>
      </w:tblGrid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D76C7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Цел</w:t>
            </w:r>
            <w:r w:rsidR="006D76C7">
              <w:rPr>
                <w:sz w:val="24"/>
                <w:szCs w:val="24"/>
              </w:rPr>
              <w:t>ь</w:t>
            </w:r>
            <w:r w:rsidRPr="008E150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984E6F" w:rsidRPr="008E1509" w:rsidTr="00342DC9">
        <w:trPr>
          <w:trHeight w:val="256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1. Создание возможностей для успешной социализации и эффективной самореализации молодых людей независимо от социального статуса.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2. Сохранение и развитие системы гражданско-патриотического воспитания детей и молодежи.</w:t>
            </w:r>
          </w:p>
          <w:p w:rsidR="00920E25" w:rsidRPr="00A22973" w:rsidRDefault="00920E25" w:rsidP="00125DB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3. Формирование в молодежной среде отрицательного отношения к злоупотреблению алкоголем, потреблению наркотических и психотропных веществ.</w:t>
            </w:r>
          </w:p>
        </w:tc>
      </w:tr>
      <w:tr w:rsidR="00984E6F" w:rsidRPr="008E1509" w:rsidTr="00342DC9">
        <w:trPr>
          <w:trHeight w:val="363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DC6B70" w:rsidP="00DC6B70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</w:t>
            </w:r>
            <w:r w:rsidR="00984E6F" w:rsidRPr="008E1509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CF" w:rsidRDefault="00C92292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конкурсов, фестивалей</w:t>
            </w:r>
            <w:r w:rsidR="004D6585">
              <w:rPr>
                <w:sz w:val="24"/>
                <w:szCs w:val="24"/>
              </w:rPr>
              <w:t>, конференций, семинаров для молодежи различной направленности.</w:t>
            </w:r>
          </w:p>
          <w:p w:rsidR="004D6585" w:rsidRDefault="004D6585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34B29"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 xml:space="preserve"> молодых людей, участвующих в различных творческих мероприятиях</w:t>
            </w:r>
            <w:r w:rsidR="00342DC9">
              <w:rPr>
                <w:sz w:val="24"/>
                <w:szCs w:val="24"/>
              </w:rPr>
              <w:t xml:space="preserve"> и проектах.</w:t>
            </w:r>
          </w:p>
          <w:p w:rsidR="004D6585" w:rsidRDefault="004D6585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55C54" w:rsidRPr="00D55C54">
              <w:rPr>
                <w:color w:val="000000"/>
                <w:spacing w:val="1"/>
                <w:sz w:val="24"/>
                <w:szCs w:val="24"/>
              </w:rPr>
              <w:t xml:space="preserve">Численность молодых людей, награжденных </w:t>
            </w:r>
            <w:r w:rsidR="00D55C54" w:rsidRPr="00D55C54">
              <w:rPr>
                <w:sz w:val="24"/>
                <w:szCs w:val="24"/>
              </w:rPr>
              <w:t xml:space="preserve">за </w:t>
            </w:r>
            <w:r w:rsidR="000C1563">
              <w:rPr>
                <w:sz w:val="24"/>
                <w:szCs w:val="24"/>
              </w:rPr>
              <w:t>достижения и успехи</w:t>
            </w:r>
            <w:r w:rsidR="00D55C54" w:rsidRPr="00D55C54">
              <w:rPr>
                <w:sz w:val="24"/>
                <w:szCs w:val="24"/>
              </w:rPr>
              <w:t>, в области спорта, общественно полезной деятельности, культуры и искусства, учебно-исследовательской деятельности</w:t>
            </w:r>
            <w:r w:rsidR="00D55C54">
              <w:rPr>
                <w:sz w:val="24"/>
                <w:szCs w:val="24"/>
              </w:rPr>
              <w:t>.</w:t>
            </w:r>
          </w:p>
          <w:p w:rsidR="001E0EB3" w:rsidRDefault="009974CE" w:rsidP="00125DBC">
            <w:pPr>
              <w:jc w:val="both"/>
              <w:rPr>
                <w:sz w:val="24"/>
                <w:szCs w:val="24"/>
              </w:rPr>
            </w:pPr>
            <w:r w:rsidRPr="00F93FD7">
              <w:rPr>
                <w:sz w:val="24"/>
                <w:szCs w:val="24"/>
              </w:rPr>
              <w:t>4</w:t>
            </w:r>
            <w:r w:rsidR="001E0EB3" w:rsidRPr="00F93FD7">
              <w:rPr>
                <w:sz w:val="24"/>
                <w:szCs w:val="24"/>
              </w:rPr>
              <w:t>. Количество проведенных</w:t>
            </w:r>
            <w:r w:rsidR="00B81F9B" w:rsidRPr="00F93FD7">
              <w:rPr>
                <w:sz w:val="24"/>
                <w:szCs w:val="24"/>
              </w:rPr>
              <w:t xml:space="preserve"> творческих</w:t>
            </w:r>
            <w:r w:rsidR="001E0EB3" w:rsidRPr="00F93FD7">
              <w:rPr>
                <w:sz w:val="24"/>
                <w:szCs w:val="24"/>
              </w:rPr>
              <w:t xml:space="preserve"> мероприятий для молод</w:t>
            </w:r>
            <w:r w:rsidR="00B81F9B" w:rsidRPr="00F93FD7">
              <w:rPr>
                <w:sz w:val="24"/>
                <w:szCs w:val="24"/>
              </w:rPr>
              <w:t>ых семей</w:t>
            </w:r>
            <w:r w:rsidR="001E0EB3" w:rsidRPr="00F93FD7">
              <w:rPr>
                <w:sz w:val="24"/>
                <w:szCs w:val="24"/>
              </w:rPr>
              <w:t>.</w:t>
            </w:r>
          </w:p>
          <w:p w:rsidR="001E0EB3" w:rsidRDefault="009974CE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0EB3">
              <w:rPr>
                <w:sz w:val="24"/>
                <w:szCs w:val="24"/>
              </w:rPr>
              <w:t>. Количество проведенных семинаров (тренингов, ролевых игр) для школьников и студентов по воспитанию толерантности и профилактике экстремизма.</w:t>
            </w:r>
          </w:p>
          <w:p w:rsidR="001E0EB3" w:rsidRDefault="009974CE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0EB3">
              <w:rPr>
                <w:sz w:val="24"/>
                <w:szCs w:val="24"/>
              </w:rPr>
              <w:t>. Количество проведенных патриотических слетов, фестивале</w:t>
            </w:r>
            <w:r w:rsidR="00867799">
              <w:rPr>
                <w:sz w:val="24"/>
                <w:szCs w:val="24"/>
              </w:rPr>
              <w:t>й</w:t>
            </w:r>
            <w:r w:rsidR="001E0EB3">
              <w:rPr>
                <w:sz w:val="24"/>
                <w:szCs w:val="24"/>
              </w:rPr>
              <w:t xml:space="preserve"> для молодежи Печенгского муниципального округа.</w:t>
            </w:r>
          </w:p>
          <w:p w:rsidR="001E0EB3" w:rsidRDefault="009974CE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0EB3">
              <w:rPr>
                <w:sz w:val="24"/>
                <w:szCs w:val="24"/>
              </w:rPr>
              <w:t xml:space="preserve">. </w:t>
            </w:r>
            <w:r w:rsidR="00FD3F6F">
              <w:rPr>
                <w:sz w:val="24"/>
                <w:szCs w:val="24"/>
              </w:rPr>
              <w:t>Численность</w:t>
            </w:r>
            <w:r w:rsidR="001E0EB3">
              <w:rPr>
                <w:sz w:val="24"/>
                <w:szCs w:val="24"/>
              </w:rPr>
              <w:t xml:space="preserve"> участников Всероссийских, областных и региональных слетов, фестивалей и походов по местам боевой Славы.</w:t>
            </w:r>
          </w:p>
          <w:p w:rsidR="001E0EB3" w:rsidRDefault="009974CE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0EB3">
              <w:rPr>
                <w:sz w:val="24"/>
                <w:szCs w:val="24"/>
              </w:rPr>
              <w:t xml:space="preserve">. Численность молодежи, охваченной кампаниями по профилактике потребления наркотических средств, </w:t>
            </w:r>
            <w:proofErr w:type="spellStart"/>
            <w:r w:rsidR="001E0EB3">
              <w:rPr>
                <w:sz w:val="24"/>
                <w:szCs w:val="24"/>
              </w:rPr>
              <w:t>психоактивных</w:t>
            </w:r>
            <w:proofErr w:type="spellEnd"/>
            <w:r w:rsidR="001E0EB3">
              <w:rPr>
                <w:sz w:val="24"/>
                <w:szCs w:val="24"/>
              </w:rPr>
              <w:t xml:space="preserve"> веществ и алкоголя.</w:t>
            </w:r>
          </w:p>
          <w:p w:rsidR="001E0EB3" w:rsidRDefault="009974CE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0EB3">
              <w:rPr>
                <w:sz w:val="24"/>
                <w:szCs w:val="24"/>
              </w:rPr>
              <w:t>. Количество общественных объединений, вовлеченных в проведение профилактических мероприятий.</w:t>
            </w:r>
          </w:p>
          <w:p w:rsidR="00D5736B" w:rsidRDefault="00D5736B" w:rsidP="00D57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Количество восстановленных памятников Великой Отечественной войны.</w:t>
            </w:r>
          </w:p>
          <w:p w:rsidR="008E1855" w:rsidRPr="00C92292" w:rsidRDefault="008E1855" w:rsidP="00D57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Выполнение работ по ремонту </w:t>
            </w:r>
            <w:r w:rsidR="00ED6811">
              <w:rPr>
                <w:sz w:val="24"/>
                <w:szCs w:val="24"/>
              </w:rPr>
              <w:t xml:space="preserve">и укреплению материально-технической базы </w:t>
            </w:r>
            <w:r>
              <w:rPr>
                <w:sz w:val="24"/>
                <w:szCs w:val="24"/>
              </w:rPr>
              <w:t>помещений молодежного пространства.</w:t>
            </w:r>
          </w:p>
        </w:tc>
      </w:tr>
      <w:tr w:rsidR="00BC5158" w:rsidRPr="008E1509" w:rsidTr="00342DC9">
        <w:trPr>
          <w:trHeight w:val="6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BC5158" w:rsidP="00680424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8" w:rsidRPr="008E1509" w:rsidRDefault="00BC5158" w:rsidP="00F06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2024 годы</w:t>
            </w:r>
          </w:p>
        </w:tc>
      </w:tr>
      <w:tr w:rsidR="00984E6F" w:rsidRPr="008E1509" w:rsidTr="00342DC9">
        <w:trPr>
          <w:trHeight w:val="70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8E1509" w:rsidRDefault="00680424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E6F" w:rsidRPr="008E1509" w:rsidTr="00342DC9">
        <w:trPr>
          <w:trHeight w:val="542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Default="00984E6F" w:rsidP="00125DBC">
            <w:pPr>
              <w:rPr>
                <w:sz w:val="24"/>
                <w:szCs w:val="24"/>
              </w:rPr>
            </w:pPr>
            <w:r w:rsidRPr="008E1509">
              <w:rPr>
                <w:sz w:val="24"/>
                <w:szCs w:val="24"/>
              </w:rPr>
              <w:t>Финансовое обеспечение программы</w:t>
            </w: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Default="001D0CCF" w:rsidP="00125DBC">
            <w:pPr>
              <w:rPr>
                <w:sz w:val="24"/>
                <w:szCs w:val="24"/>
              </w:rPr>
            </w:pPr>
          </w:p>
          <w:p w:rsidR="001D0CCF" w:rsidRPr="008E1509" w:rsidRDefault="001D0CCF" w:rsidP="00125DBC">
            <w:pPr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92" w:rsidRPr="001B2BA4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91100D" w:rsidRPr="00254CE4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0A548E" w:rsidRPr="002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6811">
              <w:rPr>
                <w:rFonts w:ascii="Times New Roman" w:hAnsi="Times New Roman" w:cs="Times New Roman"/>
                <w:b/>
                <w:sz w:val="24"/>
                <w:szCs w:val="24"/>
              </w:rPr>
              <w:t>6 578,4</w:t>
            </w:r>
            <w:r w:rsidR="000A548E" w:rsidRPr="001B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254" w:rsidRPr="001B2BA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1B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984E6F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26082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26082"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26082" w:rsidRPr="008E1509" w:rsidRDefault="00C26082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E1509" w:rsidRPr="008E1509" w:rsidRDefault="008E1509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8E1509" w:rsidRDefault="00E40EFF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ED6811">
              <w:rPr>
                <w:rFonts w:ascii="Times New Roman" w:hAnsi="Times New Roman" w:cs="Times New Roman"/>
                <w:sz w:val="24"/>
                <w:szCs w:val="24"/>
              </w:rPr>
              <w:t>4416,3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D6811">
              <w:rPr>
                <w:rFonts w:ascii="Times New Roman" w:hAnsi="Times New Roman" w:cs="Times New Roman"/>
                <w:sz w:val="24"/>
                <w:szCs w:val="24"/>
              </w:rPr>
              <w:t>4416,3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рублей.</w:t>
            </w:r>
          </w:p>
          <w:p w:rsidR="00E40EFF" w:rsidRPr="00E745F6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1B2B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1855"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  <w:r w:rsidR="000A548E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B278D" w:rsidRPr="00E745F6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 w:rsidRPr="00E7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36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2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1855"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E745F6" w:rsidRDefault="00C92292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  <w:r w:rsidR="001B278D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0A548E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 w:rsidRPr="00E7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5F6"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год: 2500,0</w:t>
            </w:r>
            <w:r w:rsidRPr="00E745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92292" w:rsidRPr="00E74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21D" w:rsidRPr="008E1509" w:rsidRDefault="00CD421D" w:rsidP="008E150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B278D" w:rsidRPr="008E1509" w:rsidRDefault="001B278D" w:rsidP="001B278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B54EE" w:rsidRPr="006B54EE" w:rsidRDefault="001B278D" w:rsidP="00C9229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92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B54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B477E9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Pr="008E1509" w:rsidRDefault="00B477E9" w:rsidP="0068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 0,0 тыс. рублей,</w:t>
            </w:r>
          </w:p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год:  0,0 тыс. рублей,</w:t>
            </w:r>
          </w:p>
          <w:p w:rsidR="00B477E9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год:  0,0 тыс. рублей,</w:t>
            </w:r>
          </w:p>
          <w:p w:rsidR="00B477E9" w:rsidRPr="00A22973" w:rsidRDefault="00B477E9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год:  0,0 тыс. рублей.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vertAlign w:val="superscript"/>
              </w:rPr>
            </w:pPr>
            <w:r w:rsidRPr="008E150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- формирование благоприятных  условий для реализации интеллектуального и творческого потенциала молодежи, популяризация среди молодежи семейных ценностей, 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>развити</w:t>
            </w:r>
            <w:r w:rsidR="001C37B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A22973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общественных объединений;</w:t>
            </w:r>
          </w:p>
          <w:p w:rsidR="009201E2" w:rsidRPr="00A22973" w:rsidRDefault="009201E2" w:rsidP="009201E2">
            <w:pPr>
              <w:widowControl/>
              <w:tabs>
                <w:tab w:val="left" w:pos="720"/>
              </w:tabs>
              <w:autoSpaceDE/>
              <w:autoSpaceDN/>
              <w:adjustRightInd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22973">
              <w:rPr>
                <w:color w:val="000000"/>
                <w:sz w:val="24"/>
                <w:szCs w:val="24"/>
              </w:rPr>
              <w:t>- формирование в молодежной среде ценностей гражданственности и патриотизма;</w:t>
            </w:r>
          </w:p>
          <w:p w:rsidR="00984E6F" w:rsidRPr="00A22973" w:rsidRDefault="009201E2" w:rsidP="009201E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      </w:r>
          </w:p>
        </w:tc>
      </w:tr>
      <w:tr w:rsidR="00984E6F" w:rsidRPr="008E1509" w:rsidTr="00342DC9">
        <w:trPr>
          <w:trHeight w:val="274"/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9201E2" w:rsidP="008433D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8433D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5736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</w:t>
            </w:r>
            <w:r w:rsidR="008433DF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молодежной политики администрации Печенгского муниципального округа (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D5736B">
              <w:rPr>
                <w:rFonts w:ascii="Times New Roman" w:hAnsi="Times New Roman" w:cs="Times New Roman"/>
                <w:sz w:val="24"/>
                <w:szCs w:val="24"/>
              </w:rPr>
              <w:t>отдел КСиМП</w:t>
            </w:r>
            <w:r w:rsidRPr="00A22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84E6F" w:rsidRPr="009201E2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A22973" w:rsidRDefault="008433DF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4E6F" w:rsidRPr="008E1509" w:rsidTr="00342DC9">
        <w:trPr>
          <w:tblCellSpacing w:w="5" w:type="nil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8E1509" w:rsidRDefault="00984E6F" w:rsidP="00680424">
            <w:pPr>
              <w:rPr>
                <w:sz w:val="24"/>
                <w:szCs w:val="24"/>
                <w:lang w:val="en-US"/>
              </w:rPr>
            </w:pPr>
            <w:r w:rsidRPr="008E150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E1509" w:rsidRDefault="00353042" w:rsidP="00125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48BB" w:rsidRPr="00702404" w:rsidRDefault="00B248BB" w:rsidP="00702404">
      <w:pPr>
        <w:ind w:firstLine="709"/>
        <w:jc w:val="both"/>
        <w:rPr>
          <w:sz w:val="24"/>
          <w:szCs w:val="24"/>
          <w:vertAlign w:val="superscript"/>
          <w:lang w:val="en-US"/>
        </w:rPr>
      </w:pPr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 xml:space="preserve">1. </w:t>
      </w:r>
      <w:r w:rsidR="00442ECE" w:rsidRPr="00702404">
        <w:rPr>
          <w:b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EE76BB" w:rsidRPr="00702404" w:rsidRDefault="00EE76BB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lastRenderedPageBreak/>
        <w:t>Реализация молодёжной политики в Российской Федерации осуществляется через систему крупных проектов по социально-экономическим и общественно-политическим направлениям. За последние годы существенно укреплена структура управления молодёжной политикой</w:t>
      </w:r>
      <w:r w:rsidR="00B81F9B" w:rsidRPr="00702404">
        <w:rPr>
          <w:rFonts w:ascii="Times New Roman" w:hAnsi="Times New Roman" w:cs="Times New Roman"/>
          <w:bCs/>
          <w:sz w:val="24"/>
          <w:szCs w:val="24"/>
        </w:rPr>
        <w:t>,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как на федеральном, так и на региональном уровне.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Основные положения сегодняшней государственной молодёжной политики в Российской Федерации определены Основами государственной молодёжной политики Российской Федерации на период до 2025 года, утвержде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н</w:t>
      </w:r>
      <w:r w:rsidRPr="00702404">
        <w:rPr>
          <w:rFonts w:ascii="Times New Roman" w:hAnsi="Times New Roman" w:cs="Times New Roman"/>
          <w:bCs/>
          <w:sz w:val="24"/>
          <w:szCs w:val="24"/>
        </w:rPr>
        <w:t>ны</w:t>
      </w:r>
      <w:r w:rsidR="001C37B8" w:rsidRPr="00702404">
        <w:rPr>
          <w:rFonts w:ascii="Times New Roman" w:hAnsi="Times New Roman" w:cs="Times New Roman"/>
          <w:bCs/>
          <w:sz w:val="24"/>
          <w:szCs w:val="24"/>
        </w:rPr>
        <w:t>ми</w:t>
      </w:r>
      <w:r w:rsidRPr="00702404">
        <w:rPr>
          <w:rFonts w:ascii="Times New Roman" w:hAnsi="Times New Roman" w:cs="Times New Roman"/>
          <w:bCs/>
          <w:sz w:val="24"/>
          <w:szCs w:val="24"/>
        </w:rPr>
        <w:t xml:space="preserve"> распоряжением Правительства Российской Федерации от 29.11.2014 № 2403-р.</w:t>
      </w:r>
    </w:p>
    <w:p w:rsidR="00E23FD8" w:rsidRPr="00702404" w:rsidRDefault="00F645B4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Основная цель и задача работы в</w:t>
      </w:r>
      <w:r w:rsidR="007140D3" w:rsidRPr="00702404">
        <w:rPr>
          <w:rFonts w:ascii="Times New Roman" w:hAnsi="Times New Roman" w:cs="Times New Roman"/>
          <w:bCs/>
          <w:sz w:val="24"/>
          <w:szCs w:val="24"/>
        </w:rPr>
        <w:t xml:space="preserve"> области молодежной политики: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у молодёжи ценностей гражданственности и патриотизма, развитие в молодёжной среде культуры созидательных межэтнических отношений;</w:t>
      </w:r>
    </w:p>
    <w:p w:rsidR="00E23FD8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- формирование ценностей здорового образа жизни, семейной культуры, содействие социальному благополучию подростков и молодёжи.</w:t>
      </w:r>
    </w:p>
    <w:p w:rsidR="00353042" w:rsidRPr="00702404" w:rsidRDefault="00E23FD8" w:rsidP="0070240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04">
        <w:rPr>
          <w:rFonts w:ascii="Times New Roman" w:hAnsi="Times New Roman" w:cs="Times New Roman"/>
          <w:bCs/>
          <w:sz w:val="24"/>
          <w:szCs w:val="24"/>
        </w:rPr>
        <w:t>За время работы</w:t>
      </w:r>
      <w:r w:rsidRPr="0070240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02404">
        <w:rPr>
          <w:rFonts w:ascii="Times New Roman" w:hAnsi="Times New Roman" w:cs="Times New Roman"/>
          <w:bCs/>
          <w:sz w:val="24"/>
          <w:szCs w:val="24"/>
        </w:rPr>
        <w:t>реализовывались проекты в области молодёжной политики. Продолжается дальнейшая реализация основных направлений молодёжной политики, в том числе совершенствуется нормативно-правовое регулирование данной сферы.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настоящее время в молодёжной среде существуют проблемы, которые сдерживают ее развитие и приводят к снижению репродуктивного, интеллектуального и экономического потенциала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Ключевыми проблемами, характеризующими положение молодёжи, являются: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несоответствие жизненных установок, ценностей и моделей поведения молодых людей потребностям государства и общества;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- низкий уровень интереса у молодёжи к участию в общественно-политической жизни общества.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На данном этапе требуется усиление внимания к социальным проблемам молодёжи, определению средств, форм, методов работы с молодым поколением.</w:t>
      </w:r>
    </w:p>
    <w:p w:rsidR="00353042" w:rsidRPr="00702404" w:rsidRDefault="00353042" w:rsidP="00702404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В этой связи возникла реальная необходимость в применении инновационных подходов к решению проблем молодёжи и совершенствованию системы мер, направленных на создание условий и возможностей для успешной социализации и эффективной самореализации молодёжи, развития ее потенциала в интересах муниципального округа.</w:t>
      </w:r>
    </w:p>
    <w:p w:rsidR="00353042" w:rsidRPr="00702404" w:rsidRDefault="00353042" w:rsidP="0070240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Решить поставленные проблемы и рационально использовать имеющиеся ресурсы возможно на основе программно-целевого метода. Эффективность такого метода обусловлена его системным характером, что позволит сконцентрировать ресурсы на приоритетных направлениях и достичь положительных результатов в установленные сроки.</w:t>
      </w:r>
    </w:p>
    <w:p w:rsidR="00353042" w:rsidRPr="00702404" w:rsidRDefault="00353042" w:rsidP="0070240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02404">
        <w:rPr>
          <w:rFonts w:eastAsia="Calibri"/>
          <w:bCs/>
          <w:sz w:val="24"/>
          <w:szCs w:val="24"/>
          <w:lang w:eastAsia="en-US"/>
        </w:rPr>
        <w:t>Достижение цели и решение задач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53042" w:rsidRPr="00702404" w:rsidRDefault="00353042" w:rsidP="00702404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bookmarkStart w:id="0" w:name="Par175"/>
      <w:bookmarkEnd w:id="0"/>
    </w:p>
    <w:p w:rsidR="00442ECE" w:rsidRPr="00702404" w:rsidRDefault="00342DC9" w:rsidP="00702404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702404">
        <w:rPr>
          <w:b/>
          <w:sz w:val="24"/>
          <w:szCs w:val="24"/>
        </w:rPr>
        <w:t>2.</w:t>
      </w:r>
      <w:r w:rsidR="00442ECE" w:rsidRPr="00702404">
        <w:rPr>
          <w:b/>
          <w:sz w:val="24"/>
          <w:szCs w:val="24"/>
        </w:rPr>
        <w:t xml:space="preserve"> Основные цели и задачи программы с указанием сроков и этапов </w:t>
      </w:r>
      <w:r w:rsidR="001B278D" w:rsidRPr="00702404">
        <w:rPr>
          <w:b/>
          <w:sz w:val="24"/>
          <w:szCs w:val="24"/>
        </w:rPr>
        <w:br/>
      </w:r>
      <w:r w:rsidR="00442ECE" w:rsidRPr="00702404">
        <w:rPr>
          <w:b/>
          <w:sz w:val="24"/>
          <w:szCs w:val="24"/>
        </w:rPr>
        <w:t>ее реализации,</w:t>
      </w:r>
      <w:r w:rsidR="001B278D" w:rsidRPr="00702404">
        <w:rPr>
          <w:b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 xml:space="preserve">а также </w:t>
      </w:r>
      <w:r w:rsidR="00F625BE" w:rsidRPr="00702404">
        <w:rPr>
          <w:b/>
          <w:sz w:val="24"/>
          <w:szCs w:val="24"/>
        </w:rPr>
        <w:t>перечень основных мероприятий и</w:t>
      </w:r>
      <w:r w:rsidR="00F625BE" w:rsidRPr="00702404">
        <w:rPr>
          <w:b/>
          <w:color w:val="FF0000"/>
          <w:sz w:val="24"/>
          <w:szCs w:val="24"/>
        </w:rPr>
        <w:t xml:space="preserve"> </w:t>
      </w:r>
      <w:r w:rsidR="00442ECE" w:rsidRPr="00702404">
        <w:rPr>
          <w:b/>
          <w:sz w:val="24"/>
          <w:szCs w:val="24"/>
        </w:rPr>
        <w:t>показателей</w:t>
      </w:r>
    </w:p>
    <w:p w:rsidR="00396E37" w:rsidRPr="00702404" w:rsidRDefault="00396E37" w:rsidP="00702404">
      <w:pPr>
        <w:tabs>
          <w:tab w:val="left" w:pos="567"/>
        </w:tabs>
        <w:outlineLvl w:val="1"/>
        <w:rPr>
          <w:b/>
          <w:sz w:val="24"/>
          <w:szCs w:val="24"/>
        </w:rPr>
      </w:pP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Цель настоящей программы -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</w:r>
    </w:p>
    <w:p w:rsidR="00BF6B75" w:rsidRPr="00702404" w:rsidRDefault="00BF6B75" w:rsidP="00702404">
      <w:pPr>
        <w:shd w:val="clear" w:color="auto" w:fill="FFFFFF"/>
        <w:ind w:right="32" w:firstLine="708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 xml:space="preserve">Для достижения поставленной цели программы потребуется реализация мероприятий, направленных на решение задач </w:t>
      </w:r>
      <w:proofErr w:type="gramStart"/>
      <w:r w:rsidRPr="00702404">
        <w:rPr>
          <w:rFonts w:eastAsia="Calibri"/>
          <w:sz w:val="24"/>
          <w:szCs w:val="24"/>
          <w:lang w:eastAsia="en-US"/>
        </w:rPr>
        <w:t>по</w:t>
      </w:r>
      <w:proofErr w:type="gramEnd"/>
      <w:r w:rsidRPr="00702404">
        <w:rPr>
          <w:rFonts w:eastAsia="Calibri"/>
          <w:sz w:val="24"/>
          <w:szCs w:val="24"/>
          <w:lang w:eastAsia="en-US"/>
        </w:rPr>
        <w:t>:</w:t>
      </w:r>
    </w:p>
    <w:p w:rsidR="00942580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с</w:t>
      </w:r>
      <w:r w:rsidR="00BF6B75" w:rsidRPr="00702404">
        <w:rPr>
          <w:rFonts w:eastAsia="Calibri"/>
          <w:sz w:val="24"/>
          <w:szCs w:val="24"/>
          <w:lang w:eastAsia="en-US"/>
        </w:rPr>
        <w:t>озданию возможностей для успешной социализации и эффективной самореализации молодых людей не</w:t>
      </w:r>
      <w:r w:rsidRPr="00702404">
        <w:rPr>
          <w:rFonts w:eastAsia="Calibri"/>
          <w:sz w:val="24"/>
          <w:szCs w:val="24"/>
          <w:lang w:eastAsia="en-US"/>
        </w:rPr>
        <w:t>зависимо от социального статуса;</w:t>
      </w:r>
    </w:p>
    <w:p w:rsidR="00BF6B75" w:rsidRPr="00702404" w:rsidRDefault="00BA730D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42580" w:rsidRPr="00702404">
        <w:rPr>
          <w:rFonts w:eastAsia="Calibri"/>
          <w:sz w:val="24"/>
          <w:szCs w:val="24"/>
          <w:lang w:eastAsia="en-US"/>
        </w:rPr>
        <w:t>с</w:t>
      </w:r>
      <w:r w:rsidR="00BF6B75" w:rsidRPr="00702404">
        <w:rPr>
          <w:rFonts w:eastAsia="Calibri"/>
          <w:sz w:val="24"/>
          <w:szCs w:val="24"/>
          <w:lang w:eastAsia="en-US"/>
        </w:rPr>
        <w:t>охранению и развитию системы гражданско-патриотическ</w:t>
      </w:r>
      <w:r w:rsidR="00942580" w:rsidRPr="00702404">
        <w:rPr>
          <w:rFonts w:eastAsia="Calibri"/>
          <w:sz w:val="24"/>
          <w:szCs w:val="24"/>
          <w:lang w:eastAsia="en-US"/>
        </w:rPr>
        <w:t>ого воспитания детей и молодежи;</w:t>
      </w:r>
    </w:p>
    <w:p w:rsidR="00BF6B75" w:rsidRPr="00702404" w:rsidRDefault="00942580" w:rsidP="00BA730D">
      <w:pPr>
        <w:widowControl/>
        <w:tabs>
          <w:tab w:val="left" w:pos="492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lastRenderedPageBreak/>
        <w:t>- ф</w:t>
      </w:r>
      <w:r w:rsidR="00BF6B75" w:rsidRPr="00702404">
        <w:rPr>
          <w:rFonts w:eastAsia="Calibri"/>
          <w:sz w:val="24"/>
          <w:szCs w:val="24"/>
          <w:lang w:eastAsia="en-US"/>
        </w:rPr>
        <w:t>ормированию в молодежной среде отрицательного отношения к злоупотреблению алкоголем, потреблению наркотических и психотропных веществ.</w:t>
      </w:r>
    </w:p>
    <w:p w:rsidR="00BF6B75" w:rsidRPr="00702404" w:rsidRDefault="00BF6B75" w:rsidP="00702404">
      <w:pPr>
        <w:tabs>
          <w:tab w:val="left" w:pos="49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 xml:space="preserve">Данная программа является логическим продолжением реализованных в предыдущие годы муниципальных программ по развитию </w:t>
      </w:r>
      <w:r w:rsidR="00F645B4" w:rsidRPr="00702404">
        <w:rPr>
          <w:rFonts w:eastAsia="Calibri"/>
          <w:sz w:val="24"/>
          <w:szCs w:val="24"/>
          <w:lang w:eastAsia="en-US"/>
        </w:rPr>
        <w:t>молодежной политики</w:t>
      </w:r>
      <w:r w:rsidRPr="00702404">
        <w:rPr>
          <w:rFonts w:eastAsia="Calibri"/>
          <w:sz w:val="24"/>
          <w:szCs w:val="24"/>
          <w:lang w:eastAsia="en-US"/>
        </w:rPr>
        <w:t>. Успешная реализации программы будет  способствовать: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2404">
        <w:rPr>
          <w:rFonts w:eastAsia="Calibri"/>
          <w:sz w:val="24"/>
          <w:szCs w:val="24"/>
          <w:lang w:eastAsia="en-US"/>
        </w:rPr>
        <w:t>- формированию благоприятных условий для реализации интеллектуального и творческого потенциала молодежи, популяризации среди молодежи семейных ценностей, развитию деятельности общественных объединений;</w:t>
      </w:r>
    </w:p>
    <w:p w:rsidR="00BF6B75" w:rsidRPr="00702404" w:rsidRDefault="00BF6B75" w:rsidP="00702404">
      <w:pPr>
        <w:widowControl/>
        <w:tabs>
          <w:tab w:val="left" w:pos="720"/>
        </w:tabs>
        <w:autoSpaceDE/>
        <w:autoSpaceDN/>
        <w:adjustRightInd/>
        <w:snapToGrid w:val="0"/>
        <w:ind w:firstLine="709"/>
        <w:jc w:val="both"/>
        <w:rPr>
          <w:color w:val="000000"/>
          <w:sz w:val="24"/>
          <w:szCs w:val="24"/>
        </w:rPr>
      </w:pPr>
      <w:r w:rsidRPr="00702404">
        <w:rPr>
          <w:color w:val="000000"/>
          <w:sz w:val="24"/>
          <w:szCs w:val="24"/>
        </w:rPr>
        <w:t>- формированию в молодежной среде ценностей гражданственности и патриотизма;</w:t>
      </w:r>
    </w:p>
    <w:p w:rsidR="00EE76BB" w:rsidRPr="00702404" w:rsidRDefault="00BF6B75" w:rsidP="00BA730D">
      <w:pPr>
        <w:widowControl/>
        <w:tabs>
          <w:tab w:val="left" w:pos="-8913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-</w:t>
      </w:r>
      <w:r w:rsidR="00942580" w:rsidRPr="00702404">
        <w:rPr>
          <w:sz w:val="24"/>
          <w:szCs w:val="24"/>
        </w:rPr>
        <w:t xml:space="preserve"> </w:t>
      </w:r>
      <w:r w:rsidRPr="00702404">
        <w:rPr>
          <w:sz w:val="24"/>
          <w:szCs w:val="24"/>
        </w:rPr>
        <w:t>формированию в молодежной среде отрицательного отношения к злоупотреблению алкоголем, потреблению наркотических и психотропных веществ, увеличение доли молодежи, вовлеченной в мероприятия по профилактике наркомании, токсикомании и алкоголизма.</w:t>
      </w:r>
    </w:p>
    <w:p w:rsidR="00EE76BB" w:rsidRPr="00702404" w:rsidRDefault="00EE76BB" w:rsidP="00BA730D">
      <w:pPr>
        <w:widowControl/>
        <w:tabs>
          <w:tab w:val="left" w:pos="-8913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702404">
        <w:rPr>
          <w:sz w:val="24"/>
          <w:szCs w:val="24"/>
        </w:rPr>
        <w:t>Реализация программы рассчитана на 2022 – 2024 годы.</w:t>
      </w:r>
    </w:p>
    <w:p w:rsidR="00942580" w:rsidRPr="00702404" w:rsidRDefault="00942580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p w:rsidR="008F360C" w:rsidRDefault="00030936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  <w:u w:val="single"/>
        </w:rPr>
      </w:pPr>
      <w:r w:rsidRPr="00702404">
        <w:rPr>
          <w:sz w:val="24"/>
          <w:szCs w:val="24"/>
          <w:u w:val="single"/>
        </w:rPr>
        <w:t>Основные показ</w:t>
      </w:r>
      <w:r w:rsidR="00C75432" w:rsidRPr="00702404">
        <w:rPr>
          <w:sz w:val="24"/>
          <w:szCs w:val="24"/>
          <w:u w:val="single"/>
        </w:rPr>
        <w:t>атели эффективности реализации п</w:t>
      </w:r>
      <w:r w:rsidRPr="00702404">
        <w:rPr>
          <w:sz w:val="24"/>
          <w:szCs w:val="24"/>
          <w:u w:val="single"/>
        </w:rPr>
        <w:t>рограммы</w:t>
      </w:r>
    </w:p>
    <w:p w:rsidR="00702404" w:rsidRPr="00702404" w:rsidRDefault="00702404" w:rsidP="00702404">
      <w:pPr>
        <w:tabs>
          <w:tab w:val="left" w:pos="567"/>
        </w:tabs>
        <w:ind w:firstLine="709"/>
        <w:jc w:val="center"/>
        <w:outlineLvl w:val="1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709"/>
        <w:gridCol w:w="850"/>
        <w:gridCol w:w="851"/>
        <w:gridCol w:w="850"/>
        <w:gridCol w:w="851"/>
        <w:gridCol w:w="850"/>
        <w:gridCol w:w="1701"/>
      </w:tblGrid>
      <w:tr w:rsidR="00942580" w:rsidRPr="00942580" w:rsidTr="00003D52">
        <w:trPr>
          <w:trHeight w:val="227"/>
          <w:tblHeader/>
        </w:trPr>
        <w:tc>
          <w:tcPr>
            <w:tcW w:w="567" w:type="dxa"/>
            <w:vMerge w:val="restart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№</w:t>
            </w:r>
          </w:p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42580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942580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</w:tcPr>
          <w:p w:rsidR="00942580" w:rsidRPr="00942580" w:rsidRDefault="00342DC9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Цели, мероприятия</w:t>
            </w:r>
            <w:r w:rsidR="00942580" w:rsidRPr="00942580">
              <w:rPr>
                <w:rFonts w:eastAsia="Calibri"/>
                <w:color w:val="000000"/>
                <w:lang w:eastAsia="en-US"/>
              </w:rPr>
              <w:t xml:space="preserve"> и показатели</w:t>
            </w:r>
          </w:p>
        </w:tc>
        <w:tc>
          <w:tcPr>
            <w:tcW w:w="709" w:type="dxa"/>
            <w:vMerge w:val="restart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Ед. изм.</w:t>
            </w:r>
          </w:p>
        </w:tc>
        <w:tc>
          <w:tcPr>
            <w:tcW w:w="4252" w:type="dxa"/>
            <w:gridSpan w:val="5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Источник данных</w:t>
            </w:r>
          </w:p>
        </w:tc>
      </w:tr>
      <w:tr w:rsidR="00942580" w:rsidRPr="00942580" w:rsidTr="00003D52">
        <w:trPr>
          <w:trHeight w:val="245"/>
          <w:tblHeader/>
        </w:trPr>
        <w:tc>
          <w:tcPr>
            <w:tcW w:w="567" w:type="dxa"/>
            <w:vMerge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отчёт</w:t>
            </w:r>
          </w:p>
        </w:tc>
        <w:tc>
          <w:tcPr>
            <w:tcW w:w="851" w:type="dxa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551" w:type="dxa"/>
            <w:gridSpan w:val="3"/>
            <w:vAlign w:val="center"/>
          </w:tcPr>
          <w:p w:rsidR="00942580" w:rsidRPr="00942580" w:rsidRDefault="00942580" w:rsidP="00342DC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 xml:space="preserve">Годы реализации </w:t>
            </w:r>
            <w:r w:rsidR="00342DC9">
              <w:rPr>
                <w:rFonts w:eastAsia="Calibri"/>
                <w:color w:val="000000"/>
                <w:lang w:eastAsia="en-US"/>
              </w:rPr>
              <w:t>п</w:t>
            </w:r>
            <w:r w:rsidRPr="00942580">
              <w:rPr>
                <w:rFonts w:eastAsia="Calibri"/>
                <w:color w:val="000000"/>
                <w:lang w:eastAsia="en-US"/>
              </w:rPr>
              <w:t>рограммы</w:t>
            </w:r>
          </w:p>
        </w:tc>
        <w:tc>
          <w:tcPr>
            <w:tcW w:w="1701" w:type="dxa"/>
            <w:vMerge/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42580" w:rsidRPr="00942580" w:rsidTr="00003D52">
        <w:trPr>
          <w:gridAfter w:val="1"/>
          <w:wAfter w:w="1701" w:type="dxa"/>
          <w:trHeight w:val="235"/>
          <w:tblHeader/>
        </w:trPr>
        <w:tc>
          <w:tcPr>
            <w:tcW w:w="567" w:type="dxa"/>
            <w:vMerge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</w:tcPr>
          <w:p w:rsidR="00942580" w:rsidRPr="00942580" w:rsidRDefault="00942580" w:rsidP="0094258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51" w:type="dxa"/>
            <w:vAlign w:val="center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2022</w:t>
            </w:r>
          </w:p>
        </w:tc>
        <w:tc>
          <w:tcPr>
            <w:tcW w:w="851" w:type="dxa"/>
            <w:vAlign w:val="center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  <w:vAlign w:val="center"/>
          </w:tcPr>
          <w:p w:rsidR="00942580" w:rsidRPr="00942580" w:rsidRDefault="00942580" w:rsidP="0094258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42580">
              <w:rPr>
                <w:rFonts w:eastAsia="Calibri"/>
                <w:color w:val="000000"/>
                <w:lang w:eastAsia="en-US"/>
              </w:rPr>
              <w:t>2024</w:t>
            </w:r>
          </w:p>
        </w:tc>
      </w:tr>
      <w:tr w:rsidR="00942580" w:rsidRPr="00942580" w:rsidTr="00003D52">
        <w:trPr>
          <w:trHeight w:val="236"/>
        </w:trPr>
        <w:tc>
          <w:tcPr>
            <w:tcW w:w="9781" w:type="dxa"/>
            <w:gridSpan w:val="9"/>
          </w:tcPr>
          <w:p w:rsidR="00942580" w:rsidRPr="00511642" w:rsidRDefault="00942580" w:rsidP="00235DC6">
            <w:pPr>
              <w:widowControl/>
              <w:autoSpaceDE/>
              <w:autoSpaceDN/>
              <w:adjustRightInd/>
              <w:ind w:left="-4"/>
              <w:jc w:val="both"/>
              <w:rPr>
                <w:rFonts w:eastAsia="Calibri"/>
                <w:lang w:eastAsia="en-US"/>
              </w:rPr>
            </w:pPr>
            <w:r w:rsidRPr="00511642"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      </w:r>
          </w:p>
        </w:tc>
      </w:tr>
      <w:tr w:rsidR="00D5408B" w:rsidRPr="00942580" w:rsidTr="00003D52">
        <w:trPr>
          <w:trHeight w:val="643"/>
        </w:trPr>
        <w:tc>
          <w:tcPr>
            <w:tcW w:w="567" w:type="dxa"/>
          </w:tcPr>
          <w:p w:rsidR="00D5408B" w:rsidRPr="00942580" w:rsidRDefault="002A194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552" w:type="dxa"/>
          </w:tcPr>
          <w:p w:rsidR="00D5408B" w:rsidRPr="00D5408B" w:rsidRDefault="00134B29" w:rsidP="00D5408B">
            <w:pPr>
              <w:tabs>
                <w:tab w:val="left" w:pos="-8913"/>
              </w:tabs>
              <w:jc w:val="both"/>
            </w:pPr>
            <w:r>
              <w:t>Количество конкурсов, фестивалей, семинаров для молодежи различной направленности</w:t>
            </w:r>
          </w:p>
        </w:tc>
        <w:tc>
          <w:tcPr>
            <w:tcW w:w="709" w:type="dxa"/>
          </w:tcPr>
          <w:p w:rsidR="00D5408B" w:rsidRPr="00942580" w:rsidRDefault="00134B29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0" w:type="dxa"/>
          </w:tcPr>
          <w:p w:rsidR="00D5408B" w:rsidRPr="00942580" w:rsidRDefault="00F01DDA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</w:tcPr>
          <w:p w:rsidR="00D5408B" w:rsidRPr="00942580" w:rsidRDefault="00F01DDA" w:rsidP="00D5408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</w:tcPr>
          <w:p w:rsidR="00D5408B" w:rsidRPr="00942580" w:rsidRDefault="009557EF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менее </w:t>
            </w:r>
            <w:r w:rsidR="00F01DD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</w:tcPr>
          <w:p w:rsidR="00D5408B" w:rsidRPr="00942580" w:rsidRDefault="009557EF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менее </w:t>
            </w:r>
            <w:r w:rsidR="00F01DD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</w:tcPr>
          <w:p w:rsidR="00D5408B" w:rsidRPr="00942580" w:rsidRDefault="009557EF" w:rsidP="00D5408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менее </w:t>
            </w:r>
            <w:r w:rsidR="00F01DD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01" w:type="dxa"/>
          </w:tcPr>
          <w:p w:rsidR="00F04961" w:rsidRPr="000A548E" w:rsidRDefault="00F04961" w:rsidP="00D5408B">
            <w:pPr>
              <w:jc w:val="center"/>
            </w:pPr>
            <w:r w:rsidRPr="000A548E">
              <w:t>О</w:t>
            </w:r>
            <w:r w:rsidR="00D5408B" w:rsidRPr="000A548E">
              <w:t>тчет</w:t>
            </w:r>
            <w:r w:rsidR="0054444A">
              <w:t xml:space="preserve"> отдела</w:t>
            </w:r>
            <w:r w:rsidR="00D5408B" w:rsidRPr="000A548E">
              <w:t xml:space="preserve"> </w:t>
            </w:r>
            <w:r w:rsidRPr="000A548E">
              <w:t xml:space="preserve"> </w:t>
            </w:r>
          </w:p>
          <w:p w:rsidR="00D5408B" w:rsidRPr="000A548E" w:rsidRDefault="00003D52" w:rsidP="00D5408B">
            <w:pPr>
              <w:jc w:val="center"/>
            </w:pPr>
            <w:r>
              <w:t>КСиМП</w:t>
            </w:r>
          </w:p>
        </w:tc>
      </w:tr>
      <w:tr w:rsidR="00F04961" w:rsidRPr="00942580" w:rsidTr="00003D52">
        <w:trPr>
          <w:trHeight w:val="643"/>
        </w:trPr>
        <w:tc>
          <w:tcPr>
            <w:tcW w:w="567" w:type="dxa"/>
          </w:tcPr>
          <w:p w:rsidR="00F04961" w:rsidRPr="00942580" w:rsidRDefault="00F04961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552" w:type="dxa"/>
          </w:tcPr>
          <w:p w:rsidR="00F04961" w:rsidRPr="00D5408B" w:rsidRDefault="00F04961" w:rsidP="00D5408B">
            <w: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709" w:type="dxa"/>
          </w:tcPr>
          <w:p w:rsidR="00F04961" w:rsidRPr="00D5408B" w:rsidRDefault="00F04961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0" w:type="dxa"/>
          </w:tcPr>
          <w:p w:rsidR="00F04961" w:rsidRPr="00D5408B" w:rsidRDefault="00F01DDA" w:rsidP="00D5408B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F04961" w:rsidRPr="00D5408B" w:rsidRDefault="00F01DDA" w:rsidP="00D5408B">
            <w:pPr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F04961" w:rsidRPr="00D5408B" w:rsidRDefault="009557EF" w:rsidP="00D5408B">
            <w:pPr>
              <w:jc w:val="center"/>
            </w:pPr>
            <w:r>
              <w:t xml:space="preserve">Не менее </w:t>
            </w:r>
            <w:r w:rsidR="00F01DDA">
              <w:t>300</w:t>
            </w:r>
          </w:p>
        </w:tc>
        <w:tc>
          <w:tcPr>
            <w:tcW w:w="851" w:type="dxa"/>
          </w:tcPr>
          <w:p w:rsidR="00F04961" w:rsidRPr="00D5408B" w:rsidRDefault="009557EF" w:rsidP="00D5408B">
            <w:pPr>
              <w:jc w:val="center"/>
            </w:pPr>
            <w:r>
              <w:t xml:space="preserve">Не менее </w:t>
            </w:r>
            <w:r w:rsidR="00F01DDA">
              <w:t>310</w:t>
            </w:r>
          </w:p>
        </w:tc>
        <w:tc>
          <w:tcPr>
            <w:tcW w:w="850" w:type="dxa"/>
          </w:tcPr>
          <w:p w:rsidR="00F04961" w:rsidRPr="00D5408B" w:rsidRDefault="009557EF" w:rsidP="00D5408B">
            <w:pPr>
              <w:jc w:val="center"/>
            </w:pPr>
            <w:r>
              <w:t xml:space="preserve">Не менее </w:t>
            </w:r>
            <w:r w:rsidR="00F01DDA">
              <w:t>330</w:t>
            </w:r>
          </w:p>
        </w:tc>
        <w:tc>
          <w:tcPr>
            <w:tcW w:w="1701" w:type="dxa"/>
          </w:tcPr>
          <w:p w:rsidR="00F04961" w:rsidRPr="000A548E" w:rsidRDefault="00F04961" w:rsidP="00F04961">
            <w:pPr>
              <w:jc w:val="center"/>
            </w:pPr>
            <w:r w:rsidRPr="000A548E">
              <w:t>Отчет</w:t>
            </w:r>
            <w:r w:rsidR="0054444A">
              <w:t xml:space="preserve"> отдела</w:t>
            </w:r>
            <w:r w:rsidRPr="000A548E">
              <w:t xml:space="preserve">  </w:t>
            </w:r>
          </w:p>
          <w:p w:rsidR="00F04961" w:rsidRPr="000A548E" w:rsidRDefault="00003D52" w:rsidP="00F04961">
            <w:pPr>
              <w:jc w:val="center"/>
            </w:pPr>
            <w:r>
              <w:t>КСиМП</w:t>
            </w:r>
          </w:p>
        </w:tc>
      </w:tr>
      <w:tr w:rsidR="00F04961" w:rsidRPr="00942580" w:rsidTr="00003D52">
        <w:trPr>
          <w:trHeight w:val="643"/>
        </w:trPr>
        <w:tc>
          <w:tcPr>
            <w:tcW w:w="567" w:type="dxa"/>
          </w:tcPr>
          <w:p w:rsidR="00F04961" w:rsidRDefault="00F04961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552" w:type="dxa"/>
          </w:tcPr>
          <w:p w:rsidR="00F04961" w:rsidRPr="007357B8" w:rsidRDefault="00D55C54" w:rsidP="000C1563">
            <w:pPr>
              <w:jc w:val="both"/>
            </w:pPr>
            <w:r w:rsidRPr="007357B8">
              <w:rPr>
                <w:color w:val="000000"/>
                <w:spacing w:val="1"/>
              </w:rPr>
              <w:t xml:space="preserve">Численность молодых людей, награжденных </w:t>
            </w:r>
            <w:r w:rsidRPr="007357B8">
              <w:t xml:space="preserve">за </w:t>
            </w:r>
            <w:r w:rsidR="000C1563" w:rsidRPr="007357B8">
              <w:t>достижения и успехи</w:t>
            </w:r>
            <w:r w:rsidRPr="007357B8">
              <w:t>, в области спорта, общественно полезной деятельности, культуры и искусства, учебно-исследовательской деятельности</w:t>
            </w:r>
          </w:p>
        </w:tc>
        <w:tc>
          <w:tcPr>
            <w:tcW w:w="709" w:type="dxa"/>
          </w:tcPr>
          <w:p w:rsidR="00F04961" w:rsidRPr="00D5408B" w:rsidRDefault="00F04961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Чел.</w:t>
            </w:r>
          </w:p>
        </w:tc>
        <w:tc>
          <w:tcPr>
            <w:tcW w:w="850" w:type="dxa"/>
          </w:tcPr>
          <w:p w:rsidR="00F04961" w:rsidRPr="00D5408B" w:rsidRDefault="00D55C54" w:rsidP="00D5408B">
            <w:pPr>
              <w:jc w:val="center"/>
            </w:pPr>
            <w:r>
              <w:t>4</w:t>
            </w:r>
            <w:r w:rsidR="00F01DDA">
              <w:t>0</w:t>
            </w:r>
          </w:p>
        </w:tc>
        <w:tc>
          <w:tcPr>
            <w:tcW w:w="851" w:type="dxa"/>
          </w:tcPr>
          <w:p w:rsidR="00F04961" w:rsidRPr="00D5408B" w:rsidRDefault="00D55C54" w:rsidP="00D5408B">
            <w:pPr>
              <w:jc w:val="center"/>
            </w:pPr>
            <w:r>
              <w:t>4</w:t>
            </w:r>
            <w:r w:rsidR="00F01DDA">
              <w:t>0</w:t>
            </w:r>
          </w:p>
        </w:tc>
        <w:tc>
          <w:tcPr>
            <w:tcW w:w="850" w:type="dxa"/>
          </w:tcPr>
          <w:p w:rsidR="00F04961" w:rsidRPr="00D5408B" w:rsidRDefault="00D55C54" w:rsidP="00D5408B">
            <w:pPr>
              <w:jc w:val="center"/>
            </w:pPr>
            <w:r>
              <w:t>4</w:t>
            </w:r>
            <w:r w:rsidR="00F01DDA">
              <w:t>0</w:t>
            </w:r>
          </w:p>
        </w:tc>
        <w:tc>
          <w:tcPr>
            <w:tcW w:w="851" w:type="dxa"/>
          </w:tcPr>
          <w:p w:rsidR="00F04961" w:rsidRPr="00D5408B" w:rsidRDefault="00E62BCA" w:rsidP="00D5408B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F04961" w:rsidRPr="00D5408B" w:rsidRDefault="00E62BCA" w:rsidP="00D5408B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F04961" w:rsidRPr="000A548E" w:rsidRDefault="00F04961" w:rsidP="00F04961">
            <w:pPr>
              <w:jc w:val="center"/>
            </w:pPr>
            <w:r w:rsidRPr="000A548E">
              <w:t>Отчет</w:t>
            </w:r>
            <w:r w:rsidR="0054444A">
              <w:t xml:space="preserve"> отдела</w:t>
            </w:r>
            <w:r w:rsidRPr="000A548E">
              <w:t xml:space="preserve">  </w:t>
            </w:r>
          </w:p>
          <w:p w:rsidR="00F04961" w:rsidRPr="000A548E" w:rsidRDefault="00003D52" w:rsidP="00F04961">
            <w:pPr>
              <w:jc w:val="center"/>
            </w:pPr>
            <w:r>
              <w:t>КСиМП</w:t>
            </w:r>
          </w:p>
        </w:tc>
      </w:tr>
      <w:tr w:rsidR="00F04961" w:rsidRPr="00942580" w:rsidTr="00003D52">
        <w:trPr>
          <w:trHeight w:val="643"/>
        </w:trPr>
        <w:tc>
          <w:tcPr>
            <w:tcW w:w="567" w:type="dxa"/>
          </w:tcPr>
          <w:p w:rsidR="00F04961" w:rsidRDefault="009974C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  <w:r w:rsidR="00F04961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2552" w:type="dxa"/>
          </w:tcPr>
          <w:p w:rsidR="00F04961" w:rsidRPr="00F93FD7" w:rsidRDefault="00F04961" w:rsidP="00B81F9B">
            <w:pPr>
              <w:jc w:val="both"/>
            </w:pPr>
            <w:r w:rsidRPr="00F93FD7">
              <w:t xml:space="preserve">Количество проведенных </w:t>
            </w:r>
            <w:r w:rsidR="00B81F9B" w:rsidRPr="00F93FD7">
              <w:t xml:space="preserve">творческих </w:t>
            </w:r>
            <w:r w:rsidRPr="00F93FD7">
              <w:t>мероприятий для молодых семей</w:t>
            </w:r>
          </w:p>
        </w:tc>
        <w:tc>
          <w:tcPr>
            <w:tcW w:w="709" w:type="dxa"/>
          </w:tcPr>
          <w:p w:rsidR="00F04961" w:rsidRDefault="00F04961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Шт.</w:t>
            </w:r>
          </w:p>
        </w:tc>
        <w:tc>
          <w:tcPr>
            <w:tcW w:w="850" w:type="dxa"/>
          </w:tcPr>
          <w:p w:rsidR="00F04961" w:rsidRPr="00D5408B" w:rsidRDefault="00F01DDA" w:rsidP="00D5408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04961" w:rsidRPr="00D5408B" w:rsidRDefault="00F01DDA" w:rsidP="00D5408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04961" w:rsidRPr="00D5408B" w:rsidRDefault="009557EF" w:rsidP="00D5408B">
            <w:pPr>
              <w:jc w:val="center"/>
            </w:pPr>
            <w:r>
              <w:t xml:space="preserve">Не менее </w:t>
            </w:r>
            <w:r w:rsidR="00F01DDA">
              <w:t>3</w:t>
            </w:r>
          </w:p>
        </w:tc>
        <w:tc>
          <w:tcPr>
            <w:tcW w:w="851" w:type="dxa"/>
          </w:tcPr>
          <w:p w:rsidR="00F04961" w:rsidRPr="00D5408B" w:rsidRDefault="009557EF" w:rsidP="00D5408B">
            <w:pPr>
              <w:jc w:val="center"/>
            </w:pPr>
            <w:r>
              <w:t>Не менее 3</w:t>
            </w:r>
          </w:p>
        </w:tc>
        <w:tc>
          <w:tcPr>
            <w:tcW w:w="850" w:type="dxa"/>
          </w:tcPr>
          <w:p w:rsidR="00F04961" w:rsidRPr="00D5408B" w:rsidRDefault="009557EF" w:rsidP="00D5408B">
            <w:pPr>
              <w:jc w:val="center"/>
            </w:pPr>
            <w:r>
              <w:t>Не менее 4</w:t>
            </w:r>
          </w:p>
        </w:tc>
        <w:tc>
          <w:tcPr>
            <w:tcW w:w="1701" w:type="dxa"/>
          </w:tcPr>
          <w:p w:rsidR="00F04961" w:rsidRPr="000A548E" w:rsidRDefault="00F04961" w:rsidP="00F04961">
            <w:pPr>
              <w:jc w:val="center"/>
            </w:pPr>
            <w:r w:rsidRPr="000A548E">
              <w:t>Отчет</w:t>
            </w:r>
            <w:r w:rsidR="0054444A">
              <w:t xml:space="preserve"> отдела</w:t>
            </w:r>
            <w:r w:rsidRPr="000A548E">
              <w:t xml:space="preserve">  </w:t>
            </w:r>
          </w:p>
          <w:p w:rsidR="00F04961" w:rsidRPr="00134B29" w:rsidRDefault="00003D52" w:rsidP="00F04961">
            <w:pPr>
              <w:jc w:val="center"/>
              <w:rPr>
                <w:highlight w:val="yellow"/>
              </w:rPr>
            </w:pPr>
            <w:r>
              <w:t>КСиМП</w:t>
            </w:r>
          </w:p>
        </w:tc>
      </w:tr>
      <w:tr w:rsidR="00AF21D0" w:rsidRPr="00942580" w:rsidTr="00003D52">
        <w:trPr>
          <w:trHeight w:val="643"/>
        </w:trPr>
        <w:tc>
          <w:tcPr>
            <w:tcW w:w="567" w:type="dxa"/>
          </w:tcPr>
          <w:p w:rsidR="00AF21D0" w:rsidRDefault="002A194E" w:rsidP="00D5408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2552" w:type="dxa"/>
          </w:tcPr>
          <w:p w:rsidR="00AF21D0" w:rsidRPr="00DC4299" w:rsidRDefault="00AF21D0" w:rsidP="00AF21D0">
            <w:pPr>
              <w:ind w:right="29"/>
              <w:jc w:val="both"/>
            </w:pPr>
            <w:r w:rsidRPr="00DC4299">
              <w:t>Количество проведенных семинаров (тренингов, ролевых игр)  для школьников и студентов по воспитанию толерантности и профилактике экстремизма</w:t>
            </w:r>
          </w:p>
        </w:tc>
        <w:tc>
          <w:tcPr>
            <w:tcW w:w="709" w:type="dxa"/>
          </w:tcPr>
          <w:p w:rsidR="00AF21D0" w:rsidRPr="00DC4299" w:rsidRDefault="00AF21D0" w:rsidP="00D5408B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AF21D0" w:rsidRPr="00DC4299" w:rsidRDefault="00F01DDA" w:rsidP="00D5408B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21D0" w:rsidRPr="00DC4299" w:rsidRDefault="00F01DDA" w:rsidP="00D5408B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21D0" w:rsidRPr="00DC4299" w:rsidRDefault="009557EF" w:rsidP="00D5408B">
            <w:pPr>
              <w:jc w:val="center"/>
            </w:pPr>
            <w:r>
              <w:t xml:space="preserve">Не менее </w:t>
            </w:r>
            <w:r w:rsidR="00F01DDA">
              <w:t>4</w:t>
            </w:r>
          </w:p>
        </w:tc>
        <w:tc>
          <w:tcPr>
            <w:tcW w:w="851" w:type="dxa"/>
          </w:tcPr>
          <w:p w:rsidR="00AF21D0" w:rsidRPr="00DC4299" w:rsidRDefault="009557EF" w:rsidP="00D5408B">
            <w:pPr>
              <w:jc w:val="center"/>
            </w:pPr>
            <w:r>
              <w:t xml:space="preserve">Не менее </w:t>
            </w:r>
            <w:r w:rsidR="00F01DDA">
              <w:t>4</w:t>
            </w:r>
          </w:p>
        </w:tc>
        <w:tc>
          <w:tcPr>
            <w:tcW w:w="850" w:type="dxa"/>
          </w:tcPr>
          <w:p w:rsidR="00AF21D0" w:rsidRPr="00DC4299" w:rsidRDefault="009557EF" w:rsidP="00D5408B">
            <w:pPr>
              <w:jc w:val="center"/>
            </w:pPr>
            <w:r>
              <w:t xml:space="preserve">Не менее </w:t>
            </w:r>
            <w:r w:rsidR="00F01DDA">
              <w:t>5</w:t>
            </w:r>
          </w:p>
        </w:tc>
        <w:tc>
          <w:tcPr>
            <w:tcW w:w="1701" w:type="dxa"/>
          </w:tcPr>
          <w:p w:rsidR="00AF21D0" w:rsidRPr="000A548E" w:rsidRDefault="00AF21D0" w:rsidP="00F04961">
            <w:pPr>
              <w:jc w:val="center"/>
            </w:pPr>
            <w:r w:rsidRPr="000A548E">
              <w:t>Отчет</w:t>
            </w:r>
            <w:r w:rsidR="0054444A">
              <w:t xml:space="preserve"> отдела</w:t>
            </w:r>
            <w:r w:rsidRPr="000A548E">
              <w:t xml:space="preserve">  </w:t>
            </w:r>
          </w:p>
          <w:p w:rsidR="00AF21D0" w:rsidRPr="000A548E" w:rsidRDefault="00003D52" w:rsidP="00F04961">
            <w:pPr>
              <w:jc w:val="center"/>
            </w:pPr>
            <w:r>
              <w:t>КСиМП</w:t>
            </w:r>
          </w:p>
        </w:tc>
      </w:tr>
      <w:tr w:rsidR="00AF21D0" w:rsidRPr="00942580" w:rsidTr="00003D52">
        <w:trPr>
          <w:trHeight w:val="643"/>
        </w:trPr>
        <w:tc>
          <w:tcPr>
            <w:tcW w:w="567" w:type="dxa"/>
          </w:tcPr>
          <w:p w:rsidR="00AF21D0" w:rsidRDefault="002A194E" w:rsidP="00DC429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6.</w:t>
            </w:r>
          </w:p>
        </w:tc>
        <w:tc>
          <w:tcPr>
            <w:tcW w:w="2552" w:type="dxa"/>
          </w:tcPr>
          <w:p w:rsidR="00AF21D0" w:rsidRPr="00FD3F6F" w:rsidRDefault="00AF21D0" w:rsidP="00DC4299">
            <w:pPr>
              <w:jc w:val="both"/>
            </w:pPr>
            <w:r w:rsidRPr="00FD3F6F"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709" w:type="dxa"/>
          </w:tcPr>
          <w:p w:rsidR="00AF21D0" w:rsidRPr="00DC4299" w:rsidRDefault="00AF21D0" w:rsidP="00DC4299">
            <w:pPr>
              <w:widowControl/>
              <w:autoSpaceDE/>
              <w:autoSpaceDN/>
              <w:adjustRightInd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AF21D0" w:rsidRPr="00DC4299" w:rsidRDefault="00F01DDA" w:rsidP="00DC4299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F21D0" w:rsidRPr="00DC4299" w:rsidRDefault="00F01DDA" w:rsidP="00DC429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21D0" w:rsidRPr="00DC4299" w:rsidRDefault="009557EF" w:rsidP="00DC4299">
            <w:pPr>
              <w:jc w:val="center"/>
            </w:pPr>
            <w:r>
              <w:t xml:space="preserve">Не менее </w:t>
            </w:r>
            <w:r w:rsidR="00F01DDA">
              <w:t>5</w:t>
            </w:r>
          </w:p>
        </w:tc>
        <w:tc>
          <w:tcPr>
            <w:tcW w:w="851" w:type="dxa"/>
          </w:tcPr>
          <w:p w:rsidR="00AF21D0" w:rsidRPr="00DC4299" w:rsidRDefault="009557EF" w:rsidP="00DC4299">
            <w:pPr>
              <w:jc w:val="center"/>
            </w:pPr>
            <w:r>
              <w:t xml:space="preserve">Не менее </w:t>
            </w:r>
            <w:r w:rsidR="00F01DDA">
              <w:t>6</w:t>
            </w:r>
          </w:p>
        </w:tc>
        <w:tc>
          <w:tcPr>
            <w:tcW w:w="850" w:type="dxa"/>
          </w:tcPr>
          <w:p w:rsidR="00AF21D0" w:rsidRPr="00DC4299" w:rsidRDefault="009557EF" w:rsidP="00DC4299">
            <w:pPr>
              <w:jc w:val="center"/>
            </w:pPr>
            <w:r>
              <w:t>Не менее 7</w:t>
            </w:r>
          </w:p>
        </w:tc>
        <w:tc>
          <w:tcPr>
            <w:tcW w:w="1701" w:type="dxa"/>
          </w:tcPr>
          <w:p w:rsidR="00AF21D0" w:rsidRPr="000A548E" w:rsidRDefault="00AF21D0" w:rsidP="00F04961">
            <w:pPr>
              <w:jc w:val="center"/>
            </w:pPr>
            <w:r w:rsidRPr="000A548E">
              <w:t>Отчет</w:t>
            </w:r>
            <w:r w:rsidR="0054444A">
              <w:t xml:space="preserve"> отдела</w:t>
            </w:r>
            <w:r w:rsidRPr="000A548E">
              <w:t xml:space="preserve">  </w:t>
            </w:r>
          </w:p>
          <w:p w:rsidR="00AF21D0" w:rsidRPr="000A548E" w:rsidRDefault="00003D52" w:rsidP="00F04961">
            <w:pPr>
              <w:jc w:val="center"/>
            </w:pPr>
            <w:r>
              <w:t>КСиМП</w:t>
            </w:r>
          </w:p>
        </w:tc>
      </w:tr>
      <w:tr w:rsidR="00AF21D0" w:rsidRPr="00942580" w:rsidTr="00003D52">
        <w:trPr>
          <w:trHeight w:val="643"/>
        </w:trPr>
        <w:tc>
          <w:tcPr>
            <w:tcW w:w="567" w:type="dxa"/>
          </w:tcPr>
          <w:p w:rsidR="00AF21D0" w:rsidRDefault="002A194E" w:rsidP="00DC429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2552" w:type="dxa"/>
          </w:tcPr>
          <w:p w:rsidR="00AF21D0" w:rsidRPr="00DC4299" w:rsidRDefault="00FD3F6F" w:rsidP="00DC42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</w:t>
            </w:r>
            <w:r w:rsidR="00AF21D0" w:rsidRPr="00DC4299">
              <w:rPr>
                <w:rFonts w:eastAsia="Calibri"/>
                <w:lang w:eastAsia="en-US"/>
              </w:rPr>
              <w:t xml:space="preserve"> участников</w:t>
            </w:r>
          </w:p>
          <w:p w:rsidR="00AF21D0" w:rsidRPr="00DC4299" w:rsidRDefault="00AF21D0" w:rsidP="00DC4299">
            <w:pPr>
              <w:ind w:right="29"/>
            </w:pPr>
            <w:r w:rsidRPr="00DC4299">
              <w:rPr>
                <w:rFonts w:eastAsia="Calibri"/>
                <w:lang w:eastAsia="en-US"/>
              </w:rPr>
              <w:t xml:space="preserve">Всероссийских, областных и региональных слетов, </w:t>
            </w:r>
            <w:r w:rsidRPr="00DC4299">
              <w:rPr>
                <w:rFonts w:eastAsia="Calibri"/>
                <w:lang w:eastAsia="en-US"/>
              </w:rPr>
              <w:lastRenderedPageBreak/>
              <w:t>фестивалей и походов по местам боевой Славы</w:t>
            </w:r>
          </w:p>
        </w:tc>
        <w:tc>
          <w:tcPr>
            <w:tcW w:w="709" w:type="dxa"/>
          </w:tcPr>
          <w:p w:rsidR="00AF21D0" w:rsidRPr="00DC4299" w:rsidRDefault="003A591F" w:rsidP="00DC4299">
            <w:pPr>
              <w:ind w:right="29"/>
              <w:jc w:val="center"/>
            </w:pPr>
            <w:r>
              <w:lastRenderedPageBreak/>
              <w:t>Чел.</w:t>
            </w:r>
          </w:p>
        </w:tc>
        <w:tc>
          <w:tcPr>
            <w:tcW w:w="850" w:type="dxa"/>
          </w:tcPr>
          <w:p w:rsidR="00AF21D0" w:rsidRPr="00DC4299" w:rsidRDefault="00AF21D0" w:rsidP="00DC4299">
            <w:pPr>
              <w:jc w:val="center"/>
            </w:pPr>
            <w:r w:rsidRPr="00DC4299">
              <w:t>30</w:t>
            </w:r>
          </w:p>
        </w:tc>
        <w:tc>
          <w:tcPr>
            <w:tcW w:w="851" w:type="dxa"/>
          </w:tcPr>
          <w:p w:rsidR="00AF21D0" w:rsidRPr="00DC4299" w:rsidRDefault="00AF21D0" w:rsidP="00DC4299">
            <w:pPr>
              <w:jc w:val="center"/>
            </w:pPr>
            <w:r w:rsidRPr="00DC4299">
              <w:t>35</w:t>
            </w:r>
          </w:p>
        </w:tc>
        <w:tc>
          <w:tcPr>
            <w:tcW w:w="850" w:type="dxa"/>
          </w:tcPr>
          <w:p w:rsidR="00AF21D0" w:rsidRPr="00DC4299" w:rsidRDefault="009557EF" w:rsidP="00DC4299">
            <w:pPr>
              <w:jc w:val="center"/>
            </w:pPr>
            <w:r>
              <w:t xml:space="preserve">Не менее </w:t>
            </w:r>
            <w:r w:rsidR="00AF21D0" w:rsidRPr="00DC4299">
              <w:t>40</w:t>
            </w:r>
          </w:p>
        </w:tc>
        <w:tc>
          <w:tcPr>
            <w:tcW w:w="851" w:type="dxa"/>
          </w:tcPr>
          <w:p w:rsidR="00AF21D0" w:rsidRPr="00DC4299" w:rsidRDefault="009557EF" w:rsidP="00DC4299">
            <w:pPr>
              <w:jc w:val="center"/>
            </w:pPr>
            <w:r>
              <w:t xml:space="preserve">Не менее </w:t>
            </w:r>
            <w:r w:rsidR="00AF21D0" w:rsidRPr="00DC4299">
              <w:t>45</w:t>
            </w:r>
          </w:p>
        </w:tc>
        <w:tc>
          <w:tcPr>
            <w:tcW w:w="850" w:type="dxa"/>
          </w:tcPr>
          <w:p w:rsidR="00AF21D0" w:rsidRPr="00DC4299" w:rsidRDefault="009557EF" w:rsidP="00DC4299">
            <w:pPr>
              <w:jc w:val="center"/>
            </w:pPr>
            <w:r>
              <w:t xml:space="preserve">Не менее </w:t>
            </w:r>
            <w:r w:rsidR="00AF21D0" w:rsidRPr="00DC4299">
              <w:t>50</w:t>
            </w:r>
          </w:p>
        </w:tc>
        <w:tc>
          <w:tcPr>
            <w:tcW w:w="1701" w:type="dxa"/>
          </w:tcPr>
          <w:p w:rsidR="00AF21D0" w:rsidRPr="000A548E" w:rsidRDefault="00AF21D0" w:rsidP="00F04961">
            <w:pPr>
              <w:jc w:val="center"/>
            </w:pPr>
            <w:r w:rsidRPr="000A548E">
              <w:t>Отчет</w:t>
            </w:r>
            <w:r w:rsidR="0054444A">
              <w:t xml:space="preserve"> отдела</w:t>
            </w:r>
            <w:r w:rsidRPr="000A548E">
              <w:t xml:space="preserve">  </w:t>
            </w:r>
          </w:p>
          <w:p w:rsidR="00AF21D0" w:rsidRPr="000A548E" w:rsidRDefault="00003D52" w:rsidP="00F04961">
            <w:pPr>
              <w:jc w:val="center"/>
            </w:pPr>
            <w:r>
              <w:t>КСиМП</w:t>
            </w:r>
          </w:p>
        </w:tc>
      </w:tr>
      <w:tr w:rsidR="00AF21D0" w:rsidRPr="00942580" w:rsidTr="00003D52">
        <w:trPr>
          <w:trHeight w:val="313"/>
        </w:trPr>
        <w:tc>
          <w:tcPr>
            <w:tcW w:w="567" w:type="dxa"/>
          </w:tcPr>
          <w:p w:rsidR="00AF21D0" w:rsidRDefault="002A194E" w:rsidP="00E46469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8.</w:t>
            </w:r>
          </w:p>
        </w:tc>
        <w:tc>
          <w:tcPr>
            <w:tcW w:w="2552" w:type="dxa"/>
          </w:tcPr>
          <w:p w:rsidR="00AF21D0" w:rsidRPr="00E46469" w:rsidRDefault="00AF21D0" w:rsidP="00E46469">
            <w:pPr>
              <w:ind w:right="29"/>
              <w:jc w:val="both"/>
            </w:pPr>
            <w:r w:rsidRPr="00E46469"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E46469">
              <w:t>психоактивных</w:t>
            </w:r>
            <w:proofErr w:type="spellEnd"/>
            <w:r w:rsidRPr="00E46469">
              <w:t xml:space="preserve"> веществ и алкоголя</w:t>
            </w:r>
          </w:p>
        </w:tc>
        <w:tc>
          <w:tcPr>
            <w:tcW w:w="709" w:type="dxa"/>
          </w:tcPr>
          <w:p w:rsidR="00AF21D0" w:rsidRPr="00E46469" w:rsidRDefault="003A591F" w:rsidP="00E46469">
            <w:pPr>
              <w:ind w:right="29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AF21D0" w:rsidRPr="00E46469" w:rsidRDefault="00AF21D0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 w:rsidRPr="00E46469">
              <w:rPr>
                <w:color w:val="000000"/>
              </w:rPr>
              <w:t>160</w:t>
            </w:r>
          </w:p>
        </w:tc>
        <w:tc>
          <w:tcPr>
            <w:tcW w:w="851" w:type="dxa"/>
          </w:tcPr>
          <w:p w:rsidR="00AF21D0" w:rsidRPr="00E46469" w:rsidRDefault="00AF21D0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 w:rsidRPr="00E46469">
              <w:rPr>
                <w:color w:val="000000"/>
              </w:rPr>
              <w:t>175</w:t>
            </w:r>
          </w:p>
        </w:tc>
        <w:tc>
          <w:tcPr>
            <w:tcW w:w="850" w:type="dxa"/>
          </w:tcPr>
          <w:p w:rsidR="00AF21D0" w:rsidRPr="00E46469" w:rsidRDefault="009557EF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AF21D0" w:rsidRPr="00E46469">
              <w:rPr>
                <w:color w:val="000000"/>
              </w:rPr>
              <w:t>180</w:t>
            </w:r>
          </w:p>
        </w:tc>
        <w:tc>
          <w:tcPr>
            <w:tcW w:w="851" w:type="dxa"/>
          </w:tcPr>
          <w:p w:rsidR="00AF21D0" w:rsidRPr="00E46469" w:rsidRDefault="009557EF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AF21D0" w:rsidRPr="00E46469">
              <w:rPr>
                <w:color w:val="000000"/>
              </w:rPr>
              <w:t>190</w:t>
            </w:r>
          </w:p>
        </w:tc>
        <w:tc>
          <w:tcPr>
            <w:tcW w:w="850" w:type="dxa"/>
          </w:tcPr>
          <w:p w:rsidR="00AF21D0" w:rsidRPr="00E46469" w:rsidRDefault="009557EF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AF21D0" w:rsidRPr="00E46469">
              <w:rPr>
                <w:color w:val="000000"/>
              </w:rPr>
              <w:t>200</w:t>
            </w:r>
          </w:p>
        </w:tc>
        <w:tc>
          <w:tcPr>
            <w:tcW w:w="1701" w:type="dxa"/>
          </w:tcPr>
          <w:p w:rsidR="00AF21D0" w:rsidRPr="000A548E" w:rsidRDefault="00AF21D0" w:rsidP="00F04961">
            <w:pPr>
              <w:jc w:val="center"/>
            </w:pPr>
            <w:r w:rsidRPr="000A548E">
              <w:t>Отчет</w:t>
            </w:r>
            <w:r w:rsidR="0054444A">
              <w:t xml:space="preserve"> отдела</w:t>
            </w:r>
            <w:r w:rsidRPr="000A548E">
              <w:t xml:space="preserve">  </w:t>
            </w:r>
          </w:p>
          <w:p w:rsidR="00AF21D0" w:rsidRPr="000A548E" w:rsidRDefault="00003D52" w:rsidP="00F04961">
            <w:pPr>
              <w:jc w:val="center"/>
            </w:pPr>
            <w:r>
              <w:t>КСиМП</w:t>
            </w:r>
          </w:p>
        </w:tc>
      </w:tr>
      <w:tr w:rsidR="00AF21D0" w:rsidRPr="00942580" w:rsidTr="00003D52">
        <w:trPr>
          <w:trHeight w:val="313"/>
        </w:trPr>
        <w:tc>
          <w:tcPr>
            <w:tcW w:w="567" w:type="dxa"/>
          </w:tcPr>
          <w:p w:rsidR="00AF21D0" w:rsidRDefault="002A194E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</w:t>
            </w:r>
          </w:p>
        </w:tc>
        <w:tc>
          <w:tcPr>
            <w:tcW w:w="2552" w:type="dxa"/>
          </w:tcPr>
          <w:p w:rsidR="00AF21D0" w:rsidRPr="00E46469" w:rsidRDefault="00AF21D0" w:rsidP="00E46469">
            <w:pPr>
              <w:ind w:right="29"/>
              <w:jc w:val="both"/>
            </w:pPr>
            <w:r w:rsidRPr="00E46469"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709" w:type="dxa"/>
          </w:tcPr>
          <w:p w:rsidR="00AF21D0" w:rsidRPr="00E46469" w:rsidRDefault="003A591F" w:rsidP="00E46469">
            <w:pPr>
              <w:ind w:right="29"/>
              <w:jc w:val="center"/>
            </w:pPr>
            <w:r>
              <w:t xml:space="preserve">Шт. </w:t>
            </w:r>
          </w:p>
        </w:tc>
        <w:tc>
          <w:tcPr>
            <w:tcW w:w="850" w:type="dxa"/>
          </w:tcPr>
          <w:p w:rsidR="00AF21D0" w:rsidRPr="00E46469" w:rsidRDefault="00AF21D0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 w:rsidRPr="00E46469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AF21D0" w:rsidRPr="00E46469" w:rsidRDefault="00AF21D0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 w:rsidRPr="00E46469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AF21D0" w:rsidRPr="00E46469" w:rsidRDefault="009557EF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AF21D0" w:rsidRPr="00E46469"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AF21D0" w:rsidRPr="00E46469" w:rsidRDefault="009557EF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AF21D0" w:rsidRPr="00E46469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AF21D0" w:rsidRPr="00E46469" w:rsidRDefault="009557EF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AF21D0" w:rsidRPr="00E46469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AF21D0" w:rsidRPr="000A548E" w:rsidRDefault="00AF21D0" w:rsidP="00F04961">
            <w:pPr>
              <w:jc w:val="center"/>
            </w:pPr>
            <w:r w:rsidRPr="000A548E">
              <w:t>Отчет</w:t>
            </w:r>
            <w:r w:rsidR="00095BF3">
              <w:t xml:space="preserve"> отдела</w:t>
            </w:r>
            <w:r w:rsidRPr="000A548E">
              <w:t xml:space="preserve">  </w:t>
            </w:r>
          </w:p>
          <w:p w:rsidR="00AF21D0" w:rsidRPr="000A548E" w:rsidRDefault="00003D52" w:rsidP="00F04961">
            <w:pPr>
              <w:jc w:val="center"/>
            </w:pPr>
            <w:r>
              <w:t>КСиМП</w:t>
            </w:r>
          </w:p>
        </w:tc>
      </w:tr>
      <w:tr w:rsidR="0054444A" w:rsidRPr="00942580" w:rsidTr="00003D52">
        <w:trPr>
          <w:trHeight w:val="313"/>
        </w:trPr>
        <w:tc>
          <w:tcPr>
            <w:tcW w:w="567" w:type="dxa"/>
          </w:tcPr>
          <w:p w:rsidR="0054444A" w:rsidRDefault="0054444A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</w:t>
            </w:r>
          </w:p>
        </w:tc>
        <w:tc>
          <w:tcPr>
            <w:tcW w:w="2552" w:type="dxa"/>
          </w:tcPr>
          <w:p w:rsidR="0054444A" w:rsidRPr="00E46469" w:rsidRDefault="0054444A" w:rsidP="00E46469">
            <w:pPr>
              <w:ind w:right="29"/>
              <w:jc w:val="both"/>
            </w:pPr>
            <w:r>
              <w:t>Количество восстановленных памятников Великой Отечественной войны</w:t>
            </w:r>
          </w:p>
        </w:tc>
        <w:tc>
          <w:tcPr>
            <w:tcW w:w="709" w:type="dxa"/>
          </w:tcPr>
          <w:p w:rsidR="0054444A" w:rsidRDefault="0054444A" w:rsidP="00E46469">
            <w:pPr>
              <w:ind w:right="29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54444A" w:rsidRPr="00E46469" w:rsidRDefault="0054444A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54444A" w:rsidRPr="00E46469" w:rsidRDefault="0054444A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4444A" w:rsidRDefault="0054444A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54444A" w:rsidRDefault="0054444A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54444A" w:rsidRDefault="0054444A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54444A" w:rsidRPr="000A548E" w:rsidRDefault="0054444A" w:rsidP="00F04961">
            <w:pPr>
              <w:jc w:val="center"/>
            </w:pPr>
            <w:r>
              <w:t xml:space="preserve">Отчет </w:t>
            </w:r>
            <w:r w:rsidR="00095BF3">
              <w:t>отдела КСиМП</w:t>
            </w:r>
          </w:p>
        </w:tc>
      </w:tr>
      <w:tr w:rsidR="008E1855" w:rsidRPr="00942580" w:rsidTr="00003D52">
        <w:trPr>
          <w:trHeight w:val="313"/>
        </w:trPr>
        <w:tc>
          <w:tcPr>
            <w:tcW w:w="567" w:type="dxa"/>
          </w:tcPr>
          <w:p w:rsidR="008E1855" w:rsidRDefault="008E1855" w:rsidP="003A591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</w:t>
            </w:r>
          </w:p>
        </w:tc>
        <w:tc>
          <w:tcPr>
            <w:tcW w:w="2552" w:type="dxa"/>
          </w:tcPr>
          <w:p w:rsidR="008E1855" w:rsidRDefault="008E1855" w:rsidP="00E46469">
            <w:pPr>
              <w:ind w:right="29"/>
              <w:jc w:val="both"/>
            </w:pPr>
            <w:r>
              <w:t>Выполнение работ по ремонту</w:t>
            </w:r>
            <w:r w:rsidR="00ED6811">
              <w:t xml:space="preserve"> и укреплению материально-технической базы </w:t>
            </w:r>
            <w:r>
              <w:t xml:space="preserve"> помещений молодежного пространства</w:t>
            </w:r>
          </w:p>
        </w:tc>
        <w:tc>
          <w:tcPr>
            <w:tcW w:w="709" w:type="dxa"/>
          </w:tcPr>
          <w:p w:rsidR="008E1855" w:rsidRDefault="008E1855" w:rsidP="00E46469">
            <w:pPr>
              <w:ind w:right="29"/>
              <w:jc w:val="center"/>
            </w:pPr>
            <w:r>
              <w:t>Да/ нет</w:t>
            </w:r>
          </w:p>
        </w:tc>
        <w:tc>
          <w:tcPr>
            <w:tcW w:w="850" w:type="dxa"/>
          </w:tcPr>
          <w:p w:rsidR="008E1855" w:rsidRDefault="008E18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8E1855" w:rsidRDefault="008E18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8E1855" w:rsidRDefault="008E18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1" w:type="dxa"/>
          </w:tcPr>
          <w:p w:rsidR="008E1855" w:rsidRDefault="008E18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50" w:type="dxa"/>
          </w:tcPr>
          <w:p w:rsidR="008E1855" w:rsidRDefault="008E1855" w:rsidP="00E46469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1" w:type="dxa"/>
          </w:tcPr>
          <w:p w:rsidR="008E1855" w:rsidRDefault="008E1855" w:rsidP="00F04961">
            <w:pPr>
              <w:jc w:val="center"/>
            </w:pPr>
            <w:r>
              <w:t xml:space="preserve">Отчет отдела </w:t>
            </w:r>
            <w:proofErr w:type="spellStart"/>
            <w:r>
              <w:t>КСиМП</w:t>
            </w:r>
            <w:proofErr w:type="spellEnd"/>
          </w:p>
        </w:tc>
      </w:tr>
    </w:tbl>
    <w:p w:rsidR="00BA730D" w:rsidRDefault="00BA730D" w:rsidP="00BA730D">
      <w:pPr>
        <w:pStyle w:val="ae"/>
        <w:tabs>
          <w:tab w:val="left" w:pos="567"/>
        </w:tabs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8368C4" w:rsidRDefault="008368C4" w:rsidP="00BA730D">
      <w:pPr>
        <w:pStyle w:val="ae"/>
        <w:numPr>
          <w:ilvl w:val="0"/>
          <w:numId w:val="44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A730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BA730D" w:rsidRPr="00BA730D" w:rsidRDefault="00BA730D" w:rsidP="00BA730D">
      <w:pPr>
        <w:pStyle w:val="ae"/>
        <w:tabs>
          <w:tab w:val="left" w:pos="567"/>
        </w:tabs>
        <w:spacing w:after="0" w:line="240" w:lineRule="auto"/>
        <w:ind w:left="786"/>
        <w:outlineLvl w:val="1"/>
        <w:rPr>
          <w:rFonts w:ascii="Times New Roman" w:hAnsi="Times New Roman"/>
          <w:b/>
          <w:sz w:val="24"/>
          <w:szCs w:val="24"/>
        </w:rPr>
      </w:pP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Администрация Печенгского муниципального округа (Отдел спорта и молодежной политики администрации Печенгского муниципального округа) – ответственный исполнитель программы: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 xml:space="preserve">- осуществляет текущее управление мероприятиями программы, </w:t>
      </w:r>
      <w:proofErr w:type="gramStart"/>
      <w:r w:rsidRPr="00BA730D">
        <w:rPr>
          <w:sz w:val="24"/>
          <w:szCs w:val="24"/>
        </w:rPr>
        <w:t>контроль за</w:t>
      </w:r>
      <w:proofErr w:type="gramEnd"/>
      <w:r w:rsidRPr="00BA730D">
        <w:rPr>
          <w:sz w:val="24"/>
          <w:szCs w:val="24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проводит мониторинг реализации программных мероприятий;</w:t>
      </w:r>
    </w:p>
    <w:p w:rsidR="008368C4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BA730D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E866E0" w:rsidRPr="00BA730D" w:rsidRDefault="00E866E0" w:rsidP="00BA730D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6929C3" w:rsidRDefault="00B248BB" w:rsidP="00BA730D">
      <w:pPr>
        <w:pStyle w:val="ae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>Оценка эффективности программы и</w:t>
      </w:r>
      <w:r w:rsidR="00876BE7" w:rsidRPr="00BA730D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рисков ее реализации</w:t>
      </w:r>
    </w:p>
    <w:p w:rsidR="00BA730D" w:rsidRPr="00BA730D" w:rsidRDefault="00BA730D" w:rsidP="00BA730D">
      <w:pPr>
        <w:pStyle w:val="ae"/>
        <w:shd w:val="clear" w:color="auto" w:fill="FFFFFF"/>
        <w:spacing w:after="0" w:line="240" w:lineRule="auto"/>
        <w:ind w:left="786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D3303" w:rsidRPr="00BA730D" w:rsidRDefault="00BD3303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BD3303" w:rsidRPr="00BA730D" w:rsidRDefault="00BD3303" w:rsidP="00BA730D">
      <w:pPr>
        <w:ind w:firstLine="709"/>
        <w:jc w:val="both"/>
        <w:rPr>
          <w:rFonts w:eastAsia="Calibri"/>
          <w:vanish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Реализация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подвержена влиянию следующих групп рисков и негативных факторов: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рограммы, что может повлечь за </w:t>
      </w:r>
      <w:r w:rsidRPr="00BA730D">
        <w:rPr>
          <w:rFonts w:eastAsia="Calibri"/>
          <w:sz w:val="24"/>
          <w:szCs w:val="24"/>
          <w:lang w:eastAsia="en-US"/>
        </w:rPr>
        <w:lastRenderedPageBreak/>
        <w:t>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В целях минимизации негативного влияния данного риска на ход реализации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необходимо обеспечить сбалансированное распределение финансовых средств по основным мероприятиям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2. Правовые риски, связанные с внесением не предусмотренных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E4646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</w:rPr>
      </w:pPr>
      <w:r w:rsidRPr="00BA730D">
        <w:rPr>
          <w:rFonts w:eastAsia="Calibri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A26889" w:rsidRPr="00BA730D">
        <w:rPr>
          <w:rFonts w:eastAsia="Calibri"/>
          <w:sz w:val="24"/>
          <w:szCs w:val="24"/>
        </w:rPr>
        <w:t>п</w:t>
      </w:r>
      <w:r w:rsidRPr="00BA730D">
        <w:rPr>
          <w:rFonts w:eastAsia="Calibri"/>
          <w:sz w:val="24"/>
          <w:szCs w:val="24"/>
        </w:rPr>
        <w:t>рограммы объем таких товаров, работ, услуг.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для обеспечения достижения ожидаемых конечных результатов.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>В целях минимизации негативного влияния д</w:t>
      </w:r>
      <w:r w:rsidR="00B50104" w:rsidRPr="00BA730D">
        <w:rPr>
          <w:rFonts w:eastAsia="Calibri"/>
          <w:sz w:val="24"/>
          <w:szCs w:val="24"/>
          <w:lang w:eastAsia="en-US"/>
        </w:rPr>
        <w:t>анного риска на ход реализации п</w:t>
      </w:r>
      <w:r w:rsidRPr="00BA730D">
        <w:rPr>
          <w:rFonts w:eastAsia="Calibri"/>
          <w:sz w:val="24"/>
          <w:szCs w:val="24"/>
          <w:lang w:eastAsia="en-US"/>
        </w:rPr>
        <w:t>рограммы необходимо обеспечить оперативный мон</w:t>
      </w:r>
      <w:r w:rsidR="00B50104" w:rsidRPr="00BA730D">
        <w:rPr>
          <w:rFonts w:eastAsia="Calibri"/>
          <w:sz w:val="24"/>
          <w:szCs w:val="24"/>
          <w:lang w:eastAsia="en-US"/>
        </w:rPr>
        <w:t>иторинг выполнения мероприятий п</w:t>
      </w:r>
      <w:r w:rsidRPr="00BA730D">
        <w:rPr>
          <w:rFonts w:eastAsia="Calibri"/>
          <w:sz w:val="24"/>
          <w:szCs w:val="24"/>
          <w:lang w:eastAsia="en-US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5C7558" w:rsidRPr="00BA730D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 и существенно снизить показатели ее результативности.</w:t>
      </w:r>
    </w:p>
    <w:p w:rsidR="00612C51" w:rsidRDefault="005C7558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A730D">
        <w:rPr>
          <w:rFonts w:eastAsia="Calibri"/>
          <w:sz w:val="24"/>
          <w:szCs w:val="24"/>
          <w:lang w:eastAsia="en-US"/>
        </w:rPr>
        <w:t xml:space="preserve">Управление рисками будет осуществляться на основе регулярного мониторинга реализации </w:t>
      </w:r>
      <w:r w:rsidR="00A26889" w:rsidRPr="00BA730D">
        <w:rPr>
          <w:rFonts w:eastAsia="Calibri"/>
          <w:sz w:val="24"/>
          <w:szCs w:val="24"/>
          <w:lang w:eastAsia="en-US"/>
        </w:rPr>
        <w:t>п</w:t>
      </w:r>
      <w:r w:rsidRPr="00BA730D">
        <w:rPr>
          <w:rFonts w:eastAsia="Calibri"/>
          <w:sz w:val="24"/>
          <w:szCs w:val="24"/>
          <w:lang w:eastAsia="en-US"/>
        </w:rPr>
        <w:t>рограммы.</w:t>
      </w:r>
    </w:p>
    <w:p w:rsidR="00BA730D" w:rsidRDefault="00BA730D" w:rsidP="00BA730D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BA730D" w:rsidSect="009D35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6C66" w:rsidRPr="00BA730D" w:rsidRDefault="00C53D36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2B6C66" w:rsidRPr="00BA730D">
        <w:rPr>
          <w:sz w:val="24"/>
          <w:szCs w:val="24"/>
        </w:rPr>
        <w:t xml:space="preserve"> 1</w:t>
      </w:r>
    </w:p>
    <w:p w:rsidR="002B6C66" w:rsidRDefault="002B6C66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6D21E6" w:rsidRDefault="006D21E6" w:rsidP="002B6C66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</w:p>
    <w:p w:rsidR="00BA730D" w:rsidRPr="00BA730D" w:rsidRDefault="002B6C66" w:rsidP="002B6C66">
      <w:pPr>
        <w:widowControl/>
        <w:tabs>
          <w:tab w:val="left" w:pos="993"/>
        </w:tabs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Pr="00BA730D">
        <w:rPr>
          <w:b/>
          <w:sz w:val="24"/>
          <w:szCs w:val="24"/>
        </w:rPr>
        <w:t xml:space="preserve"> </w:t>
      </w:r>
    </w:p>
    <w:p w:rsidR="002B6C66" w:rsidRDefault="002B6C66" w:rsidP="002B6C66">
      <w:pPr>
        <w:widowControl/>
        <w:tabs>
          <w:tab w:val="left" w:pos="993"/>
        </w:tabs>
        <w:jc w:val="center"/>
        <w:rPr>
          <w:sz w:val="24"/>
          <w:szCs w:val="24"/>
        </w:rPr>
      </w:pPr>
      <w:r w:rsidRPr="00BA730D">
        <w:rPr>
          <w:sz w:val="24"/>
          <w:szCs w:val="24"/>
        </w:rPr>
        <w:t>программных мероприятий с объёмом финансирования</w:t>
      </w:r>
    </w:p>
    <w:p w:rsidR="006D21E6" w:rsidRDefault="006D21E6" w:rsidP="002B6C66">
      <w:pPr>
        <w:widowControl/>
        <w:tabs>
          <w:tab w:val="left" w:pos="993"/>
        </w:tabs>
        <w:jc w:val="center"/>
        <w:rPr>
          <w:color w:val="0070C0"/>
        </w:rPr>
      </w:pPr>
      <w:r>
        <w:rPr>
          <w:color w:val="0070C0"/>
        </w:rPr>
        <w:t>(в редакции постановлений от 11.04.2022 № 483</w:t>
      </w:r>
      <w:r w:rsidR="00434A97">
        <w:rPr>
          <w:color w:val="0070C0"/>
        </w:rPr>
        <w:t xml:space="preserve">, </w:t>
      </w:r>
      <w:r>
        <w:rPr>
          <w:color w:val="0070C0"/>
        </w:rPr>
        <w:t>от 02.09.2022 № 1161</w:t>
      </w:r>
      <w:r w:rsidR="003F1425">
        <w:rPr>
          <w:color w:val="0070C0"/>
        </w:rPr>
        <w:t xml:space="preserve">, </w:t>
      </w:r>
      <w:r w:rsidR="00434A97">
        <w:rPr>
          <w:color w:val="0070C0"/>
        </w:rPr>
        <w:t>от 28.11.2022 № 1615</w:t>
      </w:r>
      <w:r w:rsidR="003F1425">
        <w:rPr>
          <w:color w:val="0070C0"/>
        </w:rPr>
        <w:t xml:space="preserve"> и от 26.12.2022 № 1833</w:t>
      </w:r>
      <w:r>
        <w:rPr>
          <w:color w:val="0070C0"/>
        </w:rPr>
        <w:t>)</w:t>
      </w:r>
    </w:p>
    <w:p w:rsidR="006D21E6" w:rsidRPr="006D21E6" w:rsidRDefault="006D21E6" w:rsidP="002B6C66">
      <w:pPr>
        <w:widowControl/>
        <w:tabs>
          <w:tab w:val="left" w:pos="993"/>
        </w:tabs>
        <w:jc w:val="center"/>
        <w:rPr>
          <w:color w:val="0070C0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"/>
        <w:gridCol w:w="5409"/>
        <w:gridCol w:w="13"/>
        <w:gridCol w:w="1407"/>
        <w:gridCol w:w="1123"/>
        <w:gridCol w:w="1268"/>
        <w:gridCol w:w="1271"/>
        <w:gridCol w:w="1268"/>
        <w:gridCol w:w="1407"/>
        <w:gridCol w:w="16"/>
        <w:gridCol w:w="1787"/>
      </w:tblGrid>
      <w:tr w:rsidR="00182D2F" w:rsidRPr="002B6C66" w:rsidTr="00182D2F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2B6C66">
              <w:rPr>
                <w:bCs/>
                <w:sz w:val="23"/>
                <w:szCs w:val="23"/>
              </w:rPr>
              <w:t>п</w:t>
            </w:r>
            <w:proofErr w:type="gramEnd"/>
            <w:r w:rsidRPr="002B6C66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62" w:type="pct"/>
            <w:gridSpan w:val="5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Объем финансирования,</w:t>
            </w:r>
          </w:p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tabs>
                <w:tab w:val="left" w:pos="885"/>
              </w:tabs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182D2F" w:rsidRPr="002B6C66" w:rsidTr="00182D2F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2022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</w:p>
        </w:tc>
      </w:tr>
      <w:tr w:rsidR="00182D2F" w:rsidRPr="002B6C66" w:rsidTr="00182D2F">
        <w:tc>
          <w:tcPr>
            <w:tcW w:w="243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723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2B6C66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2B6C66" w:rsidRPr="002B6C66" w:rsidTr="002B6C66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 w:rsidRPr="002B6C66">
              <w:rPr>
                <w:b/>
                <w:sz w:val="23"/>
                <w:szCs w:val="23"/>
              </w:rPr>
              <w:t>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1.1.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2B6C66" w:rsidRPr="00751D9C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51D9C">
              <w:rPr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color w:val="000000"/>
                <w:spacing w:val="1"/>
                <w:sz w:val="22"/>
                <w:szCs w:val="22"/>
              </w:rPr>
              <w:t>2022-2024</w:t>
            </w: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2B6C66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  <w:r>
              <w:t>отдел КСи</w:t>
            </w:r>
            <w:r w:rsidR="002B6C66">
              <w:t>МП</w:t>
            </w:r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2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EB3073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21E6">
              <w:rPr>
                <w:sz w:val="22"/>
                <w:szCs w:val="22"/>
              </w:rPr>
              <w:t>639,9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6D21E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53E7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915,7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53E7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915,7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7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612C51" w:rsidRDefault="00434A97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D21E6">
              <w:rPr>
                <w:b/>
                <w:sz w:val="22"/>
                <w:szCs w:val="22"/>
              </w:rPr>
              <w:t>639,9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612C51" w:rsidRDefault="006D21E6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612C51" w:rsidRDefault="00253E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915,7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612C51" w:rsidRDefault="00253E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915,7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1.2.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751D9C" w:rsidRPr="00F93FD7" w:rsidRDefault="00B81F9B" w:rsidP="00F04961">
            <w:pPr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Награждение</w:t>
            </w:r>
            <w:r w:rsidR="009974CE" w:rsidRPr="00F93FD7">
              <w:rPr>
                <w:sz w:val="22"/>
                <w:szCs w:val="22"/>
              </w:rPr>
              <w:t xml:space="preserve"> преми</w:t>
            </w:r>
            <w:r w:rsidRPr="00F93FD7">
              <w:rPr>
                <w:sz w:val="22"/>
                <w:szCs w:val="22"/>
              </w:rPr>
              <w:t>е</w:t>
            </w:r>
            <w:r w:rsidR="009974CE" w:rsidRPr="00F93FD7">
              <w:rPr>
                <w:sz w:val="22"/>
                <w:szCs w:val="22"/>
              </w:rPr>
              <w:t>й Главы Печенгского</w:t>
            </w:r>
            <w:r w:rsidRPr="00F93FD7">
              <w:rPr>
                <w:sz w:val="22"/>
                <w:szCs w:val="22"/>
              </w:rPr>
              <w:t xml:space="preserve"> муниципального округа одаренных детей Печенгского муниципального округа</w:t>
            </w:r>
          </w:p>
          <w:p w:rsidR="00751D9C" w:rsidRPr="00F93FD7" w:rsidRDefault="00751D9C" w:rsidP="00F04961">
            <w:pPr>
              <w:rPr>
                <w:sz w:val="22"/>
                <w:szCs w:val="22"/>
              </w:rPr>
            </w:pPr>
          </w:p>
          <w:p w:rsidR="00751D9C" w:rsidRPr="00F93FD7" w:rsidRDefault="00751D9C" w:rsidP="00F0496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2022-2024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095BF3" w:rsidP="006B54EE">
            <w:pPr>
              <w:widowControl/>
              <w:autoSpaceDE/>
              <w:autoSpaceDN/>
              <w:adjustRightInd/>
              <w:jc w:val="center"/>
            </w:pPr>
            <w:r w:rsidRPr="00095BF3">
              <w:t>отдел КСиМП</w:t>
            </w: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54CE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220,8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31271B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73,6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53E7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73,6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53E7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73,6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2B6C66" w:rsidRPr="00E745F6" w:rsidRDefault="002B6C6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245"/>
        </w:trPr>
        <w:tc>
          <w:tcPr>
            <w:tcW w:w="24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182D2F" w:rsidRPr="00612C51" w:rsidRDefault="00254CE4" w:rsidP="00182D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220,8</w:t>
            </w:r>
          </w:p>
        </w:tc>
        <w:tc>
          <w:tcPr>
            <w:tcW w:w="404" w:type="pct"/>
            <w:shd w:val="clear" w:color="auto" w:fill="auto"/>
          </w:tcPr>
          <w:p w:rsidR="00182D2F" w:rsidRPr="00612C51" w:rsidRDefault="0031271B" w:rsidP="00182D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73,6</w:t>
            </w:r>
          </w:p>
        </w:tc>
        <w:tc>
          <w:tcPr>
            <w:tcW w:w="403" w:type="pct"/>
            <w:shd w:val="clear" w:color="auto" w:fill="auto"/>
          </w:tcPr>
          <w:p w:rsidR="00182D2F" w:rsidRPr="00612C51" w:rsidRDefault="00253E7C" w:rsidP="00182D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73,6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182D2F" w:rsidRPr="00612C51" w:rsidRDefault="00253E7C" w:rsidP="00182D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73,6</w:t>
            </w:r>
          </w:p>
        </w:tc>
        <w:tc>
          <w:tcPr>
            <w:tcW w:w="568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1.3.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751D9C" w:rsidRPr="00B366B8" w:rsidRDefault="00751D9C" w:rsidP="00F0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2022-2024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095BF3" w:rsidP="006B54EE">
            <w:pPr>
              <w:widowControl/>
              <w:autoSpaceDE/>
              <w:autoSpaceDN/>
              <w:adjustRightInd/>
              <w:jc w:val="center"/>
            </w:pPr>
            <w:r w:rsidRPr="00095BF3">
              <w:t>отдел КСиМП</w:t>
            </w: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254CE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38,1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9974C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12,7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253E7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12,7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253E7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12,7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95"/>
        </w:trPr>
        <w:tc>
          <w:tcPr>
            <w:tcW w:w="24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E745F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434A97" w:rsidRDefault="00254CE4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34A97">
              <w:rPr>
                <w:b/>
                <w:sz w:val="22"/>
                <w:szCs w:val="22"/>
              </w:rPr>
              <w:t>38,1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434A97" w:rsidRDefault="009974CE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34A97">
              <w:rPr>
                <w:b/>
                <w:sz w:val="22"/>
                <w:szCs w:val="22"/>
              </w:rPr>
              <w:t>12,7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434A97" w:rsidRDefault="00253E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34A97">
              <w:rPr>
                <w:b/>
                <w:sz w:val="22"/>
                <w:szCs w:val="22"/>
              </w:rPr>
              <w:t>12,7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182D2F" w:rsidRPr="00434A97" w:rsidRDefault="00253E7C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34A97">
              <w:rPr>
                <w:b/>
                <w:sz w:val="22"/>
                <w:szCs w:val="22"/>
              </w:rPr>
              <w:t>12,7</w:t>
            </w:r>
          </w:p>
        </w:tc>
        <w:tc>
          <w:tcPr>
            <w:tcW w:w="568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34A97" w:rsidRPr="002B6C66" w:rsidTr="00182D2F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эффективного функционирования учреждений молодежной политики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:rsidR="00434A97" w:rsidRPr="002B6C66" w:rsidRDefault="00434A97" w:rsidP="00B976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434A97" w:rsidRPr="002B6C66" w:rsidRDefault="00C34FB4" w:rsidP="002B6C66">
            <w:pPr>
              <w:widowControl/>
              <w:autoSpaceDE/>
              <w:autoSpaceDN/>
              <w:adjustRightInd/>
              <w:jc w:val="center"/>
            </w:pPr>
            <w:r w:rsidRPr="00095BF3">
              <w:t xml:space="preserve">отдел </w:t>
            </w:r>
            <w:proofErr w:type="spellStart"/>
            <w:r w:rsidRPr="00095BF3">
              <w:t>КСиМП</w:t>
            </w:r>
            <w:proofErr w:type="spellEnd"/>
          </w:p>
        </w:tc>
      </w:tr>
      <w:tr w:rsidR="00434A97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434A97" w:rsidRPr="002B6C66" w:rsidRDefault="00434A97" w:rsidP="00B976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E745F6" w:rsidRDefault="00B30BD2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434A97"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34A97" w:rsidRPr="00E745F6" w:rsidRDefault="00B30BD2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434A97"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34A97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434A97" w:rsidRPr="002B6C66" w:rsidRDefault="00434A97" w:rsidP="00B976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74CE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34A97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434A97" w:rsidRPr="002B6C66" w:rsidRDefault="00434A97" w:rsidP="00B976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4A97" w:rsidRPr="00E745F6" w:rsidRDefault="00434A97" w:rsidP="00B976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34A97" w:rsidRPr="002B6C66" w:rsidTr="00182D2F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434A97" w:rsidRPr="002B6C66" w:rsidRDefault="00434A97" w:rsidP="00B9768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434A97" w:rsidRDefault="00B30BD2" w:rsidP="00B9768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434A97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34A97" w:rsidRPr="00434A97" w:rsidRDefault="00B30BD2" w:rsidP="00B9768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434A97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34A97" w:rsidRPr="00434A97" w:rsidRDefault="00434A97" w:rsidP="00B9768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34A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434A97" w:rsidRPr="00434A97" w:rsidRDefault="00434A97" w:rsidP="00B9768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34A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434A97" w:rsidRPr="002B6C66" w:rsidRDefault="00434A97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1</w:t>
            </w: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5F0E0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5F0E0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  <w:r w:rsidR="00751D9C" w:rsidRPr="00612C5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EB3073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  <w:r w:rsidRPr="009974C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6D21E6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6898,8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6D21E6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4894,8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612C51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1002,0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612C51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1002,0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751D9C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182D2F" w:rsidRPr="002B6C66" w:rsidTr="00182D2F">
        <w:trPr>
          <w:trHeight w:val="65"/>
        </w:trPr>
        <w:tc>
          <w:tcPr>
            <w:tcW w:w="2413" w:type="pct"/>
            <w:gridSpan w:val="5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5F0E0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8098,8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1D9C" w:rsidRPr="00612C51" w:rsidRDefault="005F0E0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6094,8</w:t>
            </w:r>
            <w:bookmarkStart w:id="1" w:name="_GoBack"/>
            <w:bookmarkEnd w:id="1"/>
          </w:p>
        </w:tc>
        <w:tc>
          <w:tcPr>
            <w:tcW w:w="403" w:type="pct"/>
            <w:shd w:val="clear" w:color="auto" w:fill="auto"/>
            <w:vAlign w:val="center"/>
          </w:tcPr>
          <w:p w:rsidR="00751D9C" w:rsidRPr="00612C51" w:rsidRDefault="00612C51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1002,0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751D9C" w:rsidRPr="00612C51" w:rsidRDefault="00612C51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1002,0</w:t>
            </w: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751D9C" w:rsidRPr="002B6C66" w:rsidTr="002B6C66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2.1.</w:t>
            </w:r>
          </w:p>
          <w:p w:rsidR="00182D2F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Pr="002B6C66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182D2F" w:rsidRDefault="00182D2F" w:rsidP="00F04961">
            <w:pPr>
              <w:widowControl/>
              <w:autoSpaceDE/>
              <w:autoSpaceDN/>
              <w:adjustRightInd/>
              <w:ind w:right="-108"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182D2F" w:rsidRPr="00EE5A05" w:rsidRDefault="00182D2F" w:rsidP="00F04961">
            <w:pPr>
              <w:rPr>
                <w:sz w:val="22"/>
                <w:szCs w:val="22"/>
              </w:rPr>
            </w:pPr>
          </w:p>
          <w:p w:rsidR="00182D2F" w:rsidRPr="00EE5A05" w:rsidRDefault="00182D2F" w:rsidP="00F049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2022-2024</w:t>
            </w:r>
          </w:p>
          <w:p w:rsidR="00182D2F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6261F" w:rsidRPr="002B6C66" w:rsidRDefault="0026261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182D2F" w:rsidRPr="002B6C66" w:rsidRDefault="00095BF3" w:rsidP="00095BF3">
            <w:pPr>
              <w:widowControl/>
              <w:autoSpaceDE/>
              <w:autoSpaceDN/>
              <w:adjustRightInd/>
              <w:jc w:val="center"/>
            </w:pPr>
            <w:r>
              <w:t>отдел КСи</w:t>
            </w:r>
            <w:r w:rsidR="00182D2F">
              <w:t>МП</w:t>
            </w: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2110,6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2110,6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197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1810,6</w:t>
            </w:r>
          </w:p>
        </w:tc>
        <w:tc>
          <w:tcPr>
            <w:tcW w:w="404" w:type="pct"/>
            <w:shd w:val="clear" w:color="auto" w:fill="auto"/>
          </w:tcPr>
          <w:p w:rsidR="00182D2F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677,6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566,5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182D2F" w:rsidRPr="00612C51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3921,2</w:t>
            </w:r>
          </w:p>
        </w:tc>
        <w:tc>
          <w:tcPr>
            <w:tcW w:w="404" w:type="pct"/>
            <w:shd w:val="clear" w:color="auto" w:fill="auto"/>
          </w:tcPr>
          <w:p w:rsidR="00182D2F" w:rsidRPr="00612C51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2788,2</w:t>
            </w:r>
          </w:p>
        </w:tc>
        <w:tc>
          <w:tcPr>
            <w:tcW w:w="403" w:type="pct"/>
            <w:shd w:val="clear" w:color="auto" w:fill="auto"/>
          </w:tcPr>
          <w:p w:rsidR="00182D2F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447" w:type="pct"/>
            <w:shd w:val="clear" w:color="auto" w:fill="auto"/>
          </w:tcPr>
          <w:p w:rsidR="00182D2F" w:rsidRPr="00612C51" w:rsidRDefault="00F06D30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566,5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2.2.</w:t>
            </w: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182D2F" w:rsidRPr="00F93FD7" w:rsidRDefault="00F645B4" w:rsidP="00F04961">
            <w:pPr>
              <w:widowControl/>
              <w:autoSpaceDE/>
              <w:autoSpaceDN/>
              <w:adjustRightInd/>
              <w:ind w:left="33" w:right="-108" w:hanging="33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мероприятиях, направленных сохранность и восстановление воинских памятников и захоронений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2022-2024</w:t>
            </w: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182D2F" w:rsidRPr="002B6C66" w:rsidRDefault="00095BF3" w:rsidP="006B54EE">
            <w:pPr>
              <w:widowControl/>
              <w:autoSpaceDE/>
              <w:autoSpaceDN/>
              <w:adjustRightInd/>
              <w:jc w:val="center"/>
            </w:pPr>
            <w:r w:rsidRPr="00095BF3">
              <w:t>отдел КСиМП</w:t>
            </w: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31152A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C9454A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1903,8</w:t>
            </w:r>
          </w:p>
        </w:tc>
        <w:tc>
          <w:tcPr>
            <w:tcW w:w="404" w:type="pct"/>
            <w:shd w:val="clear" w:color="auto" w:fill="auto"/>
          </w:tcPr>
          <w:p w:rsidR="00182D2F" w:rsidRPr="00E745F6" w:rsidRDefault="00C9454A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203,8</w:t>
            </w:r>
          </w:p>
        </w:tc>
        <w:tc>
          <w:tcPr>
            <w:tcW w:w="403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850,0</w:t>
            </w:r>
          </w:p>
        </w:tc>
        <w:tc>
          <w:tcPr>
            <w:tcW w:w="447" w:type="pct"/>
            <w:shd w:val="clear" w:color="auto" w:fill="auto"/>
          </w:tcPr>
          <w:p w:rsidR="00182D2F" w:rsidRPr="00E745F6" w:rsidRDefault="00F06D30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850,0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82D2F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2D2F" w:rsidRPr="00E745F6" w:rsidRDefault="00182D2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182D2F" w:rsidRPr="002B6C66" w:rsidRDefault="00182D2F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6D30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06D30" w:rsidRPr="00612C51" w:rsidRDefault="00C9454A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1903,8</w:t>
            </w:r>
          </w:p>
        </w:tc>
        <w:tc>
          <w:tcPr>
            <w:tcW w:w="404" w:type="pct"/>
            <w:shd w:val="clear" w:color="auto" w:fill="auto"/>
          </w:tcPr>
          <w:p w:rsidR="00F06D30" w:rsidRPr="00612C51" w:rsidRDefault="00C9454A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203,8</w:t>
            </w:r>
          </w:p>
        </w:tc>
        <w:tc>
          <w:tcPr>
            <w:tcW w:w="403" w:type="pct"/>
            <w:shd w:val="clear" w:color="auto" w:fill="auto"/>
          </w:tcPr>
          <w:p w:rsidR="00F06D30" w:rsidRPr="00612C51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850,0</w:t>
            </w:r>
          </w:p>
        </w:tc>
        <w:tc>
          <w:tcPr>
            <w:tcW w:w="447" w:type="pct"/>
            <w:shd w:val="clear" w:color="auto" w:fill="auto"/>
          </w:tcPr>
          <w:p w:rsidR="00F06D30" w:rsidRPr="00612C51" w:rsidRDefault="00F06D30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2C51">
              <w:rPr>
                <w:b/>
                <w:bCs/>
                <w:sz w:val="22"/>
                <w:szCs w:val="22"/>
              </w:rPr>
              <w:t>850,0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F06D30" w:rsidRPr="002B6C66" w:rsidRDefault="00F06D30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rPr>
          <w:trHeight w:val="50"/>
        </w:trPr>
        <w:tc>
          <w:tcPr>
            <w:tcW w:w="226" w:type="pct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821A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  <w:r w:rsidRPr="00095BF3">
              <w:t>отдел КСиМП</w:t>
            </w:r>
          </w:p>
        </w:tc>
      </w:tr>
      <w:tr w:rsidR="00095BF3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821A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1105,7</w:t>
            </w:r>
          </w:p>
        </w:tc>
        <w:tc>
          <w:tcPr>
            <w:tcW w:w="404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1105,7</w:t>
            </w:r>
          </w:p>
        </w:tc>
        <w:tc>
          <w:tcPr>
            <w:tcW w:w="403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821A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1332,2</w:t>
            </w:r>
          </w:p>
        </w:tc>
        <w:tc>
          <w:tcPr>
            <w:tcW w:w="404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1332,2</w:t>
            </w:r>
          </w:p>
        </w:tc>
        <w:tc>
          <w:tcPr>
            <w:tcW w:w="403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821A7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095BF3" w:rsidRPr="00095BF3" w:rsidRDefault="00095BF3" w:rsidP="00F06D3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rPr>
          <w:trHeight w:val="50"/>
        </w:trPr>
        <w:tc>
          <w:tcPr>
            <w:tcW w:w="226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821A7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095BF3" w:rsidRDefault="00A144E6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2437,9</w:t>
            </w:r>
          </w:p>
        </w:tc>
        <w:tc>
          <w:tcPr>
            <w:tcW w:w="404" w:type="pct"/>
            <w:shd w:val="clear" w:color="auto" w:fill="auto"/>
          </w:tcPr>
          <w:p w:rsidR="00095BF3" w:rsidRDefault="00A144E6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2437,9</w:t>
            </w:r>
          </w:p>
        </w:tc>
        <w:tc>
          <w:tcPr>
            <w:tcW w:w="403" w:type="pct"/>
            <w:shd w:val="clear" w:color="auto" w:fill="auto"/>
          </w:tcPr>
          <w:p w:rsidR="00095BF3" w:rsidRPr="00612C51" w:rsidRDefault="00A144E6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</w:tcPr>
          <w:p w:rsidR="00095BF3" w:rsidRPr="00612C51" w:rsidRDefault="00A144E6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rPr>
          <w:trHeight w:val="50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2</w:t>
            </w: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A144E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A144E6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3216,3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095BF3" w:rsidRPr="002B6C66" w:rsidTr="00182D2F">
        <w:trPr>
          <w:trHeight w:val="212"/>
        </w:trPr>
        <w:tc>
          <w:tcPr>
            <w:tcW w:w="2413" w:type="pct"/>
            <w:gridSpan w:val="5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EB3073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C34FB4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5046,6</w:t>
            </w:r>
          </w:p>
        </w:tc>
        <w:tc>
          <w:tcPr>
            <w:tcW w:w="404" w:type="pct"/>
            <w:shd w:val="clear" w:color="auto" w:fill="auto"/>
          </w:tcPr>
          <w:p w:rsidR="00095BF3" w:rsidRPr="00E745F6" w:rsidRDefault="00C34FB4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2213,6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745F6">
              <w:rPr>
                <w:bCs/>
                <w:sz w:val="22"/>
                <w:szCs w:val="22"/>
              </w:rPr>
              <w:t>1416,5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095BF3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095BF3" w:rsidRPr="002B6C66" w:rsidTr="00182D2F">
        <w:trPr>
          <w:trHeight w:val="50"/>
        </w:trPr>
        <w:tc>
          <w:tcPr>
            <w:tcW w:w="2413" w:type="pct"/>
            <w:gridSpan w:val="5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C34FB4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8262,9</w:t>
            </w:r>
          </w:p>
        </w:tc>
        <w:tc>
          <w:tcPr>
            <w:tcW w:w="404" w:type="pct"/>
            <w:shd w:val="clear" w:color="auto" w:fill="auto"/>
          </w:tcPr>
          <w:p w:rsidR="00095BF3" w:rsidRPr="00E745F6" w:rsidRDefault="00C34FB4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5429,9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095BF3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447" w:type="pct"/>
            <w:shd w:val="clear" w:color="auto" w:fill="auto"/>
          </w:tcPr>
          <w:p w:rsidR="00095BF3" w:rsidRPr="00E745F6" w:rsidRDefault="00095BF3" w:rsidP="00F0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745F6">
              <w:rPr>
                <w:b/>
                <w:bCs/>
                <w:sz w:val="22"/>
                <w:szCs w:val="22"/>
              </w:rPr>
              <w:t>1416,5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095BF3" w:rsidRPr="002B6C66" w:rsidTr="002B6C66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2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3.1.</w:t>
            </w:r>
          </w:p>
        </w:tc>
        <w:tc>
          <w:tcPr>
            <w:tcW w:w="1723" w:type="pct"/>
            <w:gridSpan w:val="2"/>
            <w:vMerge w:val="restart"/>
            <w:shd w:val="clear" w:color="auto" w:fill="auto"/>
          </w:tcPr>
          <w:p w:rsidR="00095BF3" w:rsidRDefault="00095BF3" w:rsidP="00F04961">
            <w:pPr>
              <w:widowControl/>
              <w:autoSpaceDE/>
              <w:autoSpaceDN/>
              <w:adjustRightInd/>
              <w:ind w:left="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  <w:p w:rsidR="00095BF3" w:rsidRPr="00B366B8" w:rsidRDefault="00095BF3" w:rsidP="00F04961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2022-2024</w:t>
            </w: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095BF3" w:rsidRPr="002B6C66" w:rsidRDefault="00A144E6" w:rsidP="006B54EE">
            <w:pPr>
              <w:widowControl/>
              <w:autoSpaceDE/>
              <w:autoSpaceDN/>
              <w:adjustRightInd/>
              <w:jc w:val="center"/>
            </w:pPr>
            <w:r w:rsidRPr="00A144E6">
              <w:t>отдел КСиМП</w:t>
            </w: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6C6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4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1152A">
              <w:rPr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24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pct"/>
            <w:gridSpan w:val="2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612C51" w:rsidRDefault="00C34FB4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612C51" w:rsidRDefault="00C34FB4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612C51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612C51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612C51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3</w:t>
            </w: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C34FB4" w:rsidP="002B6C6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216,7</w:t>
            </w:r>
          </w:p>
        </w:tc>
        <w:tc>
          <w:tcPr>
            <w:tcW w:w="404" w:type="pct"/>
            <w:shd w:val="clear" w:color="auto" w:fill="auto"/>
          </w:tcPr>
          <w:p w:rsidR="00095BF3" w:rsidRPr="00E745F6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45F6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C34FB4" w:rsidP="002B6C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216,7</w:t>
            </w:r>
          </w:p>
        </w:tc>
        <w:tc>
          <w:tcPr>
            <w:tcW w:w="404" w:type="pct"/>
            <w:shd w:val="clear" w:color="auto" w:fill="auto"/>
          </w:tcPr>
          <w:p w:rsidR="00095BF3" w:rsidRPr="00E745F6" w:rsidRDefault="00C34FB4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53,7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 w:val="restart"/>
            <w:shd w:val="clear" w:color="auto" w:fill="auto"/>
            <w:vAlign w:val="center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2B6C66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144E6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A144E6" w:rsidRPr="002B6C66" w:rsidRDefault="00A144E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A144E6" w:rsidRPr="0031152A" w:rsidRDefault="00A144E6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44E6" w:rsidRPr="00A144E6" w:rsidRDefault="00C91928" w:rsidP="00821A7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144E6" w:rsidRPr="00A144E6" w:rsidRDefault="00C91928" w:rsidP="00821A7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4416,3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144E6" w:rsidRPr="00E745F6" w:rsidRDefault="00A144E6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A144E6" w:rsidRPr="00E745F6" w:rsidRDefault="00A144E6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A144E6" w:rsidRPr="002B6C66" w:rsidRDefault="00A144E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A144E6" w:rsidRPr="002B6C66" w:rsidTr="00182D2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3" w:type="pct"/>
            <w:gridSpan w:val="5"/>
            <w:vMerge/>
            <w:shd w:val="clear" w:color="auto" w:fill="auto"/>
          </w:tcPr>
          <w:p w:rsidR="00A144E6" w:rsidRPr="002B6C66" w:rsidRDefault="00A144E6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A144E6" w:rsidRPr="0031152A" w:rsidRDefault="00A144E6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A144E6" w:rsidRPr="00A144E6" w:rsidRDefault="006D21E6" w:rsidP="00C34F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C34FB4">
              <w:rPr>
                <w:b/>
                <w:bCs/>
                <w:sz w:val="22"/>
                <w:szCs w:val="22"/>
              </w:rPr>
              <w:t>162,1</w:t>
            </w:r>
          </w:p>
        </w:tc>
        <w:tc>
          <w:tcPr>
            <w:tcW w:w="404" w:type="pct"/>
            <w:shd w:val="clear" w:color="auto" w:fill="auto"/>
          </w:tcPr>
          <w:p w:rsidR="00A144E6" w:rsidRPr="00A144E6" w:rsidRDefault="006D21E6" w:rsidP="00C34F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C34FB4">
              <w:rPr>
                <w:b/>
                <w:bCs/>
                <w:sz w:val="22"/>
                <w:szCs w:val="22"/>
              </w:rPr>
              <w:t>162,1</w:t>
            </w:r>
          </w:p>
        </w:tc>
        <w:tc>
          <w:tcPr>
            <w:tcW w:w="403" w:type="pct"/>
            <w:shd w:val="clear" w:color="auto" w:fill="auto"/>
          </w:tcPr>
          <w:p w:rsidR="00A144E6" w:rsidRPr="00E745F6" w:rsidRDefault="00A144E6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A144E6" w:rsidRPr="00E745F6" w:rsidRDefault="00A144E6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568" w:type="pct"/>
            <w:vMerge/>
            <w:shd w:val="clear" w:color="auto" w:fill="auto"/>
          </w:tcPr>
          <w:p w:rsidR="00A144E6" w:rsidRPr="002B6C66" w:rsidRDefault="00A144E6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31152A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31152A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095BF3" w:rsidRPr="002B6C66" w:rsidTr="00182D2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3" w:type="pct"/>
            <w:gridSpan w:val="5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B6C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C91928" w:rsidP="00C34F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16578,4</w:t>
            </w:r>
          </w:p>
        </w:tc>
        <w:tc>
          <w:tcPr>
            <w:tcW w:w="404" w:type="pct"/>
            <w:shd w:val="clear" w:color="auto" w:fill="auto"/>
          </w:tcPr>
          <w:p w:rsidR="00095BF3" w:rsidRPr="006D21E6" w:rsidRDefault="00C91928" w:rsidP="00C34FB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11578,4</w:t>
            </w:r>
          </w:p>
        </w:tc>
        <w:tc>
          <w:tcPr>
            <w:tcW w:w="403" w:type="pct"/>
            <w:shd w:val="clear" w:color="auto" w:fill="auto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095BF3" w:rsidRPr="00E745F6" w:rsidRDefault="00095BF3" w:rsidP="002B6C6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568" w:type="pct"/>
            <w:vMerge/>
            <w:shd w:val="clear" w:color="auto" w:fill="auto"/>
          </w:tcPr>
          <w:p w:rsidR="00095BF3" w:rsidRPr="002B6C66" w:rsidRDefault="00095BF3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</w:tbl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AC5A88" w:rsidRPr="00AC5A88" w:rsidRDefault="00AC5A88" w:rsidP="00AC5A8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AC5A88" w:rsidRPr="00AC5A88" w:rsidRDefault="00AC5A88" w:rsidP="00AC5A88">
      <w:pPr>
        <w:widowControl/>
        <w:jc w:val="both"/>
        <w:rPr>
          <w:sz w:val="18"/>
          <w:szCs w:val="18"/>
        </w:rPr>
      </w:pPr>
      <w:r w:rsidRPr="00AC5A88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182D2F" w:rsidRDefault="00182D2F" w:rsidP="00A26889">
      <w:pPr>
        <w:widowControl/>
        <w:tabs>
          <w:tab w:val="left" w:pos="993"/>
        </w:tabs>
        <w:jc w:val="right"/>
        <w:rPr>
          <w:sz w:val="22"/>
          <w:szCs w:val="22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C34FB4" w:rsidRDefault="00C34FB4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</w:p>
    <w:p w:rsidR="00A26889" w:rsidRPr="00BA730D" w:rsidRDefault="00C53D36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  <w:r w:rsidRPr="00BA730D">
        <w:rPr>
          <w:sz w:val="24"/>
          <w:szCs w:val="24"/>
        </w:rPr>
        <w:lastRenderedPageBreak/>
        <w:t>Приложение</w:t>
      </w:r>
      <w:r w:rsidR="00A26889" w:rsidRPr="00BA730D">
        <w:rPr>
          <w:sz w:val="24"/>
          <w:szCs w:val="24"/>
        </w:rPr>
        <w:t xml:space="preserve"> 2</w:t>
      </w:r>
    </w:p>
    <w:p w:rsidR="00A26889" w:rsidRDefault="00A26889" w:rsidP="000D3C8B">
      <w:pPr>
        <w:widowControl/>
        <w:tabs>
          <w:tab w:val="left" w:pos="993"/>
        </w:tabs>
        <w:ind w:left="13325"/>
        <w:rPr>
          <w:sz w:val="24"/>
          <w:szCs w:val="24"/>
        </w:rPr>
      </w:pPr>
      <w:r w:rsidRPr="00BA730D">
        <w:rPr>
          <w:sz w:val="24"/>
          <w:szCs w:val="24"/>
        </w:rPr>
        <w:t>к программе</w:t>
      </w:r>
    </w:p>
    <w:p w:rsidR="000D3C8B" w:rsidRPr="00BA730D" w:rsidRDefault="000D3C8B" w:rsidP="00A26889">
      <w:pPr>
        <w:widowControl/>
        <w:tabs>
          <w:tab w:val="left" w:pos="993"/>
        </w:tabs>
        <w:jc w:val="right"/>
        <w:rPr>
          <w:sz w:val="24"/>
          <w:szCs w:val="24"/>
        </w:rPr>
      </w:pPr>
    </w:p>
    <w:p w:rsidR="00D961F8" w:rsidRDefault="00D961F8" w:rsidP="002B6C66">
      <w:pPr>
        <w:widowControl/>
        <w:ind w:left="142" w:right="-371"/>
        <w:jc w:val="center"/>
        <w:rPr>
          <w:b/>
          <w:sz w:val="24"/>
          <w:szCs w:val="24"/>
        </w:rPr>
      </w:pPr>
    </w:p>
    <w:p w:rsidR="00BA730D" w:rsidRPr="00BA730D" w:rsidRDefault="00530DD6" w:rsidP="002B6C66">
      <w:pPr>
        <w:widowControl/>
        <w:ind w:left="142" w:right="-371"/>
        <w:jc w:val="center"/>
        <w:rPr>
          <w:b/>
          <w:sz w:val="24"/>
          <w:szCs w:val="24"/>
        </w:rPr>
      </w:pPr>
      <w:r w:rsidRPr="00BA730D">
        <w:rPr>
          <w:b/>
          <w:sz w:val="24"/>
          <w:szCs w:val="24"/>
        </w:rPr>
        <w:t>П</w:t>
      </w:r>
      <w:r w:rsidR="00BA730D" w:rsidRPr="00BA730D">
        <w:rPr>
          <w:b/>
          <w:sz w:val="24"/>
          <w:szCs w:val="24"/>
        </w:rPr>
        <w:t>ЕРЕЧЕНЬ</w:t>
      </w:r>
      <w:r w:rsidR="002B6C66" w:rsidRPr="00BA730D">
        <w:rPr>
          <w:b/>
          <w:sz w:val="24"/>
          <w:szCs w:val="24"/>
        </w:rPr>
        <w:t xml:space="preserve"> </w:t>
      </w:r>
    </w:p>
    <w:p w:rsidR="002B6C66" w:rsidRPr="00BA730D" w:rsidRDefault="002B6C66" w:rsidP="002B6C66">
      <w:pPr>
        <w:widowControl/>
        <w:ind w:left="142" w:right="-371"/>
        <w:jc w:val="center"/>
        <w:rPr>
          <w:sz w:val="24"/>
          <w:szCs w:val="24"/>
        </w:rPr>
      </w:pPr>
      <w:r w:rsidRPr="00BA730D">
        <w:rPr>
          <w:sz w:val="24"/>
          <w:szCs w:val="24"/>
        </w:rPr>
        <w:t>программных мероприятий</w:t>
      </w:r>
      <w:r w:rsidR="00BA730D">
        <w:rPr>
          <w:sz w:val="24"/>
          <w:szCs w:val="24"/>
        </w:rPr>
        <w:t xml:space="preserve"> </w:t>
      </w:r>
      <w:r w:rsidRPr="00BA730D">
        <w:rPr>
          <w:sz w:val="24"/>
          <w:szCs w:val="24"/>
        </w:rPr>
        <w:t>с показателями результативности выполнения мероприятий</w:t>
      </w:r>
    </w:p>
    <w:p w:rsidR="002B6C66" w:rsidRDefault="00C34FB4" w:rsidP="002B6C66">
      <w:pPr>
        <w:widowControl/>
        <w:jc w:val="center"/>
        <w:outlineLvl w:val="1"/>
        <w:rPr>
          <w:color w:val="0070C0"/>
        </w:rPr>
      </w:pPr>
      <w:r>
        <w:rPr>
          <w:color w:val="0070C0"/>
        </w:rPr>
        <w:t>(в редакции постановлений</w:t>
      </w:r>
      <w:r w:rsidR="00D961F8">
        <w:rPr>
          <w:color w:val="0070C0"/>
        </w:rPr>
        <w:t xml:space="preserve"> от 11.04.2022 № 483</w:t>
      </w:r>
      <w:r w:rsidR="00AD16BE">
        <w:rPr>
          <w:color w:val="0070C0"/>
        </w:rPr>
        <w:t>,</w:t>
      </w:r>
      <w:r>
        <w:rPr>
          <w:color w:val="0070C0"/>
        </w:rPr>
        <w:t xml:space="preserve"> от 28.11.2022 № 1615</w:t>
      </w:r>
      <w:r w:rsidR="00AD16BE">
        <w:rPr>
          <w:color w:val="0070C0"/>
        </w:rPr>
        <w:t xml:space="preserve"> и от 26.12.2022 № 1833</w:t>
      </w:r>
      <w:r w:rsidR="00D961F8">
        <w:rPr>
          <w:color w:val="0070C0"/>
        </w:rPr>
        <w:t>)</w:t>
      </w:r>
    </w:p>
    <w:p w:rsidR="00D961F8" w:rsidRPr="00D961F8" w:rsidRDefault="00D961F8" w:rsidP="002B6C66">
      <w:pPr>
        <w:widowControl/>
        <w:jc w:val="center"/>
        <w:outlineLvl w:val="1"/>
        <w:rPr>
          <w:color w:val="0070C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2B6C66" w:rsidRPr="002B6C66" w:rsidTr="00AC5A88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№</w:t>
            </w: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proofErr w:type="gramStart"/>
            <w:r w:rsidRPr="002B6C66">
              <w:rPr>
                <w:bCs/>
                <w:sz w:val="23"/>
                <w:szCs w:val="23"/>
              </w:rPr>
              <w:t>п</w:t>
            </w:r>
            <w:proofErr w:type="gramEnd"/>
            <w:r w:rsidRPr="002B6C66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Ед.</w:t>
            </w:r>
            <w:r w:rsidR="000B4359">
              <w:rPr>
                <w:bCs/>
                <w:sz w:val="23"/>
                <w:szCs w:val="23"/>
              </w:rPr>
              <w:t xml:space="preserve"> </w:t>
            </w:r>
            <w:r w:rsidRPr="002B6C66">
              <w:rPr>
                <w:bCs/>
                <w:sz w:val="23"/>
                <w:szCs w:val="23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Исполнитель, соисполнитель</w:t>
            </w:r>
          </w:p>
        </w:tc>
      </w:tr>
      <w:tr w:rsidR="002B6C66" w:rsidRPr="002B6C66" w:rsidTr="00AC5A88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1843" w:type="dxa"/>
            <w:vMerge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</w:tc>
      </w:tr>
      <w:tr w:rsidR="002B6C66" w:rsidRPr="002B6C66" w:rsidTr="00AC5A88">
        <w:tc>
          <w:tcPr>
            <w:tcW w:w="851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B6C66" w:rsidRPr="002B6C66" w:rsidRDefault="002B6C66" w:rsidP="002B6C66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2B6C66">
              <w:rPr>
                <w:bCs/>
                <w:sz w:val="23"/>
                <w:szCs w:val="23"/>
              </w:rPr>
              <w:t>9</w:t>
            </w:r>
          </w:p>
        </w:tc>
      </w:tr>
      <w:tr w:rsidR="002B6C66" w:rsidRPr="002B6C66" w:rsidTr="00AC5A8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>Цель: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2B6C66" w:rsidRPr="002B6C66" w:rsidTr="00AC5A88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2B6C66" w:rsidRPr="002B6C66" w:rsidRDefault="002B6C66" w:rsidP="002B6C66">
            <w:pPr>
              <w:widowControl/>
              <w:autoSpaceDE/>
              <w:autoSpaceDN/>
              <w:adjustRightInd/>
              <w:jc w:val="both"/>
              <w:rPr>
                <w:b/>
                <w:sz w:val="23"/>
                <w:szCs w:val="23"/>
              </w:rPr>
            </w:pPr>
            <w:r w:rsidRPr="002B6C66">
              <w:rPr>
                <w:b/>
                <w:sz w:val="23"/>
                <w:szCs w:val="23"/>
              </w:rPr>
              <w:t>Мероприятие 1.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0B4359" w:rsidRPr="002B6C66" w:rsidTr="00AC5A88">
        <w:trPr>
          <w:trHeight w:val="836"/>
        </w:trPr>
        <w:tc>
          <w:tcPr>
            <w:tcW w:w="851" w:type="dxa"/>
            <w:vMerge w:val="restart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B4359" w:rsidRPr="00243AE8" w:rsidRDefault="000B4359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3AE8">
              <w:rPr>
                <w:sz w:val="22"/>
                <w:szCs w:val="22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0B4359" w:rsidRPr="00B366B8" w:rsidRDefault="000B4359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0B4359" w:rsidRPr="002B6C66" w:rsidRDefault="00AC5A88" w:rsidP="00F049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0B4359" w:rsidRPr="002B6C66" w:rsidRDefault="005A37F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31152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5A37F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31152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5A37F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31152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B4359" w:rsidRPr="002B6C66" w:rsidRDefault="0006188F" w:rsidP="006B54EE">
            <w:pPr>
              <w:widowControl/>
              <w:autoSpaceDE/>
              <w:autoSpaceDN/>
              <w:adjustRightInd/>
              <w:jc w:val="center"/>
            </w:pPr>
            <w:r w:rsidRPr="0006188F">
              <w:t>отдел КСиМП</w:t>
            </w:r>
          </w:p>
        </w:tc>
      </w:tr>
      <w:tr w:rsidR="00751D9C" w:rsidRPr="002B6C66" w:rsidTr="00AC5A88">
        <w:trPr>
          <w:trHeight w:val="383"/>
        </w:trPr>
        <w:tc>
          <w:tcPr>
            <w:tcW w:w="851" w:type="dxa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51D9C" w:rsidRPr="00243AE8" w:rsidRDefault="00751D9C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1D9C" w:rsidRPr="002B6C66" w:rsidRDefault="00751D9C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1D9C" w:rsidRPr="00B366B8" w:rsidRDefault="00AC5A88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</w:t>
            </w:r>
            <w:r w:rsidR="00751D9C">
              <w:rPr>
                <w:color w:val="000000"/>
                <w:spacing w:val="1"/>
                <w:sz w:val="22"/>
                <w:szCs w:val="22"/>
              </w:rPr>
              <w:t xml:space="preserve"> молодых людей, участвующих в различных творче</w:t>
            </w:r>
            <w:r w:rsidR="00C53D36">
              <w:rPr>
                <w:color w:val="000000"/>
                <w:spacing w:val="1"/>
                <w:sz w:val="22"/>
                <w:szCs w:val="22"/>
              </w:rPr>
              <w:t xml:space="preserve">ских мероприятиях и проектах </w:t>
            </w:r>
          </w:p>
        </w:tc>
        <w:tc>
          <w:tcPr>
            <w:tcW w:w="850" w:type="dxa"/>
            <w:shd w:val="clear" w:color="auto" w:fill="auto"/>
          </w:tcPr>
          <w:p w:rsidR="00751D9C" w:rsidRPr="002B6C66" w:rsidRDefault="00AC5A8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751D9C" w:rsidRPr="002B6C66" w:rsidRDefault="009557EF" w:rsidP="00EC33A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</w:t>
            </w:r>
            <w:r w:rsidR="00EC33AE">
              <w:rPr>
                <w:sz w:val="22"/>
                <w:szCs w:val="22"/>
              </w:rPr>
              <w:t xml:space="preserve">нее </w:t>
            </w:r>
            <w:r w:rsidR="0031152A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751D9C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31152A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shd w:val="clear" w:color="auto" w:fill="auto"/>
          </w:tcPr>
          <w:p w:rsidR="00751D9C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31152A">
              <w:rPr>
                <w:sz w:val="22"/>
                <w:szCs w:val="22"/>
              </w:rPr>
              <w:t>330</w:t>
            </w:r>
          </w:p>
        </w:tc>
        <w:tc>
          <w:tcPr>
            <w:tcW w:w="1843" w:type="dxa"/>
            <w:shd w:val="clear" w:color="auto" w:fill="auto"/>
          </w:tcPr>
          <w:p w:rsidR="00751D9C" w:rsidRPr="002B6C66" w:rsidRDefault="0006188F" w:rsidP="006B54EE">
            <w:pPr>
              <w:widowControl/>
              <w:autoSpaceDE/>
              <w:autoSpaceDN/>
              <w:adjustRightInd/>
              <w:jc w:val="center"/>
            </w:pPr>
            <w:r w:rsidRPr="0006188F">
              <w:t>отдел КСиМП</w:t>
            </w:r>
          </w:p>
        </w:tc>
      </w:tr>
      <w:tr w:rsidR="00C93F89" w:rsidRPr="002B6C66" w:rsidTr="00AC5A88">
        <w:trPr>
          <w:trHeight w:val="908"/>
        </w:trPr>
        <w:tc>
          <w:tcPr>
            <w:tcW w:w="851" w:type="dxa"/>
            <w:shd w:val="clear" w:color="auto" w:fill="auto"/>
          </w:tcPr>
          <w:p w:rsidR="00C93F89" w:rsidRPr="002B6C66" w:rsidRDefault="00C93F8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31152A" w:rsidRPr="00F93FD7" w:rsidRDefault="00B81F9B" w:rsidP="0031152A">
            <w:pPr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Награждение</w:t>
            </w:r>
            <w:r w:rsidR="0031152A" w:rsidRPr="00F93FD7">
              <w:rPr>
                <w:sz w:val="22"/>
                <w:szCs w:val="22"/>
              </w:rPr>
              <w:t xml:space="preserve"> преми</w:t>
            </w:r>
            <w:r w:rsidRPr="00F93FD7">
              <w:rPr>
                <w:sz w:val="22"/>
                <w:szCs w:val="22"/>
              </w:rPr>
              <w:t>е</w:t>
            </w:r>
            <w:r w:rsidR="0031152A" w:rsidRPr="00F93FD7">
              <w:rPr>
                <w:sz w:val="22"/>
                <w:szCs w:val="22"/>
              </w:rPr>
              <w:t>й Главы Печенгского</w:t>
            </w:r>
            <w:r w:rsidRPr="00F93FD7">
              <w:rPr>
                <w:sz w:val="22"/>
                <w:szCs w:val="22"/>
              </w:rPr>
              <w:t xml:space="preserve"> муниципального округа одаренных детей Печенгского муниципального округа</w:t>
            </w:r>
          </w:p>
          <w:p w:rsidR="0031152A" w:rsidRPr="00F93FD7" w:rsidRDefault="0031152A" w:rsidP="0031152A">
            <w:pPr>
              <w:rPr>
                <w:sz w:val="22"/>
                <w:szCs w:val="22"/>
              </w:rPr>
            </w:pPr>
          </w:p>
          <w:p w:rsidR="00C93F89" w:rsidRPr="00F93FD7" w:rsidRDefault="00C93F89" w:rsidP="00243A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93F89" w:rsidRPr="002B6C66" w:rsidRDefault="00C93F89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C66">
              <w:rPr>
                <w:sz w:val="24"/>
                <w:szCs w:val="24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C93F89" w:rsidRPr="0048511E" w:rsidRDefault="00AC5A88" w:rsidP="000C1563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48511E">
              <w:rPr>
                <w:color w:val="000000"/>
                <w:spacing w:val="1"/>
                <w:sz w:val="22"/>
                <w:szCs w:val="22"/>
              </w:rPr>
              <w:t>Численность</w:t>
            </w:r>
            <w:r w:rsidR="00C93F89" w:rsidRPr="0048511E">
              <w:rPr>
                <w:color w:val="000000"/>
                <w:spacing w:val="1"/>
                <w:sz w:val="22"/>
                <w:szCs w:val="22"/>
              </w:rPr>
              <w:t xml:space="preserve"> молодых людей, </w:t>
            </w:r>
            <w:r w:rsidR="00DA1CEE" w:rsidRPr="0048511E">
              <w:rPr>
                <w:color w:val="000000"/>
                <w:spacing w:val="1"/>
                <w:sz w:val="22"/>
                <w:szCs w:val="22"/>
              </w:rPr>
              <w:t xml:space="preserve">награжденных </w:t>
            </w:r>
            <w:r w:rsidR="00DA1CEE" w:rsidRPr="0048511E">
              <w:rPr>
                <w:sz w:val="22"/>
                <w:szCs w:val="22"/>
              </w:rPr>
              <w:t xml:space="preserve">за </w:t>
            </w:r>
            <w:r w:rsidR="000C1563">
              <w:rPr>
                <w:sz w:val="22"/>
                <w:szCs w:val="22"/>
              </w:rPr>
              <w:t>достижения и успехи</w:t>
            </w:r>
            <w:r w:rsidR="00DA1CEE" w:rsidRPr="0048511E">
              <w:rPr>
                <w:sz w:val="22"/>
                <w:szCs w:val="22"/>
              </w:rPr>
              <w:t xml:space="preserve">, в области спорта, </w:t>
            </w:r>
            <w:r w:rsidR="00D55C54" w:rsidRPr="0048511E">
              <w:rPr>
                <w:sz w:val="22"/>
                <w:szCs w:val="22"/>
              </w:rPr>
              <w:t>общественно полезной деятельности, культуры и искусства, учебно-исследовательской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C93F89" w:rsidRPr="002B6C66" w:rsidRDefault="00AC5A8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C93F8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1152A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93F89" w:rsidRPr="002B6C66" w:rsidRDefault="00E62BC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152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93F89" w:rsidRPr="002B6C66" w:rsidRDefault="00E62BCA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152A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93F89" w:rsidRPr="002B6C66" w:rsidRDefault="0006188F" w:rsidP="006B54EE">
            <w:pPr>
              <w:widowControl/>
              <w:autoSpaceDE/>
              <w:autoSpaceDN/>
              <w:adjustRightInd/>
              <w:jc w:val="center"/>
            </w:pPr>
            <w:r w:rsidRPr="0006188F">
              <w:t>отдел КСиМП</w:t>
            </w:r>
          </w:p>
        </w:tc>
      </w:tr>
      <w:tr w:rsidR="00C93F89" w:rsidRPr="002B6C66" w:rsidTr="00612C51">
        <w:trPr>
          <w:trHeight w:val="976"/>
        </w:trPr>
        <w:tc>
          <w:tcPr>
            <w:tcW w:w="851" w:type="dxa"/>
            <w:shd w:val="clear" w:color="auto" w:fill="auto"/>
          </w:tcPr>
          <w:p w:rsidR="00C93F89" w:rsidRPr="002B6C66" w:rsidRDefault="00C93F8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C93F89" w:rsidRPr="00B366B8" w:rsidRDefault="00C93F89" w:rsidP="00F0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shd w:val="clear" w:color="auto" w:fill="auto"/>
          </w:tcPr>
          <w:p w:rsidR="00C93F89" w:rsidRPr="002B6C66" w:rsidRDefault="00C93F89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C66">
              <w:rPr>
                <w:sz w:val="24"/>
                <w:szCs w:val="24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A20586" w:rsidRPr="00F93FD7" w:rsidRDefault="00C93F89" w:rsidP="00B81F9B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F93FD7">
              <w:rPr>
                <w:color w:val="000000"/>
                <w:spacing w:val="1"/>
                <w:sz w:val="22"/>
                <w:szCs w:val="22"/>
              </w:rPr>
              <w:t xml:space="preserve">Количество проведенных </w:t>
            </w:r>
            <w:r w:rsidR="00B81F9B" w:rsidRPr="00F93FD7">
              <w:rPr>
                <w:color w:val="000000"/>
                <w:spacing w:val="1"/>
                <w:sz w:val="22"/>
                <w:szCs w:val="22"/>
              </w:rPr>
              <w:t xml:space="preserve">творческих </w:t>
            </w:r>
            <w:r w:rsidRPr="00F93FD7">
              <w:rPr>
                <w:color w:val="000000"/>
                <w:spacing w:val="1"/>
                <w:sz w:val="22"/>
                <w:szCs w:val="22"/>
              </w:rPr>
              <w:t>м</w:t>
            </w:r>
            <w:r w:rsidR="00B81F9B" w:rsidRPr="00F93FD7">
              <w:rPr>
                <w:color w:val="000000"/>
                <w:spacing w:val="1"/>
                <w:sz w:val="22"/>
                <w:szCs w:val="22"/>
              </w:rPr>
              <w:t>ероприятий для молодых семей</w:t>
            </w:r>
          </w:p>
        </w:tc>
        <w:tc>
          <w:tcPr>
            <w:tcW w:w="850" w:type="dxa"/>
            <w:shd w:val="clear" w:color="auto" w:fill="auto"/>
          </w:tcPr>
          <w:p w:rsidR="00C93F89" w:rsidRPr="002B6C66" w:rsidRDefault="00AC5A8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C93F89" w:rsidRPr="002B6C66" w:rsidRDefault="009557E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  <w:r w:rsidR="00EC33AE">
              <w:rPr>
                <w:sz w:val="22"/>
                <w:szCs w:val="22"/>
              </w:rPr>
              <w:t xml:space="preserve"> </w:t>
            </w:r>
            <w:r w:rsidR="0031152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93F8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31152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93F8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31152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93F89" w:rsidRPr="002B6C66" w:rsidRDefault="0006188F" w:rsidP="006B54EE">
            <w:pPr>
              <w:widowControl/>
              <w:autoSpaceDE/>
              <w:autoSpaceDN/>
              <w:adjustRightInd/>
              <w:jc w:val="center"/>
            </w:pPr>
            <w:r w:rsidRPr="0006188F">
              <w:t>отдел КСиМП</w:t>
            </w:r>
          </w:p>
        </w:tc>
      </w:tr>
      <w:tr w:rsidR="00C34FB4" w:rsidRPr="002B6C66" w:rsidTr="00612C51">
        <w:trPr>
          <w:trHeight w:val="976"/>
        </w:trPr>
        <w:tc>
          <w:tcPr>
            <w:tcW w:w="851" w:type="dxa"/>
            <w:shd w:val="clear" w:color="auto" w:fill="auto"/>
          </w:tcPr>
          <w:p w:rsidR="00C34FB4" w:rsidRPr="002B6C66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C34FB4" w:rsidRDefault="00C34FB4" w:rsidP="00F0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эффективного функционирования учреждений молодежной политики</w:t>
            </w:r>
          </w:p>
        </w:tc>
        <w:tc>
          <w:tcPr>
            <w:tcW w:w="1418" w:type="dxa"/>
            <w:shd w:val="clear" w:color="auto" w:fill="auto"/>
          </w:tcPr>
          <w:p w:rsidR="00C34FB4" w:rsidRPr="002B6C66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7" w:type="dxa"/>
            <w:shd w:val="clear" w:color="auto" w:fill="auto"/>
          </w:tcPr>
          <w:p w:rsidR="00C34FB4" w:rsidRPr="00F93FD7" w:rsidRDefault="00C34FB4" w:rsidP="00B81F9B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Выполнение работ по ремонту </w:t>
            </w:r>
            <w:r w:rsidR="00AD16BE">
              <w:rPr>
                <w:color w:val="000000"/>
                <w:spacing w:val="1"/>
                <w:sz w:val="22"/>
                <w:szCs w:val="22"/>
              </w:rPr>
              <w:t xml:space="preserve">и укреплению материально-технической базы </w:t>
            </w:r>
            <w:r>
              <w:rPr>
                <w:color w:val="000000"/>
                <w:spacing w:val="1"/>
                <w:sz w:val="22"/>
                <w:szCs w:val="22"/>
              </w:rPr>
              <w:t>помещений молодежного пространства</w:t>
            </w:r>
          </w:p>
        </w:tc>
        <w:tc>
          <w:tcPr>
            <w:tcW w:w="850" w:type="dxa"/>
            <w:shd w:val="clear" w:color="auto" w:fill="auto"/>
          </w:tcPr>
          <w:p w:rsidR="00C34FB4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C34FB4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34FB4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34FB4" w:rsidRDefault="00C34FB4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C34FB4" w:rsidRPr="002B6C66" w:rsidRDefault="00C34FB4" w:rsidP="00B97681">
            <w:pPr>
              <w:widowControl/>
              <w:autoSpaceDE/>
              <w:autoSpaceDN/>
              <w:adjustRightInd/>
              <w:jc w:val="center"/>
            </w:pPr>
            <w:r w:rsidRPr="0006188F">
              <w:t xml:space="preserve">отдел </w:t>
            </w:r>
            <w:proofErr w:type="spellStart"/>
            <w:r w:rsidRPr="0006188F">
              <w:t>КСиМП</w:t>
            </w:r>
            <w:proofErr w:type="spellEnd"/>
          </w:p>
        </w:tc>
      </w:tr>
      <w:tr w:rsidR="00C93F89" w:rsidRPr="002B6C66" w:rsidTr="00AC5A88">
        <w:tc>
          <w:tcPr>
            <w:tcW w:w="15451" w:type="dxa"/>
            <w:gridSpan w:val="9"/>
            <w:shd w:val="clear" w:color="auto" w:fill="auto"/>
          </w:tcPr>
          <w:p w:rsidR="00C93F89" w:rsidRPr="002B6C66" w:rsidRDefault="00C93F89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lastRenderedPageBreak/>
              <w:t>Мероприятие 2. Сохранение и развитие системы гражданско-патриотического воспитания детей и молодежи</w:t>
            </w:r>
          </w:p>
        </w:tc>
      </w:tr>
      <w:tr w:rsidR="000B4359" w:rsidRPr="002B6C66" w:rsidTr="00AC5A88">
        <w:trPr>
          <w:trHeight w:val="996"/>
        </w:trPr>
        <w:tc>
          <w:tcPr>
            <w:tcW w:w="851" w:type="dxa"/>
            <w:vMerge w:val="restart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B4359" w:rsidRDefault="000B4359" w:rsidP="00243AE8">
            <w:pPr>
              <w:widowControl/>
              <w:autoSpaceDE/>
              <w:autoSpaceDN/>
              <w:adjustRightInd/>
              <w:ind w:right="-108"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гражданского становления молодежи</w:t>
            </w:r>
          </w:p>
          <w:p w:rsidR="000B4359" w:rsidRPr="00EE5A05" w:rsidRDefault="000B4359" w:rsidP="00F04961">
            <w:pPr>
              <w:rPr>
                <w:sz w:val="22"/>
                <w:szCs w:val="22"/>
              </w:rPr>
            </w:pPr>
          </w:p>
          <w:p w:rsidR="000B4359" w:rsidRPr="00EE5A05" w:rsidRDefault="000B4359" w:rsidP="00F049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0B4359" w:rsidRPr="00B366B8" w:rsidRDefault="000B4359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</w:t>
            </w:r>
          </w:p>
        </w:tc>
        <w:tc>
          <w:tcPr>
            <w:tcW w:w="850" w:type="dxa"/>
            <w:shd w:val="clear" w:color="auto" w:fill="auto"/>
          </w:tcPr>
          <w:p w:rsidR="000B4359" w:rsidRPr="002B6C66" w:rsidRDefault="00AC5A8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0B4359" w:rsidRPr="002B6C66" w:rsidRDefault="009557E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  <w:r w:rsidR="00EC33AE">
              <w:rPr>
                <w:sz w:val="22"/>
                <w:szCs w:val="22"/>
              </w:rPr>
              <w:t xml:space="preserve"> </w:t>
            </w:r>
            <w:r w:rsidR="00D55C5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D55C5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D55C54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4359" w:rsidRPr="002B6C66" w:rsidRDefault="0006188F" w:rsidP="006B54EE">
            <w:pPr>
              <w:widowControl/>
              <w:autoSpaceDE/>
              <w:autoSpaceDN/>
              <w:adjustRightInd/>
              <w:jc w:val="center"/>
            </w:pPr>
            <w:r w:rsidRPr="0006188F">
              <w:t>отдел КСиМП</w:t>
            </w:r>
          </w:p>
        </w:tc>
      </w:tr>
      <w:tr w:rsidR="000B4359" w:rsidRPr="002B6C66" w:rsidTr="00AC5A88">
        <w:trPr>
          <w:trHeight w:val="637"/>
        </w:trPr>
        <w:tc>
          <w:tcPr>
            <w:tcW w:w="851" w:type="dxa"/>
            <w:vMerge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0B4359" w:rsidRPr="00B366B8" w:rsidRDefault="000B4359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проведенных патриотических слетов, фестивалей для молодежи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0B4359" w:rsidRPr="002B6C66" w:rsidRDefault="00AC5A8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0B4359" w:rsidRPr="002B6C66" w:rsidRDefault="009557E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  <w:r w:rsidR="00EC33AE">
              <w:rPr>
                <w:sz w:val="22"/>
                <w:szCs w:val="22"/>
              </w:rPr>
              <w:t xml:space="preserve"> </w:t>
            </w:r>
            <w:r w:rsidR="00D55C5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D55C5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D55C54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0B4359" w:rsidRDefault="000B4359" w:rsidP="006B54EE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B4359" w:rsidRPr="002B6C66" w:rsidTr="00AC5A88">
        <w:trPr>
          <w:trHeight w:val="1270"/>
        </w:trPr>
        <w:tc>
          <w:tcPr>
            <w:tcW w:w="851" w:type="dxa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:rsidR="000B4359" w:rsidRPr="00F93FD7" w:rsidRDefault="000256BF" w:rsidP="00F645B4">
            <w:pPr>
              <w:widowControl/>
              <w:autoSpaceDE/>
              <w:autoSpaceDN/>
              <w:adjustRightInd/>
              <w:ind w:left="33" w:right="-108" w:hanging="33"/>
              <w:rPr>
                <w:sz w:val="22"/>
                <w:szCs w:val="22"/>
              </w:rPr>
            </w:pPr>
            <w:r w:rsidRPr="00F93FD7">
              <w:rPr>
                <w:sz w:val="22"/>
                <w:szCs w:val="22"/>
              </w:rPr>
              <w:t>Участие молодежи в мероприятиях</w:t>
            </w:r>
            <w:r w:rsidR="00F645B4" w:rsidRPr="00F93FD7">
              <w:rPr>
                <w:sz w:val="22"/>
                <w:szCs w:val="22"/>
              </w:rPr>
              <w:t>, направленных сохранность и восстановление</w:t>
            </w:r>
            <w:r w:rsidR="000B4359" w:rsidRPr="00F93FD7">
              <w:rPr>
                <w:sz w:val="22"/>
                <w:szCs w:val="22"/>
              </w:rPr>
              <w:t xml:space="preserve"> воинских памятников и захоронений</w:t>
            </w:r>
          </w:p>
        </w:tc>
        <w:tc>
          <w:tcPr>
            <w:tcW w:w="1418" w:type="dxa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0B4359" w:rsidRPr="00B366B8" w:rsidRDefault="004B2A07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Численность</w:t>
            </w:r>
            <w:r w:rsidR="000B4359">
              <w:rPr>
                <w:color w:val="000000"/>
                <w:spacing w:val="1"/>
                <w:sz w:val="22"/>
                <w:szCs w:val="22"/>
              </w:rPr>
              <w:t xml:space="preserve"> участников Всероссийских, областных и региональных слетов, фестивалей и походов по местам боевой Славы</w:t>
            </w:r>
          </w:p>
        </w:tc>
        <w:tc>
          <w:tcPr>
            <w:tcW w:w="850" w:type="dxa"/>
            <w:shd w:val="clear" w:color="auto" w:fill="auto"/>
          </w:tcPr>
          <w:p w:rsidR="000B4359" w:rsidRPr="002B6C66" w:rsidRDefault="00AC5A8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0B4359" w:rsidRPr="002B6C66" w:rsidRDefault="009557E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</w:t>
            </w:r>
            <w:r w:rsidR="00EC33AE">
              <w:rPr>
                <w:sz w:val="22"/>
                <w:szCs w:val="22"/>
              </w:rPr>
              <w:t xml:space="preserve"> </w:t>
            </w:r>
            <w:r w:rsidR="004B2A07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B2A07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B2A07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0B4359" w:rsidRPr="002B6C66" w:rsidRDefault="0006188F" w:rsidP="006B54EE">
            <w:pPr>
              <w:widowControl/>
              <w:autoSpaceDE/>
              <w:autoSpaceDN/>
              <w:adjustRightInd/>
              <w:jc w:val="center"/>
            </w:pPr>
            <w:r w:rsidRPr="0006188F">
              <w:t>отдел КСиМП</w:t>
            </w:r>
          </w:p>
        </w:tc>
      </w:tr>
      <w:tr w:rsidR="0006188F" w:rsidRPr="002B6C66" w:rsidTr="00AC5A88">
        <w:trPr>
          <w:trHeight w:val="1270"/>
        </w:trPr>
        <w:tc>
          <w:tcPr>
            <w:tcW w:w="851" w:type="dxa"/>
            <w:shd w:val="clear" w:color="auto" w:fill="auto"/>
          </w:tcPr>
          <w:p w:rsidR="0006188F" w:rsidRPr="002B6C66" w:rsidRDefault="0006188F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3685" w:type="dxa"/>
            <w:shd w:val="clear" w:color="auto" w:fill="auto"/>
          </w:tcPr>
          <w:p w:rsidR="0006188F" w:rsidRPr="00F93FD7" w:rsidRDefault="0006188F" w:rsidP="00F645B4">
            <w:pPr>
              <w:widowControl/>
              <w:autoSpaceDE/>
              <w:autoSpaceDN/>
              <w:adjustRightInd/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работ по сохранению памятников Великой Отечественной войны</w:t>
            </w:r>
          </w:p>
        </w:tc>
        <w:tc>
          <w:tcPr>
            <w:tcW w:w="1418" w:type="dxa"/>
            <w:shd w:val="clear" w:color="auto" w:fill="auto"/>
          </w:tcPr>
          <w:p w:rsidR="0006188F" w:rsidRPr="002B6C66" w:rsidRDefault="0006188F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3827" w:type="dxa"/>
            <w:shd w:val="clear" w:color="auto" w:fill="auto"/>
          </w:tcPr>
          <w:p w:rsidR="0006188F" w:rsidRDefault="0006188F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восстановленных памятников Великой Отечественной войны</w:t>
            </w:r>
          </w:p>
        </w:tc>
        <w:tc>
          <w:tcPr>
            <w:tcW w:w="850" w:type="dxa"/>
            <w:shd w:val="clear" w:color="auto" w:fill="auto"/>
          </w:tcPr>
          <w:p w:rsidR="0006188F" w:rsidRDefault="0006188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06188F" w:rsidRDefault="0006188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6188F" w:rsidRDefault="0006188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6188F" w:rsidRDefault="0006188F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6188F" w:rsidRPr="0006188F" w:rsidRDefault="00BD1DC4" w:rsidP="006B54EE">
            <w:pPr>
              <w:widowControl/>
              <w:autoSpaceDE/>
              <w:autoSpaceDN/>
              <w:adjustRightInd/>
              <w:jc w:val="center"/>
            </w:pPr>
            <w:r>
              <w:t>о</w:t>
            </w:r>
            <w:r w:rsidR="0006188F">
              <w:t>тдел КСиМП, КУИ</w:t>
            </w:r>
          </w:p>
        </w:tc>
      </w:tr>
      <w:tr w:rsidR="000B4359" w:rsidRPr="002B6C66" w:rsidTr="00AC5A88">
        <w:tc>
          <w:tcPr>
            <w:tcW w:w="15451" w:type="dxa"/>
            <w:gridSpan w:val="9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rPr>
                <w:b/>
                <w:bCs/>
                <w:sz w:val="23"/>
                <w:szCs w:val="23"/>
              </w:rPr>
            </w:pPr>
            <w:r w:rsidRPr="002B6C66">
              <w:rPr>
                <w:b/>
                <w:bCs/>
                <w:sz w:val="23"/>
                <w:szCs w:val="23"/>
              </w:rPr>
              <w:t xml:space="preserve">Мероприятие 3. </w:t>
            </w:r>
            <w:r w:rsidRPr="002B6C66">
              <w:rPr>
                <w:b/>
                <w:sz w:val="23"/>
                <w:szCs w:val="23"/>
              </w:rPr>
              <w:t xml:space="preserve"> Формирование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0B4359" w:rsidRPr="002B6C66" w:rsidTr="00AC5A88">
        <w:trPr>
          <w:trHeight w:val="641"/>
        </w:trPr>
        <w:tc>
          <w:tcPr>
            <w:tcW w:w="851" w:type="dxa"/>
            <w:vMerge w:val="restart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3.1.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B4359" w:rsidRDefault="000B4359" w:rsidP="00243AE8">
            <w:pPr>
              <w:widowControl/>
              <w:autoSpaceDE/>
              <w:autoSpaceDN/>
              <w:adjustRightInd/>
              <w:ind w:left="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0B4359" w:rsidRPr="00B366B8" w:rsidRDefault="000B4359" w:rsidP="00243AE8">
            <w:pPr>
              <w:ind w:left="33"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B6C66">
              <w:rPr>
                <w:sz w:val="23"/>
                <w:szCs w:val="23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0B4359" w:rsidRPr="00B366B8" w:rsidRDefault="000B4359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shd w:val="clear" w:color="auto" w:fill="auto"/>
          </w:tcPr>
          <w:p w:rsidR="000B4359" w:rsidRPr="002B6C66" w:rsidRDefault="00AC5A8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B2A07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B2A07"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B2A07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4359" w:rsidRPr="002B6C66" w:rsidRDefault="0006188F" w:rsidP="006B54EE">
            <w:pPr>
              <w:widowControl/>
              <w:autoSpaceDE/>
              <w:autoSpaceDN/>
              <w:adjustRightInd/>
              <w:jc w:val="center"/>
            </w:pPr>
            <w:r w:rsidRPr="0006188F">
              <w:t>отдел КСиМП</w:t>
            </w:r>
          </w:p>
        </w:tc>
      </w:tr>
      <w:tr w:rsidR="000B4359" w:rsidRPr="002B6C66" w:rsidTr="00AC5A88">
        <w:tc>
          <w:tcPr>
            <w:tcW w:w="851" w:type="dxa"/>
            <w:vMerge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4359" w:rsidRPr="002B6C66" w:rsidRDefault="000B4359" w:rsidP="002B6C66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0B4359" w:rsidRPr="00B366B8" w:rsidRDefault="000B4359" w:rsidP="00F04961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Количество общественных объединений, вовлеченных в проведение профилактических мероприятий</w:t>
            </w:r>
          </w:p>
        </w:tc>
        <w:tc>
          <w:tcPr>
            <w:tcW w:w="850" w:type="dxa"/>
            <w:shd w:val="clear" w:color="auto" w:fill="auto"/>
          </w:tcPr>
          <w:p w:rsidR="000B4359" w:rsidRPr="002B6C66" w:rsidRDefault="00AC5A88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B2A0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B2A0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B4359" w:rsidRPr="002B6C66" w:rsidRDefault="00EC33AE" w:rsidP="002B6C6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B2A0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0B4359" w:rsidRPr="002B6C66" w:rsidRDefault="000B4359" w:rsidP="006B54E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366B8" w:rsidRDefault="00B366B8" w:rsidP="00F520DA">
      <w:pPr>
        <w:widowControl/>
        <w:shd w:val="clear" w:color="auto" w:fill="FFFFFF"/>
        <w:autoSpaceDE/>
        <w:autoSpaceDN/>
        <w:adjustRightInd/>
        <w:spacing w:line="274" w:lineRule="exact"/>
        <w:rPr>
          <w:color w:val="000000"/>
          <w:spacing w:val="1"/>
          <w:sz w:val="22"/>
          <w:szCs w:val="22"/>
        </w:rPr>
      </w:pPr>
    </w:p>
    <w:p w:rsidR="004B1332" w:rsidRPr="00BA039D" w:rsidRDefault="004B1332" w:rsidP="00BA039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632EA4" w:rsidRDefault="00632EA4" w:rsidP="008E1509">
      <w:pPr>
        <w:ind w:left="5529"/>
        <w:jc w:val="both"/>
        <w:rPr>
          <w:bCs/>
          <w:sz w:val="24"/>
          <w:szCs w:val="24"/>
        </w:rPr>
      </w:pPr>
    </w:p>
    <w:p w:rsidR="00632EA4" w:rsidRDefault="00632EA4" w:rsidP="008E1509">
      <w:pPr>
        <w:ind w:left="5529"/>
        <w:jc w:val="both"/>
        <w:rPr>
          <w:bCs/>
          <w:sz w:val="24"/>
          <w:szCs w:val="24"/>
        </w:rPr>
      </w:pPr>
    </w:p>
    <w:p w:rsidR="00A65CAD" w:rsidRDefault="00A65CAD" w:rsidP="00151E64">
      <w:pPr>
        <w:jc w:val="both"/>
        <w:rPr>
          <w:bCs/>
          <w:sz w:val="24"/>
          <w:szCs w:val="24"/>
        </w:rPr>
        <w:sectPr w:rsidR="00A65CAD" w:rsidSect="00C53D36">
          <w:pgSz w:w="16838" w:h="11906" w:orient="landscape"/>
          <w:pgMar w:top="851" w:right="851" w:bottom="850" w:left="426" w:header="708" w:footer="708" w:gutter="0"/>
          <w:cols w:space="708"/>
          <w:docGrid w:linePitch="360"/>
        </w:sectPr>
      </w:pPr>
    </w:p>
    <w:p w:rsidR="0050538A" w:rsidRDefault="0050538A" w:rsidP="00226D6D">
      <w:pPr>
        <w:jc w:val="center"/>
        <w:rPr>
          <w:sz w:val="24"/>
          <w:szCs w:val="24"/>
        </w:rPr>
      </w:pPr>
      <w:bookmarkStart w:id="2" w:name="Par557"/>
      <w:bookmarkEnd w:id="2"/>
    </w:p>
    <w:sectPr w:rsidR="0050538A" w:rsidSect="001D0C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E1609"/>
    <w:multiLevelType w:val="hybridMultilevel"/>
    <w:tmpl w:val="84ECECCA"/>
    <w:lvl w:ilvl="0" w:tplc="28A6E1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D2946C2"/>
    <w:multiLevelType w:val="hybridMultilevel"/>
    <w:tmpl w:val="CEE83B94"/>
    <w:lvl w:ilvl="0" w:tplc="54CC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9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12"/>
  </w:num>
  <w:num w:numId="10">
    <w:abstractNumId w:val="34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9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7"/>
  </w:num>
  <w:num w:numId="20">
    <w:abstractNumId w:val="10"/>
  </w:num>
  <w:num w:numId="21">
    <w:abstractNumId w:val="26"/>
  </w:num>
  <w:num w:numId="22">
    <w:abstractNumId w:val="38"/>
  </w:num>
  <w:num w:numId="23">
    <w:abstractNumId w:val="19"/>
  </w:num>
  <w:num w:numId="24">
    <w:abstractNumId w:val="25"/>
  </w:num>
  <w:num w:numId="25">
    <w:abstractNumId w:val="16"/>
  </w:num>
  <w:num w:numId="26">
    <w:abstractNumId w:val="4"/>
  </w:num>
  <w:num w:numId="27">
    <w:abstractNumId w:val="14"/>
  </w:num>
  <w:num w:numId="28">
    <w:abstractNumId w:val="27"/>
  </w:num>
  <w:num w:numId="29">
    <w:abstractNumId w:val="36"/>
  </w:num>
  <w:num w:numId="30">
    <w:abstractNumId w:val="20"/>
  </w:num>
  <w:num w:numId="31">
    <w:abstractNumId w:val="21"/>
  </w:num>
  <w:num w:numId="32">
    <w:abstractNumId w:val="31"/>
  </w:num>
  <w:num w:numId="33">
    <w:abstractNumId w:val="17"/>
  </w:num>
  <w:num w:numId="34">
    <w:abstractNumId w:val="23"/>
  </w:num>
  <w:num w:numId="35">
    <w:abstractNumId w:val="39"/>
  </w:num>
  <w:num w:numId="36">
    <w:abstractNumId w:val="6"/>
  </w:num>
  <w:num w:numId="37">
    <w:abstractNumId w:val="24"/>
  </w:num>
  <w:num w:numId="38">
    <w:abstractNumId w:val="30"/>
  </w:num>
  <w:num w:numId="39">
    <w:abstractNumId w:val="32"/>
  </w:num>
  <w:num w:numId="40">
    <w:abstractNumId w:val="37"/>
  </w:num>
  <w:num w:numId="41">
    <w:abstractNumId w:val="18"/>
  </w:num>
  <w:num w:numId="42">
    <w:abstractNumId w:val="35"/>
  </w:num>
  <w:num w:numId="43">
    <w:abstractNumId w:val="2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F"/>
    <w:rsid w:val="00001C66"/>
    <w:rsid w:val="00003D52"/>
    <w:rsid w:val="000218A8"/>
    <w:rsid w:val="00024221"/>
    <w:rsid w:val="000256BF"/>
    <w:rsid w:val="00030936"/>
    <w:rsid w:val="00046F52"/>
    <w:rsid w:val="0005458D"/>
    <w:rsid w:val="0006188F"/>
    <w:rsid w:val="00085DBC"/>
    <w:rsid w:val="000910F7"/>
    <w:rsid w:val="00095BF3"/>
    <w:rsid w:val="000A548E"/>
    <w:rsid w:val="000A7C81"/>
    <w:rsid w:val="000B024E"/>
    <w:rsid w:val="000B4359"/>
    <w:rsid w:val="000B66D3"/>
    <w:rsid w:val="000C1563"/>
    <w:rsid w:val="000D3C8B"/>
    <w:rsid w:val="000E4A83"/>
    <w:rsid w:val="0010272D"/>
    <w:rsid w:val="0011254A"/>
    <w:rsid w:val="00116204"/>
    <w:rsid w:val="00117024"/>
    <w:rsid w:val="00117E8B"/>
    <w:rsid w:val="00117F53"/>
    <w:rsid w:val="0012449A"/>
    <w:rsid w:val="001249C8"/>
    <w:rsid w:val="00125DBC"/>
    <w:rsid w:val="00134B29"/>
    <w:rsid w:val="00134B4F"/>
    <w:rsid w:val="00151993"/>
    <w:rsid w:val="00151ABD"/>
    <w:rsid w:val="00151E64"/>
    <w:rsid w:val="00154312"/>
    <w:rsid w:val="0017635C"/>
    <w:rsid w:val="001769D7"/>
    <w:rsid w:val="001776B8"/>
    <w:rsid w:val="00182831"/>
    <w:rsid w:val="00182D2F"/>
    <w:rsid w:val="00183387"/>
    <w:rsid w:val="00187DC7"/>
    <w:rsid w:val="0019127E"/>
    <w:rsid w:val="001A05D5"/>
    <w:rsid w:val="001A2584"/>
    <w:rsid w:val="001A3E9A"/>
    <w:rsid w:val="001B278D"/>
    <w:rsid w:val="001B2BA4"/>
    <w:rsid w:val="001C37B8"/>
    <w:rsid w:val="001D0CCF"/>
    <w:rsid w:val="001D1803"/>
    <w:rsid w:val="001D23A8"/>
    <w:rsid w:val="001D4D58"/>
    <w:rsid w:val="001E0EB3"/>
    <w:rsid w:val="001F54A4"/>
    <w:rsid w:val="001F6E1A"/>
    <w:rsid w:val="00206AA9"/>
    <w:rsid w:val="00210D4C"/>
    <w:rsid w:val="002162D6"/>
    <w:rsid w:val="00226D6D"/>
    <w:rsid w:val="002327B1"/>
    <w:rsid w:val="00235DC6"/>
    <w:rsid w:val="002430B7"/>
    <w:rsid w:val="00243AE8"/>
    <w:rsid w:val="00253E7C"/>
    <w:rsid w:val="00254CE4"/>
    <w:rsid w:val="002557AF"/>
    <w:rsid w:val="002565FA"/>
    <w:rsid w:val="0026070E"/>
    <w:rsid w:val="00261D96"/>
    <w:rsid w:val="0026261F"/>
    <w:rsid w:val="00266B9A"/>
    <w:rsid w:val="002764B2"/>
    <w:rsid w:val="002837D0"/>
    <w:rsid w:val="002872B6"/>
    <w:rsid w:val="002A0A94"/>
    <w:rsid w:val="002A194E"/>
    <w:rsid w:val="002B2486"/>
    <w:rsid w:val="002B6C66"/>
    <w:rsid w:val="0030336C"/>
    <w:rsid w:val="0031152A"/>
    <w:rsid w:val="0031271B"/>
    <w:rsid w:val="00315F88"/>
    <w:rsid w:val="00324206"/>
    <w:rsid w:val="00332C38"/>
    <w:rsid w:val="00333DCA"/>
    <w:rsid w:val="003412E0"/>
    <w:rsid w:val="00342DC9"/>
    <w:rsid w:val="0034774E"/>
    <w:rsid w:val="00353042"/>
    <w:rsid w:val="00361343"/>
    <w:rsid w:val="00387BD6"/>
    <w:rsid w:val="00395E37"/>
    <w:rsid w:val="00396E37"/>
    <w:rsid w:val="003978DB"/>
    <w:rsid w:val="003A07FF"/>
    <w:rsid w:val="003A591F"/>
    <w:rsid w:val="003B4F13"/>
    <w:rsid w:val="003B5F67"/>
    <w:rsid w:val="003E1986"/>
    <w:rsid w:val="003F1425"/>
    <w:rsid w:val="0040653D"/>
    <w:rsid w:val="00412247"/>
    <w:rsid w:val="00415477"/>
    <w:rsid w:val="0042641A"/>
    <w:rsid w:val="004268F6"/>
    <w:rsid w:val="00434A97"/>
    <w:rsid w:val="00436F12"/>
    <w:rsid w:val="00442971"/>
    <w:rsid w:val="00442ECE"/>
    <w:rsid w:val="0046600E"/>
    <w:rsid w:val="004749D6"/>
    <w:rsid w:val="0048511E"/>
    <w:rsid w:val="004917D9"/>
    <w:rsid w:val="00494088"/>
    <w:rsid w:val="004A00C4"/>
    <w:rsid w:val="004B02D4"/>
    <w:rsid w:val="004B1332"/>
    <w:rsid w:val="004B2A07"/>
    <w:rsid w:val="004D6585"/>
    <w:rsid w:val="004E3152"/>
    <w:rsid w:val="004E3AB2"/>
    <w:rsid w:val="004E58CF"/>
    <w:rsid w:val="004E5D37"/>
    <w:rsid w:val="004F42A2"/>
    <w:rsid w:val="005002F2"/>
    <w:rsid w:val="0050538A"/>
    <w:rsid w:val="00506E58"/>
    <w:rsid w:val="005104DA"/>
    <w:rsid w:val="00511642"/>
    <w:rsid w:val="00516DAE"/>
    <w:rsid w:val="00520084"/>
    <w:rsid w:val="005207B6"/>
    <w:rsid w:val="00530DD6"/>
    <w:rsid w:val="0053458A"/>
    <w:rsid w:val="0054444A"/>
    <w:rsid w:val="0055079E"/>
    <w:rsid w:val="005518CD"/>
    <w:rsid w:val="00560C41"/>
    <w:rsid w:val="00562345"/>
    <w:rsid w:val="00577BD1"/>
    <w:rsid w:val="005810EE"/>
    <w:rsid w:val="00581DF0"/>
    <w:rsid w:val="00585E26"/>
    <w:rsid w:val="005917D5"/>
    <w:rsid w:val="005A37F4"/>
    <w:rsid w:val="005C7456"/>
    <w:rsid w:val="005C7558"/>
    <w:rsid w:val="005D2A00"/>
    <w:rsid w:val="005D31F0"/>
    <w:rsid w:val="005F0E0F"/>
    <w:rsid w:val="00601F5B"/>
    <w:rsid w:val="00605966"/>
    <w:rsid w:val="00612C51"/>
    <w:rsid w:val="00627C2D"/>
    <w:rsid w:val="0063033A"/>
    <w:rsid w:val="00632EA4"/>
    <w:rsid w:val="00637AD0"/>
    <w:rsid w:val="00643A43"/>
    <w:rsid w:val="00643CA5"/>
    <w:rsid w:val="00652EE2"/>
    <w:rsid w:val="0065334C"/>
    <w:rsid w:val="00654546"/>
    <w:rsid w:val="006702EF"/>
    <w:rsid w:val="00670BD2"/>
    <w:rsid w:val="00680424"/>
    <w:rsid w:val="006917E6"/>
    <w:rsid w:val="006929C3"/>
    <w:rsid w:val="00695799"/>
    <w:rsid w:val="00696A36"/>
    <w:rsid w:val="006B54EE"/>
    <w:rsid w:val="006C1B9C"/>
    <w:rsid w:val="006D21E6"/>
    <w:rsid w:val="006D76C7"/>
    <w:rsid w:val="006F4E8F"/>
    <w:rsid w:val="00702404"/>
    <w:rsid w:val="00702D8A"/>
    <w:rsid w:val="0070493A"/>
    <w:rsid w:val="00704E21"/>
    <w:rsid w:val="0070699B"/>
    <w:rsid w:val="00712DB8"/>
    <w:rsid w:val="007140D3"/>
    <w:rsid w:val="00716058"/>
    <w:rsid w:val="007244DE"/>
    <w:rsid w:val="007275DC"/>
    <w:rsid w:val="007357B8"/>
    <w:rsid w:val="00737830"/>
    <w:rsid w:val="00751D9C"/>
    <w:rsid w:val="00761F99"/>
    <w:rsid w:val="0076229E"/>
    <w:rsid w:val="007833BD"/>
    <w:rsid w:val="007B7ABE"/>
    <w:rsid w:val="007C057C"/>
    <w:rsid w:val="007D1323"/>
    <w:rsid w:val="007F1336"/>
    <w:rsid w:val="007F394F"/>
    <w:rsid w:val="007F7DC4"/>
    <w:rsid w:val="008014E3"/>
    <w:rsid w:val="00810CED"/>
    <w:rsid w:val="00817924"/>
    <w:rsid w:val="00821A7C"/>
    <w:rsid w:val="008368C4"/>
    <w:rsid w:val="008433DF"/>
    <w:rsid w:val="00846BDB"/>
    <w:rsid w:val="00853B76"/>
    <w:rsid w:val="00860500"/>
    <w:rsid w:val="00865F6D"/>
    <w:rsid w:val="00867799"/>
    <w:rsid w:val="00876BE7"/>
    <w:rsid w:val="0088006E"/>
    <w:rsid w:val="00882136"/>
    <w:rsid w:val="00883FE9"/>
    <w:rsid w:val="008A0FBA"/>
    <w:rsid w:val="008B4EDF"/>
    <w:rsid w:val="008C34B9"/>
    <w:rsid w:val="008C7818"/>
    <w:rsid w:val="008D5C8B"/>
    <w:rsid w:val="008E1509"/>
    <w:rsid w:val="008E1855"/>
    <w:rsid w:val="008E3454"/>
    <w:rsid w:val="008F360C"/>
    <w:rsid w:val="0091100D"/>
    <w:rsid w:val="00913AE0"/>
    <w:rsid w:val="0091471A"/>
    <w:rsid w:val="009201E2"/>
    <w:rsid w:val="00920E25"/>
    <w:rsid w:val="00927EED"/>
    <w:rsid w:val="00942580"/>
    <w:rsid w:val="00946578"/>
    <w:rsid w:val="009537FF"/>
    <w:rsid w:val="009557EF"/>
    <w:rsid w:val="00970E86"/>
    <w:rsid w:val="00984E6F"/>
    <w:rsid w:val="009864ED"/>
    <w:rsid w:val="00995D6C"/>
    <w:rsid w:val="009974CE"/>
    <w:rsid w:val="009D35B8"/>
    <w:rsid w:val="009F3D48"/>
    <w:rsid w:val="009F45F5"/>
    <w:rsid w:val="009F6A81"/>
    <w:rsid w:val="00A12CF6"/>
    <w:rsid w:val="00A144E6"/>
    <w:rsid w:val="00A20586"/>
    <w:rsid w:val="00A22973"/>
    <w:rsid w:val="00A26889"/>
    <w:rsid w:val="00A36323"/>
    <w:rsid w:val="00A44337"/>
    <w:rsid w:val="00A44C80"/>
    <w:rsid w:val="00A50A33"/>
    <w:rsid w:val="00A55355"/>
    <w:rsid w:val="00A65CAD"/>
    <w:rsid w:val="00A6784E"/>
    <w:rsid w:val="00A71C11"/>
    <w:rsid w:val="00A73F35"/>
    <w:rsid w:val="00A762B2"/>
    <w:rsid w:val="00A87303"/>
    <w:rsid w:val="00A97785"/>
    <w:rsid w:val="00AA3F0E"/>
    <w:rsid w:val="00AC54C0"/>
    <w:rsid w:val="00AC5A88"/>
    <w:rsid w:val="00AD16BE"/>
    <w:rsid w:val="00AE0BCF"/>
    <w:rsid w:val="00AE5AE0"/>
    <w:rsid w:val="00AF0AAA"/>
    <w:rsid w:val="00AF21D0"/>
    <w:rsid w:val="00AF6604"/>
    <w:rsid w:val="00AF7A9F"/>
    <w:rsid w:val="00B07254"/>
    <w:rsid w:val="00B248BB"/>
    <w:rsid w:val="00B2672E"/>
    <w:rsid w:val="00B30BD2"/>
    <w:rsid w:val="00B366B8"/>
    <w:rsid w:val="00B44BCE"/>
    <w:rsid w:val="00B45B80"/>
    <w:rsid w:val="00B477E9"/>
    <w:rsid w:val="00B50104"/>
    <w:rsid w:val="00B51137"/>
    <w:rsid w:val="00B81F9B"/>
    <w:rsid w:val="00B97A7F"/>
    <w:rsid w:val="00BA0121"/>
    <w:rsid w:val="00BA039D"/>
    <w:rsid w:val="00BA1770"/>
    <w:rsid w:val="00BA3254"/>
    <w:rsid w:val="00BA730D"/>
    <w:rsid w:val="00BB7281"/>
    <w:rsid w:val="00BC5158"/>
    <w:rsid w:val="00BD1DC4"/>
    <w:rsid w:val="00BD3303"/>
    <w:rsid w:val="00BD426F"/>
    <w:rsid w:val="00BD60A3"/>
    <w:rsid w:val="00BE74B1"/>
    <w:rsid w:val="00BF6B75"/>
    <w:rsid w:val="00C05C7A"/>
    <w:rsid w:val="00C12B67"/>
    <w:rsid w:val="00C16A42"/>
    <w:rsid w:val="00C26082"/>
    <w:rsid w:val="00C27E89"/>
    <w:rsid w:val="00C34FB4"/>
    <w:rsid w:val="00C4443C"/>
    <w:rsid w:val="00C45126"/>
    <w:rsid w:val="00C5247D"/>
    <w:rsid w:val="00C53D36"/>
    <w:rsid w:val="00C75432"/>
    <w:rsid w:val="00C77661"/>
    <w:rsid w:val="00C856C1"/>
    <w:rsid w:val="00C86E41"/>
    <w:rsid w:val="00C90CFE"/>
    <w:rsid w:val="00C91928"/>
    <w:rsid w:val="00C92292"/>
    <w:rsid w:val="00C93F89"/>
    <w:rsid w:val="00C9454A"/>
    <w:rsid w:val="00CA09BB"/>
    <w:rsid w:val="00CA17D4"/>
    <w:rsid w:val="00CA3586"/>
    <w:rsid w:val="00CA7399"/>
    <w:rsid w:val="00CB7FF9"/>
    <w:rsid w:val="00CC46DF"/>
    <w:rsid w:val="00CC5C36"/>
    <w:rsid w:val="00CC6570"/>
    <w:rsid w:val="00CD421D"/>
    <w:rsid w:val="00CF41F3"/>
    <w:rsid w:val="00D01763"/>
    <w:rsid w:val="00D2638E"/>
    <w:rsid w:val="00D5408B"/>
    <w:rsid w:val="00D5588C"/>
    <w:rsid w:val="00D55C54"/>
    <w:rsid w:val="00D5736B"/>
    <w:rsid w:val="00D61294"/>
    <w:rsid w:val="00D77312"/>
    <w:rsid w:val="00D82913"/>
    <w:rsid w:val="00D9448A"/>
    <w:rsid w:val="00D961F8"/>
    <w:rsid w:val="00DA1CEE"/>
    <w:rsid w:val="00DB661F"/>
    <w:rsid w:val="00DC0FC0"/>
    <w:rsid w:val="00DC4299"/>
    <w:rsid w:val="00DC6B70"/>
    <w:rsid w:val="00DC7F5B"/>
    <w:rsid w:val="00DD001C"/>
    <w:rsid w:val="00DD1810"/>
    <w:rsid w:val="00DD68C4"/>
    <w:rsid w:val="00DE2889"/>
    <w:rsid w:val="00DE6A88"/>
    <w:rsid w:val="00E05415"/>
    <w:rsid w:val="00E23FD8"/>
    <w:rsid w:val="00E251FC"/>
    <w:rsid w:val="00E25E89"/>
    <w:rsid w:val="00E30A6D"/>
    <w:rsid w:val="00E40843"/>
    <w:rsid w:val="00E40EFF"/>
    <w:rsid w:val="00E46469"/>
    <w:rsid w:val="00E50220"/>
    <w:rsid w:val="00E511B2"/>
    <w:rsid w:val="00E56A77"/>
    <w:rsid w:val="00E60095"/>
    <w:rsid w:val="00E629F9"/>
    <w:rsid w:val="00E62BCA"/>
    <w:rsid w:val="00E71D47"/>
    <w:rsid w:val="00E74055"/>
    <w:rsid w:val="00E745F6"/>
    <w:rsid w:val="00E8134A"/>
    <w:rsid w:val="00E866E0"/>
    <w:rsid w:val="00E87DCD"/>
    <w:rsid w:val="00E91912"/>
    <w:rsid w:val="00E96075"/>
    <w:rsid w:val="00EA7A07"/>
    <w:rsid w:val="00EB3073"/>
    <w:rsid w:val="00EC33AE"/>
    <w:rsid w:val="00ED362A"/>
    <w:rsid w:val="00ED6811"/>
    <w:rsid w:val="00EE32DE"/>
    <w:rsid w:val="00EE5820"/>
    <w:rsid w:val="00EE5A05"/>
    <w:rsid w:val="00EE5ACF"/>
    <w:rsid w:val="00EE76BB"/>
    <w:rsid w:val="00F01DDA"/>
    <w:rsid w:val="00F04961"/>
    <w:rsid w:val="00F06268"/>
    <w:rsid w:val="00F06D30"/>
    <w:rsid w:val="00F13DEC"/>
    <w:rsid w:val="00F1648F"/>
    <w:rsid w:val="00F16B0C"/>
    <w:rsid w:val="00F24808"/>
    <w:rsid w:val="00F520DA"/>
    <w:rsid w:val="00F60F96"/>
    <w:rsid w:val="00F615E6"/>
    <w:rsid w:val="00F625BE"/>
    <w:rsid w:val="00F645B4"/>
    <w:rsid w:val="00F7602E"/>
    <w:rsid w:val="00F767E3"/>
    <w:rsid w:val="00F8319D"/>
    <w:rsid w:val="00F86A21"/>
    <w:rsid w:val="00F93FD7"/>
    <w:rsid w:val="00F952A8"/>
    <w:rsid w:val="00FA5DD2"/>
    <w:rsid w:val="00FB19BC"/>
    <w:rsid w:val="00FB4229"/>
    <w:rsid w:val="00FD3F6F"/>
    <w:rsid w:val="00FD4076"/>
    <w:rsid w:val="00FE14B6"/>
    <w:rsid w:val="00FE3DB8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3FD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7C4A-9432-4359-9585-38D2178C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23674</CharactersWithSpaces>
  <SharedDoc>false</SharedDoc>
  <HLinks>
    <vt:vector size="30" baseType="variant"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consultantplus://offline/ref=572417A9DFE78B8C4380E18E64858F27219CB0C42976E847B9995396DC222814195C3A3C47D6405A314DAA2E7EAEEBA493B7104DCABC8E0602D83Ee20DM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consultantplus://offline/ref=B56F8C7BFCBE836207DEEBC1DFAA34BF93B54C6E515420BE88034353B17D264DD0139B6E126D2D280917FAd9y7L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consultantplus://offline/ref=B56F8C7BFCBE836207DEEBC1DFAA34BF93B54C6E515420BE88034353B17D264DD0139B6E126D2D280915F1d9y2L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Ковалева Ольга Владимировна</cp:lastModifiedBy>
  <cp:revision>25</cp:revision>
  <cp:lastPrinted>2022-09-14T08:50:00Z</cp:lastPrinted>
  <dcterms:created xsi:type="dcterms:W3CDTF">2022-07-23T12:40:00Z</dcterms:created>
  <dcterms:modified xsi:type="dcterms:W3CDTF">2023-01-24T06:23:00Z</dcterms:modified>
</cp:coreProperties>
</file>