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601" w:rsidRPr="00C12AEF" w:rsidRDefault="00B42601">
      <w:pPr>
        <w:pStyle w:val="3"/>
      </w:pPr>
    </w:p>
    <w:p w:rsidR="00B42601" w:rsidRDefault="00841D85">
      <w:pPr>
        <w:widowControl w:val="0"/>
        <w:spacing w:after="0" w:line="240" w:lineRule="auto"/>
        <w:jc w:val="both"/>
        <w:rPr>
          <w:rFonts w:ascii="Times New Roman" w:hAnsi="Times New Roman" w:cs="Times New Roman"/>
          <w:b/>
          <w:color w:val="000000"/>
          <w:sz w:val="24"/>
          <w:szCs w:val="24"/>
          <w:lang w:eastAsia="ru-RU"/>
        </w:rPr>
      </w:pPr>
      <w:r>
        <w:rPr>
          <w:rFonts w:ascii="Times New Roman" w:hAnsi="Times New Roman" w:cs="Times New Roman"/>
          <w:noProof/>
          <w:color w:val="000000"/>
          <w:sz w:val="24"/>
          <w:szCs w:val="24"/>
          <w:lang w:eastAsia="ru-RU"/>
        </w:rPr>
        <w:drawing>
          <wp:anchor distT="0" distB="0" distL="114300" distR="114300" simplePos="0" relativeHeight="251659264" behindDoc="0" locked="0" layoutInCell="1" allowOverlap="1">
            <wp:simplePos x="0" y="0"/>
            <wp:positionH relativeFrom="column">
              <wp:posOffset>2701900</wp:posOffset>
            </wp:positionH>
            <wp:positionV relativeFrom="paragraph">
              <wp:posOffset>107950</wp:posOffset>
            </wp:positionV>
            <wp:extent cx="609600" cy="755650"/>
            <wp:effectExtent l="0" t="0" r="0" b="6350"/>
            <wp:wrapNone/>
            <wp:docPr id="1" name="Рисунок 2" descr="O:\Герб вектор\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Герб вектор\Герб.png"/>
                    <pic:cNvPicPr>
                      <a:picLocks noChangeAspect="1"/>
                    </pic:cNvPicPr>
                  </pic:nvPicPr>
                  <pic:blipFill>
                    <a:blip r:embed="rId8"/>
                    <a:stretch/>
                  </pic:blipFill>
                  <pic:spPr bwMode="auto">
                    <a:xfrm>
                      <a:off x="0" y="0"/>
                      <a:ext cx="609600" cy="755650"/>
                    </a:xfrm>
                    <a:prstGeom prst="rect">
                      <a:avLst/>
                    </a:prstGeom>
                    <a:noFill/>
                    <a:ln>
                      <a:noFill/>
                    </a:ln>
                  </pic:spPr>
                </pic:pic>
              </a:graphicData>
            </a:graphic>
          </wp:anchor>
        </w:drawing>
      </w:r>
    </w:p>
    <w:p w:rsidR="00B42601" w:rsidRDefault="00B42601">
      <w:pPr>
        <w:widowControl w:val="0"/>
        <w:spacing w:after="0" w:line="240" w:lineRule="auto"/>
        <w:jc w:val="center"/>
        <w:rPr>
          <w:rFonts w:ascii="Times New Roman" w:hAnsi="Times New Roman" w:cs="Times New Roman"/>
          <w:b/>
          <w:color w:val="000000"/>
          <w:sz w:val="28"/>
          <w:szCs w:val="20"/>
          <w:lang w:eastAsia="ru-RU"/>
        </w:rPr>
      </w:pPr>
    </w:p>
    <w:p w:rsidR="00B42601" w:rsidRDefault="00B42601">
      <w:pPr>
        <w:widowControl w:val="0"/>
        <w:spacing w:after="0" w:line="240" w:lineRule="auto"/>
        <w:jc w:val="center"/>
        <w:rPr>
          <w:rFonts w:ascii="Times New Roman" w:hAnsi="Times New Roman" w:cs="Times New Roman"/>
          <w:b/>
          <w:color w:val="000000"/>
          <w:sz w:val="28"/>
          <w:szCs w:val="20"/>
          <w:lang w:eastAsia="ru-RU"/>
        </w:rPr>
      </w:pPr>
    </w:p>
    <w:p w:rsidR="00B42601" w:rsidRDefault="00B42601">
      <w:pPr>
        <w:widowControl w:val="0"/>
        <w:spacing w:after="0" w:line="240" w:lineRule="auto"/>
        <w:jc w:val="center"/>
        <w:rPr>
          <w:rFonts w:ascii="Times New Roman" w:hAnsi="Times New Roman" w:cs="Times New Roman"/>
          <w:b/>
          <w:color w:val="000000"/>
          <w:sz w:val="28"/>
          <w:szCs w:val="20"/>
          <w:lang w:eastAsia="ru-RU"/>
        </w:rPr>
      </w:pPr>
    </w:p>
    <w:p w:rsidR="00B42601" w:rsidRDefault="00B42601">
      <w:pPr>
        <w:widowControl w:val="0"/>
        <w:spacing w:after="0" w:line="240" w:lineRule="auto"/>
        <w:jc w:val="center"/>
        <w:rPr>
          <w:rFonts w:ascii="Times New Roman" w:hAnsi="Times New Roman" w:cs="Times New Roman"/>
          <w:b/>
          <w:color w:val="000000"/>
          <w:sz w:val="28"/>
          <w:szCs w:val="20"/>
          <w:lang w:eastAsia="ru-RU"/>
        </w:rPr>
      </w:pPr>
    </w:p>
    <w:p w:rsidR="00B42601" w:rsidRDefault="00841D85">
      <w:pPr>
        <w:widowControl w:val="0"/>
        <w:spacing w:after="0" w:line="240" w:lineRule="auto"/>
        <w:jc w:val="center"/>
        <w:rPr>
          <w:rFonts w:ascii="Times New Roman" w:hAnsi="Times New Roman" w:cs="Times New Roman"/>
          <w:b/>
          <w:color w:val="000000"/>
          <w:sz w:val="44"/>
          <w:szCs w:val="44"/>
          <w:lang w:eastAsia="ru-RU"/>
        </w:rPr>
      </w:pPr>
      <w:r>
        <w:rPr>
          <w:rFonts w:ascii="Times New Roman" w:hAnsi="Times New Roman" w:cs="Times New Roman"/>
          <w:b/>
          <w:color w:val="000000"/>
          <w:sz w:val="44"/>
          <w:szCs w:val="44"/>
          <w:lang w:eastAsia="ru-RU"/>
        </w:rPr>
        <w:t xml:space="preserve">АДМИНИСТРАЦИЯ </w:t>
      </w:r>
    </w:p>
    <w:p w:rsidR="00B42601" w:rsidRDefault="00841D85">
      <w:pPr>
        <w:widowControl w:val="0"/>
        <w:spacing w:after="0" w:line="240" w:lineRule="auto"/>
        <w:jc w:val="center"/>
        <w:rPr>
          <w:rFonts w:ascii="Times New Roman" w:hAnsi="Times New Roman" w:cs="Times New Roman"/>
          <w:b/>
          <w:color w:val="000000"/>
          <w:sz w:val="28"/>
          <w:szCs w:val="20"/>
          <w:lang w:eastAsia="ru-RU"/>
        </w:rPr>
      </w:pPr>
      <w:r>
        <w:rPr>
          <w:rFonts w:ascii="Times New Roman" w:hAnsi="Times New Roman" w:cs="Times New Roman"/>
          <w:b/>
          <w:color w:val="000000"/>
          <w:sz w:val="28"/>
          <w:szCs w:val="20"/>
          <w:lang w:eastAsia="ru-RU"/>
        </w:rPr>
        <w:t>ПЕЧЕНГСКОГО МУНИЦИПАЛЬНОГО ОКРУГА</w:t>
      </w:r>
    </w:p>
    <w:p w:rsidR="00B42601" w:rsidRDefault="00841D85">
      <w:pPr>
        <w:widowControl w:val="0"/>
        <w:spacing w:after="0" w:line="240" w:lineRule="auto"/>
        <w:jc w:val="center"/>
        <w:rPr>
          <w:rFonts w:ascii="Times New Roman" w:hAnsi="Times New Roman" w:cs="Times New Roman"/>
          <w:b/>
          <w:color w:val="000000"/>
          <w:sz w:val="28"/>
          <w:szCs w:val="20"/>
          <w:lang w:eastAsia="ru-RU"/>
        </w:rPr>
      </w:pPr>
      <w:r>
        <w:rPr>
          <w:rFonts w:ascii="Times New Roman" w:hAnsi="Times New Roman" w:cs="Times New Roman"/>
          <w:b/>
          <w:color w:val="000000"/>
          <w:sz w:val="28"/>
          <w:szCs w:val="20"/>
          <w:lang w:eastAsia="ru-RU"/>
        </w:rPr>
        <w:t>МУРМАНСКОЙ ОБЛАСТИ</w:t>
      </w:r>
    </w:p>
    <w:p w:rsidR="00B42601" w:rsidRDefault="00B42601">
      <w:pPr>
        <w:widowControl w:val="0"/>
        <w:spacing w:after="0" w:line="240" w:lineRule="auto"/>
        <w:jc w:val="center"/>
        <w:rPr>
          <w:rFonts w:ascii="Times New Roman" w:hAnsi="Times New Roman" w:cs="Times New Roman"/>
          <w:b/>
          <w:color w:val="000000"/>
          <w:sz w:val="16"/>
          <w:szCs w:val="16"/>
          <w:lang w:eastAsia="ru-RU"/>
        </w:rPr>
      </w:pPr>
    </w:p>
    <w:p w:rsidR="00B42601" w:rsidRDefault="00841D85">
      <w:pPr>
        <w:widowControl w:val="0"/>
        <w:spacing w:after="0" w:line="240" w:lineRule="auto"/>
        <w:jc w:val="center"/>
        <w:rPr>
          <w:rFonts w:ascii="Times New Roman" w:hAnsi="Times New Roman" w:cs="Times New Roman"/>
          <w:b/>
          <w:color w:val="000000"/>
          <w:sz w:val="44"/>
          <w:szCs w:val="44"/>
          <w:lang w:eastAsia="ru-RU"/>
        </w:rPr>
      </w:pPr>
      <w:r>
        <w:rPr>
          <w:rFonts w:ascii="Times New Roman" w:hAnsi="Times New Roman" w:cs="Times New Roman"/>
          <w:b/>
          <w:color w:val="000000"/>
          <w:sz w:val="44"/>
          <w:szCs w:val="44"/>
          <w:lang w:eastAsia="ru-RU"/>
        </w:rPr>
        <w:t>ПОСТАНОВЛЕНИЕ</w:t>
      </w:r>
    </w:p>
    <w:p w:rsidR="00B42601" w:rsidRDefault="00B42601">
      <w:pPr>
        <w:tabs>
          <w:tab w:val="left" w:pos="0"/>
          <w:tab w:val="left" w:pos="284"/>
          <w:tab w:val="left" w:pos="426"/>
        </w:tabs>
        <w:spacing w:after="0" w:line="240" w:lineRule="auto"/>
        <w:ind w:right="-1"/>
        <w:rPr>
          <w:rFonts w:ascii="Times New Roman" w:hAnsi="Times New Roman" w:cs="Times New Roman"/>
          <w:sz w:val="18"/>
          <w:szCs w:val="18"/>
          <w:lang w:eastAsia="ru-RU"/>
        </w:rPr>
      </w:pPr>
    </w:p>
    <w:p w:rsidR="00B42601" w:rsidRDefault="00B42601">
      <w:pPr>
        <w:tabs>
          <w:tab w:val="left" w:pos="0"/>
          <w:tab w:val="left" w:pos="284"/>
          <w:tab w:val="left" w:pos="426"/>
        </w:tabs>
        <w:spacing w:after="0" w:line="240" w:lineRule="auto"/>
        <w:ind w:right="-1"/>
        <w:rPr>
          <w:rFonts w:ascii="Times New Roman" w:hAnsi="Times New Roman" w:cs="Times New Roman"/>
          <w:sz w:val="18"/>
          <w:szCs w:val="18"/>
          <w:lang w:eastAsia="ru-RU"/>
        </w:rPr>
      </w:pPr>
    </w:p>
    <w:p w:rsidR="00B42601" w:rsidRDefault="00841D85">
      <w:pPr>
        <w:tabs>
          <w:tab w:val="left" w:pos="0"/>
          <w:tab w:val="left" w:pos="284"/>
          <w:tab w:val="left" w:pos="426"/>
        </w:tabs>
        <w:spacing w:after="0" w:line="240" w:lineRule="auto"/>
        <w:ind w:right="-1"/>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от 01.11.2024 </w:t>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t xml:space="preserve"> </w:t>
      </w:r>
      <w:r>
        <w:rPr>
          <w:rFonts w:ascii="Times New Roman" w:hAnsi="Times New Roman" w:cs="Times New Roman"/>
          <w:b/>
          <w:bCs/>
          <w:caps/>
          <w:sz w:val="24"/>
          <w:szCs w:val="24"/>
          <w:lang w:eastAsia="ru-RU"/>
        </w:rPr>
        <w:t>№ 1707</w:t>
      </w:r>
    </w:p>
    <w:p w:rsidR="00B42601" w:rsidRDefault="00841D85">
      <w:pPr>
        <w:tabs>
          <w:tab w:val="left" w:pos="0"/>
          <w:tab w:val="left" w:pos="284"/>
          <w:tab w:val="left" w:pos="426"/>
        </w:tabs>
        <w:spacing w:after="0" w:line="240" w:lineRule="auto"/>
        <w:ind w:right="-1"/>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п.г.т. Никель</w:t>
      </w:r>
    </w:p>
    <w:p w:rsidR="00B42601" w:rsidRDefault="00B42601">
      <w:pPr>
        <w:tabs>
          <w:tab w:val="left" w:pos="0"/>
          <w:tab w:val="left" w:pos="284"/>
          <w:tab w:val="left" w:pos="426"/>
        </w:tabs>
        <w:spacing w:after="0" w:line="240" w:lineRule="auto"/>
        <w:ind w:right="-1"/>
        <w:rPr>
          <w:rFonts w:ascii="Times New Roman" w:hAnsi="Times New Roman" w:cs="Times New Roman"/>
          <w:b/>
          <w:bCs/>
          <w:sz w:val="24"/>
          <w:szCs w:val="24"/>
          <w:lang w:eastAsia="ru-RU"/>
        </w:rPr>
      </w:pPr>
    </w:p>
    <w:p w:rsidR="00B42601" w:rsidRDefault="00B42601">
      <w:pPr>
        <w:tabs>
          <w:tab w:val="left" w:pos="0"/>
          <w:tab w:val="left" w:pos="284"/>
          <w:tab w:val="left" w:pos="426"/>
        </w:tabs>
        <w:spacing w:after="0" w:line="240" w:lineRule="auto"/>
        <w:ind w:right="-1"/>
        <w:rPr>
          <w:rFonts w:ascii="Times New Roman" w:hAnsi="Times New Roman" w:cs="Times New Roman"/>
          <w:b/>
          <w:bCs/>
          <w:sz w:val="24"/>
          <w:szCs w:val="24"/>
          <w:lang w:eastAsia="ru-RU"/>
        </w:rPr>
      </w:pPr>
    </w:p>
    <w:p w:rsidR="00B42601" w:rsidRDefault="00841D85">
      <w:pPr>
        <w:tabs>
          <w:tab w:val="left" w:pos="0"/>
          <w:tab w:val="left" w:pos="284"/>
          <w:tab w:val="left" w:pos="426"/>
        </w:tabs>
        <w:spacing w:after="0" w:line="240" w:lineRule="auto"/>
        <w:ind w:right="-1"/>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Об утверждении муниципальной программы Печенгского муниципального округа</w:t>
      </w:r>
    </w:p>
    <w:p w:rsidR="00B42601" w:rsidRDefault="00841D85">
      <w:pPr>
        <w:tabs>
          <w:tab w:val="left" w:pos="0"/>
          <w:tab w:val="left" w:pos="284"/>
          <w:tab w:val="left" w:pos="426"/>
        </w:tabs>
        <w:spacing w:after="0" w:line="240" w:lineRule="auto"/>
        <w:ind w:right="-1"/>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 xml:space="preserve"> «Образование» на 2025 - 2027 годы</w:t>
      </w:r>
    </w:p>
    <w:p w:rsidR="00B42601" w:rsidRPr="00DE5BED" w:rsidRDefault="00DE5BED">
      <w:pPr>
        <w:tabs>
          <w:tab w:val="left" w:pos="0"/>
          <w:tab w:val="left" w:pos="284"/>
          <w:tab w:val="left" w:pos="426"/>
        </w:tabs>
        <w:spacing w:after="0" w:line="240" w:lineRule="auto"/>
        <w:ind w:right="-1"/>
        <w:jc w:val="center"/>
        <w:rPr>
          <w:rFonts w:ascii="Times New Roman" w:hAnsi="Times New Roman" w:cs="Times New Roman"/>
          <w:bCs/>
          <w:color w:val="0070C0"/>
          <w:sz w:val="20"/>
          <w:szCs w:val="20"/>
          <w:lang w:eastAsia="ru-RU"/>
        </w:rPr>
      </w:pPr>
      <w:r w:rsidRPr="00DE5BED">
        <w:rPr>
          <w:rFonts w:ascii="Times New Roman" w:hAnsi="Times New Roman" w:cs="Times New Roman"/>
          <w:bCs/>
          <w:color w:val="0070C0"/>
          <w:sz w:val="20"/>
          <w:szCs w:val="20"/>
          <w:lang w:eastAsia="ru-RU"/>
        </w:rPr>
        <w:t>(в редакции постановлени</w:t>
      </w:r>
      <w:r w:rsidR="00301E0E">
        <w:rPr>
          <w:rFonts w:ascii="Times New Roman" w:hAnsi="Times New Roman" w:cs="Times New Roman"/>
          <w:bCs/>
          <w:color w:val="0070C0"/>
          <w:sz w:val="20"/>
          <w:szCs w:val="20"/>
          <w:lang w:eastAsia="ru-RU"/>
        </w:rPr>
        <w:t>й</w:t>
      </w:r>
      <w:r w:rsidRPr="00DE5BED">
        <w:rPr>
          <w:rFonts w:ascii="Times New Roman" w:hAnsi="Times New Roman" w:cs="Times New Roman"/>
          <w:bCs/>
          <w:color w:val="0070C0"/>
          <w:sz w:val="20"/>
          <w:szCs w:val="20"/>
          <w:lang w:eastAsia="ru-RU"/>
        </w:rPr>
        <w:t xml:space="preserve"> администрации Печенгского муниципального округа от 14.11.2024 № 1781</w:t>
      </w:r>
      <w:r w:rsidR="00E15ABE">
        <w:rPr>
          <w:rFonts w:ascii="Times New Roman" w:hAnsi="Times New Roman" w:cs="Times New Roman"/>
          <w:bCs/>
          <w:color w:val="0070C0"/>
          <w:sz w:val="20"/>
          <w:szCs w:val="20"/>
          <w:lang w:eastAsia="ru-RU"/>
        </w:rPr>
        <w:t xml:space="preserve">, </w:t>
      </w:r>
      <w:r w:rsidR="00714583">
        <w:rPr>
          <w:rFonts w:ascii="Times New Roman" w:hAnsi="Times New Roman" w:cs="Times New Roman"/>
          <w:bCs/>
          <w:color w:val="0070C0"/>
          <w:sz w:val="20"/>
          <w:szCs w:val="20"/>
          <w:lang w:eastAsia="ru-RU"/>
        </w:rPr>
        <w:t>от 06</w:t>
      </w:r>
      <w:r w:rsidR="00301E0E">
        <w:rPr>
          <w:rFonts w:ascii="Times New Roman" w:hAnsi="Times New Roman" w:cs="Times New Roman"/>
          <w:bCs/>
          <w:color w:val="0070C0"/>
          <w:sz w:val="20"/>
          <w:szCs w:val="20"/>
          <w:lang w:eastAsia="ru-RU"/>
        </w:rPr>
        <w:t>.0</w:t>
      </w:r>
      <w:r w:rsidR="00714583">
        <w:rPr>
          <w:rFonts w:ascii="Times New Roman" w:hAnsi="Times New Roman" w:cs="Times New Roman"/>
          <w:bCs/>
          <w:color w:val="0070C0"/>
          <w:sz w:val="20"/>
          <w:szCs w:val="20"/>
          <w:lang w:eastAsia="ru-RU"/>
        </w:rPr>
        <w:t>3</w:t>
      </w:r>
      <w:r w:rsidR="00301E0E">
        <w:rPr>
          <w:rFonts w:ascii="Times New Roman" w:hAnsi="Times New Roman" w:cs="Times New Roman"/>
          <w:bCs/>
          <w:color w:val="0070C0"/>
          <w:sz w:val="20"/>
          <w:szCs w:val="20"/>
          <w:lang w:eastAsia="ru-RU"/>
        </w:rPr>
        <w:t xml:space="preserve">.2025 № </w:t>
      </w:r>
      <w:r w:rsidR="00714583">
        <w:rPr>
          <w:rFonts w:ascii="Times New Roman" w:hAnsi="Times New Roman" w:cs="Times New Roman"/>
          <w:bCs/>
          <w:color w:val="0070C0"/>
          <w:sz w:val="20"/>
          <w:szCs w:val="20"/>
          <w:lang w:eastAsia="ru-RU"/>
        </w:rPr>
        <w:t>338</w:t>
      </w:r>
      <w:r w:rsidR="005A6872">
        <w:rPr>
          <w:rFonts w:ascii="Times New Roman" w:hAnsi="Times New Roman" w:cs="Times New Roman"/>
          <w:bCs/>
          <w:color w:val="0070C0"/>
          <w:sz w:val="20"/>
          <w:szCs w:val="20"/>
          <w:lang w:eastAsia="ru-RU"/>
        </w:rPr>
        <w:t>,</w:t>
      </w:r>
      <w:r w:rsidR="00E15ABE">
        <w:rPr>
          <w:rFonts w:ascii="Times New Roman" w:hAnsi="Times New Roman" w:cs="Times New Roman"/>
          <w:bCs/>
          <w:color w:val="0070C0"/>
          <w:sz w:val="20"/>
          <w:szCs w:val="20"/>
          <w:lang w:eastAsia="ru-RU"/>
        </w:rPr>
        <w:t xml:space="preserve"> от </w:t>
      </w:r>
      <w:r w:rsidR="00EB15BB">
        <w:rPr>
          <w:rFonts w:ascii="Times New Roman" w:hAnsi="Times New Roman" w:cs="Times New Roman"/>
          <w:bCs/>
          <w:color w:val="0070C0"/>
          <w:sz w:val="20"/>
          <w:szCs w:val="20"/>
          <w:lang w:eastAsia="ru-RU"/>
        </w:rPr>
        <w:t>23</w:t>
      </w:r>
      <w:r w:rsidR="00E15ABE">
        <w:rPr>
          <w:rFonts w:ascii="Times New Roman" w:hAnsi="Times New Roman" w:cs="Times New Roman"/>
          <w:bCs/>
          <w:color w:val="0070C0"/>
          <w:sz w:val="20"/>
          <w:szCs w:val="20"/>
          <w:lang w:eastAsia="ru-RU"/>
        </w:rPr>
        <w:t xml:space="preserve">.05.2025 № </w:t>
      </w:r>
      <w:r w:rsidR="00EB15BB">
        <w:rPr>
          <w:rFonts w:ascii="Times New Roman" w:hAnsi="Times New Roman" w:cs="Times New Roman"/>
          <w:bCs/>
          <w:color w:val="0070C0"/>
          <w:sz w:val="20"/>
          <w:szCs w:val="20"/>
          <w:lang w:eastAsia="ru-RU"/>
        </w:rPr>
        <w:t>885</w:t>
      </w:r>
      <w:r w:rsidR="005A6872">
        <w:rPr>
          <w:rFonts w:ascii="Times New Roman" w:hAnsi="Times New Roman" w:cs="Times New Roman"/>
          <w:bCs/>
          <w:color w:val="0070C0"/>
          <w:sz w:val="20"/>
          <w:szCs w:val="20"/>
          <w:lang w:eastAsia="ru-RU"/>
        </w:rPr>
        <w:t xml:space="preserve"> и от 30.05.2025 № 948</w:t>
      </w:r>
      <w:r w:rsidRPr="00DE5BED">
        <w:rPr>
          <w:rFonts w:ascii="Times New Roman" w:hAnsi="Times New Roman" w:cs="Times New Roman"/>
          <w:bCs/>
          <w:color w:val="0070C0"/>
          <w:sz w:val="20"/>
          <w:szCs w:val="20"/>
          <w:lang w:eastAsia="ru-RU"/>
        </w:rPr>
        <w:t>)</w:t>
      </w:r>
    </w:p>
    <w:p w:rsidR="00B42601" w:rsidRDefault="00B42601">
      <w:pPr>
        <w:tabs>
          <w:tab w:val="left" w:pos="0"/>
          <w:tab w:val="left" w:pos="284"/>
          <w:tab w:val="left" w:pos="426"/>
        </w:tabs>
        <w:spacing w:after="0" w:line="240" w:lineRule="auto"/>
        <w:ind w:right="-1"/>
        <w:jc w:val="center"/>
        <w:rPr>
          <w:rFonts w:ascii="Times New Roman" w:hAnsi="Times New Roman" w:cs="Times New Roman"/>
          <w:b/>
          <w:bCs/>
          <w:lang w:eastAsia="ru-RU"/>
        </w:rPr>
      </w:pPr>
    </w:p>
    <w:p w:rsidR="00B42601" w:rsidRDefault="00841D85">
      <w:pPr>
        <w:tabs>
          <w:tab w:val="left" w:pos="0"/>
          <w:tab w:val="left" w:pos="284"/>
          <w:tab w:val="left" w:pos="426"/>
        </w:tabs>
        <w:spacing w:after="0" w:line="240" w:lineRule="auto"/>
        <w:ind w:right="-1"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Руководствуясь Федеральными законами от 06.10.2003 № 131-ФЗ «Об общих принципах организации местного самоуправления в Российской Федерации»,</w:t>
      </w:r>
      <w:r>
        <w:rPr>
          <w:rFonts w:ascii="Times New Roman" w:hAnsi="Times New Roman" w:cs="Times New Roman"/>
          <w:sz w:val="24"/>
          <w:szCs w:val="24"/>
          <w:lang w:eastAsia="ru-RU"/>
        </w:rPr>
        <w:br/>
        <w:t xml:space="preserve">от 29.12.2012 № 273-ФЗ «Об образовании в Российской Федерации», Законом Мурманской области от 28.06.2013 № 1649-01-ЗМО «Об образовании в Мурманской области», </w:t>
      </w:r>
      <w:r>
        <w:rPr>
          <w:rFonts w:ascii="Times New Roman" w:hAnsi="Times New Roman" w:cs="Times New Roman"/>
          <w:sz w:val="24"/>
          <w:szCs w:val="24"/>
        </w:rPr>
        <w:t xml:space="preserve">постановлением администрации Печенгского муниципального округа </w:t>
      </w:r>
      <w:r>
        <w:rPr>
          <w:rFonts w:ascii="Times New Roman" w:hAnsi="Times New Roman" w:cs="Times New Roman"/>
          <w:sz w:val="24"/>
          <w:szCs w:val="24"/>
        </w:rPr>
        <w:br/>
        <w:t xml:space="preserve">от 16.08.2021 № 838 «Об утверждении порядка разработки, реализации и оценки эффективности муниципальных программ Печенгского муниципального округа», </w:t>
      </w:r>
      <w:r>
        <w:rPr>
          <w:rFonts w:ascii="Times New Roman" w:hAnsi="Times New Roman" w:cs="Times New Roman"/>
          <w:sz w:val="24"/>
          <w:szCs w:val="24"/>
          <w:lang w:eastAsia="ru-RU"/>
        </w:rPr>
        <w:t>в целях осуществления комплекса мероприятий, направленных на создание условий для повышения качества, доступности и конкурентоспособности образования в муниципальном образовании Печенгский муниципальный округ</w:t>
      </w:r>
    </w:p>
    <w:p w:rsidR="00B42601" w:rsidRDefault="00B42601">
      <w:pPr>
        <w:tabs>
          <w:tab w:val="left" w:pos="0"/>
          <w:tab w:val="left" w:pos="284"/>
          <w:tab w:val="left" w:pos="426"/>
        </w:tabs>
        <w:spacing w:after="0" w:line="240" w:lineRule="auto"/>
        <w:ind w:right="-1"/>
        <w:jc w:val="both"/>
        <w:rPr>
          <w:rFonts w:ascii="Times New Roman" w:hAnsi="Times New Roman" w:cs="Times New Roman"/>
          <w:sz w:val="24"/>
          <w:szCs w:val="18"/>
          <w:lang w:eastAsia="ru-RU"/>
        </w:rPr>
      </w:pPr>
    </w:p>
    <w:p w:rsidR="00B42601" w:rsidRDefault="00841D85">
      <w:pPr>
        <w:tabs>
          <w:tab w:val="left" w:pos="0"/>
          <w:tab w:val="left" w:pos="284"/>
          <w:tab w:val="left" w:pos="426"/>
        </w:tabs>
        <w:spacing w:after="0" w:line="240" w:lineRule="auto"/>
        <w:ind w:right="-1"/>
        <w:jc w:val="both"/>
        <w:rPr>
          <w:rFonts w:ascii="Times New Roman" w:hAnsi="Times New Roman" w:cs="Times New Roman"/>
          <w:b/>
          <w:bCs/>
          <w:sz w:val="26"/>
          <w:szCs w:val="26"/>
          <w:lang w:eastAsia="ru-RU"/>
        </w:rPr>
      </w:pPr>
      <w:r>
        <w:rPr>
          <w:rFonts w:ascii="Times New Roman" w:hAnsi="Times New Roman" w:cs="Times New Roman"/>
          <w:b/>
          <w:bCs/>
          <w:sz w:val="26"/>
          <w:szCs w:val="26"/>
          <w:lang w:eastAsia="ru-RU"/>
        </w:rPr>
        <w:t>ПОСТАНОВЛЯЮ:</w:t>
      </w:r>
    </w:p>
    <w:p w:rsidR="00B42601" w:rsidRDefault="00B42601">
      <w:pPr>
        <w:tabs>
          <w:tab w:val="left" w:pos="0"/>
          <w:tab w:val="left" w:pos="284"/>
          <w:tab w:val="left" w:pos="426"/>
        </w:tabs>
        <w:spacing w:after="0" w:line="240" w:lineRule="auto"/>
        <w:ind w:right="-1"/>
        <w:jc w:val="both"/>
        <w:rPr>
          <w:rFonts w:ascii="Times New Roman" w:hAnsi="Times New Roman" w:cs="Times New Roman"/>
          <w:b/>
          <w:bCs/>
          <w:sz w:val="24"/>
          <w:szCs w:val="18"/>
          <w:lang w:eastAsia="ru-RU"/>
        </w:rPr>
      </w:pPr>
    </w:p>
    <w:p w:rsidR="00B42601" w:rsidRDefault="00841D85">
      <w:pPr>
        <w:tabs>
          <w:tab w:val="left" w:pos="0"/>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Утвердить муниципальную программу Печенгского муниципального округа «Образование» на 2025 - 2027 годы (далее - программа) согласно приложению. </w:t>
      </w:r>
    </w:p>
    <w:p w:rsidR="00B42601" w:rsidRDefault="00841D85">
      <w:pPr>
        <w:widowControl w:val="0"/>
        <w:tabs>
          <w:tab w:val="left" w:pos="0"/>
        </w:tabs>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Настоящее постановление вступает в силу с 01 января 2025 года.</w:t>
      </w:r>
    </w:p>
    <w:p w:rsidR="00B42601" w:rsidRDefault="00841D85">
      <w:pPr>
        <w:widowControl w:val="0"/>
        <w:tabs>
          <w:tab w:val="left" w:pos="0"/>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rPr>
        <w:t>3. Настоящее постановление опубликовать в официальном издании газета «Печенга» и разместить на сайте Печенгского муниципального округа</w:t>
      </w:r>
      <w:r>
        <w:rPr>
          <w:rFonts w:ascii="Times New Roman" w:eastAsia="Calibri" w:hAnsi="Times New Roman" w:cs="Times New Roman"/>
          <w:sz w:val="24"/>
          <w:szCs w:val="24"/>
        </w:rPr>
        <w:t xml:space="preserve"> в сети Интернет.</w:t>
      </w:r>
    </w:p>
    <w:p w:rsidR="00B42601" w:rsidRDefault="00841D85">
      <w:pPr>
        <w:widowControl w:val="0"/>
        <w:tabs>
          <w:tab w:val="left" w:pos="0"/>
          <w:tab w:val="left" w:pos="993"/>
          <w:tab w:val="left" w:pos="1276"/>
        </w:tabs>
        <w:spacing w:after="0" w:line="240" w:lineRule="auto"/>
        <w:ind w:right="57" w:firstLine="709"/>
        <w:jc w:val="both"/>
        <w:rPr>
          <w:rFonts w:ascii="Times New Roman" w:hAnsi="Times New Roman" w:cs="Times New Roman"/>
          <w:sz w:val="24"/>
          <w:szCs w:val="24"/>
        </w:rPr>
      </w:pPr>
      <w:r>
        <w:rPr>
          <w:rFonts w:ascii="Times New Roman" w:hAnsi="Times New Roman" w:cs="Times New Roman"/>
          <w:sz w:val="24"/>
          <w:szCs w:val="24"/>
        </w:rPr>
        <w:t>4. Контроль за исполнением настоящего постановления оставляю за собой.</w:t>
      </w:r>
    </w:p>
    <w:p w:rsidR="00B42601" w:rsidRDefault="00B42601">
      <w:pPr>
        <w:tabs>
          <w:tab w:val="left" w:pos="0"/>
          <w:tab w:val="left" w:pos="284"/>
          <w:tab w:val="left" w:pos="426"/>
          <w:tab w:val="left" w:pos="567"/>
        </w:tabs>
        <w:spacing w:after="0" w:line="240" w:lineRule="auto"/>
        <w:ind w:firstLine="709"/>
        <w:jc w:val="both"/>
        <w:rPr>
          <w:rFonts w:ascii="Times New Roman" w:hAnsi="Times New Roman" w:cs="Times New Roman"/>
          <w:sz w:val="24"/>
          <w:szCs w:val="18"/>
          <w:lang w:eastAsia="ru-RU"/>
        </w:rPr>
      </w:pPr>
    </w:p>
    <w:p w:rsidR="00B42601" w:rsidRDefault="00B42601">
      <w:pPr>
        <w:tabs>
          <w:tab w:val="left" w:pos="0"/>
          <w:tab w:val="left" w:pos="284"/>
          <w:tab w:val="left" w:pos="426"/>
          <w:tab w:val="left" w:pos="567"/>
        </w:tabs>
        <w:spacing w:after="0" w:line="240" w:lineRule="auto"/>
        <w:ind w:firstLine="709"/>
        <w:jc w:val="both"/>
        <w:rPr>
          <w:rFonts w:ascii="Times New Roman" w:hAnsi="Times New Roman" w:cs="Times New Roman"/>
          <w:sz w:val="24"/>
          <w:szCs w:val="18"/>
          <w:lang w:eastAsia="ru-RU"/>
        </w:rPr>
      </w:pPr>
    </w:p>
    <w:p w:rsidR="00B42601" w:rsidRDefault="00841D85">
      <w:pPr>
        <w:tabs>
          <w:tab w:val="left" w:pos="-142"/>
          <w:tab w:val="left" w:pos="0"/>
          <w:tab w:val="left" w:pos="284"/>
          <w:tab w:val="left" w:pos="426"/>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Глава</w:t>
      </w:r>
      <w:r>
        <w:rPr>
          <w:rFonts w:ascii="Times New Roman" w:hAnsi="Times New Roman" w:cs="Times New Roman"/>
          <w:sz w:val="24"/>
          <w:szCs w:val="24"/>
        </w:rPr>
        <w:t xml:space="preserve"> Печенгского муниципального округа                                                        А.В. Кузнецов</w:t>
      </w:r>
    </w:p>
    <w:p w:rsidR="00B42601" w:rsidRDefault="00B42601">
      <w:pPr>
        <w:tabs>
          <w:tab w:val="left" w:pos="0"/>
          <w:tab w:val="left" w:pos="284"/>
          <w:tab w:val="left" w:pos="426"/>
        </w:tabs>
        <w:spacing w:after="0" w:line="240" w:lineRule="auto"/>
        <w:ind w:right="-1"/>
        <w:rPr>
          <w:rFonts w:ascii="Times New Roman" w:hAnsi="Times New Roman" w:cs="Times New Roman"/>
          <w:sz w:val="20"/>
          <w:szCs w:val="20"/>
          <w:lang w:eastAsia="ru-RU"/>
        </w:rPr>
      </w:pPr>
    </w:p>
    <w:p w:rsidR="00B42601" w:rsidRDefault="00B42601">
      <w:pPr>
        <w:tabs>
          <w:tab w:val="left" w:pos="0"/>
          <w:tab w:val="left" w:pos="284"/>
          <w:tab w:val="left" w:pos="426"/>
        </w:tabs>
        <w:spacing w:after="0" w:line="240" w:lineRule="auto"/>
        <w:ind w:right="-1"/>
        <w:rPr>
          <w:rFonts w:ascii="Times New Roman" w:hAnsi="Times New Roman" w:cs="Times New Roman"/>
          <w:sz w:val="20"/>
          <w:szCs w:val="20"/>
          <w:lang w:eastAsia="ru-RU"/>
        </w:rPr>
      </w:pPr>
    </w:p>
    <w:p w:rsidR="00B42601" w:rsidRDefault="00B42601">
      <w:pPr>
        <w:tabs>
          <w:tab w:val="left" w:pos="-180"/>
          <w:tab w:val="left" w:pos="0"/>
          <w:tab w:val="left" w:pos="284"/>
          <w:tab w:val="left" w:pos="426"/>
        </w:tabs>
        <w:spacing w:after="0" w:line="240" w:lineRule="auto"/>
        <w:ind w:right="-1"/>
        <w:jc w:val="both"/>
        <w:rPr>
          <w:rFonts w:ascii="Times New Roman" w:hAnsi="Times New Roman" w:cs="Times New Roman"/>
          <w:sz w:val="20"/>
          <w:szCs w:val="20"/>
          <w:lang w:eastAsia="ru-RU"/>
        </w:rPr>
      </w:pPr>
    </w:p>
    <w:p w:rsidR="00B42601" w:rsidRDefault="00B42601">
      <w:pPr>
        <w:tabs>
          <w:tab w:val="left" w:pos="-180"/>
          <w:tab w:val="left" w:pos="0"/>
          <w:tab w:val="left" w:pos="284"/>
          <w:tab w:val="left" w:pos="426"/>
        </w:tabs>
        <w:spacing w:after="0" w:line="240" w:lineRule="auto"/>
        <w:ind w:right="-1"/>
        <w:jc w:val="both"/>
        <w:rPr>
          <w:rFonts w:ascii="Times New Roman" w:hAnsi="Times New Roman" w:cs="Times New Roman"/>
          <w:sz w:val="20"/>
          <w:szCs w:val="20"/>
          <w:lang w:eastAsia="ru-RU"/>
        </w:rPr>
      </w:pPr>
    </w:p>
    <w:p w:rsidR="00B42601" w:rsidRDefault="00B42601">
      <w:pPr>
        <w:tabs>
          <w:tab w:val="left" w:pos="-180"/>
          <w:tab w:val="left" w:pos="0"/>
          <w:tab w:val="left" w:pos="284"/>
          <w:tab w:val="left" w:pos="426"/>
        </w:tabs>
        <w:spacing w:after="0" w:line="240" w:lineRule="auto"/>
        <w:ind w:right="-1"/>
        <w:jc w:val="both"/>
        <w:rPr>
          <w:rFonts w:ascii="Times New Roman" w:hAnsi="Times New Roman" w:cs="Times New Roman"/>
          <w:sz w:val="20"/>
          <w:szCs w:val="20"/>
          <w:lang w:eastAsia="ru-RU"/>
        </w:rPr>
      </w:pPr>
    </w:p>
    <w:p w:rsidR="00B42601" w:rsidRDefault="00DE5BED">
      <w:pPr>
        <w:tabs>
          <w:tab w:val="left" w:pos="-180"/>
          <w:tab w:val="left" w:pos="0"/>
          <w:tab w:val="left" w:pos="284"/>
          <w:tab w:val="left" w:pos="426"/>
        </w:tabs>
        <w:spacing w:after="0" w:line="240" w:lineRule="auto"/>
        <w:ind w:right="-1"/>
        <w:jc w:val="both"/>
        <w:rPr>
          <w:rFonts w:ascii="Times New Roman" w:hAnsi="Times New Roman" w:cs="Times New Roman"/>
          <w:sz w:val="20"/>
          <w:szCs w:val="20"/>
          <w:lang w:eastAsia="ru-RU"/>
        </w:rPr>
      </w:pPr>
      <w:r>
        <w:rPr>
          <w:rFonts w:ascii="Times New Roman" w:hAnsi="Times New Roman" w:cs="Times New Roman"/>
          <w:sz w:val="20"/>
          <w:szCs w:val="20"/>
          <w:lang w:eastAsia="ru-RU"/>
        </w:rPr>
        <w:t>Н</w:t>
      </w:r>
      <w:r w:rsidR="00841D85">
        <w:rPr>
          <w:rFonts w:ascii="Times New Roman" w:hAnsi="Times New Roman" w:cs="Times New Roman"/>
          <w:sz w:val="20"/>
          <w:szCs w:val="20"/>
          <w:lang w:eastAsia="ru-RU"/>
        </w:rPr>
        <w:t>икитина И.В., 5-05-72</w:t>
      </w:r>
    </w:p>
    <w:p w:rsidR="00DE5BED" w:rsidRDefault="00DE5BED">
      <w:pPr>
        <w:tabs>
          <w:tab w:val="left" w:pos="284"/>
          <w:tab w:val="left" w:pos="426"/>
          <w:tab w:val="left" w:pos="1276"/>
        </w:tabs>
        <w:spacing w:after="0" w:line="240" w:lineRule="auto"/>
        <w:ind w:left="5529" w:right="-1"/>
        <w:jc w:val="both"/>
        <w:rPr>
          <w:rFonts w:ascii="Times New Roman" w:hAnsi="Times New Roman" w:cs="Times New Roman"/>
          <w:sz w:val="24"/>
          <w:szCs w:val="24"/>
          <w:lang w:eastAsia="ru-RU"/>
        </w:rPr>
      </w:pPr>
    </w:p>
    <w:p w:rsidR="00B42601" w:rsidRDefault="00841D85">
      <w:pPr>
        <w:tabs>
          <w:tab w:val="left" w:pos="284"/>
          <w:tab w:val="left" w:pos="426"/>
          <w:tab w:val="left" w:pos="1276"/>
        </w:tabs>
        <w:spacing w:after="0" w:line="240" w:lineRule="auto"/>
        <w:ind w:left="5529" w:right="-1"/>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lastRenderedPageBreak/>
        <w:t>Приложение</w:t>
      </w:r>
    </w:p>
    <w:p w:rsidR="00B42601" w:rsidRDefault="00841D85">
      <w:pPr>
        <w:tabs>
          <w:tab w:val="left" w:pos="284"/>
          <w:tab w:val="left" w:pos="426"/>
          <w:tab w:val="left" w:pos="1276"/>
          <w:tab w:val="left" w:pos="5387"/>
        </w:tabs>
        <w:spacing w:after="0" w:line="240" w:lineRule="auto"/>
        <w:ind w:left="5529"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к постановлению администрации Печенгского муниципального округа</w:t>
      </w:r>
    </w:p>
    <w:p w:rsidR="00B42601" w:rsidRDefault="00841D85">
      <w:pPr>
        <w:tabs>
          <w:tab w:val="left" w:pos="284"/>
          <w:tab w:val="left" w:pos="426"/>
          <w:tab w:val="left" w:pos="1276"/>
          <w:tab w:val="left" w:pos="5387"/>
        </w:tabs>
        <w:spacing w:after="0" w:line="240" w:lineRule="auto"/>
        <w:ind w:left="5529"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от 01.11.2024 № 1707</w:t>
      </w:r>
    </w:p>
    <w:p w:rsidR="00B42601" w:rsidRDefault="00B42601">
      <w:pPr>
        <w:widowControl w:val="0"/>
        <w:spacing w:after="0" w:line="240" w:lineRule="auto"/>
        <w:jc w:val="center"/>
        <w:outlineLvl w:val="1"/>
        <w:rPr>
          <w:rFonts w:ascii="Times New Roman" w:hAnsi="Times New Roman" w:cs="Times New Roman"/>
          <w:b/>
          <w:bCs/>
          <w:sz w:val="24"/>
          <w:szCs w:val="24"/>
        </w:rPr>
      </w:pPr>
    </w:p>
    <w:p w:rsidR="00B42601" w:rsidRDefault="00B42601">
      <w:pPr>
        <w:widowControl w:val="0"/>
        <w:spacing w:after="0" w:line="240" w:lineRule="auto"/>
        <w:jc w:val="center"/>
        <w:outlineLvl w:val="1"/>
        <w:rPr>
          <w:rFonts w:ascii="Times New Roman" w:hAnsi="Times New Roman" w:cs="Times New Roman"/>
          <w:b/>
          <w:bCs/>
          <w:sz w:val="24"/>
          <w:szCs w:val="24"/>
        </w:rPr>
      </w:pPr>
    </w:p>
    <w:p w:rsidR="00B42601" w:rsidRDefault="00841D85">
      <w:pPr>
        <w:widowControl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МУНИЦИПАЛЬНАЯ ПРОГРАММА</w:t>
      </w:r>
    </w:p>
    <w:p w:rsidR="00B42601" w:rsidRDefault="00841D85">
      <w:pPr>
        <w:widowControl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 xml:space="preserve">Печенгского муниципального округа </w:t>
      </w:r>
    </w:p>
    <w:p w:rsidR="00B42601" w:rsidRDefault="00841D85">
      <w:pPr>
        <w:widowControl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«Образование» на 2025 – 2027 годы</w:t>
      </w:r>
    </w:p>
    <w:p w:rsidR="00B42601" w:rsidRDefault="00B42601">
      <w:pPr>
        <w:widowControl w:val="0"/>
        <w:spacing w:after="0" w:line="240" w:lineRule="auto"/>
        <w:jc w:val="center"/>
        <w:outlineLvl w:val="1"/>
        <w:rPr>
          <w:rFonts w:ascii="Times New Roman" w:hAnsi="Times New Roman" w:cs="Times New Roman"/>
          <w:b/>
          <w:bCs/>
          <w:sz w:val="24"/>
          <w:szCs w:val="24"/>
        </w:rPr>
      </w:pPr>
    </w:p>
    <w:p w:rsidR="00B42601" w:rsidRDefault="00841D85">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ПАСПОРТ</w:t>
      </w:r>
    </w:p>
    <w:p w:rsidR="00B42601" w:rsidRDefault="00841D85">
      <w:pPr>
        <w:widowControl w:val="0"/>
        <w:spacing w:after="0" w:line="240" w:lineRule="auto"/>
        <w:jc w:val="center"/>
        <w:outlineLvl w:val="1"/>
        <w:rPr>
          <w:rFonts w:ascii="Times New Roman" w:hAnsi="Times New Roman" w:cs="Times New Roman"/>
          <w:bCs/>
          <w:sz w:val="24"/>
          <w:szCs w:val="24"/>
        </w:rPr>
      </w:pPr>
      <w:r>
        <w:rPr>
          <w:rFonts w:ascii="Times New Roman" w:hAnsi="Times New Roman" w:cs="Times New Roman"/>
          <w:bCs/>
          <w:sz w:val="24"/>
          <w:szCs w:val="24"/>
        </w:rPr>
        <w:t xml:space="preserve">муниципальной программы Печенгского муниципального округа </w:t>
      </w:r>
    </w:p>
    <w:p w:rsidR="00B42601" w:rsidRDefault="00841D85">
      <w:pPr>
        <w:widowControl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«Образование» на 2025 – 2027 годы</w:t>
      </w:r>
    </w:p>
    <w:p w:rsidR="00B42601" w:rsidRDefault="00DE5BED">
      <w:pPr>
        <w:widowControl w:val="0"/>
        <w:spacing w:after="0" w:line="240" w:lineRule="auto"/>
        <w:jc w:val="center"/>
        <w:rPr>
          <w:rFonts w:ascii="Times New Roman" w:hAnsi="Times New Roman" w:cs="Times New Roman"/>
          <w:bCs/>
          <w:color w:val="0070C0"/>
          <w:sz w:val="20"/>
          <w:szCs w:val="20"/>
        </w:rPr>
      </w:pPr>
      <w:r>
        <w:rPr>
          <w:rFonts w:ascii="Times New Roman" w:hAnsi="Times New Roman" w:cs="Times New Roman"/>
          <w:bCs/>
          <w:color w:val="0070C0"/>
          <w:sz w:val="20"/>
          <w:szCs w:val="20"/>
        </w:rPr>
        <w:t>(в редакции постановлени</w:t>
      </w:r>
      <w:r w:rsidR="00301E0E">
        <w:rPr>
          <w:rFonts w:ascii="Times New Roman" w:hAnsi="Times New Roman" w:cs="Times New Roman"/>
          <w:bCs/>
          <w:color w:val="0070C0"/>
          <w:sz w:val="20"/>
          <w:szCs w:val="20"/>
        </w:rPr>
        <w:t>й</w:t>
      </w:r>
      <w:r>
        <w:rPr>
          <w:rFonts w:ascii="Times New Roman" w:hAnsi="Times New Roman" w:cs="Times New Roman"/>
          <w:bCs/>
          <w:color w:val="0070C0"/>
          <w:sz w:val="20"/>
          <w:szCs w:val="20"/>
        </w:rPr>
        <w:t xml:space="preserve"> от 14.11.2024 № 1781</w:t>
      </w:r>
      <w:r w:rsidR="00E15ABE">
        <w:rPr>
          <w:rFonts w:ascii="Times New Roman" w:hAnsi="Times New Roman" w:cs="Times New Roman"/>
          <w:bCs/>
          <w:color w:val="0070C0"/>
          <w:sz w:val="20"/>
          <w:szCs w:val="20"/>
        </w:rPr>
        <w:t xml:space="preserve">, </w:t>
      </w:r>
      <w:r w:rsidR="00301E0E">
        <w:rPr>
          <w:rFonts w:ascii="Times New Roman" w:hAnsi="Times New Roman" w:cs="Times New Roman"/>
          <w:bCs/>
          <w:color w:val="0070C0"/>
          <w:sz w:val="20"/>
          <w:szCs w:val="20"/>
        </w:rPr>
        <w:t>от 0</w:t>
      </w:r>
      <w:r w:rsidR="00714583">
        <w:rPr>
          <w:rFonts w:ascii="Times New Roman" w:hAnsi="Times New Roman" w:cs="Times New Roman"/>
          <w:bCs/>
          <w:color w:val="0070C0"/>
          <w:sz w:val="20"/>
          <w:szCs w:val="20"/>
        </w:rPr>
        <w:t>6</w:t>
      </w:r>
      <w:r w:rsidR="00301E0E">
        <w:rPr>
          <w:rFonts w:ascii="Times New Roman" w:hAnsi="Times New Roman" w:cs="Times New Roman"/>
          <w:bCs/>
          <w:color w:val="0070C0"/>
          <w:sz w:val="20"/>
          <w:szCs w:val="20"/>
        </w:rPr>
        <w:t>.0</w:t>
      </w:r>
      <w:r w:rsidR="00714583">
        <w:rPr>
          <w:rFonts w:ascii="Times New Roman" w:hAnsi="Times New Roman" w:cs="Times New Roman"/>
          <w:bCs/>
          <w:color w:val="0070C0"/>
          <w:sz w:val="20"/>
          <w:szCs w:val="20"/>
        </w:rPr>
        <w:t>3</w:t>
      </w:r>
      <w:r w:rsidR="00301E0E">
        <w:rPr>
          <w:rFonts w:ascii="Times New Roman" w:hAnsi="Times New Roman" w:cs="Times New Roman"/>
          <w:bCs/>
          <w:color w:val="0070C0"/>
          <w:sz w:val="20"/>
          <w:szCs w:val="20"/>
        </w:rPr>
        <w:t xml:space="preserve">.2025 № </w:t>
      </w:r>
      <w:r w:rsidR="00714583">
        <w:rPr>
          <w:rFonts w:ascii="Times New Roman" w:hAnsi="Times New Roman" w:cs="Times New Roman"/>
          <w:bCs/>
          <w:color w:val="0070C0"/>
          <w:sz w:val="20"/>
          <w:szCs w:val="20"/>
        </w:rPr>
        <w:t>338</w:t>
      </w:r>
      <w:r w:rsidR="009D1FBD">
        <w:rPr>
          <w:rFonts w:ascii="Times New Roman" w:hAnsi="Times New Roman" w:cs="Times New Roman"/>
          <w:bCs/>
          <w:color w:val="0070C0"/>
          <w:sz w:val="20"/>
          <w:szCs w:val="20"/>
        </w:rPr>
        <w:t>,</w:t>
      </w:r>
      <w:r w:rsidR="00E15ABE">
        <w:rPr>
          <w:rFonts w:ascii="Times New Roman" w:hAnsi="Times New Roman" w:cs="Times New Roman"/>
          <w:bCs/>
          <w:color w:val="0070C0"/>
          <w:sz w:val="20"/>
          <w:szCs w:val="20"/>
        </w:rPr>
        <w:t xml:space="preserve"> от </w:t>
      </w:r>
      <w:r w:rsidR="00EB15BB">
        <w:rPr>
          <w:rFonts w:ascii="Times New Roman" w:hAnsi="Times New Roman" w:cs="Times New Roman"/>
          <w:bCs/>
          <w:color w:val="0070C0"/>
          <w:sz w:val="20"/>
          <w:szCs w:val="20"/>
        </w:rPr>
        <w:t>23</w:t>
      </w:r>
      <w:r w:rsidR="00E15ABE">
        <w:rPr>
          <w:rFonts w:ascii="Times New Roman" w:hAnsi="Times New Roman" w:cs="Times New Roman"/>
          <w:bCs/>
          <w:color w:val="0070C0"/>
          <w:sz w:val="20"/>
          <w:szCs w:val="20"/>
        </w:rPr>
        <w:t xml:space="preserve">.05.2025 № </w:t>
      </w:r>
      <w:r w:rsidR="00EB15BB">
        <w:rPr>
          <w:rFonts w:ascii="Times New Roman" w:hAnsi="Times New Roman" w:cs="Times New Roman"/>
          <w:bCs/>
          <w:color w:val="0070C0"/>
          <w:sz w:val="20"/>
          <w:szCs w:val="20"/>
        </w:rPr>
        <w:t>885</w:t>
      </w:r>
      <w:r w:rsidR="009D1FBD">
        <w:rPr>
          <w:rFonts w:ascii="Times New Roman" w:hAnsi="Times New Roman" w:cs="Times New Roman"/>
          <w:bCs/>
          <w:color w:val="0070C0"/>
          <w:sz w:val="20"/>
          <w:szCs w:val="20"/>
        </w:rPr>
        <w:t xml:space="preserve"> и от 30.05.2025 № 948</w:t>
      </w:r>
      <w:r w:rsidR="00714583">
        <w:rPr>
          <w:rFonts w:ascii="Times New Roman" w:hAnsi="Times New Roman" w:cs="Times New Roman"/>
          <w:bCs/>
          <w:color w:val="0070C0"/>
          <w:sz w:val="20"/>
          <w:szCs w:val="20"/>
        </w:rPr>
        <w:t>)</w:t>
      </w:r>
    </w:p>
    <w:p w:rsidR="00B42601" w:rsidRDefault="00B42601">
      <w:pPr>
        <w:widowControl w:val="0"/>
        <w:spacing w:after="0" w:line="240" w:lineRule="auto"/>
        <w:jc w:val="center"/>
        <w:rPr>
          <w:rFonts w:ascii="Times New Roman" w:hAnsi="Times New Roman" w:cs="Times New Roman"/>
          <w:bCs/>
          <w:color w:val="0070C0"/>
          <w:sz w:val="20"/>
          <w:szCs w:val="20"/>
        </w:rPr>
      </w:pPr>
    </w:p>
    <w:tbl>
      <w:tblPr>
        <w:tblW w:w="9498" w:type="dxa"/>
        <w:tblInd w:w="-67" w:type="dxa"/>
        <w:tblLayout w:type="fixed"/>
        <w:tblCellMar>
          <w:left w:w="75" w:type="dxa"/>
          <w:right w:w="75" w:type="dxa"/>
        </w:tblCellMar>
        <w:tblLook w:val="0000" w:firstRow="0" w:lastRow="0" w:firstColumn="0" w:lastColumn="0" w:noHBand="0" w:noVBand="0"/>
      </w:tblPr>
      <w:tblGrid>
        <w:gridCol w:w="2127"/>
        <w:gridCol w:w="7371"/>
      </w:tblGrid>
      <w:tr w:rsidR="00B42601">
        <w:tc>
          <w:tcPr>
            <w:tcW w:w="2127"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Цель программы</w:t>
            </w:r>
          </w:p>
        </w:tc>
        <w:tc>
          <w:tcPr>
            <w:tcW w:w="737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Повышение доступности и качества образования, создание современной образовательной среды для детей.</w:t>
            </w:r>
          </w:p>
        </w:tc>
      </w:tr>
      <w:tr w:rsidR="00B42601">
        <w:trPr>
          <w:trHeight w:val="775"/>
        </w:trPr>
        <w:tc>
          <w:tcPr>
            <w:tcW w:w="2127" w:type="dxa"/>
            <w:vMerge w:val="restart"/>
            <w:tcBorders>
              <w:top w:val="single" w:sz="4" w:space="0" w:color="auto"/>
              <w:left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Задачи программы</w:t>
            </w:r>
          </w:p>
          <w:p w:rsidR="00B42601" w:rsidRDefault="00B42601">
            <w:pPr>
              <w:widowControl w:val="0"/>
              <w:tabs>
                <w:tab w:val="left" w:pos="855"/>
              </w:tabs>
              <w:spacing w:after="0" w:line="240" w:lineRule="auto"/>
              <w:rPr>
                <w:rFonts w:ascii="Times New Roman" w:hAnsi="Times New Roman" w:cs="Times New Roman"/>
                <w:color w:val="FF0000"/>
                <w:sz w:val="24"/>
                <w:szCs w:val="24"/>
              </w:rPr>
            </w:pPr>
          </w:p>
        </w:tc>
        <w:tc>
          <w:tcPr>
            <w:tcW w:w="7371" w:type="dxa"/>
            <w:tcBorders>
              <w:top w:val="single" w:sz="4" w:space="0" w:color="auto"/>
              <w:left w:val="single" w:sz="4" w:space="0" w:color="auto"/>
              <w:right w:val="single" w:sz="4" w:space="0" w:color="auto"/>
            </w:tcBorders>
          </w:tcPr>
          <w:p w:rsidR="00B42601" w:rsidRDefault="00841D85">
            <w:pPr>
              <w:spacing w:after="0" w:line="240" w:lineRule="auto"/>
              <w:jc w:val="both"/>
              <w:rPr>
                <w:rFonts w:ascii="Times New Roman" w:hAnsi="Times New Roman"/>
                <w:sz w:val="24"/>
              </w:rPr>
            </w:pPr>
            <w:r>
              <w:rPr>
                <w:rFonts w:ascii="Times New Roman" w:hAnsi="Times New Roman"/>
                <w:sz w:val="24"/>
              </w:rPr>
              <w:t>1. Развитие системы дошкольного образования. Создание комфортных и безопасных условий пребывания ребёнка в дошкольном образовательном учреждении.</w:t>
            </w:r>
          </w:p>
        </w:tc>
      </w:tr>
      <w:tr w:rsidR="00B42601">
        <w:trPr>
          <w:trHeight w:val="638"/>
        </w:trPr>
        <w:tc>
          <w:tcPr>
            <w:tcW w:w="2127" w:type="dxa"/>
            <w:vMerge/>
            <w:tcBorders>
              <w:left w:val="single" w:sz="4" w:space="0" w:color="auto"/>
              <w:right w:val="single" w:sz="4" w:space="0" w:color="auto"/>
            </w:tcBorders>
          </w:tcPr>
          <w:p w:rsidR="00B42601" w:rsidRDefault="00B42601">
            <w:pPr>
              <w:widowControl w:val="0"/>
              <w:spacing w:after="0" w:line="240" w:lineRule="auto"/>
              <w:rPr>
                <w:rFonts w:ascii="Times New Roman" w:hAnsi="Times New Roman" w:cs="Times New Roman"/>
                <w:sz w:val="24"/>
                <w:szCs w:val="24"/>
              </w:rPr>
            </w:pPr>
          </w:p>
        </w:tc>
        <w:tc>
          <w:tcPr>
            <w:tcW w:w="7371" w:type="dxa"/>
            <w:tcBorders>
              <w:top w:val="single" w:sz="4" w:space="0" w:color="auto"/>
              <w:left w:val="single" w:sz="4" w:space="0" w:color="auto"/>
              <w:right w:val="single" w:sz="4" w:space="0" w:color="auto"/>
            </w:tcBorders>
            <w:vAlign w:val="center"/>
          </w:tcPr>
          <w:p w:rsidR="00B42601" w:rsidRDefault="00841D85">
            <w:pPr>
              <w:spacing w:after="0" w:line="240" w:lineRule="auto"/>
              <w:jc w:val="both"/>
              <w:rPr>
                <w:rFonts w:ascii="Times New Roman" w:hAnsi="Times New Roman"/>
                <w:spacing w:val="2"/>
                <w:sz w:val="24"/>
              </w:rPr>
            </w:pPr>
            <w:r>
              <w:rPr>
                <w:rFonts w:ascii="Times New Roman" w:hAnsi="Times New Roman"/>
                <w:sz w:val="24"/>
              </w:rPr>
              <w:t xml:space="preserve">2. Создание условий для повышения качества, доступности и конкурентоспособности общего и дополнительного образования детей для всех категорий обучающихся. </w:t>
            </w:r>
            <w:r>
              <w:rPr>
                <w:rFonts w:ascii="Times New Roman" w:hAnsi="Times New Roman"/>
                <w:spacing w:val="2"/>
                <w:sz w:val="24"/>
              </w:rPr>
              <w:t>Обеспечение предоставления услуг в сфере общего и дополнительного образования детей.</w:t>
            </w:r>
          </w:p>
        </w:tc>
      </w:tr>
      <w:tr w:rsidR="00B42601">
        <w:trPr>
          <w:trHeight w:val="638"/>
        </w:trPr>
        <w:tc>
          <w:tcPr>
            <w:tcW w:w="2127" w:type="dxa"/>
            <w:vMerge/>
            <w:tcBorders>
              <w:left w:val="single" w:sz="4" w:space="0" w:color="auto"/>
              <w:right w:val="single" w:sz="4" w:space="0" w:color="auto"/>
            </w:tcBorders>
          </w:tcPr>
          <w:p w:rsidR="00B42601" w:rsidRDefault="00B42601">
            <w:pPr>
              <w:widowControl w:val="0"/>
              <w:spacing w:after="0" w:line="240" w:lineRule="auto"/>
              <w:rPr>
                <w:rFonts w:ascii="Times New Roman" w:hAnsi="Times New Roman" w:cs="Times New Roman"/>
                <w:sz w:val="24"/>
                <w:szCs w:val="24"/>
              </w:rPr>
            </w:pPr>
          </w:p>
        </w:tc>
        <w:tc>
          <w:tcPr>
            <w:tcW w:w="7371" w:type="dxa"/>
            <w:tcBorders>
              <w:top w:val="single" w:sz="4" w:space="0" w:color="auto"/>
              <w:left w:val="single" w:sz="4" w:space="0" w:color="auto"/>
              <w:right w:val="single" w:sz="4" w:space="0" w:color="auto"/>
            </w:tcBorders>
          </w:tcPr>
          <w:p w:rsidR="00B42601" w:rsidRDefault="00841D85">
            <w:pPr>
              <w:spacing w:after="0" w:line="240" w:lineRule="auto"/>
              <w:jc w:val="both"/>
              <w:rPr>
                <w:rFonts w:ascii="Times New Roman" w:hAnsi="Times New Roman"/>
                <w:sz w:val="24"/>
              </w:rPr>
            </w:pPr>
            <w:r>
              <w:rPr>
                <w:rFonts w:ascii="Times New Roman" w:hAnsi="Times New Roman"/>
                <w:sz w:val="24"/>
              </w:rPr>
              <w:t>3. Создание условий для полноценного отдыха, укрепления здоровья, личностного развития и занятости несовершеннолетних.</w:t>
            </w:r>
          </w:p>
        </w:tc>
      </w:tr>
      <w:tr w:rsidR="00B42601">
        <w:trPr>
          <w:trHeight w:val="638"/>
        </w:trPr>
        <w:tc>
          <w:tcPr>
            <w:tcW w:w="2127" w:type="dxa"/>
            <w:vMerge/>
            <w:tcBorders>
              <w:left w:val="single" w:sz="4" w:space="0" w:color="auto"/>
              <w:right w:val="single" w:sz="4" w:space="0" w:color="auto"/>
            </w:tcBorders>
          </w:tcPr>
          <w:p w:rsidR="00B42601" w:rsidRDefault="00B42601">
            <w:pPr>
              <w:widowControl w:val="0"/>
              <w:spacing w:after="0" w:line="240" w:lineRule="auto"/>
              <w:rPr>
                <w:rFonts w:ascii="Times New Roman" w:hAnsi="Times New Roman" w:cs="Times New Roman"/>
                <w:sz w:val="24"/>
                <w:szCs w:val="24"/>
              </w:rPr>
            </w:pPr>
          </w:p>
        </w:tc>
        <w:tc>
          <w:tcPr>
            <w:tcW w:w="7371" w:type="dxa"/>
            <w:tcBorders>
              <w:top w:val="single" w:sz="4" w:space="0" w:color="auto"/>
              <w:left w:val="single" w:sz="4" w:space="0" w:color="auto"/>
              <w:right w:val="single" w:sz="4" w:space="0" w:color="auto"/>
            </w:tcBorders>
          </w:tcPr>
          <w:p w:rsidR="00B42601" w:rsidRDefault="00841D85">
            <w:pPr>
              <w:tabs>
                <w:tab w:val="left" w:pos="418"/>
              </w:tabs>
              <w:spacing w:after="0" w:line="240" w:lineRule="auto"/>
              <w:jc w:val="both"/>
              <w:outlineLvl w:val="0"/>
              <w:rPr>
                <w:rFonts w:ascii="Times New Roman" w:hAnsi="Times New Roman"/>
                <w:sz w:val="24"/>
              </w:rPr>
            </w:pPr>
            <w:r>
              <w:rPr>
                <w:rFonts w:ascii="Times New Roman" w:hAnsi="Times New Roman"/>
                <w:sz w:val="24"/>
              </w:rPr>
              <w:t>4. Развитие методического обеспечения образовательной деятельности. Совершенствование системы выявления и сопровождения одарённых детей, их специальной поддержки.</w:t>
            </w:r>
          </w:p>
        </w:tc>
      </w:tr>
      <w:tr w:rsidR="00B42601">
        <w:trPr>
          <w:trHeight w:val="638"/>
        </w:trPr>
        <w:tc>
          <w:tcPr>
            <w:tcW w:w="2127" w:type="dxa"/>
            <w:vMerge/>
            <w:tcBorders>
              <w:left w:val="single" w:sz="4" w:space="0" w:color="auto"/>
              <w:right w:val="single" w:sz="4" w:space="0" w:color="auto"/>
            </w:tcBorders>
          </w:tcPr>
          <w:p w:rsidR="00B42601" w:rsidRDefault="00B42601">
            <w:pPr>
              <w:widowControl w:val="0"/>
              <w:spacing w:after="0" w:line="240" w:lineRule="auto"/>
              <w:rPr>
                <w:rFonts w:ascii="Times New Roman" w:hAnsi="Times New Roman" w:cs="Times New Roman"/>
                <w:sz w:val="24"/>
                <w:szCs w:val="24"/>
              </w:rPr>
            </w:pPr>
          </w:p>
        </w:tc>
        <w:tc>
          <w:tcPr>
            <w:tcW w:w="7371" w:type="dxa"/>
            <w:tcBorders>
              <w:top w:val="single" w:sz="4" w:space="0" w:color="auto"/>
              <w:left w:val="single" w:sz="4" w:space="0" w:color="auto"/>
              <w:right w:val="single" w:sz="4" w:space="0" w:color="auto"/>
            </w:tcBorders>
          </w:tcPr>
          <w:p w:rsidR="00B42601" w:rsidRDefault="00841D85">
            <w:pPr>
              <w:spacing w:after="0" w:line="240" w:lineRule="auto"/>
              <w:jc w:val="both"/>
              <w:outlineLvl w:val="0"/>
              <w:rPr>
                <w:rFonts w:ascii="Times New Roman" w:hAnsi="Times New Roman"/>
                <w:sz w:val="24"/>
              </w:rPr>
            </w:pPr>
            <w:r>
              <w:rPr>
                <w:rFonts w:ascii="Times New Roman" w:hAnsi="Times New Roman"/>
                <w:sz w:val="24"/>
              </w:rPr>
              <w:t>5. Реализация основополагающего права каждого ребенка жить и воспитываться в семье.</w:t>
            </w:r>
          </w:p>
        </w:tc>
      </w:tr>
      <w:tr w:rsidR="00B42601">
        <w:trPr>
          <w:trHeight w:val="638"/>
        </w:trPr>
        <w:tc>
          <w:tcPr>
            <w:tcW w:w="2127" w:type="dxa"/>
            <w:tcBorders>
              <w:left w:val="single" w:sz="4" w:space="0" w:color="auto"/>
              <w:right w:val="single" w:sz="4" w:space="0" w:color="auto"/>
            </w:tcBorders>
          </w:tcPr>
          <w:p w:rsidR="00B42601" w:rsidRDefault="00B42601">
            <w:pPr>
              <w:widowControl w:val="0"/>
              <w:spacing w:after="0" w:line="240" w:lineRule="auto"/>
              <w:rPr>
                <w:rFonts w:ascii="Times New Roman" w:hAnsi="Times New Roman"/>
                <w:sz w:val="24"/>
              </w:rPr>
            </w:pPr>
          </w:p>
        </w:tc>
        <w:tc>
          <w:tcPr>
            <w:tcW w:w="7371" w:type="dxa"/>
            <w:tcBorders>
              <w:top w:val="single" w:sz="4" w:space="0" w:color="auto"/>
              <w:left w:val="single" w:sz="4" w:space="0" w:color="auto"/>
              <w:right w:val="single" w:sz="4" w:space="0" w:color="auto"/>
            </w:tcBorders>
          </w:tcPr>
          <w:p w:rsidR="00B42601" w:rsidRDefault="00841D85">
            <w:pPr>
              <w:spacing w:after="0" w:line="240" w:lineRule="auto"/>
              <w:jc w:val="both"/>
              <w:outlineLvl w:val="0"/>
              <w:rPr>
                <w:rFonts w:ascii="Times New Roman" w:hAnsi="Times New Roman"/>
                <w:sz w:val="24"/>
              </w:rPr>
            </w:pPr>
            <w:r>
              <w:rPr>
                <w:rFonts w:ascii="Times New Roman" w:hAnsi="Times New Roman"/>
                <w:sz w:val="24"/>
              </w:rPr>
              <w:t>6. Обеспечение своевременного и качественного хозяйственно-эксплуатационного обслуживания муниципальных учреждений в Печенгском муниципальном округе.</w:t>
            </w:r>
          </w:p>
        </w:tc>
      </w:tr>
      <w:tr w:rsidR="00B42601">
        <w:tc>
          <w:tcPr>
            <w:tcW w:w="2127"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sz w:val="24"/>
              </w:rPr>
              <w:t>Показатели программы</w:t>
            </w:r>
          </w:p>
        </w:tc>
        <w:tc>
          <w:tcPr>
            <w:tcW w:w="7371" w:type="dxa"/>
            <w:tcBorders>
              <w:top w:val="single" w:sz="4" w:space="0" w:color="auto"/>
              <w:left w:val="single" w:sz="4" w:space="0" w:color="auto"/>
              <w:bottom w:val="single" w:sz="4" w:space="0" w:color="auto"/>
              <w:right w:val="single" w:sz="4" w:space="0" w:color="auto"/>
            </w:tcBorders>
          </w:tcPr>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1. Выполнение муниципального задания муниципальными бюджетными дошкольными образовательными учреждениями (далее – МБДОУ).</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2. Среднегодовая численность воспитанников, получающих услугу дошкольного образования.</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3. Коэффициент посещаемости МБДОУ.</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4. Доля детей, родители которых воспользовались правом получения компенсации части родительской платы в общей численности детей, родители которых обратились за получением компенсации части родительской платы.</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5. Обеспечение выплаты компенсации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w:t>
            </w:r>
          </w:p>
          <w:p w:rsidR="00841D85" w:rsidRPr="00A01175" w:rsidRDefault="00841D85" w:rsidP="00841D85">
            <w:pPr>
              <w:spacing w:after="0" w:line="240" w:lineRule="auto"/>
              <w:jc w:val="both"/>
              <w:rPr>
                <w:rFonts w:ascii="Times New Roman" w:hAnsi="Times New Roman"/>
                <w:sz w:val="24"/>
                <w:szCs w:val="24"/>
              </w:rPr>
            </w:pPr>
            <w:r w:rsidRPr="00A01175">
              <w:rPr>
                <w:rFonts w:ascii="Times New Roman" w:hAnsi="Times New Roman"/>
                <w:sz w:val="24"/>
                <w:szCs w:val="24"/>
              </w:rPr>
              <w:t xml:space="preserve">6. Выполнение указов Президента Российской Федерации по оплате труда и начислениям на выплаты по оплате труда работникам </w:t>
            </w:r>
            <w:r w:rsidRPr="00A01175">
              <w:rPr>
                <w:rFonts w:ascii="Times New Roman" w:hAnsi="Times New Roman"/>
                <w:sz w:val="24"/>
                <w:szCs w:val="24"/>
              </w:rPr>
              <w:lastRenderedPageBreak/>
              <w:t>муниципальных учреждений.</w:t>
            </w:r>
          </w:p>
          <w:p w:rsidR="00841D85" w:rsidRPr="00A01175" w:rsidRDefault="00841D85" w:rsidP="00841D85">
            <w:pPr>
              <w:spacing w:after="0" w:line="240" w:lineRule="auto"/>
              <w:jc w:val="both"/>
              <w:rPr>
                <w:rFonts w:ascii="Times New Roman" w:hAnsi="Times New Roman"/>
                <w:sz w:val="24"/>
                <w:szCs w:val="24"/>
              </w:rPr>
            </w:pPr>
            <w:r w:rsidRPr="00A01175">
              <w:rPr>
                <w:rFonts w:ascii="Times New Roman" w:hAnsi="Times New Roman"/>
                <w:sz w:val="24"/>
                <w:szCs w:val="24"/>
              </w:rPr>
              <w:t>7. Количество МБДОУ, которые улучшили материально-техническое состояние.</w:t>
            </w:r>
          </w:p>
          <w:p w:rsidR="00841D85" w:rsidRPr="00A01175" w:rsidRDefault="00841D85" w:rsidP="00841D85">
            <w:pPr>
              <w:spacing w:after="0" w:line="240" w:lineRule="auto"/>
              <w:ind w:right="-57"/>
              <w:jc w:val="both"/>
              <w:rPr>
                <w:rFonts w:ascii="Times New Roman" w:hAnsi="Times New Roman" w:cs="Times New Roman"/>
                <w:sz w:val="24"/>
                <w:szCs w:val="24"/>
                <w:lang w:eastAsia="ru-RU"/>
              </w:rPr>
            </w:pPr>
            <w:r w:rsidRPr="00A01175">
              <w:rPr>
                <w:rFonts w:ascii="Times New Roman" w:hAnsi="Times New Roman" w:cs="Times New Roman"/>
                <w:sz w:val="24"/>
                <w:szCs w:val="24"/>
                <w:lang w:eastAsia="ru-RU"/>
              </w:rPr>
              <w:t>8. Количество разработанной проектной документации на строительство объекта капитального строительства «Детский сад на 350 мест в пгт. Печенга».</w:t>
            </w:r>
          </w:p>
          <w:p w:rsidR="00841D85" w:rsidRPr="00A01175" w:rsidRDefault="00841D85" w:rsidP="00841D85">
            <w:pPr>
              <w:spacing w:after="0" w:line="240" w:lineRule="auto"/>
              <w:ind w:right="67"/>
              <w:jc w:val="both"/>
              <w:rPr>
                <w:rFonts w:ascii="Times New Roman" w:hAnsi="Times New Roman" w:cs="Times New Roman"/>
                <w:sz w:val="24"/>
                <w:szCs w:val="24"/>
                <w:lang w:eastAsia="ru-RU"/>
              </w:rPr>
            </w:pPr>
            <w:r w:rsidRPr="00A01175">
              <w:rPr>
                <w:rFonts w:ascii="Times New Roman" w:hAnsi="Times New Roman" w:cs="Times New Roman"/>
                <w:sz w:val="24"/>
                <w:szCs w:val="24"/>
                <w:lang w:eastAsia="ru-RU"/>
              </w:rPr>
              <w:t>9. Количество объектов дошкольного образования, в отношении которых осуществлено строительство и ввод в эксплуатацию (пгт. Печенга).</w:t>
            </w:r>
          </w:p>
          <w:p w:rsidR="00841D85" w:rsidRPr="00A01175" w:rsidRDefault="00841D85" w:rsidP="00841D85">
            <w:pPr>
              <w:spacing w:after="0" w:line="240" w:lineRule="auto"/>
              <w:ind w:right="67"/>
              <w:jc w:val="both"/>
              <w:rPr>
                <w:rFonts w:ascii="Times New Roman" w:hAnsi="Times New Roman" w:cs="Times New Roman"/>
                <w:sz w:val="24"/>
                <w:szCs w:val="24"/>
                <w:lang w:eastAsia="ru-RU"/>
              </w:rPr>
            </w:pPr>
            <w:r w:rsidRPr="00A01175">
              <w:rPr>
                <w:rFonts w:ascii="Times New Roman" w:hAnsi="Times New Roman" w:cs="Times New Roman"/>
                <w:sz w:val="24"/>
                <w:szCs w:val="24"/>
                <w:lang w:eastAsia="ru-RU"/>
              </w:rPr>
              <w:t>10. Количество разработанной проектной документации на строительство объекта капитального строительства «Детский сад на 250 мест в нп. Корзуново Печенгского муниципального округа».</w:t>
            </w:r>
          </w:p>
          <w:p w:rsidR="00841D85" w:rsidRPr="00A01175" w:rsidRDefault="00841D85" w:rsidP="00841D85">
            <w:pPr>
              <w:spacing w:after="0" w:line="240" w:lineRule="auto"/>
              <w:ind w:right="67"/>
              <w:jc w:val="both"/>
              <w:rPr>
                <w:rFonts w:ascii="Times New Roman" w:hAnsi="Times New Roman" w:cs="Times New Roman"/>
                <w:sz w:val="24"/>
                <w:szCs w:val="24"/>
                <w:lang w:eastAsia="ru-RU"/>
              </w:rPr>
            </w:pPr>
            <w:r w:rsidRPr="00A01175">
              <w:rPr>
                <w:rFonts w:ascii="Times New Roman" w:hAnsi="Times New Roman" w:cs="Times New Roman"/>
                <w:sz w:val="24"/>
                <w:szCs w:val="24"/>
                <w:lang w:eastAsia="ru-RU"/>
              </w:rPr>
              <w:t>11. Количество объектов дошкольного образования, в отношении которых осуществлено строительство и ввод в эксплуатацию (нп.  Корзуново).</w:t>
            </w:r>
          </w:p>
          <w:p w:rsidR="00841D85" w:rsidRPr="00A01175" w:rsidRDefault="00841D85" w:rsidP="00841D85">
            <w:pPr>
              <w:spacing w:after="0" w:line="240" w:lineRule="auto"/>
              <w:ind w:right="67"/>
              <w:jc w:val="both"/>
              <w:rPr>
                <w:rFonts w:ascii="Times New Roman" w:hAnsi="Times New Roman" w:cs="Times New Roman"/>
                <w:sz w:val="24"/>
                <w:szCs w:val="24"/>
                <w:lang w:eastAsia="ru-RU"/>
              </w:rPr>
            </w:pPr>
            <w:r w:rsidRPr="00A01175">
              <w:rPr>
                <w:rFonts w:ascii="Times New Roman" w:hAnsi="Times New Roman"/>
                <w:sz w:val="24"/>
                <w:szCs w:val="24"/>
              </w:rPr>
              <w:t>12. Выполнение муниципального задания муниципальными общеобразовательными учреждениями.</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13. Среднегодовая численность обучающихся в муниципальных общеобразовательных учреждениях, получающих услугу.</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14. Выполнение муниципального задания муниципальными учреждениями дополнительного образования.</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15. Среднегодовая численность обучающихся в муниципальных учреждениях дополнительного образования, получающих услугу.</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16. Выполнение указов Президента Российской Федерации по оплате труда и начислениям на выплаты по оплате труда работникам муниципальных учреждений.</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17. Среднегодовая численность обучающихся, получающих услугу в центре тестирования ГТО.</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18. Среднегодовая численность обучающихся льготной категории, получающих услугу бесплатного питания.</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19. Доля обучающихся 1-4 классов, получающих бесплатное цельное молоко от общего числа обучающихся 1-4 классов (с учетом пропусков занятий по объективным причинам).</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20.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rsidR="00841D85" w:rsidRPr="00A01175" w:rsidRDefault="00841D85" w:rsidP="00841D85">
            <w:pPr>
              <w:widowControl w:val="0"/>
              <w:spacing w:after="0" w:line="240" w:lineRule="auto"/>
              <w:jc w:val="both"/>
              <w:rPr>
                <w:rFonts w:ascii="Times New Roman" w:hAnsi="Times New Roman" w:cs="Times New Roman"/>
                <w:sz w:val="24"/>
                <w:szCs w:val="24"/>
                <w:lang w:eastAsia="ru-RU"/>
              </w:rPr>
            </w:pPr>
            <w:r w:rsidRPr="00A01175">
              <w:rPr>
                <w:rFonts w:ascii="Times New Roman" w:hAnsi="Times New Roman" w:cs="Times New Roman"/>
                <w:sz w:val="24"/>
                <w:szCs w:val="24"/>
                <w:lang w:eastAsia="ru-RU"/>
              </w:rPr>
              <w:t>21. Обеспечение бесплатным горячим питанием учащихся начального общего образования в муниципальных общеобразовательных учреждениях за счет средств областного бюджета.</w:t>
            </w:r>
          </w:p>
          <w:p w:rsidR="00841D85" w:rsidRPr="00A01175" w:rsidRDefault="00841D85" w:rsidP="00841D85">
            <w:pPr>
              <w:widowControl w:val="0"/>
              <w:spacing w:after="0" w:line="240" w:lineRule="auto"/>
              <w:jc w:val="both"/>
              <w:rPr>
                <w:rFonts w:ascii="Times New Roman" w:hAnsi="Times New Roman" w:cs="Times New Roman"/>
                <w:sz w:val="24"/>
                <w:szCs w:val="24"/>
                <w:lang w:eastAsia="ru-RU"/>
              </w:rPr>
            </w:pPr>
            <w:r w:rsidRPr="00A01175">
              <w:rPr>
                <w:rFonts w:ascii="Times New Roman" w:hAnsi="Times New Roman" w:cs="Times New Roman"/>
                <w:sz w:val="24"/>
                <w:szCs w:val="24"/>
                <w:lang w:eastAsia="ru-RU"/>
              </w:rPr>
              <w:t>22. Обеспечение бесплатным горячим питанием учащихся начального общего образования в муниципальных общеобразовательных учреждениях за счет средств федерального бюджета.</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 xml:space="preserve">23. Выплата ежемесячного денежного вознаграждения за классное руководство педагогическим работникам муниципальных </w:t>
            </w:r>
            <w:r w:rsidRPr="00A01175">
              <w:rPr>
                <w:rFonts w:ascii="Times New Roman" w:hAnsi="Times New Roman"/>
                <w:sz w:val="24"/>
                <w:szCs w:val="24"/>
              </w:rPr>
              <w:lastRenderedPageBreak/>
              <w:t>общеобразовательных учреждений.</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24. Количество школьных спортивных клубов.</w:t>
            </w:r>
          </w:p>
          <w:p w:rsidR="00841D85" w:rsidRPr="00A01175" w:rsidRDefault="00841D85" w:rsidP="00841D85">
            <w:pPr>
              <w:widowControl w:val="0"/>
              <w:spacing w:after="0" w:line="240" w:lineRule="auto"/>
              <w:jc w:val="both"/>
              <w:rPr>
                <w:rFonts w:ascii="Times New Roman" w:hAnsi="Times New Roman" w:cs="Times New Roman"/>
                <w:sz w:val="24"/>
                <w:szCs w:val="24"/>
                <w:lang w:eastAsia="ru-RU"/>
              </w:rPr>
            </w:pPr>
            <w:r w:rsidRPr="00A01175">
              <w:rPr>
                <w:rFonts w:ascii="Times New Roman" w:hAnsi="Times New Roman"/>
                <w:sz w:val="24"/>
                <w:szCs w:val="24"/>
              </w:rPr>
              <w:t xml:space="preserve">25. </w:t>
            </w:r>
            <w:r w:rsidRPr="00A01175">
              <w:rPr>
                <w:rFonts w:ascii="Times New Roman" w:hAnsi="Times New Roman" w:cs="Times New Roman"/>
                <w:sz w:val="24"/>
                <w:szCs w:val="24"/>
                <w:lang w:eastAsia="ru-RU"/>
              </w:rPr>
              <w:t>Наличие ставок советников директора по воспитанию и взаимодействию с детскими общественными объединениями в общеобразовательных организациях.</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26. Количество</w:t>
            </w:r>
            <w:r w:rsidRPr="00A01175">
              <w:rPr>
                <w:sz w:val="24"/>
                <w:szCs w:val="24"/>
              </w:rPr>
              <w:t xml:space="preserve"> </w:t>
            </w:r>
            <w:r w:rsidRPr="00A01175">
              <w:rPr>
                <w:rFonts w:ascii="Times New Roman" w:hAnsi="Times New Roman"/>
                <w:sz w:val="24"/>
                <w:szCs w:val="24"/>
              </w:rPr>
              <w:t>учреждений, в которых улучшено материально-техническое состояние.</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27.</w:t>
            </w:r>
            <w:r w:rsidRPr="00A01175">
              <w:rPr>
                <w:sz w:val="24"/>
                <w:szCs w:val="24"/>
              </w:rPr>
              <w:t xml:space="preserve"> </w:t>
            </w:r>
            <w:r w:rsidRPr="00A01175">
              <w:rPr>
                <w:rFonts w:ascii="Times New Roman" w:hAnsi="Times New Roman"/>
                <w:sz w:val="24"/>
                <w:szCs w:val="24"/>
              </w:rPr>
              <w:t>Количество общеобразовательных учреждений, у которых выполнен ремонт фасада здания.</w:t>
            </w:r>
          </w:p>
          <w:p w:rsidR="00841D85" w:rsidRPr="00A01175" w:rsidRDefault="00841D85" w:rsidP="00841D85">
            <w:pPr>
              <w:pBdr>
                <w:top w:val="none" w:sz="4" w:space="0" w:color="000000"/>
                <w:left w:val="none" w:sz="4" w:space="0" w:color="000000"/>
                <w:bottom w:val="none" w:sz="4" w:space="0" w:color="000000"/>
                <w:right w:val="none" w:sz="4" w:space="0" w:color="000000"/>
                <w:between w:val="none" w:sz="4" w:space="0" w:color="000000"/>
              </w:pBdr>
              <w:spacing w:after="0" w:line="240" w:lineRule="auto"/>
              <w:ind w:left="34" w:right="-57"/>
              <w:jc w:val="both"/>
              <w:rPr>
                <w:rFonts w:ascii="Times New Roman" w:hAnsi="Times New Roman" w:cs="Times New Roman"/>
                <w:sz w:val="24"/>
                <w:szCs w:val="24"/>
                <w:lang w:eastAsia="ru-RU"/>
              </w:rPr>
            </w:pPr>
            <w:r w:rsidRPr="00A01175">
              <w:rPr>
                <w:rFonts w:ascii="Times New Roman" w:hAnsi="Times New Roman" w:cs="Times New Roman"/>
                <w:sz w:val="24"/>
                <w:szCs w:val="24"/>
                <w:lang w:eastAsia="ru-RU"/>
              </w:rPr>
              <w:t>28. Количество отремонтированных кабинетов в общеобразовательных организациях.</w:t>
            </w:r>
          </w:p>
          <w:p w:rsidR="00841D85" w:rsidRPr="00A01175" w:rsidRDefault="00841D85" w:rsidP="00841D85">
            <w:pPr>
              <w:spacing w:after="0" w:line="240" w:lineRule="auto"/>
              <w:jc w:val="both"/>
              <w:rPr>
                <w:rFonts w:ascii="Times New Roman" w:hAnsi="Times New Roman"/>
                <w:sz w:val="24"/>
                <w:szCs w:val="24"/>
              </w:rPr>
            </w:pPr>
            <w:r w:rsidRPr="00A01175">
              <w:rPr>
                <w:rFonts w:ascii="Times New Roman" w:hAnsi="Times New Roman" w:cs="Times New Roman"/>
                <w:color w:val="000000"/>
                <w:sz w:val="24"/>
                <w:szCs w:val="24"/>
                <w:lang w:eastAsia="ru-RU"/>
              </w:rPr>
              <w:t>29. Выполнение мероприятий по модернизации школьных систем образования (оснащение зданий муниципальных общеобразовательных учреждений средствами обучения и воспитания).</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30. Количество образовательных организаций, на территории которых проведен ремонт спортивных площадок</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31. Количество образовательных организаций, в которых преобразовано пространство в рамках проекта «Арктическая школа» в Печенгском муниципальном округе.</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cs="Times New Roman"/>
                <w:sz w:val="24"/>
                <w:szCs w:val="24"/>
                <w:lang w:eastAsia="ru-RU"/>
              </w:rPr>
              <w:t>32. Выполнение работ по разработке проектно-сметной документации с прохождением государственной экспертизы и строительству канатной дороги в п. Никель (горнолыжный склон).</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33. Количество муниципальных общеобразовательных учреждений, в которых проводятся мониторинговые и диагностические мероприятия.</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34. Количество муниципальных общеобразовательных учреждений, в которых проводится государственная итоговая аттестация.</w:t>
            </w:r>
          </w:p>
          <w:p w:rsidR="00841D85" w:rsidRPr="00A01175" w:rsidRDefault="00841D85" w:rsidP="00841D85">
            <w:pPr>
              <w:spacing w:after="0" w:line="240" w:lineRule="auto"/>
              <w:jc w:val="both"/>
              <w:rPr>
                <w:rFonts w:ascii="Times New Roman" w:hAnsi="Times New Roman"/>
                <w:sz w:val="24"/>
                <w:szCs w:val="24"/>
              </w:rPr>
            </w:pPr>
            <w:r w:rsidRPr="00A01175">
              <w:rPr>
                <w:rFonts w:ascii="Times New Roman" w:hAnsi="Times New Roman"/>
                <w:sz w:val="24"/>
                <w:szCs w:val="24"/>
              </w:rPr>
              <w:t>35. Количество материалов информирования общественности, родителей о результатах оценки качества образования.</w:t>
            </w:r>
          </w:p>
          <w:p w:rsidR="00841D85" w:rsidRPr="00A01175" w:rsidRDefault="00841D85" w:rsidP="00841D85">
            <w:pPr>
              <w:widowControl w:val="0"/>
              <w:spacing w:after="0" w:line="240" w:lineRule="auto"/>
              <w:jc w:val="both"/>
              <w:rPr>
                <w:rFonts w:ascii="Times New Roman" w:hAnsi="Times New Roman" w:cs="Times New Roman"/>
                <w:sz w:val="24"/>
                <w:szCs w:val="24"/>
              </w:rPr>
            </w:pPr>
            <w:r w:rsidRPr="00A01175">
              <w:rPr>
                <w:rFonts w:ascii="Times New Roman" w:hAnsi="Times New Roman" w:cs="Times New Roman"/>
                <w:sz w:val="24"/>
                <w:szCs w:val="24"/>
              </w:rPr>
              <w:t>36. Количество участников межведомственных семинаров (совещаний), «круглых столов» по вопросам организации круглогодичного отдыха детей.</w:t>
            </w:r>
          </w:p>
          <w:p w:rsidR="00841D85" w:rsidRPr="00A01175" w:rsidRDefault="00841D85" w:rsidP="00841D85">
            <w:pPr>
              <w:widowControl w:val="0"/>
              <w:spacing w:after="0" w:line="240" w:lineRule="auto"/>
              <w:jc w:val="both"/>
              <w:rPr>
                <w:rFonts w:ascii="Times New Roman" w:hAnsi="Times New Roman" w:cs="Times New Roman"/>
                <w:sz w:val="24"/>
                <w:szCs w:val="24"/>
              </w:rPr>
            </w:pPr>
            <w:r w:rsidRPr="00A01175">
              <w:rPr>
                <w:rFonts w:ascii="Times New Roman" w:hAnsi="Times New Roman" w:cs="Times New Roman"/>
                <w:sz w:val="24"/>
                <w:szCs w:val="24"/>
              </w:rPr>
              <w:t>37. Количество опубликованных информационных материалов об организации оздоровительной кампании.</w:t>
            </w:r>
          </w:p>
          <w:p w:rsidR="00841D85" w:rsidRPr="00A01175" w:rsidRDefault="00841D85" w:rsidP="00841D85">
            <w:pPr>
              <w:widowControl w:val="0"/>
              <w:spacing w:after="0" w:line="240" w:lineRule="auto"/>
              <w:jc w:val="both"/>
              <w:rPr>
                <w:rFonts w:ascii="Times New Roman" w:hAnsi="Times New Roman" w:cs="Times New Roman"/>
                <w:sz w:val="24"/>
                <w:szCs w:val="24"/>
              </w:rPr>
            </w:pPr>
            <w:r w:rsidRPr="00A01175">
              <w:rPr>
                <w:rFonts w:ascii="Times New Roman" w:hAnsi="Times New Roman" w:cs="Times New Roman"/>
                <w:sz w:val="24"/>
                <w:szCs w:val="24"/>
              </w:rPr>
              <w:t xml:space="preserve">38. Количество оздоровительных лагерей и экспедиций на территории Печенгского муниципального округа. </w:t>
            </w:r>
          </w:p>
          <w:p w:rsidR="00841D85" w:rsidRPr="00A01175" w:rsidRDefault="00841D85" w:rsidP="00841D85">
            <w:pPr>
              <w:widowControl w:val="0"/>
              <w:spacing w:after="0" w:line="240" w:lineRule="auto"/>
              <w:jc w:val="both"/>
              <w:rPr>
                <w:rFonts w:ascii="Times New Roman" w:hAnsi="Times New Roman" w:cs="Times New Roman"/>
                <w:sz w:val="24"/>
                <w:szCs w:val="24"/>
              </w:rPr>
            </w:pPr>
            <w:r w:rsidRPr="00A01175">
              <w:rPr>
                <w:rFonts w:ascii="Times New Roman" w:hAnsi="Times New Roman" w:cs="Times New Roman"/>
                <w:sz w:val="24"/>
                <w:szCs w:val="24"/>
              </w:rPr>
              <w:t>39. Количество организованных заездов обучающихся в Центры гражданско-патриотического воспитания «На Севере жить!», региональный учебно-методический центр военно-патриотического воспитания молодежи «Авангард», Центр военно-патриотического воспитания молодежи «Воин».</w:t>
            </w:r>
          </w:p>
          <w:p w:rsidR="00A01175" w:rsidRPr="00A01175" w:rsidRDefault="00A01175" w:rsidP="00A01175">
            <w:pPr>
              <w:widowControl w:val="0"/>
              <w:spacing w:after="0" w:line="240" w:lineRule="auto"/>
              <w:jc w:val="both"/>
              <w:rPr>
                <w:rFonts w:ascii="Times New Roman" w:hAnsi="Times New Roman" w:cs="Times New Roman"/>
                <w:sz w:val="24"/>
                <w:szCs w:val="24"/>
              </w:rPr>
            </w:pPr>
            <w:r w:rsidRPr="00A01175">
              <w:rPr>
                <w:rFonts w:ascii="Times New Roman" w:hAnsi="Times New Roman" w:cs="Times New Roman"/>
                <w:sz w:val="24"/>
                <w:szCs w:val="24"/>
              </w:rPr>
              <w:t>40. Приобретение оборудования, мебели для детских оздоровительных лагерей.</w:t>
            </w:r>
          </w:p>
          <w:p w:rsidR="00A01175" w:rsidRPr="00A01175" w:rsidRDefault="00A01175" w:rsidP="00A01175">
            <w:pPr>
              <w:widowControl w:val="0"/>
              <w:spacing w:after="0" w:line="240" w:lineRule="auto"/>
              <w:jc w:val="both"/>
              <w:rPr>
                <w:rFonts w:ascii="Times New Roman" w:hAnsi="Times New Roman" w:cs="Times New Roman"/>
                <w:sz w:val="24"/>
                <w:szCs w:val="24"/>
              </w:rPr>
            </w:pPr>
            <w:r w:rsidRPr="00A01175">
              <w:rPr>
                <w:rFonts w:ascii="Times New Roman" w:hAnsi="Times New Roman" w:cs="Times New Roman"/>
                <w:sz w:val="24"/>
                <w:szCs w:val="24"/>
              </w:rPr>
              <w:t>41. Количество детей, направленных на отдых в выездные лагеря (путевки предоставляются ГАНОУ МО «Центр образования «Лапландия»).</w:t>
            </w:r>
          </w:p>
          <w:p w:rsidR="00A01175" w:rsidRPr="00A01175" w:rsidRDefault="00A01175" w:rsidP="00A01175">
            <w:pPr>
              <w:widowControl w:val="0"/>
              <w:spacing w:after="0" w:line="240" w:lineRule="auto"/>
              <w:jc w:val="both"/>
              <w:rPr>
                <w:rFonts w:ascii="Times New Roman" w:hAnsi="Times New Roman" w:cs="Times New Roman"/>
                <w:sz w:val="24"/>
                <w:szCs w:val="24"/>
              </w:rPr>
            </w:pPr>
            <w:r w:rsidRPr="00A01175">
              <w:rPr>
                <w:rFonts w:ascii="Times New Roman" w:hAnsi="Times New Roman" w:cs="Times New Roman"/>
                <w:sz w:val="24"/>
                <w:szCs w:val="24"/>
              </w:rPr>
              <w:t>42. Количество трудовых бригад для несовершеннолетних для проведения временных общественно полезных работ.</w:t>
            </w:r>
          </w:p>
          <w:p w:rsidR="00A01175" w:rsidRPr="00A01175" w:rsidRDefault="00A01175" w:rsidP="00A01175">
            <w:pPr>
              <w:widowControl w:val="0"/>
              <w:spacing w:after="0" w:line="240" w:lineRule="auto"/>
              <w:jc w:val="both"/>
              <w:rPr>
                <w:rFonts w:ascii="Times New Roman" w:hAnsi="Times New Roman" w:cs="Times New Roman"/>
                <w:sz w:val="24"/>
                <w:szCs w:val="24"/>
              </w:rPr>
            </w:pPr>
            <w:r w:rsidRPr="00A01175">
              <w:rPr>
                <w:rFonts w:ascii="Times New Roman" w:hAnsi="Times New Roman" w:cs="Times New Roman"/>
                <w:sz w:val="24"/>
                <w:szCs w:val="24"/>
              </w:rPr>
              <w:t>43. Количество проведённых конкурсов педагогического профессионального мастерства.</w:t>
            </w:r>
          </w:p>
          <w:p w:rsidR="00A01175" w:rsidRPr="00A01175" w:rsidRDefault="00A01175" w:rsidP="00A01175">
            <w:pPr>
              <w:widowControl w:val="0"/>
              <w:spacing w:after="0" w:line="240" w:lineRule="auto"/>
              <w:jc w:val="both"/>
              <w:rPr>
                <w:rFonts w:ascii="Times New Roman" w:hAnsi="Times New Roman" w:cs="Times New Roman"/>
                <w:sz w:val="24"/>
                <w:szCs w:val="24"/>
              </w:rPr>
            </w:pPr>
            <w:r w:rsidRPr="00A01175">
              <w:rPr>
                <w:rFonts w:ascii="Times New Roman" w:hAnsi="Times New Roman" w:cs="Times New Roman"/>
                <w:sz w:val="24"/>
                <w:szCs w:val="24"/>
              </w:rPr>
              <w:t xml:space="preserve">44. Количество проведенных мероприятий на основе диссеминации </w:t>
            </w:r>
            <w:r w:rsidRPr="00A01175">
              <w:rPr>
                <w:rFonts w:ascii="Times New Roman" w:hAnsi="Times New Roman" w:cs="Times New Roman"/>
                <w:sz w:val="24"/>
                <w:szCs w:val="24"/>
              </w:rPr>
              <w:lastRenderedPageBreak/>
              <w:t>лучших педагогических практик.</w:t>
            </w:r>
          </w:p>
          <w:p w:rsidR="00A01175" w:rsidRPr="00A01175" w:rsidRDefault="00A01175" w:rsidP="00A01175">
            <w:pPr>
              <w:widowControl w:val="0"/>
              <w:spacing w:after="0" w:line="240" w:lineRule="auto"/>
              <w:jc w:val="both"/>
              <w:rPr>
                <w:rFonts w:ascii="Times New Roman" w:hAnsi="Times New Roman" w:cs="Times New Roman"/>
                <w:sz w:val="24"/>
                <w:szCs w:val="24"/>
              </w:rPr>
            </w:pPr>
            <w:r w:rsidRPr="00A01175">
              <w:rPr>
                <w:rFonts w:ascii="Times New Roman" w:hAnsi="Times New Roman" w:cs="Times New Roman"/>
                <w:sz w:val="24"/>
                <w:szCs w:val="24"/>
              </w:rPr>
              <w:t>45. Количество проведенных методических мероприятий по сопровождению инновационных процессов в муниципальных образовательных организациях.</w:t>
            </w:r>
          </w:p>
          <w:p w:rsidR="00A01175" w:rsidRPr="00A01175" w:rsidRDefault="00A01175" w:rsidP="00A01175">
            <w:pPr>
              <w:widowControl w:val="0"/>
              <w:spacing w:after="0" w:line="240" w:lineRule="auto"/>
              <w:jc w:val="both"/>
              <w:rPr>
                <w:rFonts w:ascii="Times New Roman" w:hAnsi="Times New Roman" w:cs="Times New Roman"/>
                <w:sz w:val="24"/>
                <w:szCs w:val="24"/>
              </w:rPr>
            </w:pPr>
            <w:r w:rsidRPr="00A01175">
              <w:rPr>
                <w:rFonts w:ascii="Times New Roman" w:hAnsi="Times New Roman" w:cs="Times New Roman"/>
                <w:sz w:val="24"/>
                <w:szCs w:val="24"/>
              </w:rPr>
              <w:t>46. Выполнение муниципального задания МБУ «ММЦ».</w:t>
            </w:r>
          </w:p>
          <w:p w:rsidR="00A01175" w:rsidRPr="00A01175" w:rsidRDefault="00A01175" w:rsidP="00A01175">
            <w:pPr>
              <w:widowControl w:val="0"/>
              <w:spacing w:after="0" w:line="240" w:lineRule="auto"/>
              <w:jc w:val="both"/>
              <w:rPr>
                <w:rFonts w:ascii="Times New Roman" w:hAnsi="Times New Roman" w:cs="Times New Roman"/>
                <w:sz w:val="24"/>
                <w:szCs w:val="24"/>
              </w:rPr>
            </w:pPr>
            <w:r w:rsidRPr="00A01175">
              <w:rPr>
                <w:rFonts w:ascii="Times New Roman" w:hAnsi="Times New Roman" w:cs="Times New Roman"/>
                <w:sz w:val="24"/>
                <w:szCs w:val="24"/>
              </w:rPr>
              <w:t>47. Количество проведенных муниципальных конкурсов и олимпиад технического творчества.</w:t>
            </w:r>
          </w:p>
          <w:p w:rsidR="00A01175" w:rsidRPr="00A01175" w:rsidRDefault="00A01175" w:rsidP="00A01175">
            <w:pPr>
              <w:widowControl w:val="0"/>
              <w:spacing w:after="0" w:line="240" w:lineRule="auto"/>
              <w:jc w:val="both"/>
              <w:rPr>
                <w:rFonts w:ascii="Times New Roman" w:hAnsi="Times New Roman" w:cs="Times New Roman"/>
                <w:sz w:val="24"/>
                <w:szCs w:val="24"/>
              </w:rPr>
            </w:pPr>
            <w:r w:rsidRPr="00A01175">
              <w:rPr>
                <w:rFonts w:ascii="Times New Roman" w:hAnsi="Times New Roman" w:cs="Times New Roman"/>
                <w:sz w:val="24"/>
                <w:szCs w:val="24"/>
              </w:rPr>
              <w:t>48. Количество талантливых детей, принимающих участие в мероприятиях регионального и всероссийского уровня.</w:t>
            </w:r>
          </w:p>
          <w:p w:rsidR="00A01175" w:rsidRPr="00A01175" w:rsidRDefault="00A01175" w:rsidP="00A01175">
            <w:pPr>
              <w:widowControl w:val="0"/>
              <w:spacing w:after="0" w:line="240" w:lineRule="auto"/>
              <w:jc w:val="both"/>
              <w:rPr>
                <w:rFonts w:ascii="Times New Roman" w:hAnsi="Times New Roman" w:cs="Times New Roman"/>
                <w:sz w:val="24"/>
                <w:szCs w:val="24"/>
              </w:rPr>
            </w:pPr>
            <w:r w:rsidRPr="00A01175">
              <w:rPr>
                <w:rFonts w:ascii="Times New Roman" w:hAnsi="Times New Roman" w:cs="Times New Roman"/>
                <w:sz w:val="24"/>
                <w:szCs w:val="24"/>
              </w:rPr>
              <w:t>49. Количество проведенных муниципальных конкурсов и олимпиад по выявлению талантливых детей среди дошкольников и обучающихся школ.</w:t>
            </w:r>
          </w:p>
          <w:p w:rsidR="00A01175" w:rsidRPr="00A01175" w:rsidRDefault="00A01175" w:rsidP="00A01175">
            <w:pPr>
              <w:spacing w:after="0" w:line="240" w:lineRule="auto"/>
              <w:jc w:val="both"/>
              <w:rPr>
                <w:rFonts w:ascii="Times New Roman" w:hAnsi="Times New Roman" w:cs="Times New Roman"/>
                <w:sz w:val="24"/>
                <w:szCs w:val="24"/>
              </w:rPr>
            </w:pPr>
            <w:r w:rsidRPr="00A01175">
              <w:rPr>
                <w:rFonts w:ascii="Times New Roman" w:hAnsi="Times New Roman" w:cs="Times New Roman"/>
                <w:sz w:val="24"/>
                <w:szCs w:val="24"/>
              </w:rPr>
              <w:t>50. Количество проведенных консультаций и совещаний методической поддержки педагогических работников.</w:t>
            </w:r>
          </w:p>
          <w:p w:rsidR="00A01175" w:rsidRPr="00A01175" w:rsidRDefault="00A01175" w:rsidP="00A01175">
            <w:pPr>
              <w:widowControl w:val="0"/>
              <w:spacing w:after="0" w:line="240" w:lineRule="auto"/>
              <w:jc w:val="both"/>
              <w:rPr>
                <w:rFonts w:ascii="Times New Roman" w:hAnsi="Times New Roman" w:cs="Times New Roman"/>
                <w:sz w:val="24"/>
                <w:szCs w:val="24"/>
              </w:rPr>
            </w:pPr>
            <w:r w:rsidRPr="00A01175">
              <w:rPr>
                <w:rFonts w:ascii="Times New Roman" w:hAnsi="Times New Roman" w:cs="Times New Roman"/>
                <w:sz w:val="24"/>
                <w:szCs w:val="24"/>
              </w:rPr>
              <w:t>51. Количество мероприятий по пропаганде и популяризации семейных ценностей и здорового образа жизни.</w:t>
            </w:r>
          </w:p>
          <w:p w:rsidR="00A01175" w:rsidRPr="00A01175" w:rsidRDefault="00A01175" w:rsidP="00A01175">
            <w:pPr>
              <w:widowControl w:val="0"/>
              <w:spacing w:after="0" w:line="240" w:lineRule="auto"/>
              <w:jc w:val="both"/>
              <w:rPr>
                <w:rFonts w:ascii="Times New Roman" w:hAnsi="Times New Roman" w:cs="Times New Roman"/>
                <w:sz w:val="24"/>
                <w:szCs w:val="24"/>
              </w:rPr>
            </w:pPr>
            <w:r w:rsidRPr="00A01175">
              <w:rPr>
                <w:rFonts w:ascii="Times New Roman" w:hAnsi="Times New Roman" w:cs="Times New Roman"/>
                <w:sz w:val="24"/>
                <w:szCs w:val="24"/>
              </w:rPr>
              <w:t>52. Количество изданных информационно-аналитических, методических материалов, направленных на укрепление статуса семьи, обеспечение физического, нравственного и социального благополучия.</w:t>
            </w:r>
          </w:p>
          <w:p w:rsidR="00A01175" w:rsidRPr="00A01175" w:rsidRDefault="00A01175" w:rsidP="00A01175">
            <w:pPr>
              <w:widowControl w:val="0"/>
              <w:spacing w:after="0" w:line="240" w:lineRule="auto"/>
              <w:jc w:val="both"/>
              <w:rPr>
                <w:rFonts w:ascii="Times New Roman" w:hAnsi="Times New Roman" w:cs="Times New Roman"/>
                <w:sz w:val="24"/>
                <w:szCs w:val="24"/>
              </w:rPr>
            </w:pPr>
            <w:r w:rsidRPr="00A01175">
              <w:rPr>
                <w:rFonts w:ascii="Times New Roman" w:hAnsi="Times New Roman" w:cs="Times New Roman"/>
                <w:sz w:val="24"/>
                <w:szCs w:val="24"/>
              </w:rPr>
              <w:t>53. Количество проведенных конкурсов среди муниципальных образовательных организаций по профилактике семейного неблагополучия.</w:t>
            </w:r>
          </w:p>
          <w:p w:rsidR="00A01175" w:rsidRPr="00A01175" w:rsidRDefault="00A01175" w:rsidP="00A01175">
            <w:pPr>
              <w:widowControl w:val="0"/>
              <w:spacing w:after="0" w:line="240" w:lineRule="auto"/>
              <w:jc w:val="both"/>
              <w:rPr>
                <w:rFonts w:ascii="Times New Roman" w:hAnsi="Times New Roman" w:cs="Times New Roman"/>
                <w:sz w:val="24"/>
                <w:szCs w:val="24"/>
              </w:rPr>
            </w:pPr>
            <w:r w:rsidRPr="00A01175">
              <w:rPr>
                <w:rFonts w:ascii="Times New Roman" w:hAnsi="Times New Roman" w:cs="Times New Roman"/>
                <w:sz w:val="24"/>
                <w:szCs w:val="24"/>
              </w:rPr>
              <w:t>54. Количество приемных родителей, принимающих участие в мероприятиях регионального уровня, направленных на защиту прав детей, оказания помощи детям, замещающим семьям.</w:t>
            </w:r>
          </w:p>
          <w:p w:rsidR="00A01175" w:rsidRPr="00A01175" w:rsidRDefault="00A01175" w:rsidP="00A01175">
            <w:pPr>
              <w:widowControl w:val="0"/>
              <w:spacing w:after="0" w:line="240" w:lineRule="auto"/>
              <w:jc w:val="both"/>
              <w:rPr>
                <w:rFonts w:ascii="Times New Roman" w:hAnsi="Times New Roman" w:cs="Times New Roman"/>
                <w:sz w:val="24"/>
                <w:szCs w:val="24"/>
              </w:rPr>
            </w:pPr>
            <w:r w:rsidRPr="00A01175">
              <w:rPr>
                <w:rFonts w:ascii="Times New Roman" w:hAnsi="Times New Roman" w:cs="Times New Roman"/>
                <w:sz w:val="24"/>
                <w:szCs w:val="24"/>
              </w:rPr>
              <w:t>55. Количество замещающих родителей, принимающих участие в работе клуба «Умка».</w:t>
            </w:r>
          </w:p>
          <w:p w:rsidR="00A01175" w:rsidRPr="00A01175" w:rsidRDefault="00A01175" w:rsidP="00A01175">
            <w:pPr>
              <w:spacing w:after="0" w:line="240" w:lineRule="auto"/>
              <w:jc w:val="both"/>
              <w:rPr>
                <w:rFonts w:ascii="Times New Roman" w:hAnsi="Times New Roman" w:cs="Times New Roman"/>
                <w:sz w:val="24"/>
                <w:szCs w:val="24"/>
              </w:rPr>
            </w:pPr>
            <w:r w:rsidRPr="00A01175">
              <w:rPr>
                <w:rFonts w:ascii="Times New Roman" w:hAnsi="Times New Roman" w:cs="Times New Roman"/>
                <w:sz w:val="24"/>
                <w:szCs w:val="24"/>
              </w:rPr>
              <w:t>56. Количество встреч, семинаров и/или совещаний, посвященных вопросам защиты прав детей, оказание помощи детям.</w:t>
            </w:r>
          </w:p>
          <w:p w:rsidR="00A01175" w:rsidRPr="00A01175" w:rsidRDefault="00A01175" w:rsidP="00A01175">
            <w:pPr>
              <w:spacing w:after="0" w:line="240" w:lineRule="auto"/>
              <w:jc w:val="both"/>
              <w:rPr>
                <w:rFonts w:ascii="Times New Roman" w:hAnsi="Times New Roman" w:cs="Times New Roman"/>
                <w:sz w:val="24"/>
                <w:szCs w:val="24"/>
              </w:rPr>
            </w:pPr>
            <w:r w:rsidRPr="00A01175">
              <w:rPr>
                <w:rFonts w:ascii="Times New Roman" w:hAnsi="Times New Roman" w:cs="Times New Roman"/>
                <w:sz w:val="24"/>
                <w:szCs w:val="24"/>
              </w:rPr>
              <w:t>57. Выполнение муниципального задания МБУ «РЭС».</w:t>
            </w:r>
          </w:p>
          <w:p w:rsidR="00A01175" w:rsidRPr="00A01175" w:rsidRDefault="00A01175" w:rsidP="00A01175">
            <w:pPr>
              <w:spacing w:after="0" w:line="240" w:lineRule="auto"/>
              <w:jc w:val="both"/>
              <w:rPr>
                <w:rFonts w:ascii="Times New Roman" w:hAnsi="Times New Roman" w:cs="Times New Roman"/>
                <w:sz w:val="24"/>
                <w:szCs w:val="24"/>
                <w:lang w:eastAsia="ru-RU"/>
              </w:rPr>
            </w:pPr>
            <w:r w:rsidRPr="00A01175">
              <w:rPr>
                <w:rFonts w:ascii="Times New Roman" w:hAnsi="Times New Roman" w:cs="Times New Roman"/>
                <w:sz w:val="24"/>
                <w:szCs w:val="24"/>
                <w:lang w:eastAsia="ru-RU"/>
              </w:rPr>
              <w:t>58. Осуществление своевременного и качественного хозяйственно-эксплуатационного обслуживания муниципальных учреждений в Печенгском муниципальном округе.</w:t>
            </w:r>
          </w:p>
          <w:p w:rsidR="00A01175" w:rsidRPr="00A01175" w:rsidRDefault="00A01175" w:rsidP="00A01175">
            <w:pPr>
              <w:spacing w:after="0" w:line="240" w:lineRule="auto"/>
              <w:jc w:val="both"/>
              <w:rPr>
                <w:rFonts w:ascii="Times New Roman" w:hAnsi="Times New Roman" w:cs="Times New Roman"/>
                <w:sz w:val="24"/>
                <w:szCs w:val="24"/>
                <w:lang w:eastAsia="ru-RU"/>
              </w:rPr>
            </w:pPr>
            <w:r w:rsidRPr="00A01175">
              <w:rPr>
                <w:rFonts w:ascii="Times New Roman" w:hAnsi="Times New Roman" w:cs="Times New Roman"/>
                <w:sz w:val="24"/>
                <w:szCs w:val="24"/>
                <w:lang w:eastAsia="ru-RU"/>
              </w:rPr>
              <w:t>59. Уровень выполнения заявок на обслуживание муниципальных учреждений от общего количества заявок.</w:t>
            </w:r>
          </w:p>
          <w:p w:rsidR="00B42601" w:rsidRDefault="00A01175" w:rsidP="00A01175">
            <w:pPr>
              <w:spacing w:after="0" w:line="240" w:lineRule="auto"/>
              <w:jc w:val="both"/>
              <w:rPr>
                <w:rFonts w:ascii="Times New Roman" w:hAnsi="Times New Roman" w:cs="Times New Roman"/>
                <w:sz w:val="24"/>
                <w:szCs w:val="24"/>
                <w:lang w:eastAsia="ru-RU"/>
              </w:rPr>
            </w:pPr>
            <w:r w:rsidRPr="00A01175">
              <w:rPr>
                <w:rFonts w:ascii="Times New Roman" w:hAnsi="Times New Roman" w:cs="Times New Roman"/>
                <w:sz w:val="24"/>
                <w:szCs w:val="24"/>
                <w:lang w:eastAsia="ru-RU"/>
              </w:rPr>
              <w:t>60. Уровень обеспечения готовности учреждений образования и объектов, подведомственных администрации к отопительному периоду и новому учебному году от общего количества объектов.</w:t>
            </w:r>
          </w:p>
          <w:p w:rsidR="00301E0E" w:rsidRDefault="00301E0E" w:rsidP="00A0117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61. Количество общеобразовательных учреждений в которых выполнен капитальный ремонт кровли здания.</w:t>
            </w:r>
          </w:p>
          <w:p w:rsidR="00E15ABE" w:rsidRDefault="00E15ABE" w:rsidP="00A0117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62. Количество дошкольных образовательных организаций, в которых преобразовано пространство в рамках проекта «Арктическая школа» в Печенгском муниципальном округе.</w:t>
            </w:r>
          </w:p>
          <w:p w:rsidR="00E15ABE" w:rsidRDefault="00E15ABE" w:rsidP="00C12AE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63. Количество</w:t>
            </w:r>
            <w:r w:rsidR="00C12AEF">
              <w:rPr>
                <w:rFonts w:ascii="Times New Roman" w:hAnsi="Times New Roman" w:cs="Times New Roman"/>
                <w:sz w:val="24"/>
                <w:szCs w:val="24"/>
                <w:lang w:eastAsia="ru-RU"/>
              </w:rPr>
              <w:t xml:space="preserve"> объектов дошкольного образования, в отношении которых осуществлено технологическое</w:t>
            </w:r>
            <w:r>
              <w:rPr>
                <w:rFonts w:ascii="Times New Roman" w:hAnsi="Times New Roman" w:cs="Times New Roman"/>
                <w:sz w:val="24"/>
                <w:szCs w:val="24"/>
                <w:lang w:eastAsia="ru-RU"/>
              </w:rPr>
              <w:t xml:space="preserve"> присоединени</w:t>
            </w:r>
            <w:r w:rsidR="00C12AEF">
              <w:rPr>
                <w:rFonts w:ascii="Times New Roman" w:hAnsi="Times New Roman" w:cs="Times New Roman"/>
                <w:sz w:val="24"/>
                <w:szCs w:val="24"/>
                <w:lang w:eastAsia="ru-RU"/>
              </w:rPr>
              <w:t>е</w:t>
            </w:r>
            <w:r>
              <w:rPr>
                <w:rFonts w:ascii="Times New Roman" w:hAnsi="Times New Roman" w:cs="Times New Roman"/>
                <w:sz w:val="24"/>
                <w:szCs w:val="24"/>
                <w:lang w:eastAsia="ru-RU"/>
              </w:rPr>
              <w:t xml:space="preserve"> энергопринимающих устройств к электрическим сетям </w:t>
            </w:r>
            <w:r w:rsidR="00C12AEF">
              <w:rPr>
                <w:rFonts w:ascii="Times New Roman" w:hAnsi="Times New Roman" w:cs="Times New Roman"/>
                <w:sz w:val="24"/>
                <w:szCs w:val="24"/>
                <w:lang w:eastAsia="ru-RU"/>
              </w:rPr>
              <w:t>(</w:t>
            </w:r>
            <w:r>
              <w:rPr>
                <w:rFonts w:ascii="Times New Roman" w:hAnsi="Times New Roman" w:cs="Times New Roman"/>
                <w:sz w:val="24"/>
                <w:szCs w:val="24"/>
                <w:lang w:eastAsia="ru-RU"/>
              </w:rPr>
              <w:t>пгт. Печенга</w:t>
            </w:r>
            <w:r w:rsidR="00C12AEF">
              <w:rPr>
                <w:rFonts w:ascii="Times New Roman" w:hAnsi="Times New Roman" w:cs="Times New Roman"/>
                <w:sz w:val="24"/>
                <w:szCs w:val="24"/>
                <w:lang w:eastAsia="ru-RU"/>
              </w:rPr>
              <w:t>)</w:t>
            </w:r>
            <w:r>
              <w:rPr>
                <w:rFonts w:ascii="Times New Roman" w:hAnsi="Times New Roman" w:cs="Times New Roman"/>
                <w:sz w:val="24"/>
                <w:szCs w:val="24"/>
                <w:lang w:eastAsia="ru-RU"/>
              </w:rPr>
              <w:t>.</w:t>
            </w:r>
          </w:p>
          <w:p w:rsidR="005A6872" w:rsidRPr="005A6872" w:rsidRDefault="005A6872" w:rsidP="00C12AEF">
            <w:pPr>
              <w:spacing w:after="0" w:line="240" w:lineRule="auto"/>
              <w:jc w:val="both"/>
              <w:rPr>
                <w:rFonts w:ascii="Times New Roman" w:hAnsi="Times New Roman" w:cs="Times New Roman"/>
                <w:sz w:val="24"/>
                <w:szCs w:val="24"/>
                <w:lang w:eastAsia="ru-RU"/>
              </w:rPr>
            </w:pPr>
            <w:r w:rsidRPr="005A6872">
              <w:rPr>
                <w:rFonts w:ascii="Times New Roman" w:hAnsi="Times New Roman" w:cs="Times New Roman"/>
                <w:sz w:val="24"/>
              </w:rPr>
              <w:t>64. Количество проведенных мероприятий по методическому обеспечению образовательной деятельности</w:t>
            </w:r>
            <w:r>
              <w:rPr>
                <w:rFonts w:ascii="Times New Roman" w:hAnsi="Times New Roman" w:cs="Times New Roman"/>
                <w:sz w:val="24"/>
              </w:rPr>
              <w:t>.</w:t>
            </w:r>
          </w:p>
        </w:tc>
      </w:tr>
      <w:tr w:rsidR="00B42601">
        <w:tc>
          <w:tcPr>
            <w:tcW w:w="2127"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lastRenderedPageBreak/>
              <w:t xml:space="preserve">Сроки и этапы реализации </w:t>
            </w:r>
            <w:r>
              <w:rPr>
                <w:rFonts w:ascii="Times New Roman" w:hAnsi="Times New Roman" w:cs="Times New Roman"/>
                <w:sz w:val="24"/>
                <w:szCs w:val="24"/>
              </w:rPr>
              <w:lastRenderedPageBreak/>
              <w:t>программы</w:t>
            </w:r>
          </w:p>
        </w:tc>
        <w:tc>
          <w:tcPr>
            <w:tcW w:w="737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2025 - 2027 годы</w:t>
            </w:r>
          </w:p>
          <w:p w:rsidR="00B42601" w:rsidRDefault="00B42601">
            <w:pPr>
              <w:widowControl w:val="0"/>
              <w:spacing w:after="0" w:line="240" w:lineRule="auto"/>
              <w:rPr>
                <w:rFonts w:ascii="Times New Roman" w:hAnsi="Times New Roman" w:cs="Times New Roman"/>
                <w:sz w:val="24"/>
                <w:szCs w:val="24"/>
              </w:rPr>
            </w:pPr>
          </w:p>
        </w:tc>
      </w:tr>
      <w:tr w:rsidR="00B42601">
        <w:trPr>
          <w:trHeight w:val="557"/>
        </w:trPr>
        <w:tc>
          <w:tcPr>
            <w:tcW w:w="2127"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Перечень подпрограмм </w:t>
            </w:r>
          </w:p>
        </w:tc>
        <w:tc>
          <w:tcPr>
            <w:tcW w:w="737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 1. «Развитие дошкольного образования».</w:t>
            </w:r>
          </w:p>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 2. «Развитие общего и дополнительного образования детей».</w:t>
            </w:r>
          </w:p>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 3. «Детский отдых».</w:t>
            </w:r>
          </w:p>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 4. «Развитие потенциала участников образовательного процесса».</w:t>
            </w:r>
          </w:p>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 5. «Реализация основополагающего права ребенка жить и воспитываться в семье».</w:t>
            </w:r>
          </w:p>
          <w:p w:rsidR="00B42601" w:rsidRDefault="00841D85">
            <w:pPr>
              <w:widowControl w:val="0"/>
              <w:spacing w:after="0" w:line="240" w:lineRule="auto"/>
              <w:rPr>
                <w:rFonts w:ascii="Times New Roman" w:eastAsia="Calibri" w:hAnsi="Times New Roman" w:cs="Times New Roman"/>
                <w:sz w:val="24"/>
                <w:szCs w:val="24"/>
              </w:rPr>
            </w:pPr>
            <w:r>
              <w:rPr>
                <w:rFonts w:ascii="Times New Roman" w:hAnsi="Times New Roman" w:cs="Times New Roman"/>
                <w:sz w:val="24"/>
                <w:szCs w:val="24"/>
              </w:rPr>
              <w:t>Подпрограмма 6. «Хозяйственно–эксплуатационное обслуживание муниципальных учреждений муниципального образования».</w:t>
            </w:r>
          </w:p>
        </w:tc>
      </w:tr>
      <w:tr w:rsidR="00B42601">
        <w:trPr>
          <w:trHeight w:val="983"/>
        </w:trPr>
        <w:tc>
          <w:tcPr>
            <w:tcW w:w="2127" w:type="dxa"/>
            <w:tcBorders>
              <w:top w:val="single" w:sz="4" w:space="0" w:color="auto"/>
              <w:left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Финансовое обеспечение программы</w:t>
            </w:r>
          </w:p>
        </w:tc>
        <w:tc>
          <w:tcPr>
            <w:tcW w:w="7371" w:type="dxa"/>
            <w:tcBorders>
              <w:top w:val="single" w:sz="4" w:space="0" w:color="auto"/>
              <w:left w:val="single" w:sz="4" w:space="0" w:color="auto"/>
              <w:right w:val="single" w:sz="4" w:space="0" w:color="auto"/>
            </w:tcBorders>
          </w:tcPr>
          <w:p w:rsidR="005A6872" w:rsidRPr="005A6872" w:rsidRDefault="00841D85" w:rsidP="009D1FBD">
            <w:pPr>
              <w:spacing w:after="0" w:line="240" w:lineRule="auto"/>
              <w:ind w:left="-57" w:right="-57"/>
              <w:jc w:val="both"/>
              <w:rPr>
                <w:rFonts w:ascii="Times New Roman" w:hAnsi="Times New Roman" w:cs="Times New Roman"/>
                <w:sz w:val="24"/>
                <w:szCs w:val="24"/>
                <w:lang w:eastAsia="ru-RU"/>
              </w:rPr>
            </w:pPr>
            <w:r w:rsidRPr="005A6872">
              <w:rPr>
                <w:rFonts w:ascii="Times New Roman" w:hAnsi="Times New Roman" w:cs="Times New Roman"/>
                <w:sz w:val="24"/>
                <w:szCs w:val="24"/>
              </w:rPr>
              <w:t xml:space="preserve">Всего </w:t>
            </w:r>
            <w:r w:rsidR="005A6872" w:rsidRPr="005A6872">
              <w:rPr>
                <w:rFonts w:ascii="Times New Roman" w:hAnsi="Times New Roman" w:cs="Times New Roman"/>
                <w:sz w:val="24"/>
                <w:szCs w:val="24"/>
              </w:rPr>
              <w:t xml:space="preserve">по муниципальной программе: </w:t>
            </w:r>
            <w:r w:rsidR="005A6872" w:rsidRPr="005A6872">
              <w:rPr>
                <w:rFonts w:ascii="Times New Roman" w:hAnsi="Times New Roman" w:cs="Times New Roman"/>
                <w:b/>
                <w:color w:val="000000" w:themeColor="text1"/>
                <w:sz w:val="24"/>
                <w:szCs w:val="24"/>
              </w:rPr>
              <w:t xml:space="preserve">6 968 949,3 </w:t>
            </w:r>
            <w:r w:rsidR="005A6872" w:rsidRPr="005A6872">
              <w:rPr>
                <w:rFonts w:ascii="Times New Roman" w:hAnsi="Times New Roman" w:cs="Times New Roman"/>
                <w:b/>
                <w:sz w:val="24"/>
                <w:szCs w:val="24"/>
              </w:rPr>
              <w:t>тыс. рублей,</w:t>
            </w:r>
          </w:p>
          <w:p w:rsidR="005A6872" w:rsidRPr="005A6872" w:rsidRDefault="005A6872" w:rsidP="009D1FBD">
            <w:pPr>
              <w:spacing w:after="0" w:line="240" w:lineRule="auto"/>
              <w:ind w:left="-57" w:right="-57"/>
              <w:jc w:val="both"/>
              <w:rPr>
                <w:rFonts w:ascii="Times New Roman" w:hAnsi="Times New Roman" w:cs="Times New Roman"/>
                <w:sz w:val="24"/>
                <w:szCs w:val="24"/>
              </w:rPr>
            </w:pPr>
            <w:r w:rsidRPr="005A6872">
              <w:rPr>
                <w:rFonts w:ascii="Times New Roman" w:hAnsi="Times New Roman" w:cs="Times New Roman"/>
                <w:sz w:val="24"/>
                <w:szCs w:val="24"/>
              </w:rPr>
              <w:t>в том числе:</w:t>
            </w:r>
          </w:p>
          <w:p w:rsidR="005A6872" w:rsidRPr="005A6872" w:rsidRDefault="005A6872" w:rsidP="009D1FBD">
            <w:pPr>
              <w:spacing w:after="0" w:line="240" w:lineRule="auto"/>
              <w:ind w:left="-57" w:right="-57"/>
              <w:jc w:val="both"/>
              <w:rPr>
                <w:rFonts w:ascii="Times New Roman" w:hAnsi="Times New Roman" w:cs="Times New Roman"/>
                <w:sz w:val="24"/>
                <w:szCs w:val="24"/>
              </w:rPr>
            </w:pPr>
            <w:r w:rsidRPr="005A6872">
              <w:rPr>
                <w:rFonts w:ascii="Times New Roman" w:hAnsi="Times New Roman" w:cs="Times New Roman"/>
                <w:sz w:val="24"/>
                <w:szCs w:val="24"/>
              </w:rPr>
              <w:t>ФБ: 1200700,4 тыс. рублей, из них:</w:t>
            </w:r>
          </w:p>
          <w:p w:rsidR="005A6872" w:rsidRPr="005A6872" w:rsidRDefault="005A6872" w:rsidP="009D1FBD">
            <w:pPr>
              <w:spacing w:after="0" w:line="240" w:lineRule="auto"/>
              <w:ind w:left="-57" w:right="-57"/>
              <w:jc w:val="both"/>
              <w:rPr>
                <w:rFonts w:ascii="Times New Roman" w:hAnsi="Times New Roman" w:cs="Times New Roman"/>
                <w:sz w:val="24"/>
                <w:szCs w:val="24"/>
              </w:rPr>
            </w:pPr>
            <w:r w:rsidRPr="005A6872">
              <w:rPr>
                <w:rFonts w:ascii="Times New Roman" w:hAnsi="Times New Roman" w:cs="Times New Roman"/>
                <w:sz w:val="24"/>
                <w:szCs w:val="24"/>
              </w:rPr>
              <w:t>2025 год: 501945,5 тыс. рублей,</w:t>
            </w:r>
          </w:p>
          <w:p w:rsidR="005A6872" w:rsidRPr="005A6872" w:rsidRDefault="005A6872" w:rsidP="009D1FBD">
            <w:pPr>
              <w:spacing w:after="0" w:line="240" w:lineRule="auto"/>
              <w:ind w:left="-57" w:right="-57"/>
              <w:jc w:val="both"/>
              <w:rPr>
                <w:rFonts w:ascii="Times New Roman" w:hAnsi="Times New Roman" w:cs="Times New Roman"/>
                <w:sz w:val="24"/>
                <w:szCs w:val="24"/>
              </w:rPr>
            </w:pPr>
            <w:r w:rsidRPr="005A6872">
              <w:rPr>
                <w:rFonts w:ascii="Times New Roman" w:hAnsi="Times New Roman" w:cs="Times New Roman"/>
                <w:sz w:val="24"/>
                <w:szCs w:val="24"/>
              </w:rPr>
              <w:t>2026 год: 510613,2 тыс. рублей,</w:t>
            </w:r>
          </w:p>
          <w:p w:rsidR="005A6872" w:rsidRPr="005A6872" w:rsidRDefault="005A6872" w:rsidP="009D1FBD">
            <w:pPr>
              <w:spacing w:after="0" w:line="240" w:lineRule="auto"/>
              <w:ind w:left="-57" w:right="-57"/>
              <w:jc w:val="both"/>
              <w:rPr>
                <w:rFonts w:ascii="Times New Roman" w:hAnsi="Times New Roman" w:cs="Times New Roman"/>
                <w:sz w:val="24"/>
                <w:szCs w:val="24"/>
              </w:rPr>
            </w:pPr>
            <w:r w:rsidRPr="005A6872">
              <w:rPr>
                <w:rFonts w:ascii="Times New Roman" w:hAnsi="Times New Roman" w:cs="Times New Roman"/>
                <w:sz w:val="24"/>
                <w:szCs w:val="24"/>
              </w:rPr>
              <w:t>2027 год: 188141,7 тыс. рублей.</w:t>
            </w:r>
          </w:p>
          <w:p w:rsidR="005A6872" w:rsidRPr="005A6872" w:rsidRDefault="005A6872" w:rsidP="009D1FBD">
            <w:pPr>
              <w:spacing w:after="0" w:line="240" w:lineRule="auto"/>
              <w:ind w:left="-57" w:right="-57"/>
              <w:jc w:val="both"/>
              <w:rPr>
                <w:rFonts w:ascii="Times New Roman" w:hAnsi="Times New Roman" w:cs="Times New Roman"/>
                <w:sz w:val="24"/>
                <w:szCs w:val="24"/>
              </w:rPr>
            </w:pPr>
            <w:r w:rsidRPr="005A6872">
              <w:rPr>
                <w:rFonts w:ascii="Times New Roman" w:hAnsi="Times New Roman" w:cs="Times New Roman"/>
                <w:sz w:val="24"/>
                <w:szCs w:val="24"/>
              </w:rPr>
              <w:t>ОБ: 3999725,6 тыс. рублей, из них:</w:t>
            </w:r>
          </w:p>
          <w:p w:rsidR="005A6872" w:rsidRPr="005A6872" w:rsidRDefault="005A6872" w:rsidP="009D1FBD">
            <w:pPr>
              <w:spacing w:after="0" w:line="240" w:lineRule="auto"/>
              <w:ind w:left="-57" w:right="-57"/>
              <w:jc w:val="both"/>
              <w:rPr>
                <w:rFonts w:ascii="Times New Roman" w:hAnsi="Times New Roman" w:cs="Times New Roman"/>
                <w:sz w:val="24"/>
                <w:szCs w:val="24"/>
              </w:rPr>
            </w:pPr>
            <w:r w:rsidRPr="005A6872">
              <w:rPr>
                <w:rFonts w:ascii="Times New Roman" w:hAnsi="Times New Roman" w:cs="Times New Roman"/>
                <w:sz w:val="24"/>
                <w:szCs w:val="24"/>
              </w:rPr>
              <w:t>2025 год: 1357495,0 тыс. рублей,</w:t>
            </w:r>
          </w:p>
          <w:p w:rsidR="005A6872" w:rsidRPr="005A6872" w:rsidRDefault="005A6872" w:rsidP="009D1FBD">
            <w:pPr>
              <w:spacing w:after="0" w:line="240" w:lineRule="auto"/>
              <w:ind w:left="-57" w:right="-57"/>
              <w:jc w:val="both"/>
              <w:rPr>
                <w:rFonts w:ascii="Times New Roman" w:hAnsi="Times New Roman" w:cs="Times New Roman"/>
                <w:sz w:val="24"/>
                <w:szCs w:val="24"/>
              </w:rPr>
            </w:pPr>
            <w:r w:rsidRPr="005A6872">
              <w:rPr>
                <w:rFonts w:ascii="Times New Roman" w:hAnsi="Times New Roman" w:cs="Times New Roman"/>
                <w:sz w:val="24"/>
                <w:szCs w:val="24"/>
              </w:rPr>
              <w:t>2026 год: 1453846,0 тыс. рублей,</w:t>
            </w:r>
          </w:p>
          <w:p w:rsidR="005A6872" w:rsidRPr="005A6872" w:rsidRDefault="005A6872" w:rsidP="009D1FBD">
            <w:pPr>
              <w:spacing w:after="0" w:line="240" w:lineRule="auto"/>
              <w:ind w:left="-57" w:right="-57"/>
              <w:jc w:val="both"/>
              <w:rPr>
                <w:rFonts w:ascii="Times New Roman" w:hAnsi="Times New Roman" w:cs="Times New Roman"/>
                <w:sz w:val="24"/>
                <w:szCs w:val="24"/>
              </w:rPr>
            </w:pPr>
            <w:r w:rsidRPr="005A6872">
              <w:rPr>
                <w:rFonts w:ascii="Times New Roman" w:hAnsi="Times New Roman" w:cs="Times New Roman"/>
                <w:sz w:val="24"/>
                <w:szCs w:val="24"/>
              </w:rPr>
              <w:t>2027 год: 1188384,6 тыс. рублей.</w:t>
            </w:r>
          </w:p>
          <w:p w:rsidR="005A6872" w:rsidRPr="005A6872" w:rsidRDefault="005A6872" w:rsidP="009D1FBD">
            <w:pPr>
              <w:spacing w:after="0" w:line="240" w:lineRule="auto"/>
              <w:ind w:left="-57" w:right="-57"/>
              <w:jc w:val="both"/>
              <w:rPr>
                <w:rFonts w:ascii="Times New Roman" w:hAnsi="Times New Roman" w:cs="Times New Roman"/>
                <w:sz w:val="24"/>
                <w:szCs w:val="24"/>
              </w:rPr>
            </w:pPr>
            <w:r w:rsidRPr="005A6872">
              <w:rPr>
                <w:rFonts w:ascii="Times New Roman" w:hAnsi="Times New Roman" w:cs="Times New Roman"/>
                <w:sz w:val="24"/>
                <w:szCs w:val="24"/>
              </w:rPr>
              <w:t>МБ: 1584173,3 тыс. рублей, из них:</w:t>
            </w:r>
          </w:p>
          <w:p w:rsidR="005A6872" w:rsidRPr="005A6872" w:rsidRDefault="005A6872" w:rsidP="009D1FBD">
            <w:pPr>
              <w:spacing w:after="0" w:line="240" w:lineRule="auto"/>
              <w:ind w:left="-57" w:right="-57"/>
              <w:jc w:val="both"/>
              <w:rPr>
                <w:rFonts w:ascii="Times New Roman" w:hAnsi="Times New Roman" w:cs="Times New Roman"/>
                <w:sz w:val="24"/>
                <w:szCs w:val="24"/>
              </w:rPr>
            </w:pPr>
            <w:r w:rsidRPr="005A6872">
              <w:rPr>
                <w:rFonts w:ascii="Times New Roman" w:hAnsi="Times New Roman" w:cs="Times New Roman"/>
                <w:sz w:val="24"/>
                <w:szCs w:val="24"/>
              </w:rPr>
              <w:t>2025 год: 541038,7 тыс. рублей,</w:t>
            </w:r>
          </w:p>
          <w:p w:rsidR="005A6872" w:rsidRPr="005A6872" w:rsidRDefault="005A6872" w:rsidP="009D1FBD">
            <w:pPr>
              <w:spacing w:after="0" w:line="240" w:lineRule="auto"/>
              <w:ind w:left="-57" w:right="-57"/>
              <w:jc w:val="both"/>
              <w:rPr>
                <w:rFonts w:ascii="Times New Roman" w:hAnsi="Times New Roman" w:cs="Times New Roman"/>
                <w:sz w:val="24"/>
                <w:szCs w:val="24"/>
              </w:rPr>
            </w:pPr>
            <w:r w:rsidRPr="005A6872">
              <w:rPr>
                <w:rFonts w:ascii="Times New Roman" w:hAnsi="Times New Roman" w:cs="Times New Roman"/>
                <w:sz w:val="24"/>
                <w:szCs w:val="24"/>
              </w:rPr>
              <w:t>2026 год: 577699,2 тыс. рублей,</w:t>
            </w:r>
          </w:p>
          <w:p w:rsidR="005A6872" w:rsidRPr="005A6872" w:rsidRDefault="005A6872" w:rsidP="009D1FBD">
            <w:pPr>
              <w:spacing w:after="0" w:line="240" w:lineRule="auto"/>
              <w:ind w:left="-57" w:right="-57"/>
              <w:jc w:val="both"/>
              <w:rPr>
                <w:rFonts w:ascii="Times New Roman" w:hAnsi="Times New Roman" w:cs="Times New Roman"/>
                <w:sz w:val="24"/>
                <w:szCs w:val="24"/>
              </w:rPr>
            </w:pPr>
            <w:r w:rsidRPr="005A6872">
              <w:rPr>
                <w:rFonts w:ascii="Times New Roman" w:hAnsi="Times New Roman" w:cs="Times New Roman"/>
                <w:sz w:val="24"/>
                <w:szCs w:val="24"/>
              </w:rPr>
              <w:t>2027 год: 465435,4 тыс. рублей.</w:t>
            </w:r>
          </w:p>
          <w:p w:rsidR="005A6872" w:rsidRPr="005A6872" w:rsidRDefault="005A6872" w:rsidP="009D1FBD">
            <w:pPr>
              <w:spacing w:after="0" w:line="240" w:lineRule="auto"/>
              <w:ind w:left="-57" w:right="-57"/>
              <w:jc w:val="both"/>
              <w:rPr>
                <w:rFonts w:ascii="Times New Roman" w:hAnsi="Times New Roman" w:cs="Times New Roman"/>
                <w:sz w:val="24"/>
                <w:szCs w:val="24"/>
              </w:rPr>
            </w:pPr>
            <w:r w:rsidRPr="005A6872">
              <w:rPr>
                <w:rFonts w:ascii="Times New Roman" w:hAnsi="Times New Roman" w:cs="Times New Roman"/>
                <w:sz w:val="24"/>
                <w:szCs w:val="24"/>
              </w:rPr>
              <w:t>ВБС: 184350,0 тыс. рублей, из них:</w:t>
            </w:r>
          </w:p>
          <w:p w:rsidR="005A6872" w:rsidRPr="005A6872" w:rsidRDefault="005A6872" w:rsidP="009D1FBD">
            <w:pPr>
              <w:spacing w:after="0" w:line="240" w:lineRule="auto"/>
              <w:ind w:left="-57" w:right="-57"/>
              <w:jc w:val="both"/>
              <w:rPr>
                <w:rFonts w:ascii="Times New Roman" w:hAnsi="Times New Roman" w:cs="Times New Roman"/>
                <w:sz w:val="24"/>
                <w:szCs w:val="24"/>
              </w:rPr>
            </w:pPr>
            <w:r w:rsidRPr="005A6872">
              <w:rPr>
                <w:rFonts w:ascii="Times New Roman" w:hAnsi="Times New Roman" w:cs="Times New Roman"/>
                <w:sz w:val="24"/>
                <w:szCs w:val="24"/>
              </w:rPr>
              <w:t>2025 год: 104750,0 тыс. рублей,</w:t>
            </w:r>
          </w:p>
          <w:p w:rsidR="005A6872" w:rsidRPr="005A6872" w:rsidRDefault="005A6872" w:rsidP="009D1FBD">
            <w:pPr>
              <w:spacing w:after="0" w:line="240" w:lineRule="auto"/>
              <w:ind w:left="-57" w:right="-57"/>
              <w:jc w:val="both"/>
              <w:rPr>
                <w:rFonts w:ascii="Times New Roman" w:hAnsi="Times New Roman" w:cs="Times New Roman"/>
                <w:sz w:val="24"/>
                <w:szCs w:val="24"/>
              </w:rPr>
            </w:pPr>
            <w:r w:rsidRPr="005A6872">
              <w:rPr>
                <w:rFonts w:ascii="Times New Roman" w:hAnsi="Times New Roman" w:cs="Times New Roman"/>
                <w:sz w:val="24"/>
                <w:szCs w:val="24"/>
              </w:rPr>
              <w:t>2026 год: 39800,0 тыс. рублей,</w:t>
            </w:r>
          </w:p>
          <w:p w:rsidR="00B42601" w:rsidRDefault="005A6872" w:rsidP="009D1FBD">
            <w:pPr>
              <w:spacing w:after="0" w:line="240" w:lineRule="auto"/>
              <w:ind w:left="-57" w:right="-57"/>
              <w:jc w:val="both"/>
              <w:rPr>
                <w:rFonts w:ascii="Times New Roman" w:hAnsi="Times New Roman" w:cs="Times New Roman"/>
                <w:sz w:val="24"/>
              </w:rPr>
            </w:pPr>
            <w:r w:rsidRPr="005A6872">
              <w:rPr>
                <w:rFonts w:ascii="Times New Roman" w:hAnsi="Times New Roman" w:cs="Times New Roman"/>
                <w:sz w:val="24"/>
                <w:szCs w:val="24"/>
              </w:rPr>
              <w:t>2027 год: 39800,0 тыс. рублей.</w:t>
            </w:r>
          </w:p>
        </w:tc>
      </w:tr>
      <w:tr w:rsidR="00B42601">
        <w:tc>
          <w:tcPr>
            <w:tcW w:w="2127"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Arial"/>
                <w:sz w:val="24"/>
                <w:szCs w:val="24"/>
                <w:lang w:eastAsia="ru-RU"/>
              </w:rPr>
            </w:pPr>
            <w:r>
              <w:rPr>
                <w:rFonts w:ascii="Times New Roman" w:hAnsi="Times New Roman" w:cs="Arial"/>
                <w:sz w:val="24"/>
                <w:szCs w:val="24"/>
                <w:lang w:eastAsia="ru-RU"/>
              </w:rPr>
              <w:t>Справочно: объем налоговых расходов муниципального образования в рамках реализации программы</w:t>
            </w:r>
          </w:p>
        </w:tc>
        <w:tc>
          <w:tcPr>
            <w:tcW w:w="7371"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Всего:  4 263,0 тыс. рублей,</w:t>
            </w:r>
          </w:p>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в том числе:</w:t>
            </w:r>
          </w:p>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2025 год: 1421,0 тыс. рублей,</w:t>
            </w:r>
          </w:p>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2026 год: 1421,0 тыс. рублей,</w:t>
            </w:r>
          </w:p>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2027 год: 1421,0 тыс. рублей.</w:t>
            </w:r>
          </w:p>
          <w:p w:rsidR="00B42601" w:rsidRDefault="00B42601">
            <w:pPr>
              <w:spacing w:after="0" w:line="240" w:lineRule="auto"/>
              <w:jc w:val="both"/>
              <w:rPr>
                <w:rFonts w:ascii="Times New Roman" w:hAnsi="Times New Roman" w:cs="Arial"/>
                <w:sz w:val="24"/>
                <w:szCs w:val="24"/>
                <w:highlight w:val="yellow"/>
                <w:lang w:eastAsia="ru-RU"/>
              </w:rPr>
            </w:pPr>
          </w:p>
        </w:tc>
      </w:tr>
      <w:tr w:rsidR="00B42601">
        <w:tc>
          <w:tcPr>
            <w:tcW w:w="2127"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Arial"/>
                <w:sz w:val="24"/>
                <w:szCs w:val="24"/>
                <w:lang w:eastAsia="ru-RU"/>
              </w:rPr>
            </w:pPr>
            <w:r>
              <w:rPr>
                <w:rFonts w:ascii="Times New Roman" w:hAnsi="Times New Roman" w:cs="Arial"/>
                <w:sz w:val="24"/>
                <w:szCs w:val="24"/>
                <w:lang w:eastAsia="ru-RU"/>
              </w:rPr>
              <w:t>Ожидаемые конечные результаты реализации программы</w:t>
            </w:r>
          </w:p>
        </w:tc>
        <w:tc>
          <w:tcPr>
            <w:tcW w:w="7371"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создание в системе дошкольного, общего образования и дополнительного образования детей равных возможностей для получения качественного образования и позитивной социализации детей;</w:t>
            </w:r>
          </w:p>
          <w:p w:rsidR="00B42601" w:rsidRDefault="00841D85">
            <w:pPr>
              <w:pStyle w:val="aff6"/>
              <w:jc w:val="both"/>
              <w:rPr>
                <w:rFonts w:ascii="Times New Roman" w:hAnsi="Times New Roman"/>
              </w:rPr>
            </w:pPr>
            <w:r>
              <w:rPr>
                <w:rFonts w:ascii="Times New Roman" w:hAnsi="Times New Roman"/>
              </w:rPr>
              <w:t>- реализация образовательных услуг в муниципальных образовательных организациях в соответствии с федеральными государственными образовательными стандартами;</w:t>
            </w:r>
          </w:p>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Times New Roman"/>
                <w:sz w:val="24"/>
                <w:szCs w:val="24"/>
              </w:rPr>
              <w:t xml:space="preserve">- </w:t>
            </w:r>
            <w:r>
              <w:rPr>
                <w:rFonts w:ascii="Times New Roman" w:hAnsi="Times New Roman" w:cs="Arial"/>
                <w:sz w:val="24"/>
                <w:szCs w:val="24"/>
                <w:lang w:eastAsia="ru-RU"/>
              </w:rPr>
              <w:t xml:space="preserve">создание условий для полноценного отдыха, укрепления здоровья, личностного развития и занятости несовершеннолетних </w:t>
            </w:r>
          </w:p>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повышение качества хозяйственно-эксплуатационного обслуживания муниципальных учреждений;</w:t>
            </w:r>
          </w:p>
          <w:p w:rsidR="00B42601" w:rsidRDefault="00841D85">
            <w:pPr>
              <w:spacing w:after="0" w:line="240" w:lineRule="auto"/>
              <w:jc w:val="both"/>
              <w:rPr>
                <w:lang w:eastAsia="ru-RU"/>
              </w:rPr>
            </w:pPr>
            <w:r>
              <w:rPr>
                <w:rFonts w:ascii="Times New Roman" w:hAnsi="Times New Roman" w:cs="Arial"/>
                <w:sz w:val="24"/>
                <w:szCs w:val="24"/>
                <w:lang w:eastAsia="ru-RU"/>
              </w:rPr>
              <w:t>- снижение количества аварийных ситуаций в обслуживаемых учреждениях и обеспечение их бесперебойной работы.</w:t>
            </w:r>
          </w:p>
        </w:tc>
      </w:tr>
      <w:tr w:rsidR="00B42601">
        <w:tc>
          <w:tcPr>
            <w:tcW w:w="2127"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программы</w:t>
            </w:r>
          </w:p>
          <w:p w:rsidR="00E15ABE" w:rsidRDefault="00E15ABE">
            <w:pPr>
              <w:widowControl w:val="0"/>
              <w:spacing w:after="0" w:line="240" w:lineRule="auto"/>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Отдел образования администрации </w:t>
            </w:r>
            <w:r>
              <w:rPr>
                <w:rFonts w:ascii="Times New Roman" w:hAnsi="Times New Roman" w:cs="Times New Roman"/>
                <w:sz w:val="24"/>
                <w:szCs w:val="24"/>
                <w:lang w:eastAsia="ru-RU"/>
              </w:rPr>
              <w:t>Печенгского муниципального округа</w:t>
            </w:r>
            <w:r>
              <w:rPr>
                <w:rFonts w:ascii="Times New Roman" w:hAnsi="Times New Roman" w:cs="Times New Roman"/>
                <w:sz w:val="24"/>
                <w:szCs w:val="24"/>
              </w:rPr>
              <w:t xml:space="preserve"> (далее – Отдел образования)</w:t>
            </w:r>
          </w:p>
        </w:tc>
      </w:tr>
      <w:tr w:rsidR="00B42601">
        <w:tc>
          <w:tcPr>
            <w:tcW w:w="2127"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Исполнители программы</w:t>
            </w:r>
            <w:r>
              <w:rPr>
                <w:rFonts w:ascii="Times New Roman" w:hAnsi="Times New Roman" w:cs="Times New Roman"/>
                <w:color w:val="FF0000"/>
                <w:sz w:val="24"/>
                <w:szCs w:val="24"/>
                <w:lang w:eastAsia="ru-RU"/>
              </w:rPr>
              <w:t xml:space="preserve"> </w:t>
            </w:r>
          </w:p>
          <w:p w:rsidR="00B42601" w:rsidRDefault="00B42601">
            <w:pPr>
              <w:widowControl w:val="0"/>
              <w:spacing w:after="0" w:line="240" w:lineRule="auto"/>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Муниципальные бюджетные дошкольные образовательные учреждения детские сады №№ 1, 2, 4, 5, 6, 7, 8, 9, 10, 11, 12, 13, 27, 38 (далее – МБДОУ   №№ 1, 2, 4, 5, 6, 7, 8, 9, 10, 11, 12, 13, 27, 38). </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Муниципальные бюджетные общеобразовательные учреждения средние общеобразовательные школы №№ 1, 3, 5, 7, 9, 11, 19, 23 </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(далее - МБОУ СОШ №№ 1, 3, 5, 7, 9, 11, 19, 23).  </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Муниципальные бюджетные общеобразовательные учреждения основные общеобразовательные школы №№ 20, 22 (далее – МБОУ ООШ №№ 20, 22).</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Муниципальные бюджетные учреждения дополнительного образования дома детского творчества №№ 1, 2 (далее - МБУ ДО ДДТ №№ 1, 2). </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Муниципальное бюджетное учреждение дополнительного образования «Детско-юношеская спортивная школа» (далее - МБУ ДО ДЮСШ).</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Муниципальное бюджетное учреждение «Муниципальный методический центр» (далее – МБУ «ММЦ»).</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Муниципальное бюджетное учреждение «Ремонтно-эксплуатационная служба» (далее - МБУ «РЭС»).</w:t>
            </w:r>
          </w:p>
        </w:tc>
      </w:tr>
      <w:tr w:rsidR="00B42601">
        <w:tc>
          <w:tcPr>
            <w:tcW w:w="2127"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Соисполнители программы</w:t>
            </w:r>
          </w:p>
        </w:tc>
        <w:tc>
          <w:tcPr>
            <w:tcW w:w="737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Территориальный отдел Управления Роспотребнадзора по Мурманской области в Печенгском районе (далее – Роспотребнадзор</w:t>
            </w:r>
            <w:r>
              <w:rPr>
                <w:rFonts w:ascii="Times New Roman" w:hAnsi="Times New Roman" w:cs="Times New Roman"/>
                <w:color w:val="000000"/>
                <w:sz w:val="24"/>
                <w:szCs w:val="24"/>
              </w:rPr>
              <w:t>); Отделение ГИБДД ОМВД России «Печенгский» (далее – ОГИБДД); Отдел надзорной деятельности и профилактической работы по Кольскому и Печенгскому районам  (далее – Госпожнадзор); Межведомственная комиссия по профилактике правонарушений и предупреждению чрезвычайных ситуаций в местах отдыха детей, по обеспечению безопасности организованных групп детей по маршрутам их следования всеми видами транспорта, обеспечению безопасного пребывания детей в детских оздоровительных учреждениях, расположенных на территории Печенгского муниципального округа (далее – МВК</w:t>
            </w:r>
            <w:r>
              <w:rPr>
                <w:rFonts w:ascii="Times New Roman" w:hAnsi="Times New Roman"/>
                <w:color w:val="000000"/>
                <w:sz w:val="24"/>
                <w:szCs w:val="24"/>
              </w:rPr>
              <w:t>); Комиссия по делам несовершеннолетних и защите их прав (КДН и ЗП); муниципальное автономное учреждение «Информационный центр» (далее – МАУ «Информцентр»)</w:t>
            </w:r>
          </w:p>
        </w:tc>
      </w:tr>
    </w:tbl>
    <w:p w:rsidR="00B42601" w:rsidRDefault="00B42601">
      <w:pPr>
        <w:widowControl w:val="0"/>
        <w:spacing w:after="0" w:line="240" w:lineRule="auto"/>
        <w:ind w:firstLine="709"/>
        <w:jc w:val="both"/>
        <w:rPr>
          <w:rFonts w:ascii="Times New Roman" w:hAnsi="Times New Roman" w:cs="Times New Roman"/>
          <w:sz w:val="24"/>
          <w:szCs w:val="24"/>
        </w:rPr>
      </w:pPr>
      <w:bookmarkStart w:id="0" w:name="Par110"/>
      <w:bookmarkEnd w:id="0"/>
    </w:p>
    <w:p w:rsidR="00B42601" w:rsidRDefault="00841D85">
      <w:pPr>
        <w:pStyle w:val="aff3"/>
        <w:numPr>
          <w:ilvl w:val="0"/>
          <w:numId w:val="26"/>
        </w:numPr>
        <w:tabs>
          <w:tab w:val="left" w:pos="284"/>
          <w:tab w:val="left" w:pos="993"/>
        </w:tabs>
        <w:spacing w:after="0" w:line="240" w:lineRule="auto"/>
        <w:ind w:left="0" w:firstLine="0"/>
        <w:jc w:val="center"/>
        <w:outlineLvl w:val="1"/>
        <w:rPr>
          <w:rFonts w:ascii="Times New Roman" w:hAnsi="Times New Roman"/>
          <w:b/>
          <w:sz w:val="24"/>
          <w:szCs w:val="24"/>
        </w:rPr>
      </w:pPr>
      <w:r>
        <w:rPr>
          <w:rFonts w:ascii="Times New Roman" w:hAnsi="Times New Roman"/>
          <w:b/>
          <w:sz w:val="24"/>
          <w:szCs w:val="24"/>
        </w:rPr>
        <w:t>Характеристика проблемы, на решение которой направлена программа</w:t>
      </w:r>
    </w:p>
    <w:p w:rsidR="00B42601" w:rsidRDefault="00B42601">
      <w:pPr>
        <w:pStyle w:val="aff3"/>
        <w:tabs>
          <w:tab w:val="left" w:pos="284"/>
          <w:tab w:val="left" w:pos="993"/>
        </w:tabs>
        <w:spacing w:after="0" w:line="240" w:lineRule="auto"/>
        <w:ind w:left="0"/>
        <w:outlineLvl w:val="1"/>
        <w:rPr>
          <w:rFonts w:ascii="Times New Roman" w:hAnsi="Times New Roman"/>
          <w:b/>
          <w:sz w:val="24"/>
          <w:szCs w:val="24"/>
        </w:rPr>
      </w:pPr>
    </w:p>
    <w:p w:rsidR="00B42601" w:rsidRDefault="00841D85">
      <w:pPr>
        <w:pStyle w:val="aff2"/>
        <w:widowControl w:val="0"/>
        <w:ind w:firstLine="709"/>
        <w:jc w:val="both"/>
        <w:rPr>
          <w:rFonts w:ascii="Times New Roman" w:hAnsi="Times New Roman" w:cs="Times New Roman"/>
          <w:sz w:val="24"/>
          <w:szCs w:val="24"/>
        </w:rPr>
      </w:pPr>
      <w:r>
        <w:rPr>
          <w:rFonts w:ascii="Times New Roman" w:hAnsi="Times New Roman" w:cs="Times New Roman"/>
          <w:sz w:val="24"/>
          <w:szCs w:val="24"/>
        </w:rPr>
        <w:t>Приоритеты муниципальной политики в сфере образования Печенгского муниципального округа на период до 2027 года сформированы с учетом целей и задач, определенных в следующих основных стратегических документах:</w:t>
      </w:r>
    </w:p>
    <w:p w:rsidR="00B42601" w:rsidRDefault="00841D85">
      <w:pPr>
        <w:pStyle w:val="aff2"/>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 Государственная программа Российской Федерации «Развития образования», утвержденная постановлением Правительства Российской Федерации от 26.12.2017 </w:t>
      </w:r>
      <w:r>
        <w:rPr>
          <w:rFonts w:ascii="Times New Roman" w:hAnsi="Times New Roman" w:cs="Times New Roman"/>
          <w:sz w:val="24"/>
          <w:szCs w:val="24"/>
        </w:rPr>
        <w:br/>
        <w:t>№ 1642;</w:t>
      </w:r>
    </w:p>
    <w:p w:rsidR="00B42601" w:rsidRDefault="00841D85">
      <w:pPr>
        <w:pStyle w:val="aff2"/>
        <w:widowControl w:val="0"/>
        <w:ind w:firstLine="709"/>
        <w:jc w:val="both"/>
        <w:rPr>
          <w:rFonts w:ascii="Times New Roman" w:hAnsi="Times New Roman" w:cs="Times New Roman"/>
          <w:sz w:val="24"/>
          <w:szCs w:val="24"/>
        </w:rPr>
      </w:pPr>
      <w:r>
        <w:rPr>
          <w:rFonts w:ascii="Times New Roman" w:hAnsi="Times New Roman" w:cs="Times New Roman"/>
          <w:sz w:val="24"/>
          <w:szCs w:val="24"/>
        </w:rPr>
        <w:t>- Национальный проект «Образование», утвержденный президиумом Совета при Президенте Российской Федерации по стратегическому развитию и национальным проектам от 24.12.2018 № 16;</w:t>
      </w:r>
    </w:p>
    <w:p w:rsidR="00B42601" w:rsidRDefault="00841D85">
      <w:pPr>
        <w:pStyle w:val="aff2"/>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 Стратегия развития воспитания в Российской Федерации на период до 2025 года утвержденная распоряжением Правительства Российской Федерации от 29.05.2015 </w:t>
      </w:r>
      <w:r>
        <w:rPr>
          <w:rFonts w:ascii="Times New Roman" w:hAnsi="Times New Roman" w:cs="Times New Roman"/>
          <w:sz w:val="24"/>
          <w:szCs w:val="24"/>
        </w:rPr>
        <w:br/>
        <w:t>№ 996-р;</w:t>
      </w:r>
    </w:p>
    <w:p w:rsidR="00B42601" w:rsidRDefault="00841D85">
      <w:pPr>
        <w:pStyle w:val="aff2"/>
        <w:widowControl w:val="0"/>
        <w:ind w:firstLine="709"/>
        <w:jc w:val="both"/>
        <w:rPr>
          <w:rFonts w:ascii="Times New Roman" w:hAnsi="Times New Roman" w:cs="Times New Roman"/>
          <w:sz w:val="24"/>
          <w:szCs w:val="24"/>
        </w:rPr>
      </w:pPr>
      <w:r>
        <w:rPr>
          <w:rFonts w:ascii="Times New Roman" w:hAnsi="Times New Roman" w:cs="Times New Roman"/>
          <w:sz w:val="24"/>
          <w:szCs w:val="24"/>
        </w:rPr>
        <w:t>- Государственная программа Мурманской области «Образование и наука», утвержденная постановлением Правительства Мурманской области от 11.11.2020 № 791-</w:t>
      </w:r>
      <w:r>
        <w:rPr>
          <w:rFonts w:ascii="Times New Roman" w:hAnsi="Times New Roman" w:cs="Times New Roman"/>
          <w:sz w:val="24"/>
          <w:szCs w:val="24"/>
        </w:rPr>
        <w:lastRenderedPageBreak/>
        <w:t>ПП.</w:t>
      </w:r>
    </w:p>
    <w:p w:rsidR="00B42601" w:rsidRDefault="00841D85">
      <w:pPr>
        <w:pStyle w:val="aff2"/>
        <w:widowControl w:val="0"/>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В Печенгском муниципальном округе 14 дошкольных образовательных организаций, которые располагаются в 15 зданиях, работают две группы дошкольного возраста в МБОУ СОШ № 11 нп. Раякоски.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Доступность дошкольного образования в Печенгском муниципальном округе осуществляется как за счет функционирования традиционных детских садов, так и за счет развития вариативных форм дошкольного образования.</w:t>
      </w:r>
    </w:p>
    <w:p w:rsidR="00B42601" w:rsidRDefault="00841D8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целях увеличения охвата детей специализированной помощью в детских садах МБДОУ № 1, 7, 2, 4, 6, 8, 12, 10, 11, 13, 38 организована работа 11 логопедических пунктов, в которых получают специализированную помощь дети.</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В МБДОУ № 4 и 7 функционируют 2 группы для детей с задержкой психического развития, в МБДОУ №№ 1, 2, 6, 7, 8, 9, 38 работают 11 групп для детей с тяжелыми нарушениями речи. </w:t>
      </w:r>
    </w:p>
    <w:p w:rsidR="00B42601" w:rsidRDefault="00841D8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детских садах №№ 1, 4, 5, 7, 10, 11, 13, 38 для неорганизованных детей с 6-ти месяцев до 3-х лет функционируют центры игровой поддержки, в которых 3 раза в неделю проводятся игровые занятия. Для детей и родителей эта услуга оказывается бесплатно.</w:t>
      </w:r>
    </w:p>
    <w:p w:rsidR="00B42601" w:rsidRDefault="00841D8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МБДОУ № 4 г. Заполярный, МБДОУ № 7 пгт. Никель организована работа по созданию консультационных центров для родителей (законных представителей), обеспечивающих получение детьми дошкольного образования в форме семейного образования, в которых родители, чьи дети не посещают детский сад, могут получить квалифицированную консультацию по вопросам развития и воспитания детей дошкольного возраста.</w:t>
      </w:r>
    </w:p>
    <w:p w:rsidR="00B42601" w:rsidRDefault="00841D8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Сложившаяся система дошкольного образования в Печенгском муниципальном округе способна предоставить широкий спектр образовательный услуг детям в возрасте от двух месяцев до семи лет на уровне современных требований.</w:t>
      </w:r>
    </w:p>
    <w:p w:rsidR="00B42601" w:rsidRDefault="00841D8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Услугами дошкольного образования обеспечены 100% детей от 1 до 7 лет, родители которых обратились за получением данной услуги. Открытость информации о состоянии очередности обеспечивается использованием автоматизированной информационной системы «Электронный детский сад».</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Мероприятия программы направлены на гармоничное и соответствующее возрастным особенностям развитие детей дошкольного возраста, обеспечивающее для каждого ребенка тот уровень развития, который позволил бы ему быть успешным в школе, общедоступность и бесплатность дошкольного образования вне зависимости от места жительства и уровня доходов семьи гарантирована всем гражданам Российской Федерации.</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целью реализации мероприятий планов социального развития центров экономического роста субъектов Российской Федерации Арктической зоны в 2025 году запланирована разработка проектной сметной документации на строительство двух детских садов на 350 и 250 мест в пгт Печенга и нп Корзуново. Строительство этих детских садов планируется в 2026 году.</w:t>
      </w:r>
    </w:p>
    <w:p w:rsidR="00B42601" w:rsidRDefault="00841D85">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Основной задачей подпрограммы, является обеспечение государственных гарантий общедоступности и бесплатности общего образования, </w:t>
      </w:r>
      <w:r>
        <w:rPr>
          <w:rFonts w:ascii="Times New Roman" w:hAnsi="Times New Roman" w:cs="Times New Roman"/>
          <w:sz w:val="24"/>
          <w:szCs w:val="24"/>
          <w:lang w:eastAsia="ru-RU"/>
        </w:rPr>
        <w:t>предоставляя возможность получения общего образования всем категориям граждан в соответствии с их возможностями и потребностями, добиваясь 100% охвата несовершеннолетних обучающихся общим образованием.</w:t>
      </w:r>
    </w:p>
    <w:p w:rsidR="00B42601" w:rsidRDefault="00841D85">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Десять о</w:t>
      </w:r>
      <w:r>
        <w:rPr>
          <w:rFonts w:ascii="Times New Roman" w:hAnsi="Times New Roman" w:cs="Times New Roman"/>
          <w:sz w:val="24"/>
          <w:szCs w:val="24"/>
          <w:lang w:eastAsia="ru-RU"/>
        </w:rPr>
        <w:t>бщеобразовательных организаций Печенгского муниципального округа предоставляют начальное общее, основное общее и среднее общее образование в очной форме.</w:t>
      </w:r>
    </w:p>
    <w:p w:rsidR="00B42601" w:rsidRDefault="00841D85">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 2022 года 100% школьников обучаются по федеральным государственным образовательным стандартам начального общего, основного общего и среднего общего образования. Программы профильного образования осваивают 100% обучающихся           10-11 классов.</w:t>
      </w:r>
    </w:p>
    <w:p w:rsidR="00B42601" w:rsidRDefault="00841D85">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С 1 сентября 2023 года осуществлен переход на Федеральные основные общеобразовательные программы –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Государственная итоговая аттестация по образовательным программам основного общего и среднего общего образования в 2024 году прошла без сбоев и нарушений.</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99,2% выпускников 11 классов (131 человек), в том числе выпускники вечернего обучения, успешно сдали ЕГЭ по русскому языку и математике в основной период и получили аттестат о среднем общем образовании. Не сдала ЕГЭ по двум обязательным предметам 1 выпускница МБОУ СОШ № 3 (отказалась от пересдача в дополнительный сентябрьский период).</w:t>
      </w:r>
    </w:p>
    <w:p w:rsidR="00B42601" w:rsidRDefault="00841D85">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 2024 году в два раза увеличилось количество выпускников, подтвердивших результатами ЕГЭ право на получение аттестата с отличием и медали «За особые успехи в учении» (2021 г. – 16 чел., 2022 г. – 18 чел., 2023 г. – 12 чел., 2024 г. – 24 чел.): 13 обучающихся награждены медалью «За особые успехи в учении» I степени (золотой медалью), 11 обучающихся - медалью «За особые успехи в учении» II степени (серебряной медалью).</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2024 году 23 выпускника получили по результатам ЕГЭ 80 и более баллов: МБОУ СОШ № 3 - 1 чел., МБОУ СОШ № 5 – 5 чел., МБОУ СОШ № 7 – 2 чел., МБОУ СОШ № 19 – 14 чел., МБОУ СОШ № 23 – 1 чел., из них 9 детей – по двум предметам (СОШ 5 – 2 чел., СОШ 7 – 1 чел., сош 19 – 6 чел.), 3 детей – по трем предметам (СОШ 5 – 1 чел., сош 19 – 2 чел.).</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выпускников из МБОУ СОШ № 5, 19, 23 получили по результатам ЕГЭ 90 и более баллов, из них 1 выпускница МБОУ СОШ № 5 получила высокобалльные результаты сразу по двум предметам, в том числе и стобалльный результат по истории (в 2022/2023 учебном году 10 выпускников получили по результатам ЕГЭ 90 и более баллов).</w:t>
      </w:r>
    </w:p>
    <w:p w:rsidR="00B42601" w:rsidRDefault="00841D85">
      <w:pPr>
        <w:widowControl w:val="0"/>
        <w:tabs>
          <w:tab w:val="left" w:pos="7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 выпускников 9 классов (403 человека), допущенных до сдачи ОГЭ, получили аттестат об основном общем образовании.</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 выпускников награждены похвальными грамотами (2023 год – 18 выпускников, 2022 год – 31 выпускник, 2021 год – 21 выпускник, 2019 год – 25 выпускников, 2018 год – 32 выпускника, 2017 год – 67 выпускников, 2016 г – 20 выпускников, 2015 г – 11 выпускников, 2014 г – 17 выпускников, 2013 г. – 20 выпускников).</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Опора на содержание основного образования является главной чертой развития дополнительного образования детей. Интеграция основного и дополнительного образования позволяет сблизить процессы воспитания, обучения и развития.</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Дополнительное образование выступает средством непрерывного образования и формирования личности, средством воспитания и в тоже время источником мотивации учебной деятельности, выбора профильного обучения, помогает в выборе профессии.</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Реализовывать региональную Целевую модель системы дополнительного образования детей муниципальный округ начал еще в 2020 году. В результате целенаправленной деятельности охват, качество и доступность дополнительного образования в муниципалитете повысилась.</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С 01.09.2023 года в муниципальном образовании введён социальный сертификат на получение дополнительного образования. Подготовлена нормативно-правовая база. Из муниципального бюджета выделено 9 791 573 рублей на реализацию социальных сертификатов дополнительного образования, что позволило заключить 318 договоров по программам персонифицированного финансирования.</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Доля детей, охваченная дополнительными общеобразовательными программами в муниципальном образовании, с 01 января 2023 по 29.12.2023 составила 78% от общей численности детей в возрасте от 5 до 18 лет, проживающих в Печенгском муниципальном округе.</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lastRenderedPageBreak/>
        <w:t>Программы дополнительного образования реализуют 26 подведомственных образовательных организаций.</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xml:space="preserve"> В дошкольных образовательных организациях реализовывается                                        32 общеобразовательные программы дополнительного образования, в общеобразовательных организациях – 120 программ, в образовательных организациях дополнительного образования - 111 программ.</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Количество детей, занимающихся по дополнительным общеобразовательным программам, – 4 757 (154% от количества зарегистрированных, часть детей осваивает одну программу, часть – две и более):</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технической направленности – 810 детей (26%);</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художественной направленности – 1 625 детей (53%);</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социально-гуманитарной направленности – 1 086 детей (35%);</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туристско-краеведческой направленности – 235 детей (7,5%);</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естественнонаучной направленности - 252 ребёнка (8,5%);</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физкультурно-спортивной направленности – 747 детей (24%).</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Число активных дополнительных общеобразовательных программ – 277</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Из них:</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xml:space="preserve">- технической направленности - 54 программы (19,5%); </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xml:space="preserve">- художественной направленности - 93 программы (33,6%); </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социально-гуманитарной направленности - 56 программ (20,2%);</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туристско-краеведческой направленности -  13 программ (4,7%);</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естественнонаучной направленности - 11 программ (4 %);</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физкультурно-спортивной направленности -  47 программ (17 %)</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Значительно изменилось программное поле дополнительного образования, повысилось качество программ.  Появились разноуровневые программы, программы с дистанционным модулем, краткосрочные программы, которые рассчитаны на каникулярный период.</w:t>
      </w:r>
    </w:p>
    <w:p w:rsidR="00B42601" w:rsidRDefault="00841D85">
      <w:pPr>
        <w:spacing w:after="0" w:line="240" w:lineRule="auto"/>
        <w:ind w:firstLine="709"/>
        <w:jc w:val="both"/>
        <w:rPr>
          <w:rFonts w:ascii="Times New Roman" w:hAnsi="Times New Roman" w:cs="Times New Roman"/>
          <w:color w:val="000000"/>
          <w:sz w:val="24"/>
          <w:szCs w:val="24"/>
          <w:lang w:eastAsia="ru-RU"/>
        </w:rPr>
      </w:pPr>
      <w:r>
        <w:rPr>
          <w:rFonts w:ascii="Times New Roman" w:eastAsia="Calibri" w:hAnsi="Times New Roman" w:cs="Times New Roman"/>
          <w:sz w:val="24"/>
          <w:szCs w:val="24"/>
        </w:rPr>
        <w:t xml:space="preserve">Продолжили свою работу созданные в 2020 году </w:t>
      </w:r>
      <w:r>
        <w:rPr>
          <w:rFonts w:ascii="Times New Roman" w:eastAsiaTheme="minorHAnsi" w:hAnsi="Times New Roman" w:cs="Times New Roman"/>
          <w:sz w:val="24"/>
          <w:szCs w:val="24"/>
        </w:rPr>
        <w:t>на базе МБОУ СОШ № 3, 5, 19, в 2021 году на базе МБОУ СОШ № 7 и МБОУ ООШ № 22, в 2023 году на базе МБОУ СОШ № 23 Центры образования естественно-научной и технологической направленностей «Точки роста»</w:t>
      </w:r>
      <w:r>
        <w:rPr>
          <w:rFonts w:ascii="Times New Roman" w:eastAsia="Calibri" w:hAnsi="Times New Roman" w:cs="Times New Roman"/>
          <w:sz w:val="24"/>
          <w:szCs w:val="24"/>
        </w:rPr>
        <w:t xml:space="preserve">, которые обеспечены современным оборудованием для реализации основных и дополнительных общеобразовательных программ цифрового и гуманитарного профилей </w:t>
      </w:r>
      <w:r>
        <w:rPr>
          <w:rFonts w:ascii="Times New Roman" w:eastAsiaTheme="minorHAnsi" w:hAnsi="Times New Roman" w:cs="Times New Roman"/>
          <w:sz w:val="24"/>
          <w:szCs w:val="24"/>
        </w:rPr>
        <w:t>в рамках федерального проекта «Современная школа» национального проекта «Образование»</w:t>
      </w:r>
      <w:r>
        <w:rPr>
          <w:rFonts w:ascii="Times New Roman" w:eastAsia="Calibri" w:hAnsi="Times New Roman" w:cs="Times New Roman"/>
          <w:sz w:val="24"/>
          <w:szCs w:val="24"/>
        </w:rPr>
        <w:t>, а также созданы рабочие зоны по предметным областям «Технология», «Информатика», «ОБЖ» и зоны коворкинга, медиазона и Шахматная гостиная.</w:t>
      </w:r>
    </w:p>
    <w:p w:rsidR="00B42601" w:rsidRDefault="00841D85">
      <w:pPr>
        <w:spacing w:after="0" w:line="240" w:lineRule="auto"/>
        <w:ind w:firstLine="708"/>
        <w:jc w:val="both"/>
        <w:rPr>
          <w:rFonts w:ascii="Times New Roman" w:hAnsi="Times New Roman" w:cs="Times New Roman"/>
          <w:color w:val="000000"/>
          <w:sz w:val="24"/>
          <w:szCs w:val="24"/>
          <w:lang w:eastAsia="ru-RU"/>
        </w:rPr>
      </w:pPr>
      <w:r>
        <w:rPr>
          <w:rFonts w:ascii="Times New Roman" w:hAnsi="Times New Roman" w:cs="Times New Roman"/>
          <w:sz w:val="24"/>
          <w:szCs w:val="24"/>
        </w:rPr>
        <w:t>С сентября 2024 года открыты Центры образования естественно-научной и технологической направленностей «Точка роста» в МБОУ ООШ № 20, МБОУ СОШ №№ 1, 9.</w:t>
      </w:r>
    </w:p>
    <w:p w:rsidR="00B42601" w:rsidRDefault="00841D85">
      <w:pPr>
        <w:spacing w:after="0" w:line="240" w:lineRule="auto"/>
        <w:ind w:firstLine="708"/>
        <w:jc w:val="both"/>
        <w:rPr>
          <w:rFonts w:ascii="Times New Roman" w:hAnsi="Times New Roman" w:cs="Times New Roman"/>
          <w:color w:val="000000"/>
          <w:sz w:val="24"/>
          <w:szCs w:val="24"/>
          <w:lang w:eastAsia="ru-RU"/>
        </w:rPr>
      </w:pPr>
      <w:r>
        <w:rPr>
          <w:rFonts w:ascii="Times New Roman" w:eastAsia="Calibri" w:hAnsi="Times New Roman" w:cs="Times New Roman"/>
          <w:sz w:val="24"/>
          <w:szCs w:val="24"/>
        </w:rPr>
        <w:t>Открытие в 9 общеобразовательных организациях Точек Роста позволило увеличить охват детей, получающих дополнительное образование, в том числе в сельской местности, где нет организаций дополнительного образования.</w:t>
      </w:r>
      <w:r>
        <w:rPr>
          <w:rFonts w:ascii="Times New Roman" w:hAnsi="Times New Roman" w:cs="Times New Roman"/>
          <w:color w:val="000000"/>
          <w:sz w:val="24"/>
          <w:szCs w:val="24"/>
          <w:lang w:eastAsia="ru-RU"/>
        </w:rPr>
        <w:t xml:space="preserve"> </w:t>
      </w:r>
      <w:r>
        <w:rPr>
          <w:rFonts w:ascii="Times New Roman" w:eastAsiaTheme="minorHAnsi" w:hAnsi="Times New Roman" w:cs="Times New Roman"/>
          <w:sz w:val="24"/>
          <w:szCs w:val="24"/>
        </w:rPr>
        <w:t xml:space="preserve">Благодаря проекту школы преобразились: отремонтированы учебные кабинеты физики химии и биологии, лаборантские, приобретено современное оборудование и оснащение кабинетов: мебель для ученика и учителя, шкафы для хранения оборудования, рабочее место учителя (ПК, МФУ), электронная доска, цифровые лаборатории, комплекты оборудования для ЕГЭ, электронные микроскопы, роботы, наборы конструктора лего и многое другое. </w:t>
      </w:r>
    </w:p>
    <w:p w:rsidR="00B42601" w:rsidRDefault="00841D85">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Функционирование центров «Точка роста» дает ребятам возможность для повышения качества образования, расширения возможности в освоении учебных предметов и программ дополнительного образования естественно - научной и технологической направленностей, а также для практической отработки учебного материала по учебным предметам «Физика», «Химия», «Биология».</w:t>
      </w:r>
    </w:p>
    <w:p w:rsidR="00B42601" w:rsidRDefault="00841D85">
      <w:pPr>
        <w:spacing w:after="0" w:line="240" w:lineRule="auto"/>
        <w:ind w:firstLine="708"/>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В образовательных центрах осуществляется единый подход к общеобразовательным программам, составленным в соответствии с предметными областями «Естественно-научные предметы» и «Технология». Изменилась содержательная сторона предметной области «Технология»: введены новые образовательные компетенции: 3D-моделирование, прототипирование, компьютерное черчение, технологии цифрового пространства – при сохранении объема технологических дисциплин. Предметные области реализуются на уровнях начального, среднего и общего образования, а также в формате урочных, внеурочных занятий и с помощью программ дополнительного образования.</w:t>
      </w:r>
    </w:p>
    <w:p w:rsidR="00B42601" w:rsidRDefault="00841D85">
      <w:pPr>
        <w:spacing w:after="0" w:line="240" w:lineRule="auto"/>
        <w:ind w:firstLine="708"/>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Ребята с большим удовольствием изучают физику, биологию и химию, проводят опыты с помощью современных цифровых лабораторий, исследования по изучению экологии. Ученикам нравится заниматься проектно-исследовательской деятельностью, они с интересом посещают уроки технологии, и успешно изучают IT-технологии и робототехнику, программирование и легоконструирование.</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Дополнительное образование стало доступнее как территориально, так и по направленностям, а также для детей отдалённой (сельской) местности, детей, находящихся в трудной жизненной ситуации, и детей с ОВЗ количество программ в организациях, расположенных в отдалённой местности, стало разнообразнее по направленностям.</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Для детей с ОВЗ созданы условия получения дополнительного образования, как по отдельным программам, так и инклюзивно. 61,7% детей с ОВЗ и 70% детей, находящихся в ТЖС, получают дополнительное образование.</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Все дети, проживающие в сельской</w:t>
      </w:r>
      <w:r w:rsidR="0057054F">
        <w:rPr>
          <w:rFonts w:ascii="Times New Roman" w:hAnsi="Times New Roman" w:cs="Times New Roman"/>
          <w:sz w:val="24"/>
          <w:szCs w:val="24"/>
          <w:shd w:val="clear" w:color="auto" w:fill="FFFFFF"/>
          <w:lang w:eastAsia="ru-RU"/>
        </w:rPr>
        <w:t xml:space="preserve"> </w:t>
      </w:r>
      <w:r>
        <w:rPr>
          <w:rFonts w:ascii="Times New Roman" w:hAnsi="Times New Roman" w:cs="Times New Roman"/>
          <w:sz w:val="24"/>
          <w:szCs w:val="24"/>
          <w:shd w:val="clear" w:color="auto" w:fill="FFFFFF"/>
          <w:lang w:eastAsia="ru-RU"/>
        </w:rPr>
        <w:t>местности</w:t>
      </w:r>
      <w:r w:rsidR="0057054F">
        <w:rPr>
          <w:rFonts w:ascii="Times New Roman" w:hAnsi="Times New Roman" w:cs="Times New Roman"/>
          <w:sz w:val="24"/>
          <w:szCs w:val="24"/>
          <w:shd w:val="clear" w:color="auto" w:fill="FFFFFF"/>
          <w:lang w:eastAsia="ru-RU"/>
        </w:rPr>
        <w:t>,</w:t>
      </w:r>
      <w:r>
        <w:rPr>
          <w:rFonts w:ascii="Times New Roman" w:hAnsi="Times New Roman" w:cs="Times New Roman"/>
          <w:sz w:val="24"/>
          <w:szCs w:val="24"/>
          <w:shd w:val="clear" w:color="auto" w:fill="FFFFFF"/>
          <w:lang w:eastAsia="ru-RU"/>
        </w:rPr>
        <w:t xml:space="preserve"> обучаются по программам дополнительного образования.</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Увеличилось количество сертифицированных программ в МБУ ДО ДДТ № 1 и                                  МБУ ДО ДДТ № 2. В домах детского творчества разработаны, сертифицированы и успешно реализовывались в летний период краткосрочные программы, что позволило увеличить сумму внебюджетных поступлений на счёт образовательной организации.</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Бюджетные организации ДДТ № 1 и ДДТ № 2 успешно конкурируют с индивидуальным предпринимателем (ООО «Сотрудничество» и ООО «Развитие») с точки зрения предоставления качественного, современного персонифицированного дополнительного образования.</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Ведется системная работа по обновлению материально-технической базы. В 2023 году за счет средств</w:t>
      </w:r>
      <w:r w:rsidR="00E15ABE">
        <w:rPr>
          <w:rFonts w:ascii="Times New Roman" w:hAnsi="Times New Roman" w:cs="Times New Roman"/>
          <w:sz w:val="24"/>
          <w:szCs w:val="24"/>
          <w:shd w:val="clear" w:color="auto" w:fill="FFFFFF"/>
          <w:lang w:eastAsia="ru-RU"/>
        </w:rPr>
        <w:t xml:space="preserve"> </w:t>
      </w:r>
      <w:r>
        <w:rPr>
          <w:rFonts w:ascii="Times New Roman" w:hAnsi="Times New Roman" w:cs="Times New Roman"/>
          <w:sz w:val="24"/>
          <w:szCs w:val="24"/>
          <w:shd w:val="clear" w:color="auto" w:fill="FFFFFF"/>
          <w:lang w:eastAsia="ru-RU"/>
        </w:rPr>
        <w:t>реализации сертифицированных дополнительных общеобразовательных программ домами детского творчества были приобретены интерактивные панели, наборы для технического творчества, музыкальное оборудование (акустические системы, микшерный пульт), учебное и компьютерное оборудование, а также мебель.</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В 2023 году в период проведения муниципального этапа конкурса профессионального мастерства педагогов дополнительного образования «Сердце отдаю детям» организациям дополнительного образования (МБУ ДО ДДТ №1, № 2) от муниципального округа были выделены денежные средства в размере 500 тыс. рублей на образовательные цели.</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За счет выделенных средств в МБУ ДО ДДТ № 1 было принято решение заменить старый травмоопасный пол в хореографическом зале танцевально-спортивного клуба «Фиеста». В летний период были проведены ремонтные работы: демонтаж деревянного пола, укладка основы и ламинатной доски. Сейчас в хореографическом зале танцевально-спортивного клуба «Фиеста» красивое безопасное покрытие - ламинат для занятий  с детьми по хореографии.</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В МБУ ДО ДДТ № 2 за счет выделенных средств был произведен ремонт (обновление покрытия пола) для обновления площадки массовых мероприятий и закуплено оборудование (одежда сцены) для  проведения театрализованных праздников.</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lastRenderedPageBreak/>
        <w:t xml:space="preserve">Также в 2023 году была обновлена материально-техническая база МБУ ДО ДЮСШ.  За счет муниципальных средств приобретена скамья гимнастическая для измерения гибкости, которая является одним из снарядов, используемых при сдаче норм ГТО.  Тренажёр скамья, для жима лёжа, а также гриф тренировочный с замками и с дисками разной массы. Тренажеры используются для занятий детьми общей физической подготовкой. </w:t>
      </w:r>
    </w:p>
    <w:p w:rsidR="00B42601" w:rsidRDefault="00841D85">
      <w:pPr>
        <w:spacing w:after="0" w:line="240" w:lineRule="auto"/>
        <w:ind w:firstLine="708"/>
        <w:contextualSpacing/>
        <w:jc w:val="both"/>
        <w:rPr>
          <w:rFonts w:ascii="Times New Roman" w:hAnsi="Times New Roman" w:cs="Times New Roman"/>
          <w:color w:val="FF0000"/>
          <w:sz w:val="24"/>
          <w:szCs w:val="24"/>
          <w:lang w:eastAsia="ru-RU"/>
        </w:rPr>
      </w:pPr>
      <w:r>
        <w:rPr>
          <w:rFonts w:ascii="Times New Roman" w:hAnsi="Times New Roman" w:cs="Times New Roman"/>
          <w:sz w:val="24"/>
          <w:szCs w:val="24"/>
          <w:lang w:eastAsia="ru-RU"/>
        </w:rPr>
        <w:t>В МБОУ СОШ № 7 продолжилась реализация программы научно-технического творчества на базе мобильного технопарка «Кванториум», 130 учащихся МБОУ СОШ № 7 получает дополнительное образование на базе детского технопарка, в период очной сессии организован подвоз обучающихся</w:t>
      </w:r>
      <w:r>
        <w:rPr>
          <w:rFonts w:ascii="Times New Roman" w:hAnsi="Times New Roman" w:cs="Times New Roman"/>
          <w:color w:val="FF0000"/>
          <w:sz w:val="24"/>
          <w:szCs w:val="24"/>
          <w:lang w:eastAsia="ru-RU"/>
        </w:rPr>
        <w:t>.</w:t>
      </w:r>
    </w:p>
    <w:p w:rsidR="00B42601" w:rsidRDefault="00841D85">
      <w:pPr>
        <w:spacing w:after="0"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Согласно протоколу от 24.03.2022г. № 1 заседания Совета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 в Печенгском муниципальном округе в 10 общеобразовательных организациях успешно реализовывается проект «Школьный театр». Все школьные театры в 2023 году были зарегистрированы во Всероссийском реестре школьных театров.</w:t>
      </w:r>
    </w:p>
    <w:p w:rsidR="00B42601" w:rsidRDefault="00841D85">
      <w:pPr>
        <w:spacing w:after="0" w:line="240" w:lineRule="auto"/>
        <w:ind w:firstLine="708"/>
        <w:contextualSpacing/>
        <w:jc w:val="both"/>
        <w:rPr>
          <w:rFonts w:ascii="Times New Roman" w:eastAsiaTheme="minorHAnsi" w:hAnsi="Times New Roman" w:cs="Times New Roman"/>
          <w:sz w:val="24"/>
          <w:szCs w:val="24"/>
        </w:rPr>
      </w:pPr>
      <w:r>
        <w:rPr>
          <w:rFonts w:ascii="Times New Roman" w:hAnsi="Times New Roman" w:cs="Times New Roman"/>
          <w:bCs/>
          <w:sz w:val="24"/>
          <w:szCs w:val="24"/>
          <w:lang w:eastAsia="ru-RU"/>
        </w:rPr>
        <w:t>С 2021 года в Печенгском муниципальном округе функционирует муниципальный методический центр профилактики безопасности дорожного движения на базе МБУ ДО ДДТ№ 1.  В 2024 году работа центра была активизирована и продолжена: организованы и проведены профилактические акции «Заполярный светлячок», «Полицейский Дед Мороз», «С заботой пожилом пешеходе», «Письмо водителю», «Пристегни самое дорогое» и т.д.; беседы по теме “Безопасность на дорогах”, флешмобы, квесты, конкурсы, экскурсии, посвящение в ЮИД, театрализованные представления, муниципальные фестивали «Безопасное колесо» и фестиваль художественного творчества «Дорога и дети».</w:t>
      </w:r>
    </w:p>
    <w:p w:rsidR="00B42601" w:rsidRDefault="00841D85">
      <w:pPr>
        <w:spacing w:after="0"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В округе за 2023 год достигнут целевой показатель: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 100%.</w:t>
      </w:r>
    </w:p>
    <w:p w:rsidR="00B42601" w:rsidRDefault="00841D85">
      <w:pPr>
        <w:spacing w:after="0"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В Мурманской области Печенгский округ за период с 01 января 2023 года по 29 декабря 2023 года выполнил задачу повышения охвата детей, получающих услуги дополнительного образования, муниципальное образование находится на 2-м месте в рейтинге муниципалитетов по внедрению целевой модели развития системы дополнительного образования детей.</w:t>
      </w:r>
    </w:p>
    <w:p w:rsidR="00B42601" w:rsidRDefault="00841D85">
      <w:pPr>
        <w:spacing w:after="0"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Таким образом, внедрение региональной Целевой модели развития дополнительного образования в Печенгском муниципальном округе идёт в соответствии с целями, задачами, сроками и целевыми показателями Концепции развития дополнительного образования детей до 2030 года.</w:t>
      </w:r>
    </w:p>
    <w:p w:rsidR="00B42601" w:rsidRDefault="00841D85">
      <w:pPr>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 территории Печенгского муниципального округа функционируют 14 дошкольных образовательных организаций.  12 музейных формирований в ДОУ уже открыты (музейная комната - 1; мини музей – 3; музейная экспозиция – 3, музейный уголок - 5).  Готовится к открытию 1 октября музейный уголок в ДОУ № 4 и 15 октября литературный музей в ДОУ № 8.  Также во всех музейных формированиях ДОУ в 2024 году запланировано открытие экспозиций, посвященных развитию экономического потенциала Мурманской области.</w:t>
      </w:r>
    </w:p>
    <w:p w:rsidR="00B42601" w:rsidRDefault="00841D85">
      <w:pPr>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 всех общеобразовательных организациях музейные формирования на сегодняшний день открыты (музей – 1; музейная комната – 4; музейный уголок- 5). Дом-музей им. Ю.А. Гагарина в МБОУ СОШ № 7 прошел процедуру паспортизации. </w:t>
      </w:r>
    </w:p>
    <w:p w:rsidR="00B42601" w:rsidRDefault="00841D85">
      <w:pPr>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общеобразовательных организациях Печенгского округа активно открываются экспозиции, посвященные специальной военной операции. Так, например, в школе № 5 п. Печенга в сентябре 2024 года в мобильном актовом зале открыта экспозиция, посвященная Героям Российской Федерации - военнослужащим 200 гвардейской ОМСБР </w:t>
      </w:r>
      <w:r>
        <w:rPr>
          <w:rFonts w:ascii="Times New Roman" w:eastAsia="Calibri" w:hAnsi="Times New Roman" w:cs="Times New Roman"/>
          <w:sz w:val="24"/>
          <w:szCs w:val="24"/>
        </w:rPr>
        <w:lastRenderedPageBreak/>
        <w:t xml:space="preserve">и 61 гвардейской ОБМП. Часть стендов посвящена Героям РФ, - морским пехотинцам, удостоенным этого звания в ходе Чеченской кампании, а остальные стенды отражают участие воинов 200 мотострелковой бригады в СВО (погибшим Героям и Героям, которые продолжают выполнять свой воинский долг). </w:t>
      </w:r>
    </w:p>
    <w:p w:rsidR="00B42601" w:rsidRDefault="00841D85">
      <w:pPr>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Открыт стенд с рассказом о боевом пути и подвиге выпускника школы Попова Михаила Сергеевича, чье имя с гордостью носит школа № 5.</w:t>
      </w:r>
    </w:p>
    <w:p w:rsidR="00B42601" w:rsidRDefault="00841D85">
      <w:pPr>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Отдельно установлена «Стена памяти», посвященная погибшим выпускникам школы и родителям учеников школы.</w:t>
      </w:r>
    </w:p>
    <w:p w:rsidR="00B42601" w:rsidRDefault="00841D85">
      <w:pPr>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школе № 23 п. Лиинахамари также создана экспозиция, посвященная специальной военной операции. Экспозиция разместилась в кабинете истории. Стенды экспозиции СВО содержат достоверную информацию о причинах и предпосылках СВО, об основных её этапах, о ключевых событиях СВО. Фото героев СВО увековечивают память о подвигах её участников. Стенд «Наши ученики – участники СВО» содержит информацию об участии выпускников школы в СВО, об их жизни и деятельности в мирное время.</w:t>
      </w:r>
    </w:p>
    <w:p w:rsidR="00B42601" w:rsidRDefault="00841D85">
      <w:pPr>
        <w:spacing w:after="0" w:line="240" w:lineRule="auto"/>
        <w:ind w:firstLine="708"/>
        <w:contextualSpacing/>
        <w:jc w:val="both"/>
        <w:rPr>
          <w:rFonts w:ascii="Times New Roman" w:eastAsiaTheme="minorHAnsi" w:hAnsi="Times New Roman" w:cs="Times New Roman"/>
          <w:sz w:val="24"/>
          <w:szCs w:val="24"/>
        </w:rPr>
      </w:pPr>
      <w:r>
        <w:rPr>
          <w:rFonts w:ascii="Times New Roman" w:hAnsi="Times New Roman" w:cs="Times New Roman"/>
          <w:sz w:val="24"/>
          <w:szCs w:val="24"/>
        </w:rPr>
        <w:t>В Печенгском муниципальном округе в восьми подведомственных отделу образования общеобразовательных организациях функционируют 8 школьных отрядов ВВПОД «ЮНАРМИЯ» (МБОУ СОШ № 1, 3, МБОУ ООШ № 20 п. Никель; МБОУ СОШ № 9, 19, МБОУ ООШ № 22 г. Заполярный; МБОУ СОШ № 5 п. Печенга; МБОУ СОШ № 7 п. Корзуново). В 2022 году в МБОУ СОШ № 1 пгт Никель закуплено оборудование для комнаты</w:t>
      </w:r>
      <w:r>
        <w:rPr>
          <w:rFonts w:ascii="Times New Roman" w:hAnsi="Times New Roman"/>
          <w:sz w:val="24"/>
          <w:szCs w:val="24"/>
        </w:rPr>
        <w:t xml:space="preserve"> «Юнармия» и форма для юнармейцев, в 2023 году закуплено оборудование и форма для юнармейцев МБОУ СОШ № 5 п.Печенга, и МБОУ ООШ № 22 г.Заполярный, в 2024 году оборудование и форма для юнармейцев закуплена в МБОУ СОШ № 3 п. Никель и МБОУ СОШ № 19 г. Заполярный.</w:t>
      </w:r>
    </w:p>
    <w:p w:rsidR="00B42601" w:rsidRDefault="00841D85">
      <w:pPr>
        <w:tabs>
          <w:tab w:val="left" w:pos="7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связи с суровыми климатическими условиями Кольского полуострова существует необходимость организации круглогодичного отдыха, оздоровления и занятости обучающихся и воспитанников Печенгского муниципального округа с целью укрепления их здоровья и физического развития. Кроме того, решение проблем занятости детей и подростков в каникулярное время способствует профилактике безнадзорности и правонарушений среди несовершеннолетних и вовлечению их в общественно-полезную деятельность.</w:t>
      </w:r>
    </w:p>
    <w:p w:rsidR="00B42601" w:rsidRDefault="00841D85">
      <w:pPr>
        <w:tabs>
          <w:tab w:val="left" w:pos="7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 ранее действовавших муниципальных программ в области детского отдыха регулярно велась работа по организации детских оздоровительных лагерей на территории муниципального образования (5 детских оздоровительных лагерей (далее – ДОЛ) в летний период для 650 детей и  6 ДОЛ для 900 детей в каникулярный период) и выездных лагерей (в течение 2-ух лет организуется выезд не менее  269 детей ежегодно), детскими игровыми площадками при МБУ ДО ДДТ №№ 1, 2 для 200 детей, военно-патриотической экспедицией в п. Раякоски для 75 детей. Реализация мероприятий настоящей программы в сфере детского отдыха позволит создать комплексный подход к осуществлению мероприятий по организации отдыха и оздоровления детей, обеспечить организационную основу подготовки и проведения оздоровительной кампании, создать условия, способствующие организации полноценного отдыха детей с соблюдением санитарно-эпидемиологических требований. С целью реализаций поручений Губернатора Мурманской области запланированы мероприятия для развития школьного образовательного туризма.</w:t>
      </w:r>
    </w:p>
    <w:p w:rsidR="00B42601" w:rsidRDefault="00841D85">
      <w:pPr>
        <w:tabs>
          <w:tab w:val="left" w:pos="709"/>
        </w:tabs>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Необходимым условием повышения профессиональной компетентности педагогических работников является организация методической работы, системно обеспечивающей достижение эффективных результатов деятельности по приоритетным направлениям государственной образовательной политики</w:t>
      </w:r>
      <w:r>
        <w:rPr>
          <w:rFonts w:ascii="Times New Roman" w:eastAsia="Calibri" w:hAnsi="Times New Roman" w:cs="Times New Roman"/>
          <w:sz w:val="24"/>
          <w:szCs w:val="24"/>
        </w:rPr>
        <w:t>.</w:t>
      </w:r>
    </w:p>
    <w:p w:rsidR="00B42601" w:rsidRDefault="00841D85">
      <w:pPr>
        <w:pStyle w:val="130"/>
        <w:tabs>
          <w:tab w:val="left" w:pos="0"/>
        </w:tabs>
        <w:ind w:firstLine="709"/>
        <w:rPr>
          <w:sz w:val="24"/>
          <w:szCs w:val="24"/>
          <w:lang w:eastAsia="en-US"/>
        </w:rPr>
      </w:pPr>
      <w:r>
        <w:rPr>
          <w:sz w:val="24"/>
          <w:szCs w:val="24"/>
          <w:lang w:eastAsia="en-US"/>
        </w:rPr>
        <w:t xml:space="preserve">В настоящее время созданы условия для повышения профессиональной компетентности педагогических кадров в соответствии с современными требованиями, для совершенствования деятельности образовательных учреждений, направленной на </w:t>
      </w:r>
      <w:r>
        <w:rPr>
          <w:sz w:val="24"/>
          <w:szCs w:val="24"/>
          <w:lang w:eastAsia="en-US"/>
        </w:rPr>
        <w:lastRenderedPageBreak/>
        <w:t>повышение качества и эффективности образовательного процесса, обеспечение положительной динамики результатов.</w:t>
      </w:r>
    </w:p>
    <w:p w:rsidR="00B42601" w:rsidRDefault="00841D85">
      <w:pPr>
        <w:tabs>
          <w:tab w:val="left" w:pos="709"/>
          <w:tab w:val="left" w:pos="16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Кроме того, продолжается осуществление системных изменений в практике информатизации муниципальных образовательных организаций. В последние годы в муниципальном образовании активно функционирует информационно-образовательная среда с использованием современных дистанционных образовательных технологий. Также, происходит совершенствование единого воспитательного пространства на основе координации взаимодействия всех структур воспитательной системы образовательных учреждений.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Реализованные ранее мероприятия позволили создать благоприятные условия для удовлетворения потребности педагогических работников в самореализации, развития творческого и инновационного потенциала педагогов и общеобразовательных учреждений. Сложилась система муниципальных профессиональных конкурсов, укрепляющих престиж профессии педагога и руководителя, а также система поддержки профессионального развития и распространения опыта и учебно-методических материалов лучших учителей, прежде всего через объединения и содержательные союзы учителей, муниципальные и областные конференции, слёты, фестивали, семинары. Увеличилось количество педагогов - участников и победителей творческих профессиональных муниципальных, региональных и всероссийских конкурсов.</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целью развития сохранения и укрепления здоровья, развития личности обучающихся, снижения рисков их дезадаптации, негативной социализации, гармонизации взаимодействия всех участников образовательных отношений, а также обеспечения психологической помощи несовершеннолетним, оказавшимся в трудной жизненной ситуации в системе образования в 2019 году был создан Муниципальный психологический центр (далее - Центр). В 2021 году приказом отдела образования от 12.10.2021 центр был переименован в Муниципальную психологическую службу (далее- Служба). В её состав входит 21 психологическая служба образовательных организаций (МБОУ СОШ, ООШ №№ 1,3,5,7,9,19,20,22,23; МБДОУ №№ 1,2,4,6,7,8,9,10,11,12,13,38) и служба сектора сопровождения МБУ «ММЦ»). В банке Службы имеются сведения о кадровом составе, систематизированы успешные практики оказания психологической помощи субъектам образовательных отношений в образовательных организациях, используемые методики и программы по направлениям психологической деятельности. Систематически в образовательных организациях округа проводятся мероприятия «Недели психологии», «Недели родительской компетентности», «Единого дня психологической поддержки школьников в профессиональном самоопределении» и др.  Ведётся страница на сайте отдела образования, где размещены актуальные нормативно-локальные акты, информация для обучающихся, родителей и педагогов.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Реализация мероприятий ранее действующих муниципальных программ, направленных на развитие потенциала участников образовательного процесса способствовала созданию благоприятных условий для выявления, развития и поддержки одарённых детей в различных областях интеллектуальной и творческой деятельности.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муниципальных образовательных организациях постоянно ведется целенаправленная работа с обучающимися, имеющими повышенные образовательные потребности в различных областях интеллектуальной, научно-исследовательской, научно-технической и творческой деятельности. Обучающимся предоставляется возможность и организуется участие в различных олимпиадах, конкурсах, проектах, конференциях школьного, муниципального, регионального и всероссийского уровнях. </w:t>
      </w:r>
    </w:p>
    <w:p w:rsidR="00B42601" w:rsidRDefault="00841D85">
      <w:pPr>
        <w:tabs>
          <w:tab w:val="left" w:pos="720"/>
        </w:tabs>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Роль семьи в развитии человека несравнима по своему значению ни с какими другими социальными институтами. Потеря семьи в детстве отражается на дальнейшем развитии ребёнка и препятствует формированию у него автономности, инициативности, половой идентичности и др.</w:t>
      </w:r>
    </w:p>
    <w:p w:rsidR="00B42601" w:rsidRDefault="00841D85">
      <w:pPr>
        <w:tabs>
          <w:tab w:val="left" w:pos="720"/>
        </w:tabs>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Если нет возможности для ребёнка воспитываться в кровной семье, необходима замещающая семья, в которой дети, оставшиеся без попечения родителей, смогут впитать в себя семейные ценности, традиции, чтобы, став взрослыми, создать собственные семьи по образцу замещающей семьи. </w:t>
      </w:r>
    </w:p>
    <w:p w:rsidR="00B42601" w:rsidRDefault="00841D85">
      <w:pPr>
        <w:tabs>
          <w:tab w:val="left" w:pos="720"/>
        </w:tabs>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За время работы сектора сопровождения замещающих семей 215 кандидатов прошли обучение по программе для лиц, выразивших желание принять на воспитание в свою семью ребёнка, оставшегося без попечения родителей.</w:t>
      </w:r>
    </w:p>
    <w:p w:rsidR="00B42601" w:rsidRDefault="00841D85">
      <w:pPr>
        <w:tabs>
          <w:tab w:val="left" w:pos="720"/>
        </w:tabs>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Психолого-педагогическое сопровождение замещающей семьи - это система психолого-педагогических мер, направленных на предотвращение семейного неблагополучия, преодоление трудностей воспитания в замещающей семье и обеспечивающих такие психолого-педагогические и социально-психологические условия жизнедеятельности замещающих родителей и ребёнка, которые способствуют полноценному развитию и социализации личности приёмного ребёнка и повышению психолого-педагогической компетентности замещающих родителей.</w:t>
      </w:r>
    </w:p>
    <w:p w:rsidR="00B42601" w:rsidRDefault="00841D85">
      <w:pPr>
        <w:tabs>
          <w:tab w:val="left" w:pos="720"/>
        </w:tabs>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 xml:space="preserve">Мероприятия настоящей программы будут способствовать своевременному выявлению нарушений прав и законных интересов ребёнка в семье, обеспечению приоритета семейного устройства детей-сирот, детей, оставшихся без попечения родителей. В рамках реализации программы будут осуществляться </w:t>
      </w:r>
      <w:r>
        <w:rPr>
          <w:rFonts w:ascii="Times New Roman" w:hAnsi="Times New Roman" w:cs="Times New Roman"/>
          <w:sz w:val="24"/>
          <w:szCs w:val="24"/>
          <w:lang w:eastAsia="ru-RU"/>
        </w:rPr>
        <w:t>меры, направленные на формирование безопасного и комфортного семейного окружения.</w:t>
      </w:r>
    </w:p>
    <w:p w:rsidR="00B42601" w:rsidRDefault="00841D8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Также, необходимо обеспечить осуществление своевременного и качественного хозяйственно-эксплуатационного обслуживания муниципальных учреждений, минимизировать риски возникновения в них аварийных ситуаций. На сегодняшний день достаточно высоким остается уровень изношенности имущества, находящегося в обслуживании и оперативном управлении, что требует ежедневного внимания, принятия своевременных и эффективных мер.</w:t>
      </w:r>
    </w:p>
    <w:p w:rsidR="00B42601" w:rsidRDefault="00841D85">
      <w:pPr>
        <w:widowControl w:val="0"/>
        <w:spacing w:after="0" w:line="240" w:lineRule="auto"/>
        <w:ind w:firstLine="709"/>
        <w:jc w:val="both"/>
        <w:rPr>
          <w:rFonts w:ascii="Times New Roman" w:hAnsi="Times New Roman" w:cs="Times New Roman"/>
          <w:sz w:val="24"/>
          <w:szCs w:val="24"/>
        </w:rPr>
      </w:pPr>
      <w:bookmarkStart w:id="1" w:name="Par141"/>
      <w:bookmarkEnd w:id="1"/>
      <w:r>
        <w:rPr>
          <w:rFonts w:ascii="Times New Roman" w:hAnsi="Times New Roman" w:cs="Times New Roman"/>
          <w:sz w:val="24"/>
          <w:szCs w:val="24"/>
        </w:rPr>
        <w:t>Исполнение всех мероприятий программы направлено на обеспечение предоставления образовательных услуг в образовательных учреждениях в соответствии со стандартами качества предоставления услуг в сфере образования.</w:t>
      </w:r>
    </w:p>
    <w:p w:rsidR="00B42601" w:rsidRDefault="00B42601">
      <w:pPr>
        <w:widowControl w:val="0"/>
        <w:spacing w:after="0" w:line="240" w:lineRule="auto"/>
        <w:ind w:firstLine="709"/>
        <w:jc w:val="both"/>
        <w:rPr>
          <w:rFonts w:ascii="Times New Roman" w:hAnsi="Times New Roman" w:cs="Times New Roman"/>
          <w:color w:val="FF0000"/>
          <w:sz w:val="24"/>
          <w:szCs w:val="24"/>
        </w:rPr>
      </w:pPr>
    </w:p>
    <w:p w:rsidR="00B42601" w:rsidRDefault="00841D85">
      <w:pPr>
        <w:widowControl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 Основные цели и задачи программы</w:t>
      </w:r>
      <w:r w:rsidR="0015697F">
        <w:rPr>
          <w:rFonts w:ascii="Times New Roman" w:hAnsi="Times New Roman" w:cs="Times New Roman"/>
          <w:b/>
          <w:sz w:val="24"/>
          <w:szCs w:val="24"/>
        </w:rPr>
        <w:t xml:space="preserve"> с указанием сроков и этапов ее реализации</w:t>
      </w:r>
      <w:r w:rsidR="00C25E13">
        <w:rPr>
          <w:rFonts w:ascii="Times New Roman" w:hAnsi="Times New Roman" w:cs="Times New Roman"/>
          <w:b/>
          <w:sz w:val="24"/>
          <w:szCs w:val="24"/>
        </w:rPr>
        <w:t>, а также перечень основных мероприятий и показателей</w:t>
      </w:r>
    </w:p>
    <w:p w:rsidR="00B42601" w:rsidRDefault="00B42601">
      <w:pPr>
        <w:widowControl w:val="0"/>
        <w:spacing w:after="0" w:line="240" w:lineRule="auto"/>
        <w:ind w:firstLine="709"/>
        <w:jc w:val="both"/>
        <w:rPr>
          <w:rFonts w:ascii="Times New Roman" w:hAnsi="Times New Roman" w:cs="Times New Roman"/>
          <w:b/>
          <w:sz w:val="24"/>
          <w:szCs w:val="24"/>
        </w:rPr>
      </w:pPr>
    </w:p>
    <w:p w:rsidR="00B42601" w:rsidRDefault="00841D85">
      <w:pPr>
        <w:pStyle w:val="Style20"/>
        <w:tabs>
          <w:tab w:val="left" w:pos="0"/>
        </w:tabs>
        <w:ind w:firstLine="709"/>
        <w:jc w:val="both"/>
        <w:rPr>
          <w:rStyle w:val="FontStyle65"/>
          <w:sz w:val="24"/>
        </w:rPr>
      </w:pPr>
      <w:r>
        <w:t>Основной целью программы является повышение доступности и качества образования, создание современной образовательной среды для детей</w:t>
      </w:r>
      <w:r>
        <w:rPr>
          <w:rStyle w:val="FontStyle65"/>
          <w:sz w:val="24"/>
        </w:rPr>
        <w:t>.</w:t>
      </w:r>
    </w:p>
    <w:p w:rsidR="00B42601" w:rsidRDefault="00841D85">
      <w:pPr>
        <w:pStyle w:val="aff2"/>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Достижение поставленной цели предполагает решение следующих задач: </w:t>
      </w:r>
    </w:p>
    <w:p w:rsidR="00B42601" w:rsidRDefault="00841D85">
      <w:pPr>
        <w:widowControl w:val="0"/>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Развитие системы дошкольного образования. Создание комфортных и безопасных условий пребывания ребёнка в дошкольном образовательном учреждении. </w:t>
      </w:r>
    </w:p>
    <w:p w:rsidR="00B42601" w:rsidRDefault="00841D85">
      <w:pPr>
        <w:widowControl w:val="0"/>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Создание условий для повышения качества, доступности и конкурентоспособности общего и дополнительного образования детей для всех категорий обучающихся. </w:t>
      </w:r>
      <w:r>
        <w:rPr>
          <w:rFonts w:ascii="Times New Roman" w:hAnsi="Times New Roman" w:cs="Times New Roman"/>
          <w:spacing w:val="2"/>
          <w:sz w:val="24"/>
          <w:szCs w:val="24"/>
        </w:rPr>
        <w:t>Обеспечение предоставления услуг в сфере общего и дополнительного образования детей.</w:t>
      </w:r>
      <w:r>
        <w:rPr>
          <w:rFonts w:ascii="Times New Roman" w:hAnsi="Times New Roman" w:cs="Times New Roman"/>
          <w:sz w:val="24"/>
          <w:szCs w:val="24"/>
        </w:rPr>
        <w:t xml:space="preserve"> </w:t>
      </w:r>
    </w:p>
    <w:p w:rsidR="00B42601" w:rsidRDefault="00841D85">
      <w:pPr>
        <w:widowControl w:val="0"/>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Создание условий для полноценного отдыха, укрепления здоровья, личностного развития и занятости несовершеннолетних.</w:t>
      </w:r>
    </w:p>
    <w:p w:rsidR="00B42601" w:rsidRDefault="00841D85">
      <w:pPr>
        <w:widowControl w:val="0"/>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Развитие методического обеспечения образовательной деятельности. Совершенствование системы выявления и сопровождения одарённых детей, их специальной поддержки. </w:t>
      </w:r>
    </w:p>
    <w:p w:rsidR="00B42601" w:rsidRDefault="00841D85">
      <w:pPr>
        <w:widowControl w:val="0"/>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Реализация основополагающего права каждого ребенка жить и воспитываться в семье.</w:t>
      </w:r>
    </w:p>
    <w:p w:rsidR="00B42601" w:rsidRDefault="00841D85">
      <w:pPr>
        <w:widowControl w:val="0"/>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Обеспечение своевременного и качественного хозяйственно-эксплуатационного обслуживания муниципальных учреждений в Печенгском муниципальном округе.</w:t>
      </w:r>
    </w:p>
    <w:p w:rsidR="00B42601" w:rsidRDefault="00841D8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Основными инструментами реализации задач являются основные мероприятия подпрограмм, которые отражают актуальные и перспективные направления </w:t>
      </w:r>
      <w:r>
        <w:rPr>
          <w:rFonts w:ascii="Times New Roman" w:hAnsi="Times New Roman" w:cs="Times New Roman"/>
          <w:sz w:val="24"/>
          <w:szCs w:val="24"/>
        </w:rPr>
        <w:lastRenderedPageBreak/>
        <w:t xml:space="preserve">муниципальной политики в сфере образования </w:t>
      </w:r>
      <w:r>
        <w:rPr>
          <w:rFonts w:ascii="Times New Roman" w:hAnsi="Times New Roman" w:cs="Times New Roman"/>
          <w:sz w:val="24"/>
          <w:szCs w:val="24"/>
          <w:lang w:eastAsia="ru-RU"/>
        </w:rPr>
        <w:t>Печенгского муниципального округа</w:t>
      </w:r>
      <w:r>
        <w:rPr>
          <w:rFonts w:ascii="Times New Roman" w:hAnsi="Times New Roman" w:cs="Times New Roman"/>
          <w:sz w:val="24"/>
          <w:szCs w:val="24"/>
        </w:rPr>
        <w:t xml:space="preserve"> и позволят решить поставленную программой цель.</w:t>
      </w:r>
    </w:p>
    <w:p w:rsidR="00B42601" w:rsidRDefault="00B42601">
      <w:pPr>
        <w:widowControl w:val="0"/>
        <w:spacing w:after="0" w:line="240" w:lineRule="auto"/>
        <w:ind w:firstLine="709"/>
        <w:jc w:val="both"/>
        <w:rPr>
          <w:rFonts w:ascii="Times New Roman" w:hAnsi="Times New Roman" w:cs="Times New Roman"/>
          <w:sz w:val="24"/>
          <w:szCs w:val="24"/>
        </w:rPr>
      </w:pPr>
    </w:p>
    <w:p w:rsidR="00B42601" w:rsidRDefault="00841D85">
      <w:pPr>
        <w:tabs>
          <w:tab w:val="left" w:pos="567"/>
        </w:tabs>
        <w:spacing w:after="0" w:line="240" w:lineRule="auto"/>
        <w:ind w:firstLine="709"/>
        <w:jc w:val="center"/>
        <w:outlineLvl w:val="1"/>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Основные показатели эффективности реализации программы</w:t>
      </w:r>
    </w:p>
    <w:p w:rsidR="00B42601" w:rsidRDefault="00F83761">
      <w:pPr>
        <w:tabs>
          <w:tab w:val="left" w:pos="567"/>
        </w:tabs>
        <w:spacing w:after="0" w:line="240" w:lineRule="auto"/>
        <w:ind w:firstLine="709"/>
        <w:jc w:val="center"/>
        <w:outlineLvl w:val="1"/>
        <w:rPr>
          <w:rFonts w:ascii="Times New Roman" w:hAnsi="Times New Roman" w:cs="Times New Roman"/>
          <w:color w:val="0070C0"/>
          <w:sz w:val="20"/>
          <w:szCs w:val="20"/>
          <w:lang w:eastAsia="ru-RU"/>
        </w:rPr>
      </w:pPr>
      <w:r>
        <w:rPr>
          <w:rFonts w:ascii="Times New Roman" w:hAnsi="Times New Roman" w:cs="Times New Roman"/>
          <w:color w:val="0070C0"/>
          <w:sz w:val="20"/>
          <w:szCs w:val="20"/>
          <w:lang w:eastAsia="ru-RU"/>
        </w:rPr>
        <w:t>(в редакции постановлени</w:t>
      </w:r>
      <w:r w:rsidR="00F668B6">
        <w:rPr>
          <w:rFonts w:ascii="Times New Roman" w:hAnsi="Times New Roman" w:cs="Times New Roman"/>
          <w:color w:val="0070C0"/>
          <w:sz w:val="20"/>
          <w:szCs w:val="20"/>
          <w:lang w:eastAsia="ru-RU"/>
        </w:rPr>
        <w:t>й</w:t>
      </w:r>
      <w:r>
        <w:rPr>
          <w:rFonts w:ascii="Times New Roman" w:hAnsi="Times New Roman" w:cs="Times New Roman"/>
          <w:color w:val="0070C0"/>
          <w:sz w:val="20"/>
          <w:szCs w:val="20"/>
          <w:lang w:eastAsia="ru-RU"/>
        </w:rPr>
        <w:t xml:space="preserve"> от 14.11.2024 № 1781</w:t>
      </w:r>
      <w:r w:rsidR="00A2212F">
        <w:rPr>
          <w:rFonts w:ascii="Times New Roman" w:hAnsi="Times New Roman" w:cs="Times New Roman"/>
          <w:color w:val="0070C0"/>
          <w:sz w:val="20"/>
          <w:szCs w:val="20"/>
          <w:lang w:eastAsia="ru-RU"/>
        </w:rPr>
        <w:t xml:space="preserve">, </w:t>
      </w:r>
      <w:r w:rsidR="00F668B6">
        <w:rPr>
          <w:rFonts w:ascii="Times New Roman" w:hAnsi="Times New Roman" w:cs="Times New Roman"/>
          <w:color w:val="0070C0"/>
          <w:sz w:val="20"/>
          <w:szCs w:val="20"/>
          <w:lang w:eastAsia="ru-RU"/>
        </w:rPr>
        <w:t>от 0</w:t>
      </w:r>
      <w:r w:rsidR="00714583">
        <w:rPr>
          <w:rFonts w:ascii="Times New Roman" w:hAnsi="Times New Roman" w:cs="Times New Roman"/>
          <w:color w:val="0070C0"/>
          <w:sz w:val="20"/>
          <w:szCs w:val="20"/>
          <w:lang w:eastAsia="ru-RU"/>
        </w:rPr>
        <w:t>6.03</w:t>
      </w:r>
      <w:r w:rsidR="00F668B6">
        <w:rPr>
          <w:rFonts w:ascii="Times New Roman" w:hAnsi="Times New Roman" w:cs="Times New Roman"/>
          <w:color w:val="0070C0"/>
          <w:sz w:val="20"/>
          <w:szCs w:val="20"/>
          <w:lang w:eastAsia="ru-RU"/>
        </w:rPr>
        <w:t xml:space="preserve">.2025 № </w:t>
      </w:r>
      <w:r w:rsidR="00714583">
        <w:rPr>
          <w:rFonts w:ascii="Times New Roman" w:hAnsi="Times New Roman" w:cs="Times New Roman"/>
          <w:color w:val="0070C0"/>
          <w:sz w:val="20"/>
          <w:szCs w:val="20"/>
          <w:lang w:eastAsia="ru-RU"/>
        </w:rPr>
        <w:t>338</w:t>
      </w:r>
      <w:r w:rsidR="009D1FBD">
        <w:rPr>
          <w:rFonts w:ascii="Times New Roman" w:hAnsi="Times New Roman" w:cs="Times New Roman"/>
          <w:color w:val="0070C0"/>
          <w:sz w:val="20"/>
          <w:szCs w:val="20"/>
          <w:lang w:eastAsia="ru-RU"/>
        </w:rPr>
        <w:t>,</w:t>
      </w:r>
      <w:r w:rsidR="00A2212F">
        <w:rPr>
          <w:rFonts w:ascii="Times New Roman" w:hAnsi="Times New Roman" w:cs="Times New Roman"/>
          <w:color w:val="0070C0"/>
          <w:sz w:val="20"/>
          <w:szCs w:val="20"/>
          <w:lang w:eastAsia="ru-RU"/>
        </w:rPr>
        <w:t xml:space="preserve"> от </w:t>
      </w:r>
      <w:r w:rsidR="00EB15BB">
        <w:rPr>
          <w:rFonts w:ascii="Times New Roman" w:hAnsi="Times New Roman" w:cs="Times New Roman"/>
          <w:bCs/>
          <w:color w:val="0070C0"/>
          <w:sz w:val="20"/>
          <w:szCs w:val="20"/>
        </w:rPr>
        <w:t>23.05.2025 № 885</w:t>
      </w:r>
      <w:r w:rsidR="009D1FBD">
        <w:rPr>
          <w:rFonts w:ascii="Times New Roman" w:hAnsi="Times New Roman" w:cs="Times New Roman"/>
          <w:bCs/>
          <w:color w:val="0070C0"/>
          <w:sz w:val="20"/>
          <w:szCs w:val="20"/>
        </w:rPr>
        <w:t xml:space="preserve"> и от 30.05.2025 № 948</w:t>
      </w:r>
      <w:r>
        <w:rPr>
          <w:rFonts w:ascii="Times New Roman" w:hAnsi="Times New Roman" w:cs="Times New Roman"/>
          <w:color w:val="0070C0"/>
          <w:sz w:val="20"/>
          <w:szCs w:val="20"/>
          <w:lang w:eastAsia="ru-RU"/>
        </w:rPr>
        <w:t>)</w:t>
      </w:r>
    </w:p>
    <w:p w:rsidR="00B42601" w:rsidRDefault="00B42601">
      <w:pPr>
        <w:tabs>
          <w:tab w:val="left" w:pos="567"/>
        </w:tabs>
        <w:spacing w:after="0" w:line="240" w:lineRule="auto"/>
        <w:ind w:firstLine="709"/>
        <w:jc w:val="center"/>
        <w:outlineLvl w:val="1"/>
        <w:rPr>
          <w:rFonts w:ascii="Times New Roman" w:hAnsi="Times New Roman" w:cs="Times New Roman"/>
          <w:color w:val="0070C0"/>
          <w:sz w:val="18"/>
          <w:szCs w:val="18"/>
          <w:lang w:eastAsia="ru-RU"/>
        </w:rPr>
      </w:pPr>
    </w:p>
    <w:tbl>
      <w:tblPr>
        <w:tblpPr w:leftFromText="181" w:rightFromText="181" w:vertAnchor="text" w:horzAnchor="margin" w:tblpX="40" w:tblpY="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2944"/>
        <w:gridCol w:w="851"/>
        <w:gridCol w:w="708"/>
        <w:gridCol w:w="709"/>
        <w:gridCol w:w="709"/>
        <w:gridCol w:w="709"/>
        <w:gridCol w:w="708"/>
        <w:gridCol w:w="1701"/>
      </w:tblGrid>
      <w:tr w:rsidR="00B42601">
        <w:trPr>
          <w:tblHeader/>
        </w:trPr>
        <w:tc>
          <w:tcPr>
            <w:tcW w:w="708" w:type="dxa"/>
            <w:vMerge w:val="restart"/>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p w:rsidR="00B42601" w:rsidRDefault="00841D85">
            <w:pPr>
              <w:widowControl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п/п</w:t>
            </w:r>
          </w:p>
        </w:tc>
        <w:tc>
          <w:tcPr>
            <w:tcW w:w="2944" w:type="dxa"/>
            <w:vMerge w:val="restart"/>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Цели, мероприятия, показатели</w:t>
            </w:r>
          </w:p>
        </w:tc>
        <w:tc>
          <w:tcPr>
            <w:tcW w:w="851" w:type="dxa"/>
            <w:vMerge w:val="restart"/>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Ед. изм.</w:t>
            </w:r>
          </w:p>
        </w:tc>
        <w:tc>
          <w:tcPr>
            <w:tcW w:w="3543" w:type="dxa"/>
            <w:gridSpan w:val="5"/>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Значение показателя </w:t>
            </w:r>
          </w:p>
        </w:tc>
        <w:tc>
          <w:tcPr>
            <w:tcW w:w="1701" w:type="dxa"/>
            <w:vMerge w:val="restart"/>
            <w:tcBorders>
              <w:top w:val="single" w:sz="4" w:space="0" w:color="auto"/>
              <w:left w:val="single" w:sz="4" w:space="0" w:color="auto"/>
              <w:right w:val="single" w:sz="4" w:space="0" w:color="auto"/>
            </w:tcBorders>
          </w:tcPr>
          <w:p w:rsidR="00B42601" w:rsidRDefault="00841D85">
            <w:pPr>
              <w:widowControl w:val="0"/>
              <w:spacing w:after="0" w:line="240" w:lineRule="auto"/>
              <w:ind w:right="-123"/>
              <w:jc w:val="center"/>
              <w:rPr>
                <w:rFonts w:ascii="Times New Roman" w:hAnsi="Times New Roman" w:cs="Times New Roman"/>
                <w:bCs/>
                <w:sz w:val="20"/>
                <w:szCs w:val="20"/>
              </w:rPr>
            </w:pPr>
            <w:r>
              <w:rPr>
                <w:rFonts w:ascii="Times New Roman" w:hAnsi="Times New Roman" w:cs="Times New Roman"/>
                <w:bCs/>
                <w:sz w:val="20"/>
                <w:szCs w:val="20"/>
              </w:rPr>
              <w:t>Источник данных</w:t>
            </w:r>
          </w:p>
        </w:tc>
      </w:tr>
      <w:tr w:rsidR="00B42601">
        <w:trPr>
          <w:trHeight w:val="319"/>
          <w:tblHeader/>
        </w:trPr>
        <w:tc>
          <w:tcPr>
            <w:tcW w:w="708" w:type="dxa"/>
            <w:vMerge/>
            <w:tcBorders>
              <w:top w:val="single" w:sz="4" w:space="0" w:color="auto"/>
              <w:left w:val="single" w:sz="4" w:space="0" w:color="auto"/>
              <w:bottom w:val="single" w:sz="4" w:space="0" w:color="auto"/>
              <w:right w:val="single" w:sz="4" w:space="0" w:color="auto"/>
            </w:tcBorders>
          </w:tcPr>
          <w:p w:rsidR="00B42601" w:rsidRDefault="00B42601">
            <w:pPr>
              <w:widowControl w:val="0"/>
              <w:spacing w:after="0" w:line="240" w:lineRule="auto"/>
              <w:jc w:val="center"/>
              <w:rPr>
                <w:rFonts w:ascii="Times New Roman" w:hAnsi="Times New Roman" w:cs="Times New Roman"/>
                <w:sz w:val="24"/>
                <w:szCs w:val="24"/>
              </w:rPr>
            </w:pPr>
          </w:p>
        </w:tc>
        <w:tc>
          <w:tcPr>
            <w:tcW w:w="2944" w:type="dxa"/>
            <w:vMerge/>
            <w:tcBorders>
              <w:top w:val="single" w:sz="4" w:space="0" w:color="auto"/>
              <w:left w:val="single" w:sz="4" w:space="0" w:color="auto"/>
              <w:bottom w:val="single" w:sz="4" w:space="0" w:color="auto"/>
              <w:right w:val="single" w:sz="4" w:space="0" w:color="auto"/>
            </w:tcBorders>
            <w:shd w:val="clear" w:color="auto" w:fill="auto"/>
          </w:tcPr>
          <w:p w:rsidR="00B42601" w:rsidRDefault="00B42601">
            <w:pPr>
              <w:widowControl w:val="0"/>
              <w:spacing w:after="0" w:line="240" w:lineRule="auto"/>
              <w:jc w:val="center"/>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B42601" w:rsidRDefault="00B42601">
            <w:pPr>
              <w:widowControl w:val="0"/>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Отчет</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Оценка</w:t>
            </w:r>
          </w:p>
        </w:tc>
        <w:tc>
          <w:tcPr>
            <w:tcW w:w="2126" w:type="dxa"/>
            <w:gridSpan w:val="3"/>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bCs/>
                <w:sz w:val="20"/>
                <w:szCs w:val="20"/>
              </w:rPr>
            </w:pPr>
            <w:r>
              <w:rPr>
                <w:rFonts w:ascii="Times New Roman" w:hAnsi="Times New Roman" w:cs="Times New Roman"/>
                <w:sz w:val="18"/>
                <w:szCs w:val="18"/>
              </w:rPr>
              <w:t>Годы реализации программы</w:t>
            </w:r>
          </w:p>
        </w:tc>
        <w:tc>
          <w:tcPr>
            <w:tcW w:w="1701" w:type="dxa"/>
            <w:vMerge/>
            <w:tcBorders>
              <w:left w:val="single" w:sz="4" w:space="0" w:color="auto"/>
              <w:right w:val="single" w:sz="4" w:space="0" w:color="auto"/>
            </w:tcBorders>
          </w:tcPr>
          <w:p w:rsidR="00B42601" w:rsidRDefault="00B42601">
            <w:pPr>
              <w:widowControl w:val="0"/>
              <w:spacing w:after="0" w:line="240" w:lineRule="auto"/>
              <w:jc w:val="center"/>
              <w:rPr>
                <w:rFonts w:ascii="Times New Roman" w:hAnsi="Times New Roman" w:cs="Times New Roman"/>
                <w:sz w:val="24"/>
                <w:szCs w:val="24"/>
              </w:rPr>
            </w:pPr>
          </w:p>
        </w:tc>
      </w:tr>
      <w:tr w:rsidR="00B42601">
        <w:trPr>
          <w:tblHeader/>
        </w:trPr>
        <w:tc>
          <w:tcPr>
            <w:tcW w:w="708" w:type="dxa"/>
            <w:vMerge/>
            <w:tcBorders>
              <w:top w:val="single" w:sz="4" w:space="0" w:color="auto"/>
              <w:left w:val="single" w:sz="4" w:space="0" w:color="auto"/>
              <w:bottom w:val="single" w:sz="4" w:space="0" w:color="auto"/>
              <w:right w:val="single" w:sz="4" w:space="0" w:color="auto"/>
            </w:tcBorders>
          </w:tcPr>
          <w:p w:rsidR="00B42601" w:rsidRDefault="00B42601">
            <w:pPr>
              <w:widowControl w:val="0"/>
              <w:spacing w:after="0" w:line="240" w:lineRule="auto"/>
              <w:jc w:val="center"/>
              <w:rPr>
                <w:rFonts w:ascii="Times New Roman" w:hAnsi="Times New Roman" w:cs="Times New Roman"/>
                <w:sz w:val="24"/>
                <w:szCs w:val="24"/>
              </w:rPr>
            </w:pPr>
          </w:p>
        </w:tc>
        <w:tc>
          <w:tcPr>
            <w:tcW w:w="2944" w:type="dxa"/>
            <w:vMerge/>
            <w:tcBorders>
              <w:top w:val="single" w:sz="4" w:space="0" w:color="auto"/>
              <w:left w:val="single" w:sz="4" w:space="0" w:color="auto"/>
              <w:bottom w:val="single" w:sz="4" w:space="0" w:color="auto"/>
              <w:right w:val="single" w:sz="4" w:space="0" w:color="auto"/>
            </w:tcBorders>
            <w:shd w:val="clear" w:color="auto" w:fill="auto"/>
          </w:tcPr>
          <w:p w:rsidR="00B42601" w:rsidRDefault="00B42601">
            <w:pPr>
              <w:widowControl w:val="0"/>
              <w:spacing w:after="0" w:line="240" w:lineRule="auto"/>
              <w:jc w:val="center"/>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B42601" w:rsidRDefault="00B42601">
            <w:pPr>
              <w:widowControl w:val="0"/>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tabs>
                <w:tab w:val="center" w:pos="716"/>
                <w:tab w:val="left" w:pos="1361"/>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2023</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bCs/>
                <w:sz w:val="20"/>
                <w:szCs w:val="20"/>
                <w:lang w:val="en-US"/>
              </w:rPr>
            </w:pPr>
            <w:r>
              <w:rPr>
                <w:rFonts w:ascii="Times New Roman" w:hAnsi="Times New Roman" w:cs="Times New Roman"/>
                <w:bCs/>
                <w:sz w:val="20"/>
                <w:szCs w:val="20"/>
              </w:rPr>
              <w:t>2024</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2025</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2026</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2027</w:t>
            </w:r>
          </w:p>
        </w:tc>
        <w:tc>
          <w:tcPr>
            <w:tcW w:w="1701" w:type="dxa"/>
            <w:vMerge/>
            <w:tcBorders>
              <w:left w:val="single" w:sz="4" w:space="0" w:color="auto"/>
              <w:bottom w:val="single" w:sz="4" w:space="0" w:color="auto"/>
              <w:right w:val="single" w:sz="4" w:space="0" w:color="auto"/>
            </w:tcBorders>
          </w:tcPr>
          <w:p w:rsidR="00B42601" w:rsidRDefault="00B42601">
            <w:pPr>
              <w:widowControl w:val="0"/>
              <w:spacing w:after="0" w:line="240" w:lineRule="auto"/>
              <w:jc w:val="center"/>
              <w:rPr>
                <w:rFonts w:ascii="Times New Roman" w:hAnsi="Times New Roman" w:cs="Times New Roman"/>
                <w:sz w:val="24"/>
                <w:szCs w:val="24"/>
              </w:rPr>
            </w:pPr>
          </w:p>
        </w:tc>
      </w:tr>
      <w:tr w:rsidR="00B42601">
        <w:trPr>
          <w:tblHeader/>
        </w:trPr>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9039" w:type="dxa"/>
            <w:gridSpan w:val="8"/>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Показатель цели муниципальной программы</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20"/>
              </w:rPr>
            </w:pPr>
            <w:r>
              <w:rPr>
                <w:rFonts w:ascii="Times New Roman" w:hAnsi="Times New Roman" w:cs="Times New Roman"/>
                <w:sz w:val="20"/>
              </w:rPr>
              <w:t>1.1.</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pStyle w:val="17"/>
              <w:tabs>
                <w:tab w:val="left" w:pos="317"/>
              </w:tabs>
              <w:ind w:left="0"/>
              <w:jc w:val="both"/>
              <w:rPr>
                <w:rFonts w:eastAsia="Times New Roman"/>
                <w:sz w:val="18"/>
                <w:szCs w:val="18"/>
                <w:lang w:eastAsia="en-US"/>
              </w:rPr>
            </w:pPr>
            <w:r>
              <w:rPr>
                <w:rFonts w:eastAsia="Times New Roman"/>
                <w:sz w:val="18"/>
                <w:szCs w:val="18"/>
                <w:lang w:eastAsia="en-US"/>
              </w:rPr>
              <w:t xml:space="preserve">Доступность дошкольного образования </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Стат. отчёт 85-К АИС «Электронный детский сад»</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20"/>
              </w:rPr>
            </w:pPr>
            <w:r>
              <w:rPr>
                <w:rFonts w:ascii="Times New Roman" w:hAnsi="Times New Roman" w:cs="Times New Roman"/>
                <w:sz w:val="20"/>
              </w:rPr>
              <w:t>1.2.</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pStyle w:val="17"/>
              <w:tabs>
                <w:tab w:val="left" w:pos="317"/>
              </w:tabs>
              <w:ind w:left="0"/>
              <w:jc w:val="both"/>
              <w:rPr>
                <w:rFonts w:eastAsia="Times New Roman"/>
                <w:sz w:val="18"/>
                <w:szCs w:val="18"/>
                <w:lang w:eastAsia="en-US"/>
              </w:rPr>
            </w:pPr>
            <w:r>
              <w:rPr>
                <w:rFonts w:eastAsia="Times New Roman"/>
                <w:sz w:val="18"/>
                <w:szCs w:val="18"/>
                <w:lang w:eastAsia="en-US"/>
              </w:rPr>
              <w:t>Уменьшение доли выпускников муниципальных общеобразовательных учреждений, не сдавших ЕГЭ по обязательным предметам</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0,76</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более 1</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более 1</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более 1</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Результаты ЕГЭ</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20"/>
              </w:rPr>
            </w:pPr>
            <w:r>
              <w:rPr>
                <w:rFonts w:ascii="Times New Roman" w:hAnsi="Times New Roman" w:cs="Times New Roman"/>
                <w:sz w:val="20"/>
              </w:rPr>
              <w:t>1.3.</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pStyle w:val="17"/>
              <w:tabs>
                <w:tab w:val="left" w:pos="317"/>
              </w:tabs>
              <w:ind w:left="0"/>
              <w:jc w:val="both"/>
              <w:rPr>
                <w:rFonts w:eastAsia="Times New Roman"/>
                <w:sz w:val="18"/>
                <w:szCs w:val="18"/>
                <w:lang w:eastAsia="en-US"/>
              </w:rPr>
            </w:pPr>
            <w:r>
              <w:rPr>
                <w:rFonts w:eastAsia="Times New Roman"/>
                <w:sz w:val="18"/>
                <w:szCs w:val="18"/>
                <w:lang w:eastAsia="en-US"/>
              </w:rPr>
              <w:t>Удельный вес численности населения в возрасте 6,6 - 18 лет, охваченного образованием, в общей численности населения в возрасте 6,6 - 18 лет</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Стат. отчет ОО - 1</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20"/>
              </w:rPr>
            </w:pPr>
            <w:r>
              <w:rPr>
                <w:rFonts w:ascii="Times New Roman" w:hAnsi="Times New Roman" w:cs="Times New Roman"/>
                <w:sz w:val="20"/>
              </w:rPr>
              <w:t>1.4.</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pStyle w:val="17"/>
              <w:tabs>
                <w:tab w:val="left" w:pos="317"/>
              </w:tabs>
              <w:ind w:left="0"/>
              <w:jc w:val="both"/>
              <w:rPr>
                <w:rFonts w:eastAsia="Times New Roman"/>
                <w:sz w:val="18"/>
                <w:szCs w:val="18"/>
                <w:lang w:eastAsia="en-US"/>
              </w:rPr>
            </w:pPr>
            <w:r>
              <w:rPr>
                <w:rFonts w:eastAsia="Times New Roman"/>
                <w:sz w:val="18"/>
                <w:szCs w:val="18"/>
                <w:lang w:eastAsia="en-US"/>
              </w:rPr>
              <w:t>Доля детей, получающих услуги дополнительного образования, от общего количества детей в возрасте от 5 до 18 лет</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61</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76</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менее 75</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менее 75</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менее 75</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Региональный навигатор ПФДО 51</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w:t>
            </w:r>
          </w:p>
        </w:tc>
        <w:tc>
          <w:tcPr>
            <w:tcW w:w="9039" w:type="dxa"/>
            <w:gridSpan w:val="8"/>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spacing w:after="0" w:line="240" w:lineRule="auto"/>
              <w:rPr>
                <w:rFonts w:ascii="Times New Roman" w:hAnsi="Times New Roman" w:cs="Times New Roman"/>
                <w:b/>
                <w:sz w:val="18"/>
                <w:szCs w:val="18"/>
              </w:rPr>
            </w:pPr>
            <w:r>
              <w:rPr>
                <w:rFonts w:ascii="Times New Roman" w:hAnsi="Times New Roman" w:cs="Times New Roman"/>
                <w:b/>
                <w:sz w:val="18"/>
                <w:szCs w:val="18"/>
              </w:rPr>
              <w:t>Показатели задач муниципальной программы (целей подпрограммы)</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2.1.</w:t>
            </w:r>
          </w:p>
        </w:tc>
        <w:tc>
          <w:tcPr>
            <w:tcW w:w="9039" w:type="dxa"/>
            <w:gridSpan w:val="8"/>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spacing w:after="0" w:line="240" w:lineRule="auto"/>
              <w:rPr>
                <w:rFonts w:ascii="Times New Roman" w:hAnsi="Times New Roman" w:cs="Times New Roman"/>
                <w:b/>
                <w:sz w:val="20"/>
                <w:szCs w:val="20"/>
              </w:rPr>
            </w:pPr>
            <w:r>
              <w:rPr>
                <w:rFonts w:ascii="Times New Roman" w:hAnsi="Times New Roman" w:cs="Times New Roman"/>
                <w:b/>
                <w:sz w:val="20"/>
                <w:szCs w:val="20"/>
              </w:rPr>
              <w:t>Подпрограмма 1 «Развитие дошкольного образования»</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2.1.1.</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pStyle w:val="17"/>
              <w:tabs>
                <w:tab w:val="left" w:pos="317"/>
              </w:tabs>
              <w:ind w:left="0"/>
              <w:jc w:val="both"/>
              <w:rPr>
                <w:sz w:val="18"/>
                <w:szCs w:val="18"/>
              </w:rPr>
            </w:pPr>
            <w:r>
              <w:rPr>
                <w:rFonts w:eastAsia="Times New Roman"/>
                <w:sz w:val="18"/>
                <w:szCs w:val="18"/>
                <w:lang w:eastAsia="en-US"/>
              </w:rPr>
              <w:t>Выполнение муниципального задания МБДОУ</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ind w:right="29"/>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2.1.2.</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pStyle w:val="17"/>
              <w:tabs>
                <w:tab w:val="left" w:pos="317"/>
              </w:tabs>
              <w:ind w:left="0"/>
              <w:jc w:val="both"/>
              <w:rPr>
                <w:rFonts w:eastAsia="Times New Roman"/>
                <w:sz w:val="18"/>
                <w:szCs w:val="18"/>
                <w:lang w:eastAsia="en-US"/>
              </w:rPr>
            </w:pPr>
            <w:r>
              <w:rPr>
                <w:rFonts w:eastAsia="Times New Roman"/>
                <w:sz w:val="18"/>
                <w:szCs w:val="18"/>
                <w:lang w:eastAsia="en-US"/>
              </w:rPr>
              <w:t>Среднегодовая численность воспитанников, получающих услугу дошкольного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ind w:right="29"/>
              <w:jc w:val="center"/>
              <w:rPr>
                <w:rFonts w:ascii="Times New Roman" w:hAnsi="Times New Roman" w:cs="Times New Roman"/>
                <w:sz w:val="18"/>
                <w:szCs w:val="18"/>
              </w:rPr>
            </w:pPr>
            <w:r>
              <w:rPr>
                <w:rFonts w:ascii="Times New Roman" w:hAnsi="Times New Roman" w:cs="Times New Roman"/>
                <w:sz w:val="18"/>
                <w:szCs w:val="18"/>
              </w:rPr>
              <w:t>Чел.</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1960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1848</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менее 1800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менее 1900</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менее 1900</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Отчёт ОБР-14</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2.1.3.</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pStyle w:val="17"/>
              <w:tabs>
                <w:tab w:val="left" w:pos="317"/>
              </w:tabs>
              <w:ind w:left="0"/>
              <w:jc w:val="both"/>
              <w:rPr>
                <w:rFonts w:eastAsia="Times New Roman"/>
                <w:sz w:val="18"/>
                <w:szCs w:val="18"/>
                <w:lang w:eastAsia="en-US"/>
              </w:rPr>
            </w:pPr>
            <w:r>
              <w:rPr>
                <w:rFonts w:eastAsia="Times New Roman"/>
                <w:sz w:val="18"/>
                <w:szCs w:val="18"/>
                <w:lang w:eastAsia="en-US"/>
              </w:rPr>
              <w:t>Коэффициент посещаемости МБДОУ</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ind w:right="29"/>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lang w:val="en-US"/>
              </w:rPr>
              <w:t>7</w:t>
            </w:r>
            <w:r>
              <w:rPr>
                <w:rFonts w:ascii="Times New Roman" w:hAnsi="Times New Roman" w:cs="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76</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76</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76</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76</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2.1.4.</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Доля детей, родители которых воспользовались правом получения компенсации части родительской платы в общей численности детей, родители которых обратились за получением компенсации части родительской платы</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ind w:right="29"/>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Отчёт отдела образования по КЧРП</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2.1.5.</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Обеспечение выплаты компенсации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ind w:right="29"/>
              <w:jc w:val="center"/>
              <w:rPr>
                <w:rFonts w:ascii="Times New Roman" w:hAnsi="Times New Roman" w:cs="Times New Roman"/>
                <w:sz w:val="18"/>
                <w:szCs w:val="18"/>
              </w:rPr>
            </w:pPr>
            <w:r>
              <w:rPr>
                <w:rFonts w:ascii="Times New Roman" w:hAnsi="Times New Roman" w:cs="Times New Roman"/>
                <w:sz w:val="18"/>
                <w:szCs w:val="18"/>
              </w:rPr>
              <w:t>Да/нет</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Отчёт отдела образования по КЧРП</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2.1.6.</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Выполнение указов Президента Российской Федерации по оплате труда и начислений на выплаты по оплате труда работникам муниципальных учреждений</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ind w:right="29"/>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2.1.7.</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Количество МБДОУ, которые улучшили материально-техническое состояние</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ind w:right="29"/>
              <w:jc w:val="center"/>
              <w:rPr>
                <w:rFonts w:ascii="Times New Roman" w:hAnsi="Times New Roman" w:cs="Times New Roman"/>
                <w:sz w:val="18"/>
                <w:szCs w:val="18"/>
              </w:rPr>
            </w:pPr>
            <w:r>
              <w:rPr>
                <w:rFonts w:ascii="Times New Roman" w:hAnsi="Times New Roman" w:cs="Times New Roman"/>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tcPr>
          <w:p w:rsidR="00B42601" w:rsidRDefault="00EB594A">
            <w:pPr>
              <w:jc w:val="center"/>
              <w:rPr>
                <w:rFonts w:ascii="Times New Roman" w:hAnsi="Times New Roman" w:cs="Times New Roman"/>
                <w:sz w:val="18"/>
                <w:szCs w:val="18"/>
              </w:rPr>
            </w:pPr>
            <w:r>
              <w:rPr>
                <w:rFonts w:ascii="Times New Roman" w:hAnsi="Times New Roman" w:cs="Times New Roman"/>
                <w:sz w:val="18"/>
                <w:szCs w:val="18"/>
              </w:rPr>
              <w:t>14</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2.1.8.</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rsidR="00B42601" w:rsidRDefault="00841D85">
            <w:pPr>
              <w:widowControl w:val="0"/>
              <w:pBdr>
                <w:top w:val="none" w:sz="0" w:space="0" w:color="000000"/>
                <w:left w:val="none" w:sz="0" w:space="0" w:color="000000"/>
                <w:bottom w:val="none" w:sz="0" w:space="0" w:color="000000"/>
                <w:right w:val="none" w:sz="0" w:space="0" w:color="000000"/>
                <w:between w:val="none" w:sz="0" w:space="0" w:color="000000"/>
              </w:pBdr>
              <w:tabs>
                <w:tab w:val="left" w:pos="0"/>
                <w:tab w:val="left" w:pos="284"/>
                <w:tab w:val="left" w:pos="426"/>
              </w:tabs>
              <w:spacing w:after="0" w:line="240" w:lineRule="auto"/>
              <w:ind w:left="25" w:right="-1"/>
              <w:jc w:val="both"/>
              <w:rPr>
                <w:rFonts w:ascii="Times New Roman" w:hAnsi="Times New Roman" w:cs="Times New Roman"/>
                <w:color w:val="000000"/>
                <w:sz w:val="18"/>
                <w:szCs w:val="20"/>
              </w:rPr>
            </w:pPr>
            <w:r>
              <w:rPr>
                <w:rFonts w:ascii="Times New Roman" w:hAnsi="Times New Roman" w:cs="Times New Roman"/>
                <w:color w:val="000000"/>
                <w:sz w:val="18"/>
                <w:szCs w:val="20"/>
              </w:rPr>
              <w:t xml:space="preserve">Количество разработанной </w:t>
            </w:r>
            <w:r>
              <w:rPr>
                <w:rFonts w:ascii="Times New Roman" w:hAnsi="Times New Roman" w:cs="Times New Roman"/>
                <w:color w:val="000000"/>
                <w:sz w:val="18"/>
                <w:szCs w:val="20"/>
              </w:rPr>
              <w:lastRenderedPageBreak/>
              <w:t>проектной документации на строительство объекта капитального строительства «Детский сад на 350 мест в пгт. Печенга»</w:t>
            </w:r>
          </w:p>
        </w:tc>
        <w:tc>
          <w:tcPr>
            <w:tcW w:w="851"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tabs>
                <w:tab w:val="left" w:pos="0"/>
                <w:tab w:val="left" w:pos="284"/>
                <w:tab w:val="left" w:pos="426"/>
              </w:tabs>
              <w:spacing w:after="0" w:line="240" w:lineRule="auto"/>
              <w:ind w:right="-1"/>
              <w:jc w:val="cente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B42601" w:rsidRDefault="00841D85">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20"/>
              </w:rPr>
            </w:pPr>
            <w:r>
              <w:rPr>
                <w:rFonts w:ascii="Times New Roman" w:hAnsi="Times New Roman" w:cs="Times New Roman"/>
                <w:color w:val="000000"/>
                <w:sz w:val="18"/>
                <w:szCs w:val="20"/>
              </w:rPr>
              <w:t>Отчет МБУ «РЭС»</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2.1.9.</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rsidR="00B42601" w:rsidRDefault="00841D85">
            <w:pPr>
              <w:widowControl w:val="0"/>
              <w:pBdr>
                <w:top w:val="none" w:sz="0" w:space="0" w:color="000000"/>
                <w:left w:val="none" w:sz="0" w:space="0" w:color="000000"/>
                <w:bottom w:val="none" w:sz="0" w:space="0" w:color="000000"/>
                <w:right w:val="none" w:sz="0" w:space="0" w:color="000000"/>
                <w:between w:val="none" w:sz="0" w:space="0" w:color="000000"/>
              </w:pBdr>
              <w:tabs>
                <w:tab w:val="left" w:pos="0"/>
                <w:tab w:val="left" w:pos="284"/>
                <w:tab w:val="left" w:pos="426"/>
              </w:tabs>
              <w:spacing w:after="0" w:line="240" w:lineRule="auto"/>
              <w:ind w:left="25" w:right="-1"/>
              <w:jc w:val="both"/>
              <w:rPr>
                <w:rFonts w:ascii="Times New Roman" w:hAnsi="Times New Roman" w:cs="Times New Roman"/>
                <w:color w:val="000000"/>
                <w:sz w:val="18"/>
                <w:szCs w:val="20"/>
              </w:rPr>
            </w:pPr>
            <w:r>
              <w:rPr>
                <w:rFonts w:ascii="Times New Roman" w:hAnsi="Times New Roman" w:cs="Times New Roman"/>
                <w:color w:val="000000"/>
                <w:sz w:val="18"/>
                <w:szCs w:val="20"/>
              </w:rPr>
              <w:t>Количество объектов дошкольного образования, в отношении которых осуществлено строительство и ввод в эксплуатацию (пгт. Печенга)</w:t>
            </w:r>
          </w:p>
        </w:tc>
        <w:tc>
          <w:tcPr>
            <w:tcW w:w="851"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tabs>
                <w:tab w:val="left" w:pos="0"/>
                <w:tab w:val="left" w:pos="284"/>
                <w:tab w:val="left" w:pos="426"/>
              </w:tabs>
              <w:spacing w:after="0" w:line="240" w:lineRule="auto"/>
              <w:ind w:right="-1"/>
              <w:jc w:val="center"/>
              <w:rPr>
                <w:rFonts w:ascii="Times New Roman" w:hAnsi="Times New Roman" w:cs="Times New Roman"/>
                <w:color w:val="000000"/>
                <w:sz w:val="18"/>
                <w:szCs w:val="18"/>
              </w:rPr>
            </w:pPr>
            <w:r>
              <w:rPr>
                <w:rFonts w:ascii="Times New Roman" w:hAnsi="Times New Roman" w:cs="Times New Roman"/>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B42601" w:rsidRDefault="00841D85">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20"/>
              </w:rPr>
            </w:pPr>
            <w:r>
              <w:rPr>
                <w:rFonts w:ascii="Times New Roman" w:hAnsi="Times New Roman" w:cs="Times New Roman"/>
                <w:color w:val="000000"/>
                <w:sz w:val="18"/>
                <w:szCs w:val="20"/>
              </w:rPr>
              <w:t>Отчет МБУ «РЭС»</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2.1.10.</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rsidR="00B42601" w:rsidRDefault="00841D85">
            <w:pPr>
              <w:widowControl w:val="0"/>
              <w:pBdr>
                <w:top w:val="none" w:sz="0" w:space="0" w:color="000000"/>
                <w:left w:val="none" w:sz="0" w:space="0" w:color="000000"/>
                <w:bottom w:val="none" w:sz="0" w:space="0" w:color="000000"/>
                <w:right w:val="none" w:sz="0" w:space="0" w:color="000000"/>
                <w:between w:val="none" w:sz="0" w:space="0" w:color="000000"/>
              </w:pBdr>
              <w:tabs>
                <w:tab w:val="left" w:pos="0"/>
                <w:tab w:val="left" w:pos="284"/>
                <w:tab w:val="left" w:pos="426"/>
              </w:tabs>
              <w:spacing w:after="0" w:line="240" w:lineRule="auto"/>
              <w:ind w:left="25" w:right="-1"/>
              <w:jc w:val="both"/>
              <w:rPr>
                <w:rFonts w:ascii="Times New Roman" w:hAnsi="Times New Roman" w:cs="Times New Roman"/>
                <w:color w:val="000000"/>
                <w:sz w:val="18"/>
                <w:szCs w:val="20"/>
              </w:rPr>
            </w:pPr>
            <w:r>
              <w:rPr>
                <w:rFonts w:ascii="Times New Roman" w:hAnsi="Times New Roman" w:cs="Times New Roman"/>
                <w:color w:val="000000"/>
                <w:sz w:val="18"/>
                <w:szCs w:val="20"/>
              </w:rPr>
              <w:t>Количество разработанной проектной документации на строительство объекта капитального строительства «Детский сад на 250 мест в нп. Корзуново Печенгского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tabs>
                <w:tab w:val="left" w:pos="0"/>
                <w:tab w:val="left" w:pos="284"/>
                <w:tab w:val="left" w:pos="426"/>
              </w:tabs>
              <w:spacing w:after="0" w:line="240" w:lineRule="auto"/>
              <w:ind w:right="-1"/>
              <w:jc w:val="center"/>
              <w:rPr>
                <w:rFonts w:ascii="Times New Roman" w:hAnsi="Times New Roman" w:cs="Times New Roman"/>
                <w:color w:val="000000"/>
                <w:sz w:val="18"/>
                <w:szCs w:val="18"/>
              </w:rPr>
            </w:pPr>
            <w:r>
              <w:rPr>
                <w:rFonts w:ascii="Times New Roman" w:hAnsi="Times New Roman" w:cs="Times New Roman"/>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B42601" w:rsidRDefault="00841D85">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20"/>
              </w:rPr>
            </w:pPr>
            <w:r>
              <w:rPr>
                <w:rFonts w:ascii="Times New Roman" w:hAnsi="Times New Roman" w:cs="Times New Roman"/>
                <w:color w:val="000000"/>
                <w:sz w:val="18"/>
                <w:szCs w:val="20"/>
              </w:rPr>
              <w:t>Отчет МБУ «РЭС»</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2.1.11.</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rsidR="00B42601" w:rsidRDefault="00841D85">
            <w:pPr>
              <w:widowControl w:val="0"/>
              <w:pBdr>
                <w:top w:val="none" w:sz="0" w:space="0" w:color="000000"/>
                <w:left w:val="none" w:sz="0" w:space="0" w:color="000000"/>
                <w:bottom w:val="none" w:sz="0" w:space="0" w:color="000000"/>
                <w:right w:val="none" w:sz="0" w:space="0" w:color="000000"/>
                <w:between w:val="none" w:sz="0" w:space="0" w:color="000000"/>
              </w:pBdr>
              <w:tabs>
                <w:tab w:val="left" w:pos="0"/>
                <w:tab w:val="left" w:pos="284"/>
                <w:tab w:val="left" w:pos="426"/>
              </w:tabs>
              <w:spacing w:after="0" w:line="240" w:lineRule="auto"/>
              <w:ind w:left="25" w:right="-1"/>
              <w:jc w:val="both"/>
              <w:rPr>
                <w:rFonts w:ascii="Times New Roman" w:hAnsi="Times New Roman" w:cs="Times New Roman"/>
                <w:color w:val="000000"/>
                <w:sz w:val="18"/>
                <w:szCs w:val="20"/>
              </w:rPr>
            </w:pPr>
            <w:r>
              <w:rPr>
                <w:rFonts w:ascii="Times New Roman" w:hAnsi="Times New Roman" w:cs="Times New Roman"/>
                <w:color w:val="000000"/>
                <w:sz w:val="18"/>
                <w:szCs w:val="20"/>
              </w:rPr>
              <w:t>Количество объектов дошкольного образования, в отношении которых осуществлено строительство и ввод в эксплуатацию (нп. Корзуново)</w:t>
            </w:r>
          </w:p>
        </w:tc>
        <w:tc>
          <w:tcPr>
            <w:tcW w:w="851"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tabs>
                <w:tab w:val="left" w:pos="0"/>
                <w:tab w:val="left" w:pos="284"/>
                <w:tab w:val="left" w:pos="426"/>
              </w:tabs>
              <w:spacing w:after="0" w:line="240" w:lineRule="auto"/>
              <w:ind w:right="-1"/>
              <w:jc w:val="center"/>
              <w:rPr>
                <w:rFonts w:ascii="Times New Roman" w:hAnsi="Times New Roman" w:cs="Times New Roman"/>
                <w:color w:val="000000"/>
                <w:sz w:val="18"/>
                <w:szCs w:val="18"/>
              </w:rPr>
            </w:pPr>
            <w:r>
              <w:rPr>
                <w:rFonts w:ascii="Times New Roman" w:hAnsi="Times New Roman" w:cs="Times New Roman"/>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B42601" w:rsidRDefault="00841D85">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20"/>
              </w:rPr>
            </w:pPr>
            <w:r>
              <w:rPr>
                <w:rFonts w:ascii="Times New Roman" w:hAnsi="Times New Roman" w:cs="Times New Roman"/>
                <w:color w:val="000000"/>
                <w:sz w:val="18"/>
                <w:szCs w:val="20"/>
              </w:rPr>
              <w:t>Отчет МБУ «РЭС»</w:t>
            </w:r>
          </w:p>
        </w:tc>
      </w:tr>
      <w:tr w:rsidR="00A2212F">
        <w:tc>
          <w:tcPr>
            <w:tcW w:w="708" w:type="dxa"/>
            <w:tcBorders>
              <w:top w:val="single" w:sz="4" w:space="0" w:color="auto"/>
              <w:left w:val="single" w:sz="4" w:space="0" w:color="auto"/>
              <w:bottom w:val="single" w:sz="4" w:space="0" w:color="auto"/>
              <w:right w:val="single" w:sz="4" w:space="0" w:color="auto"/>
            </w:tcBorders>
          </w:tcPr>
          <w:p w:rsidR="00A2212F" w:rsidRDefault="00A2212F" w:rsidP="00A2212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2.1.12.</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rsidR="00A2212F" w:rsidRDefault="00A2212F" w:rsidP="00A2212F">
            <w:pPr>
              <w:widowControl w:val="0"/>
              <w:pBdr>
                <w:top w:val="none" w:sz="0" w:space="0" w:color="000000"/>
                <w:left w:val="none" w:sz="0" w:space="0" w:color="000000"/>
                <w:bottom w:val="none" w:sz="0" w:space="0" w:color="000000"/>
                <w:right w:val="none" w:sz="0" w:space="0" w:color="000000"/>
                <w:between w:val="none" w:sz="0" w:space="0" w:color="000000"/>
              </w:pBdr>
              <w:tabs>
                <w:tab w:val="left" w:pos="0"/>
                <w:tab w:val="left" w:pos="284"/>
                <w:tab w:val="left" w:pos="426"/>
              </w:tabs>
              <w:spacing w:after="0" w:line="240" w:lineRule="auto"/>
              <w:ind w:left="25" w:right="-1"/>
              <w:jc w:val="both"/>
              <w:rPr>
                <w:rFonts w:ascii="Times New Roman" w:hAnsi="Times New Roman" w:cs="Times New Roman"/>
                <w:color w:val="000000"/>
                <w:sz w:val="18"/>
                <w:szCs w:val="20"/>
              </w:rPr>
            </w:pPr>
            <w:r>
              <w:rPr>
                <w:rFonts w:ascii="Times New Roman" w:hAnsi="Times New Roman" w:cs="Times New Roman"/>
                <w:color w:val="000000"/>
                <w:sz w:val="18"/>
                <w:szCs w:val="20"/>
              </w:rPr>
              <w:t>Количество дошкольных образова</w:t>
            </w:r>
            <w:r w:rsidR="00E27CF9">
              <w:rPr>
                <w:rFonts w:ascii="Times New Roman" w:hAnsi="Times New Roman" w:cs="Times New Roman"/>
                <w:color w:val="000000"/>
                <w:sz w:val="18"/>
                <w:szCs w:val="20"/>
              </w:rPr>
              <w:t>тельных организаций, в которых преобразовано пространство в рамках проекта «Арктическая школа» в Печенгском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vAlign w:val="center"/>
          </w:tcPr>
          <w:p w:rsidR="00A2212F" w:rsidRDefault="00E27CF9" w:rsidP="00A2212F">
            <w:pPr>
              <w:pBdr>
                <w:top w:val="none" w:sz="0" w:space="0" w:color="000000"/>
                <w:left w:val="none" w:sz="0" w:space="0" w:color="000000"/>
                <w:bottom w:val="none" w:sz="0" w:space="0" w:color="000000"/>
                <w:right w:val="none" w:sz="0" w:space="0" w:color="000000"/>
                <w:between w:val="none" w:sz="0" w:space="0" w:color="000000"/>
              </w:pBdr>
              <w:tabs>
                <w:tab w:val="left" w:pos="0"/>
                <w:tab w:val="left" w:pos="284"/>
                <w:tab w:val="left" w:pos="426"/>
              </w:tabs>
              <w:spacing w:after="0" w:line="240" w:lineRule="auto"/>
              <w:ind w:right="-1"/>
              <w:jc w:val="center"/>
              <w:rPr>
                <w:rFonts w:ascii="Times New Roman" w:hAnsi="Times New Roman" w:cs="Times New Roman"/>
                <w:color w:val="000000"/>
                <w:sz w:val="18"/>
                <w:szCs w:val="18"/>
              </w:rPr>
            </w:pPr>
            <w:r>
              <w:rPr>
                <w:rFonts w:ascii="Times New Roman" w:hAnsi="Times New Roman" w:cs="Times New Roman"/>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A2212F" w:rsidRDefault="00E27CF9" w:rsidP="00A2212F">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A2212F" w:rsidRDefault="00E27CF9" w:rsidP="00A2212F">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A2212F" w:rsidRDefault="00E27CF9" w:rsidP="00A2212F">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Не менее 1</w:t>
            </w:r>
          </w:p>
        </w:tc>
        <w:tc>
          <w:tcPr>
            <w:tcW w:w="709" w:type="dxa"/>
            <w:tcBorders>
              <w:top w:val="single" w:sz="4" w:space="0" w:color="auto"/>
              <w:left w:val="single" w:sz="4" w:space="0" w:color="auto"/>
              <w:bottom w:val="single" w:sz="4" w:space="0" w:color="auto"/>
              <w:right w:val="single" w:sz="4" w:space="0" w:color="auto"/>
            </w:tcBorders>
            <w:vAlign w:val="center"/>
          </w:tcPr>
          <w:p w:rsidR="00A2212F" w:rsidRDefault="00E27CF9" w:rsidP="00A2212F">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A2212F" w:rsidRDefault="00E27CF9" w:rsidP="00A2212F">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A2212F" w:rsidRDefault="00E27CF9" w:rsidP="00A2212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20"/>
              </w:rPr>
            </w:pPr>
            <w:r>
              <w:rPr>
                <w:rFonts w:ascii="Times New Roman" w:hAnsi="Times New Roman" w:cs="Times New Roman"/>
                <w:color w:val="000000"/>
                <w:sz w:val="18"/>
                <w:szCs w:val="20"/>
              </w:rPr>
              <w:t>Отчет исполнителей программы</w:t>
            </w:r>
          </w:p>
        </w:tc>
      </w:tr>
      <w:tr w:rsidR="00A2212F">
        <w:tc>
          <w:tcPr>
            <w:tcW w:w="708" w:type="dxa"/>
            <w:tcBorders>
              <w:top w:val="single" w:sz="4" w:space="0" w:color="auto"/>
              <w:left w:val="single" w:sz="4" w:space="0" w:color="auto"/>
              <w:bottom w:val="single" w:sz="4" w:space="0" w:color="auto"/>
              <w:right w:val="single" w:sz="4" w:space="0" w:color="auto"/>
            </w:tcBorders>
          </w:tcPr>
          <w:p w:rsidR="00A2212F" w:rsidRDefault="00E27CF9">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2.1.13.</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rsidR="00A2212F" w:rsidRDefault="00E27CF9" w:rsidP="00953634">
            <w:pPr>
              <w:widowControl w:val="0"/>
              <w:pBdr>
                <w:top w:val="none" w:sz="0" w:space="0" w:color="000000"/>
                <w:left w:val="none" w:sz="0" w:space="0" w:color="000000"/>
                <w:bottom w:val="none" w:sz="0" w:space="0" w:color="000000"/>
                <w:right w:val="none" w:sz="0" w:space="0" w:color="000000"/>
                <w:between w:val="none" w:sz="0" w:space="0" w:color="000000"/>
              </w:pBdr>
              <w:tabs>
                <w:tab w:val="left" w:pos="0"/>
                <w:tab w:val="left" w:pos="284"/>
                <w:tab w:val="left" w:pos="426"/>
              </w:tabs>
              <w:spacing w:after="0" w:line="240" w:lineRule="auto"/>
              <w:ind w:left="25" w:right="-1"/>
              <w:jc w:val="both"/>
              <w:rPr>
                <w:rFonts w:ascii="Times New Roman" w:hAnsi="Times New Roman" w:cs="Times New Roman"/>
                <w:color w:val="000000"/>
                <w:sz w:val="18"/>
                <w:szCs w:val="20"/>
              </w:rPr>
            </w:pPr>
            <w:r>
              <w:rPr>
                <w:rFonts w:ascii="Times New Roman" w:hAnsi="Times New Roman" w:cs="Times New Roman"/>
                <w:color w:val="000000"/>
                <w:sz w:val="18"/>
                <w:szCs w:val="20"/>
              </w:rPr>
              <w:t>Количество</w:t>
            </w:r>
            <w:r w:rsidR="00C12AEF">
              <w:rPr>
                <w:rFonts w:ascii="Times New Roman" w:hAnsi="Times New Roman" w:cs="Times New Roman"/>
                <w:color w:val="000000"/>
                <w:sz w:val="18"/>
                <w:szCs w:val="20"/>
              </w:rPr>
              <w:t xml:space="preserve"> объектов дошкольного образования, в</w:t>
            </w:r>
            <w:r w:rsidR="00953634">
              <w:rPr>
                <w:rFonts w:ascii="Times New Roman" w:hAnsi="Times New Roman" w:cs="Times New Roman"/>
                <w:color w:val="000000"/>
                <w:sz w:val="18"/>
                <w:szCs w:val="20"/>
              </w:rPr>
              <w:t xml:space="preserve"> отношении которых осуществлено </w:t>
            </w:r>
            <w:r w:rsidR="00C12AEF">
              <w:rPr>
                <w:rFonts w:ascii="Times New Roman" w:hAnsi="Times New Roman" w:cs="Times New Roman"/>
                <w:color w:val="000000"/>
                <w:sz w:val="18"/>
                <w:szCs w:val="20"/>
              </w:rPr>
              <w:t xml:space="preserve"> </w:t>
            </w:r>
            <w:r>
              <w:rPr>
                <w:rFonts w:ascii="Times New Roman" w:hAnsi="Times New Roman" w:cs="Times New Roman"/>
                <w:color w:val="000000"/>
                <w:sz w:val="18"/>
                <w:szCs w:val="20"/>
              </w:rPr>
              <w:t xml:space="preserve"> технологическ</w:t>
            </w:r>
            <w:r w:rsidR="00953634">
              <w:rPr>
                <w:rFonts w:ascii="Times New Roman" w:hAnsi="Times New Roman" w:cs="Times New Roman"/>
                <w:color w:val="000000"/>
                <w:sz w:val="18"/>
                <w:szCs w:val="20"/>
              </w:rPr>
              <w:t xml:space="preserve">ое </w:t>
            </w:r>
            <w:r>
              <w:rPr>
                <w:rFonts w:ascii="Times New Roman" w:hAnsi="Times New Roman" w:cs="Times New Roman"/>
                <w:color w:val="000000"/>
                <w:sz w:val="18"/>
                <w:szCs w:val="20"/>
              </w:rPr>
              <w:t>присоединени</w:t>
            </w:r>
            <w:r w:rsidR="00953634">
              <w:rPr>
                <w:rFonts w:ascii="Times New Roman" w:hAnsi="Times New Roman" w:cs="Times New Roman"/>
                <w:color w:val="000000"/>
                <w:sz w:val="18"/>
                <w:szCs w:val="20"/>
              </w:rPr>
              <w:t>е</w:t>
            </w:r>
            <w:r>
              <w:rPr>
                <w:rFonts w:ascii="Times New Roman" w:hAnsi="Times New Roman" w:cs="Times New Roman"/>
                <w:color w:val="000000"/>
                <w:sz w:val="18"/>
                <w:szCs w:val="20"/>
              </w:rPr>
              <w:t xml:space="preserve"> энергопринимающих устройств </w:t>
            </w:r>
            <w:r w:rsidR="00953634">
              <w:rPr>
                <w:rFonts w:ascii="Times New Roman" w:hAnsi="Times New Roman" w:cs="Times New Roman"/>
                <w:color w:val="000000"/>
                <w:sz w:val="18"/>
                <w:szCs w:val="20"/>
              </w:rPr>
              <w:t>к</w:t>
            </w:r>
            <w:r>
              <w:rPr>
                <w:rFonts w:ascii="Times New Roman" w:hAnsi="Times New Roman" w:cs="Times New Roman"/>
                <w:color w:val="000000"/>
                <w:sz w:val="18"/>
                <w:szCs w:val="20"/>
              </w:rPr>
              <w:t xml:space="preserve"> электрическим сетям</w:t>
            </w:r>
            <w:r w:rsidR="00953634">
              <w:rPr>
                <w:rFonts w:ascii="Times New Roman" w:hAnsi="Times New Roman" w:cs="Times New Roman"/>
                <w:color w:val="000000"/>
                <w:sz w:val="18"/>
                <w:szCs w:val="20"/>
              </w:rPr>
              <w:t xml:space="preserve"> (</w:t>
            </w:r>
            <w:r>
              <w:rPr>
                <w:rFonts w:ascii="Times New Roman" w:hAnsi="Times New Roman" w:cs="Times New Roman"/>
                <w:color w:val="000000"/>
                <w:sz w:val="18"/>
                <w:szCs w:val="20"/>
              </w:rPr>
              <w:t>пгт. Пече</w:t>
            </w:r>
            <w:r w:rsidR="00953634">
              <w:rPr>
                <w:rFonts w:ascii="Times New Roman" w:hAnsi="Times New Roman" w:cs="Times New Roman"/>
                <w:color w:val="000000"/>
                <w:sz w:val="18"/>
                <w:szCs w:val="20"/>
              </w:rPr>
              <w:t>нга)</w:t>
            </w:r>
          </w:p>
        </w:tc>
        <w:tc>
          <w:tcPr>
            <w:tcW w:w="851" w:type="dxa"/>
            <w:tcBorders>
              <w:top w:val="single" w:sz="4" w:space="0" w:color="auto"/>
              <w:left w:val="single" w:sz="4" w:space="0" w:color="auto"/>
              <w:bottom w:val="single" w:sz="4" w:space="0" w:color="auto"/>
              <w:right w:val="single" w:sz="4" w:space="0" w:color="auto"/>
            </w:tcBorders>
            <w:vAlign w:val="center"/>
          </w:tcPr>
          <w:p w:rsidR="00A2212F" w:rsidRDefault="00E27CF9">
            <w:pPr>
              <w:pBdr>
                <w:top w:val="none" w:sz="0" w:space="0" w:color="000000"/>
                <w:left w:val="none" w:sz="0" w:space="0" w:color="000000"/>
                <w:bottom w:val="none" w:sz="0" w:space="0" w:color="000000"/>
                <w:right w:val="none" w:sz="0" w:space="0" w:color="000000"/>
                <w:between w:val="none" w:sz="0" w:space="0" w:color="000000"/>
              </w:pBdr>
              <w:tabs>
                <w:tab w:val="left" w:pos="0"/>
                <w:tab w:val="left" w:pos="284"/>
                <w:tab w:val="left" w:pos="426"/>
              </w:tabs>
              <w:spacing w:after="0" w:line="240" w:lineRule="auto"/>
              <w:ind w:right="-1"/>
              <w:jc w:val="center"/>
              <w:rPr>
                <w:rFonts w:ascii="Times New Roman" w:hAnsi="Times New Roman" w:cs="Times New Roman"/>
                <w:color w:val="000000"/>
                <w:sz w:val="18"/>
                <w:szCs w:val="18"/>
              </w:rPr>
            </w:pPr>
            <w:r>
              <w:rPr>
                <w:rFonts w:ascii="Times New Roman" w:hAnsi="Times New Roman" w:cs="Times New Roman"/>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A2212F" w:rsidRDefault="00E27CF9">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A2212F" w:rsidRDefault="00E27CF9">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A2212F" w:rsidRDefault="00E27CF9">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A2212F" w:rsidRDefault="00E27CF9">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A2212F" w:rsidRDefault="00E27CF9">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A2212F" w:rsidRDefault="00E27CF9">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20"/>
              </w:rPr>
            </w:pPr>
            <w:r>
              <w:rPr>
                <w:rFonts w:ascii="Times New Roman" w:hAnsi="Times New Roman" w:cs="Times New Roman"/>
                <w:color w:val="000000"/>
                <w:sz w:val="18"/>
                <w:szCs w:val="20"/>
              </w:rPr>
              <w:t>Отчет МБУ «РЭС»</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2.2. </w:t>
            </w:r>
          </w:p>
        </w:tc>
        <w:tc>
          <w:tcPr>
            <w:tcW w:w="9039" w:type="dxa"/>
            <w:gridSpan w:val="8"/>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spacing w:after="0" w:line="240" w:lineRule="auto"/>
              <w:rPr>
                <w:rFonts w:ascii="Times New Roman" w:hAnsi="Times New Roman" w:cs="Times New Roman"/>
                <w:b/>
                <w:sz w:val="20"/>
                <w:szCs w:val="20"/>
              </w:rPr>
            </w:pPr>
            <w:r>
              <w:rPr>
                <w:rFonts w:ascii="Times New Roman" w:hAnsi="Times New Roman" w:cs="Times New Roman"/>
                <w:b/>
                <w:sz w:val="20"/>
                <w:szCs w:val="20"/>
              </w:rPr>
              <w:t>Подпрограмма 2 «Развитие общего и дополнительного образования детей»</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sz w:val="18"/>
              </w:rPr>
            </w:pPr>
            <w:r>
              <w:rPr>
                <w:rFonts w:ascii="Times New Roman" w:hAnsi="Times New Roman"/>
                <w:sz w:val="18"/>
              </w:rPr>
              <w:t>2.2.1.</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Выполнение муниципального задания муниципальными общеобразовательными учреждениями</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sz w:val="18"/>
              </w:rPr>
            </w:pPr>
            <w:r>
              <w:rPr>
                <w:rFonts w:ascii="Times New Roman" w:hAnsi="Times New Roman"/>
                <w:sz w:val="18"/>
              </w:rPr>
              <w:t>2.2.2.</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tabs>
                <w:tab w:val="left" w:pos="0"/>
                <w:tab w:val="left" w:pos="284"/>
                <w:tab w:val="left" w:pos="426"/>
              </w:tabs>
              <w:spacing w:after="0" w:line="240" w:lineRule="auto"/>
              <w:ind w:right="-1"/>
              <w:jc w:val="both"/>
              <w:rPr>
                <w:rFonts w:ascii="Times New Roman" w:hAnsi="Times New Roman"/>
                <w:sz w:val="18"/>
              </w:rPr>
            </w:pPr>
            <w:r>
              <w:rPr>
                <w:rFonts w:ascii="Times New Roman" w:hAnsi="Times New Roman"/>
                <w:sz w:val="18"/>
              </w:rPr>
              <w:t>Среднегодовая численность обучающихся в муниципальных общеобразовательных учреждениях, получающих услугу</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Чел.</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4158</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4036</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менее 4000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менее 4000</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менее 4000</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2-ОБР</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sz w:val="18"/>
              </w:rPr>
            </w:pPr>
            <w:r>
              <w:rPr>
                <w:rFonts w:ascii="Times New Roman" w:hAnsi="Times New Roman"/>
                <w:sz w:val="18"/>
              </w:rPr>
              <w:t>2.2.3.</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tabs>
                <w:tab w:val="left" w:pos="0"/>
                <w:tab w:val="left" w:pos="284"/>
                <w:tab w:val="left" w:pos="426"/>
              </w:tabs>
              <w:spacing w:after="0" w:line="240" w:lineRule="auto"/>
              <w:ind w:right="-1"/>
              <w:jc w:val="both"/>
              <w:rPr>
                <w:rFonts w:ascii="Times New Roman" w:hAnsi="Times New Roman"/>
                <w:sz w:val="18"/>
              </w:rPr>
            </w:pPr>
            <w:r>
              <w:rPr>
                <w:rFonts w:ascii="Times New Roman" w:hAnsi="Times New Roman"/>
                <w:sz w:val="18"/>
              </w:rPr>
              <w:t>Выполнение муниципального задания муниципальными учреждениями дополнительного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sz w:val="18"/>
              </w:rPr>
            </w:pPr>
            <w:r>
              <w:rPr>
                <w:rFonts w:ascii="Times New Roman" w:hAnsi="Times New Roman"/>
                <w:sz w:val="18"/>
              </w:rPr>
              <w:t>2.2.4.</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spacing w:after="0" w:line="240" w:lineRule="auto"/>
              <w:jc w:val="both"/>
              <w:rPr>
                <w:rFonts w:ascii="Times New Roman" w:hAnsi="Times New Roman"/>
                <w:sz w:val="18"/>
                <w:szCs w:val="18"/>
              </w:rPr>
            </w:pPr>
            <w:r>
              <w:rPr>
                <w:rFonts w:ascii="Times New Roman" w:hAnsi="Times New Roman"/>
                <w:sz w:val="18"/>
                <w:szCs w:val="18"/>
              </w:rPr>
              <w:t>Среднегодовая численность обучающихся в муниципальных учреждениях дополнительного образования, получающих услугу.</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Чел.</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1800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менее 1800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менее 1800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менее 1800</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менее 1800</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Региональный навигатор ПФДО 51</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sz w:val="18"/>
              </w:rPr>
            </w:pPr>
            <w:r>
              <w:rPr>
                <w:rFonts w:ascii="Times New Roman" w:hAnsi="Times New Roman"/>
                <w:sz w:val="18"/>
              </w:rPr>
              <w:t>2.2.5.</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Выполнение указов Президента Российской Федерации по оплате труда и начислений на выплаты по оплате труда работникам муниципальных учреждений</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sz w:val="18"/>
              </w:rPr>
            </w:pPr>
            <w:r>
              <w:rPr>
                <w:rFonts w:ascii="Times New Roman" w:hAnsi="Times New Roman"/>
                <w:sz w:val="18"/>
              </w:rPr>
              <w:t>2.2.6.</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Среднегодовая численность обучающихся получающих услугу в центре тестирования ГТО</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Чел.</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120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lang w:val="en-US"/>
              </w:rPr>
            </w:pPr>
            <w:r>
              <w:rPr>
                <w:rFonts w:ascii="Times New Roman" w:hAnsi="Times New Roman" w:cs="Times New Roman"/>
                <w:sz w:val="18"/>
                <w:szCs w:val="18"/>
                <w:lang w:val="en-US"/>
              </w:rPr>
              <w:t>120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120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120</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120</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sz w:val="18"/>
              </w:rPr>
            </w:pPr>
            <w:r>
              <w:rPr>
                <w:rFonts w:ascii="Times New Roman" w:hAnsi="Times New Roman"/>
                <w:sz w:val="18"/>
              </w:rPr>
              <w:t>2.2.7.</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Среднегодовая численность обучающихся льготной категории, получающих услугу бесплатного питания</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Чел.</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1433</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1521</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менее 1584</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менее 1584</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менее 1584</w:t>
            </w:r>
          </w:p>
        </w:tc>
        <w:tc>
          <w:tcPr>
            <w:tcW w:w="1701" w:type="dxa"/>
            <w:tcBorders>
              <w:top w:val="single" w:sz="4" w:space="0" w:color="auto"/>
              <w:left w:val="single" w:sz="4" w:space="0" w:color="auto"/>
              <w:bottom w:val="single" w:sz="4" w:space="0" w:color="auto"/>
              <w:right w:val="single" w:sz="4" w:space="0" w:color="auto"/>
            </w:tcBorders>
            <w:vAlign w:val="center"/>
          </w:tcPr>
          <w:p w:rsidR="00B42601" w:rsidRDefault="00841D85">
            <w:pPr>
              <w:widowControl w:val="0"/>
              <w:spacing w:after="0" w:line="240" w:lineRule="auto"/>
              <w:jc w:val="center"/>
              <w:rPr>
                <w:rFonts w:ascii="Times New Roman" w:hAnsi="Times New Roman"/>
                <w:sz w:val="16"/>
                <w:szCs w:val="16"/>
              </w:rPr>
            </w:pPr>
            <w:r>
              <w:rPr>
                <w:rFonts w:ascii="Times New Roman" w:hAnsi="Times New Roman"/>
                <w:sz w:val="16"/>
                <w:szCs w:val="16"/>
              </w:rPr>
              <w:t xml:space="preserve">Отчёт о расходовании субсидий из областного бюджета, предоставляемых бюджету муниципального округа на </w:t>
            </w:r>
            <w:r>
              <w:rPr>
                <w:rFonts w:ascii="Times New Roman" w:hAnsi="Times New Roman"/>
                <w:sz w:val="16"/>
                <w:szCs w:val="16"/>
              </w:rPr>
              <w:lastRenderedPageBreak/>
              <w:t>организацию бесплатного горячего питания обучающихся муниципальных образовательных организаций</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sz w:val="18"/>
              </w:rPr>
            </w:pPr>
            <w:r>
              <w:rPr>
                <w:rFonts w:ascii="Times New Roman" w:hAnsi="Times New Roman"/>
                <w:sz w:val="18"/>
              </w:rPr>
              <w:lastRenderedPageBreak/>
              <w:t>2.2.8.</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Доля обучающихся 1-4 классов, получающих бесплатное цельное молоко от общего числа обучающихся 1-4 классов (с учетом пропусков занятий по объективным причинам)</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vAlign w:val="center"/>
          </w:tcPr>
          <w:p w:rsidR="00B42601" w:rsidRDefault="00841D85">
            <w:pPr>
              <w:widowControl w:val="0"/>
              <w:spacing w:after="0" w:line="240" w:lineRule="auto"/>
              <w:jc w:val="center"/>
              <w:rPr>
                <w:rFonts w:ascii="Times New Roman" w:hAnsi="Times New Roman"/>
                <w:sz w:val="16"/>
                <w:szCs w:val="16"/>
              </w:rPr>
            </w:pPr>
            <w:r>
              <w:rPr>
                <w:rFonts w:ascii="Times New Roman" w:hAnsi="Times New Roman"/>
                <w:sz w:val="16"/>
                <w:szCs w:val="16"/>
              </w:rPr>
              <w:t>Отчёт о расходовании субсидий из областного бюджета, предоставляемых бюджету муниципального округа на организацию бесплатным цельным молоком либо питьевым молоком обучающихся 1-4 классов</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sz w:val="18"/>
              </w:rPr>
            </w:pPr>
            <w:r>
              <w:rPr>
                <w:rFonts w:ascii="Times New Roman" w:hAnsi="Times New Roman"/>
                <w:sz w:val="18"/>
              </w:rPr>
              <w:t>2.2.9.</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spacing w:after="0" w:line="240" w:lineRule="auto"/>
              <w:jc w:val="both"/>
              <w:rPr>
                <w:rFonts w:ascii="Times New Roman" w:hAnsi="Times New Roman"/>
                <w:sz w:val="18"/>
              </w:rPr>
            </w:pPr>
            <w:r>
              <w:rPr>
                <w:rFonts w:ascii="Times New Roman" w:hAnsi="Times New Roman"/>
                <w:sz w:val="18"/>
              </w:rPr>
              <w:t xml:space="preserve">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w:t>
            </w:r>
            <w:r>
              <w:rPr>
                <w:rFonts w:ascii="Times New Roman" w:hAnsi="Times New Roman"/>
                <w:sz w:val="18"/>
                <w:szCs w:val="18"/>
              </w:rPr>
              <w:t>(за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Региональный навигатор ПФДО 51</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ind w:right="-75"/>
              <w:jc w:val="center"/>
              <w:rPr>
                <w:rFonts w:ascii="Times New Roman" w:hAnsi="Times New Roman"/>
                <w:sz w:val="18"/>
              </w:rPr>
            </w:pPr>
            <w:r>
              <w:rPr>
                <w:rFonts w:ascii="Times New Roman" w:hAnsi="Times New Roman"/>
                <w:sz w:val="18"/>
              </w:rPr>
              <w:t>2.2.10.</w:t>
            </w:r>
          </w:p>
        </w:tc>
        <w:tc>
          <w:tcPr>
            <w:tcW w:w="2944" w:type="dxa"/>
            <w:shd w:val="clear" w:color="auto" w:fill="auto"/>
          </w:tcPr>
          <w:p w:rsidR="00B42601" w:rsidRDefault="00841D85">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Обеспечение бесплатным горячим питанием учащихся начального общего образования в муниципальных общеобразовательных учреждениях за счет средств областного бюджета</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Да/ нет</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1701" w:type="dxa"/>
            <w:tcBorders>
              <w:top w:val="single" w:sz="4" w:space="0" w:color="auto"/>
              <w:left w:val="single" w:sz="4" w:space="0" w:color="auto"/>
              <w:bottom w:val="single" w:sz="4" w:space="0" w:color="auto"/>
              <w:right w:val="single" w:sz="4" w:space="0" w:color="auto"/>
            </w:tcBorders>
            <w:vAlign w:val="center"/>
          </w:tcPr>
          <w:p w:rsidR="00B42601" w:rsidRDefault="00841D85">
            <w:pPr>
              <w:widowControl w:val="0"/>
              <w:spacing w:after="0" w:line="240" w:lineRule="auto"/>
              <w:jc w:val="center"/>
              <w:rPr>
                <w:rFonts w:ascii="Times New Roman" w:hAnsi="Times New Roman"/>
                <w:sz w:val="16"/>
                <w:szCs w:val="16"/>
              </w:rPr>
            </w:pPr>
            <w:r>
              <w:rPr>
                <w:rFonts w:ascii="Times New Roman" w:hAnsi="Times New Roman"/>
                <w:sz w:val="16"/>
                <w:szCs w:val="16"/>
              </w:rPr>
              <w:t>Отчёт о расходовании субсидий из областного бюджета, предоставляемых бюджету муниципального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ind w:right="-75"/>
              <w:jc w:val="center"/>
              <w:rPr>
                <w:rFonts w:ascii="Times New Roman" w:hAnsi="Times New Roman"/>
                <w:sz w:val="18"/>
              </w:rPr>
            </w:pPr>
            <w:r>
              <w:rPr>
                <w:rFonts w:ascii="Times New Roman" w:hAnsi="Times New Roman"/>
                <w:sz w:val="18"/>
              </w:rPr>
              <w:t>2.2.11.</w:t>
            </w:r>
          </w:p>
        </w:tc>
        <w:tc>
          <w:tcPr>
            <w:tcW w:w="2944" w:type="dxa"/>
            <w:shd w:val="clear" w:color="auto" w:fill="auto"/>
          </w:tcPr>
          <w:p w:rsidR="00B42601" w:rsidRDefault="00841D85">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Обеспечение бесплатным горячим питанием учащихся начального общего образования в муниципальных образовательных учреждениях за счет средств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Да/ нет</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1701" w:type="dxa"/>
            <w:tcBorders>
              <w:top w:val="single" w:sz="4" w:space="0" w:color="auto"/>
              <w:left w:val="single" w:sz="4" w:space="0" w:color="auto"/>
              <w:bottom w:val="single" w:sz="4" w:space="0" w:color="auto"/>
              <w:right w:val="single" w:sz="4" w:space="0" w:color="auto"/>
            </w:tcBorders>
            <w:vAlign w:val="center"/>
          </w:tcPr>
          <w:p w:rsidR="00B42601" w:rsidRDefault="00841D85">
            <w:pPr>
              <w:spacing w:after="0" w:line="240" w:lineRule="auto"/>
              <w:jc w:val="center"/>
              <w:rPr>
                <w:rFonts w:ascii="Times New Roman" w:hAnsi="Times New Roman" w:cs="Times New Roman"/>
                <w:sz w:val="16"/>
                <w:szCs w:val="16"/>
              </w:rPr>
            </w:pPr>
            <w:r>
              <w:rPr>
                <w:rFonts w:ascii="Times New Roman" w:hAnsi="Times New Roman" w:cs="Times New Roman"/>
                <w:color w:val="000000"/>
                <w:sz w:val="16"/>
                <w:szCs w:val="16"/>
              </w:rPr>
              <w:t xml:space="preserve">Отчёт о расходовании субсидий из федерального бюджета, предоставляемых бюджету муниципального </w:t>
            </w:r>
            <w:r>
              <w:rPr>
                <w:rFonts w:ascii="Times New Roman" w:hAnsi="Times New Roman" w:cs="Times New Roman"/>
                <w:color w:val="FF0000"/>
                <w:sz w:val="16"/>
                <w:szCs w:val="16"/>
              </w:rPr>
              <w:t xml:space="preserve"> </w:t>
            </w:r>
            <w:r>
              <w:rPr>
                <w:rFonts w:ascii="Times New Roman" w:hAnsi="Times New Roman" w:cs="Times New Roman"/>
                <w:color w:val="000000"/>
                <w:sz w:val="16"/>
                <w:szCs w:val="16"/>
              </w:rPr>
              <w:t xml:space="preserve">округа на организацию бесплатного горячего питания обучающихся, получающих начальное общее образование в </w:t>
            </w:r>
            <w:r>
              <w:rPr>
                <w:rFonts w:ascii="Times New Roman" w:hAnsi="Times New Roman" w:cs="Times New Roman"/>
                <w:color w:val="000000"/>
                <w:sz w:val="16"/>
                <w:szCs w:val="16"/>
              </w:rPr>
              <w:lastRenderedPageBreak/>
              <w:t>муниципальных образовательных организациях</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ind w:right="-75"/>
              <w:jc w:val="center"/>
              <w:rPr>
                <w:rFonts w:ascii="Times New Roman" w:hAnsi="Times New Roman"/>
                <w:sz w:val="18"/>
              </w:rPr>
            </w:pPr>
            <w:r>
              <w:rPr>
                <w:rFonts w:ascii="Times New Roman" w:hAnsi="Times New Roman"/>
                <w:sz w:val="18"/>
              </w:rPr>
              <w:lastRenderedPageBreak/>
              <w:t>2.2.12.</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Выплата ежемесячного денежного вознаграждения за классное руководство педагогическим работникам муниципальных общеобразовательных учреждений</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Да/ нет</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ind w:right="-75"/>
              <w:jc w:val="center"/>
              <w:rPr>
                <w:rFonts w:ascii="Times New Roman" w:hAnsi="Times New Roman"/>
                <w:sz w:val="18"/>
              </w:rPr>
            </w:pPr>
            <w:r>
              <w:rPr>
                <w:rFonts w:ascii="Times New Roman" w:hAnsi="Times New Roman"/>
                <w:sz w:val="18"/>
              </w:rPr>
              <w:t>2.2.13.</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Количество школьных спортивных клубов</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Шт.</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ind w:right="-75"/>
              <w:jc w:val="center"/>
              <w:rPr>
                <w:rFonts w:ascii="Times New Roman" w:hAnsi="Times New Roman"/>
                <w:sz w:val="18"/>
              </w:rPr>
            </w:pPr>
            <w:r>
              <w:rPr>
                <w:rFonts w:ascii="Times New Roman" w:hAnsi="Times New Roman"/>
                <w:sz w:val="18"/>
              </w:rPr>
              <w:t>2.2.14.</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Наличие ставок советников директора по воспитанию и взаимодействию с детскими общественными объединениями в общеобразовательных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Да/нет</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ind w:right="-75"/>
              <w:jc w:val="center"/>
              <w:rPr>
                <w:rFonts w:ascii="Times New Roman" w:hAnsi="Times New Roman"/>
                <w:sz w:val="18"/>
              </w:rPr>
            </w:pPr>
            <w:r>
              <w:rPr>
                <w:rFonts w:ascii="Times New Roman" w:hAnsi="Times New Roman"/>
                <w:sz w:val="18"/>
              </w:rPr>
              <w:t>2.2.15.</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Количество учреждений, в которых улучшено материально-техническое состояние</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Шт.</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13</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ind w:right="-75"/>
              <w:jc w:val="center"/>
              <w:rPr>
                <w:rFonts w:ascii="Times New Roman" w:hAnsi="Times New Roman"/>
                <w:sz w:val="18"/>
              </w:rPr>
            </w:pPr>
            <w:r>
              <w:rPr>
                <w:rFonts w:ascii="Times New Roman" w:hAnsi="Times New Roman"/>
                <w:sz w:val="18"/>
              </w:rPr>
              <w:t>2.2.16.</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Количество общеобразовательных учреждений, у которых выполнен ремонт фасада здания</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Шт.</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EB594A" w:rsidTr="00EB594A">
        <w:trPr>
          <w:trHeight w:val="694"/>
        </w:trPr>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ind w:right="-75"/>
              <w:jc w:val="center"/>
              <w:rPr>
                <w:rFonts w:ascii="Times New Roman" w:hAnsi="Times New Roman"/>
                <w:sz w:val="18"/>
              </w:rPr>
            </w:pPr>
            <w:r>
              <w:rPr>
                <w:rFonts w:ascii="Times New Roman" w:hAnsi="Times New Roman"/>
                <w:sz w:val="18"/>
              </w:rPr>
              <w:t>2.2.17.</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Количество отремонтированных кабинетов в общеобразовательных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Не менее 1</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ind w:right="-75"/>
              <w:jc w:val="center"/>
              <w:rPr>
                <w:rFonts w:ascii="Times New Roman" w:hAnsi="Times New Roman"/>
                <w:sz w:val="18"/>
              </w:rPr>
            </w:pPr>
            <w:r>
              <w:rPr>
                <w:rFonts w:ascii="Times New Roman" w:hAnsi="Times New Roman"/>
                <w:sz w:val="18"/>
                <w:lang w:val="en-US"/>
              </w:rPr>
              <w:t>2</w:t>
            </w:r>
            <w:r>
              <w:rPr>
                <w:rFonts w:ascii="Times New Roman" w:hAnsi="Times New Roman"/>
                <w:sz w:val="18"/>
              </w:rPr>
              <w:t>.2.18.</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Выполнение мероприятий по модернизации школьных систем образования (оснащение зданий муниципальных общеобразовательных учреждений  средствами обучения и воспитания)</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Да/нет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B594A" w:rsidRDefault="00F668B6" w:rsidP="00EB594A">
            <w:pPr>
              <w:jc w:val="center"/>
              <w:rPr>
                <w:rFonts w:ascii="Times New Roman" w:hAnsi="Times New Roman" w:cs="Times New Roman"/>
                <w:sz w:val="18"/>
                <w:szCs w:val="18"/>
              </w:rPr>
            </w:pPr>
            <w:r>
              <w:rPr>
                <w:rFonts w:ascii="Times New Roman" w:hAnsi="Times New Roman" w:cs="Times New Roman"/>
                <w:sz w:val="18"/>
                <w:szCs w:val="18"/>
              </w:rPr>
              <w:t>да</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ind w:right="-75"/>
              <w:jc w:val="center"/>
              <w:rPr>
                <w:rFonts w:ascii="Times New Roman" w:hAnsi="Times New Roman"/>
                <w:sz w:val="18"/>
              </w:rPr>
            </w:pPr>
            <w:r>
              <w:rPr>
                <w:rFonts w:ascii="Times New Roman" w:hAnsi="Times New Roman"/>
                <w:sz w:val="18"/>
              </w:rPr>
              <w:t>2.2.19.</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Количество образовательных организаций на территории, которых проведен ремонт спортивных площадок</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Не менее 3</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ind w:right="-75"/>
              <w:jc w:val="center"/>
              <w:rPr>
                <w:rFonts w:ascii="Times New Roman" w:hAnsi="Times New Roman"/>
                <w:sz w:val="18"/>
              </w:rPr>
            </w:pPr>
            <w:r>
              <w:rPr>
                <w:rFonts w:ascii="Times New Roman" w:hAnsi="Times New Roman"/>
                <w:sz w:val="18"/>
              </w:rPr>
              <w:t>2.2.20.</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Количество образовательных организаций, в которых преобразовано пространство в рамках проекта «Арктическая школа» в Печенгском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B94C09">
            <w:pPr>
              <w:jc w:val="center"/>
              <w:rPr>
                <w:rFonts w:ascii="Times New Roman" w:hAnsi="Times New Roman" w:cs="Times New Roman"/>
                <w:sz w:val="18"/>
                <w:szCs w:val="18"/>
              </w:rPr>
            </w:pPr>
            <w:r>
              <w:rPr>
                <w:rFonts w:ascii="Times New Roman" w:hAnsi="Times New Roman" w:cs="Times New Roman"/>
                <w:sz w:val="18"/>
                <w:szCs w:val="18"/>
              </w:rPr>
              <w:t xml:space="preserve">Не менее </w:t>
            </w:r>
            <w:r w:rsidR="00B94C09">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ind w:right="-75"/>
              <w:jc w:val="center"/>
              <w:rPr>
                <w:rFonts w:ascii="Times New Roman" w:hAnsi="Times New Roman"/>
                <w:sz w:val="18"/>
              </w:rPr>
            </w:pPr>
            <w:r>
              <w:rPr>
                <w:rFonts w:ascii="Times New Roman" w:hAnsi="Times New Roman"/>
                <w:sz w:val="18"/>
              </w:rPr>
              <w:t>2.2.21.</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Выполнение работ по разработке проектно-сметной документации с прохождением государственной экспертизы и строительство канатной дороги в п. Никель (горнолыж</w:t>
            </w:r>
            <w:r w:rsidR="00D26E48">
              <w:rPr>
                <w:rFonts w:ascii="Times New Roman" w:hAnsi="Times New Roman"/>
                <w:sz w:val="18"/>
              </w:rPr>
              <w:t>ный склон)</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Да/нет</w:t>
            </w:r>
          </w:p>
        </w:tc>
        <w:tc>
          <w:tcPr>
            <w:tcW w:w="708" w:type="dxa"/>
            <w:tcBorders>
              <w:top w:val="single" w:sz="4" w:space="0" w:color="auto"/>
              <w:left w:val="single" w:sz="4" w:space="0" w:color="auto"/>
              <w:bottom w:val="single" w:sz="4" w:space="0" w:color="auto"/>
              <w:right w:val="single" w:sz="4" w:space="0" w:color="auto"/>
            </w:tcBorders>
          </w:tcPr>
          <w:p w:rsidR="00EB594A" w:rsidRDefault="00D26E48"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B594A" w:rsidRDefault="00D26E48"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B594A" w:rsidRDefault="00D26E48"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B594A" w:rsidRDefault="00D26E48" w:rsidP="00EB594A">
            <w:pPr>
              <w:jc w:val="center"/>
              <w:rPr>
                <w:rFonts w:ascii="Times New Roman" w:hAnsi="Times New Roman" w:cs="Times New Roman"/>
                <w:sz w:val="18"/>
                <w:szCs w:val="18"/>
              </w:rPr>
            </w:pPr>
            <w:r>
              <w:rPr>
                <w:rFonts w:ascii="Times New Roman" w:hAnsi="Times New Roman" w:cs="Times New Roman"/>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EB594A" w:rsidRDefault="00D26E48"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ind w:right="-75"/>
              <w:jc w:val="center"/>
              <w:rPr>
                <w:rFonts w:ascii="Times New Roman" w:hAnsi="Times New Roman"/>
                <w:sz w:val="18"/>
              </w:rPr>
            </w:pPr>
            <w:r>
              <w:rPr>
                <w:rFonts w:ascii="Times New Roman" w:hAnsi="Times New Roman"/>
                <w:sz w:val="18"/>
              </w:rPr>
              <w:t>2.2.22.</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Количество муниципальных общеобразовательных учреждений, в которых проводятся мониторинговые и диагностические мероприятия</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Ед.</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10</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ind w:right="-75"/>
              <w:jc w:val="center"/>
              <w:rPr>
                <w:rFonts w:ascii="Times New Roman" w:hAnsi="Times New Roman"/>
                <w:sz w:val="18"/>
              </w:rPr>
            </w:pPr>
            <w:r>
              <w:rPr>
                <w:rFonts w:ascii="Times New Roman" w:hAnsi="Times New Roman"/>
                <w:sz w:val="18"/>
              </w:rPr>
              <w:t>2.2.23.</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Количество муниципальных общеобразовательных учреждений, в которых проводится государственная итоговая аттестация</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Ед.</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ind w:right="-75"/>
              <w:jc w:val="center"/>
              <w:rPr>
                <w:rFonts w:ascii="Times New Roman" w:hAnsi="Times New Roman"/>
                <w:sz w:val="18"/>
              </w:rPr>
            </w:pPr>
            <w:r>
              <w:rPr>
                <w:rFonts w:ascii="Times New Roman" w:hAnsi="Times New Roman"/>
                <w:sz w:val="18"/>
              </w:rPr>
              <w:t>2.2.24.</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Количество материалов информирования общественности, родителей о результатах оценки качества образования</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Не менее 4</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Не менее 4</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Не менее 4</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F668B6">
        <w:tc>
          <w:tcPr>
            <w:tcW w:w="708" w:type="dxa"/>
            <w:tcBorders>
              <w:top w:val="single" w:sz="4" w:space="0" w:color="auto"/>
              <w:left w:val="single" w:sz="4" w:space="0" w:color="auto"/>
              <w:bottom w:val="single" w:sz="4" w:space="0" w:color="auto"/>
              <w:right w:val="single" w:sz="4" w:space="0" w:color="auto"/>
            </w:tcBorders>
          </w:tcPr>
          <w:p w:rsidR="00F668B6" w:rsidRDefault="00F668B6" w:rsidP="00EB594A">
            <w:pPr>
              <w:widowControl w:val="0"/>
              <w:spacing w:after="0" w:line="240" w:lineRule="auto"/>
              <w:ind w:right="-75"/>
              <w:jc w:val="center"/>
              <w:rPr>
                <w:rFonts w:ascii="Times New Roman" w:hAnsi="Times New Roman"/>
                <w:sz w:val="18"/>
              </w:rPr>
            </w:pPr>
            <w:r>
              <w:rPr>
                <w:rFonts w:ascii="Times New Roman" w:hAnsi="Times New Roman"/>
                <w:sz w:val="18"/>
              </w:rPr>
              <w:t>2.2.25.</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F668B6" w:rsidRDefault="00F668B6" w:rsidP="00EB594A">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Количество общеобразовательных учреждений в которых выполнен капитальный ремонт кровли здания</w:t>
            </w:r>
          </w:p>
        </w:tc>
        <w:tc>
          <w:tcPr>
            <w:tcW w:w="851" w:type="dxa"/>
            <w:tcBorders>
              <w:top w:val="single" w:sz="4" w:space="0" w:color="auto"/>
              <w:left w:val="single" w:sz="4" w:space="0" w:color="auto"/>
              <w:bottom w:val="single" w:sz="4" w:space="0" w:color="auto"/>
              <w:right w:val="single" w:sz="4" w:space="0" w:color="auto"/>
            </w:tcBorders>
          </w:tcPr>
          <w:p w:rsidR="00F668B6" w:rsidRDefault="00F668B6" w:rsidP="00EB594A">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Шт.</w:t>
            </w:r>
          </w:p>
        </w:tc>
        <w:tc>
          <w:tcPr>
            <w:tcW w:w="708" w:type="dxa"/>
            <w:tcBorders>
              <w:top w:val="single" w:sz="4" w:space="0" w:color="auto"/>
              <w:left w:val="single" w:sz="4" w:space="0" w:color="auto"/>
              <w:bottom w:val="single" w:sz="4" w:space="0" w:color="auto"/>
              <w:right w:val="single" w:sz="4" w:space="0" w:color="auto"/>
            </w:tcBorders>
          </w:tcPr>
          <w:p w:rsidR="00F668B6" w:rsidRDefault="00F668B6"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F668B6" w:rsidRDefault="00F668B6"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F668B6" w:rsidRDefault="00F668B6"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F668B6" w:rsidRDefault="00F668B6"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668B6" w:rsidRDefault="00F668B6" w:rsidP="00EB594A">
            <w:pPr>
              <w:jc w:val="center"/>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single" w:sz="4" w:space="0" w:color="auto"/>
              <w:left w:val="single" w:sz="4" w:space="0" w:color="auto"/>
              <w:bottom w:val="single" w:sz="4" w:space="0" w:color="auto"/>
              <w:right w:val="single" w:sz="4" w:space="0" w:color="auto"/>
            </w:tcBorders>
          </w:tcPr>
          <w:p w:rsidR="00F668B6" w:rsidRDefault="00F668B6"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2.3. </w:t>
            </w:r>
          </w:p>
        </w:tc>
        <w:tc>
          <w:tcPr>
            <w:tcW w:w="9039" w:type="dxa"/>
            <w:gridSpan w:val="8"/>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spacing w:after="0" w:line="240" w:lineRule="auto"/>
              <w:rPr>
                <w:rFonts w:ascii="Times New Roman" w:hAnsi="Times New Roman" w:cs="Times New Roman"/>
                <w:b/>
                <w:sz w:val="20"/>
                <w:szCs w:val="20"/>
              </w:rPr>
            </w:pPr>
            <w:r>
              <w:rPr>
                <w:rFonts w:ascii="Times New Roman" w:hAnsi="Times New Roman" w:cs="Times New Roman"/>
                <w:b/>
                <w:sz w:val="20"/>
                <w:szCs w:val="20"/>
              </w:rPr>
              <w:t>Подпрограмма 3 «Детский отдых»</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2.3.1.</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spacing w:after="0" w:line="240" w:lineRule="auto"/>
              <w:jc w:val="both"/>
              <w:rPr>
                <w:rFonts w:ascii="Times New Roman" w:hAnsi="Times New Roman"/>
                <w:sz w:val="18"/>
              </w:rPr>
            </w:pPr>
            <w:r>
              <w:rPr>
                <w:rFonts w:ascii="Times New Roman" w:hAnsi="Times New Roman"/>
                <w:sz w:val="18"/>
              </w:rPr>
              <w:t>Количество участников межведомственных семинаров (совещаний), «круглых столов», по вопросам организации круглогодичного отдыха детей</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spacing w:before="4" w:after="0" w:line="240" w:lineRule="auto"/>
              <w:ind w:right="22"/>
              <w:jc w:val="center"/>
              <w:rPr>
                <w:rFonts w:ascii="Times New Roman" w:hAnsi="Times New Roman"/>
                <w:sz w:val="18"/>
              </w:rPr>
            </w:pPr>
            <w:r>
              <w:rPr>
                <w:rFonts w:ascii="Times New Roman" w:hAnsi="Times New Roman"/>
                <w:sz w:val="18"/>
              </w:rPr>
              <w:t>Чел.</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10</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2.3.2.</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spacing w:after="0" w:line="240" w:lineRule="auto"/>
              <w:jc w:val="both"/>
              <w:rPr>
                <w:rFonts w:ascii="Times New Roman" w:hAnsi="Times New Roman"/>
                <w:sz w:val="18"/>
              </w:rPr>
            </w:pPr>
            <w:r>
              <w:rPr>
                <w:rFonts w:ascii="Times New Roman" w:hAnsi="Times New Roman"/>
                <w:sz w:val="18"/>
              </w:rPr>
              <w:t>Количество опубликованных информационных материалов об организации оздоровительной кампании</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spacing w:before="4" w:after="0" w:line="240" w:lineRule="auto"/>
              <w:ind w:right="22"/>
              <w:jc w:val="center"/>
              <w:rPr>
                <w:rFonts w:ascii="Times New Roman" w:hAnsi="Times New Roman"/>
                <w:sz w:val="18"/>
              </w:rPr>
            </w:pPr>
            <w:r>
              <w:rPr>
                <w:rFonts w:ascii="Times New Roman" w:hAnsi="Times New Roman"/>
                <w:sz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rPr>
            </w:pPr>
            <w:r>
              <w:rPr>
                <w:rFonts w:ascii="Times New Roman" w:hAnsi="Times New Roman" w:cs="Times New Roman"/>
                <w:sz w:val="18"/>
              </w:rPr>
              <w:t>Не менее 2</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rPr>
            </w:pPr>
            <w:r>
              <w:rPr>
                <w:rFonts w:ascii="Times New Roman" w:hAnsi="Times New Roman" w:cs="Times New Roman"/>
                <w:sz w:val="18"/>
              </w:rPr>
              <w:t>Не менее 2</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rPr>
            </w:pPr>
            <w:r>
              <w:rPr>
                <w:rFonts w:ascii="Times New Roman" w:hAnsi="Times New Roman" w:cs="Times New Roman"/>
                <w:sz w:val="18"/>
              </w:rPr>
              <w:t>Не менее 2</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2.3.3.</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spacing w:after="0" w:line="240" w:lineRule="auto"/>
              <w:jc w:val="both"/>
              <w:rPr>
                <w:rFonts w:ascii="Times New Roman" w:hAnsi="Times New Roman"/>
                <w:sz w:val="18"/>
              </w:rPr>
            </w:pPr>
            <w:r>
              <w:rPr>
                <w:rFonts w:ascii="Times New Roman" w:hAnsi="Times New Roman"/>
                <w:sz w:val="18"/>
              </w:rPr>
              <w:t>Количество оздоровительных лагерей и экспедиций на территории Печенгского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spacing w:before="4" w:after="0" w:line="240" w:lineRule="auto"/>
              <w:ind w:right="22"/>
              <w:jc w:val="center"/>
              <w:rPr>
                <w:rFonts w:ascii="Times New Roman" w:hAnsi="Times New Roman"/>
                <w:sz w:val="18"/>
              </w:rPr>
            </w:pPr>
            <w:r>
              <w:rPr>
                <w:rFonts w:ascii="Times New Roman" w:hAnsi="Times New Roman"/>
                <w:sz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12</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12</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2.3.4.</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spacing w:after="0" w:line="240" w:lineRule="auto"/>
              <w:jc w:val="both"/>
              <w:rPr>
                <w:rFonts w:ascii="Times New Roman" w:hAnsi="Times New Roman"/>
                <w:sz w:val="18"/>
                <w:szCs w:val="18"/>
              </w:rPr>
            </w:pPr>
            <w:r>
              <w:rPr>
                <w:rFonts w:ascii="Times New Roman" w:hAnsi="Times New Roman" w:cs="Times New Roman"/>
                <w:sz w:val="18"/>
                <w:szCs w:val="18"/>
                <w:lang w:eastAsia="ru-RU"/>
              </w:rPr>
              <w:t>Количество организованных заездов обучающихся в Центры гражданско-патриотического воспитания «На Севере жить!», региональный учебно-методический центр военно-патриотического воспитания молодежи «Авангард», Центр военно-патриотического</w:t>
            </w:r>
            <w:r>
              <w:rPr>
                <w:rFonts w:ascii="Times New Roman" w:hAnsi="Times New Roman" w:cs="Times New Roman"/>
                <w:lang w:eastAsia="ru-RU"/>
              </w:rPr>
              <w:t xml:space="preserve"> </w:t>
            </w:r>
            <w:r>
              <w:rPr>
                <w:rFonts w:ascii="Times New Roman" w:hAnsi="Times New Roman" w:cs="Times New Roman"/>
                <w:sz w:val="18"/>
                <w:szCs w:val="18"/>
                <w:lang w:eastAsia="ru-RU"/>
              </w:rPr>
              <w:t>воспитания молодежи «Воин»</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spacing w:before="4" w:after="0" w:line="240" w:lineRule="auto"/>
              <w:ind w:right="22"/>
              <w:jc w:val="center"/>
              <w:rPr>
                <w:rFonts w:ascii="Times New Roman" w:hAnsi="Times New Roman"/>
                <w:sz w:val="18"/>
              </w:rPr>
            </w:pPr>
            <w:r>
              <w:rPr>
                <w:rFonts w:ascii="Times New Roman" w:hAnsi="Times New Roman"/>
                <w:sz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Не менее 11</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Не менее 11</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Не менее 11</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Отдел образования,</w:t>
            </w:r>
          </w:p>
          <w:p w:rsidR="00EB594A" w:rsidRDefault="00EB594A" w:rsidP="00EB594A">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МБОУ СОШ №№ 1, 3, 5, 7, 9, 11, 19, 23; МБОУ ООШ №№ 20, 22</w:t>
            </w:r>
          </w:p>
          <w:p w:rsidR="00EB594A" w:rsidRDefault="00EB594A" w:rsidP="00EB594A">
            <w:pPr>
              <w:spacing w:after="0" w:line="240" w:lineRule="auto"/>
              <w:jc w:val="center"/>
              <w:rPr>
                <w:rFonts w:ascii="Times New Roman" w:hAnsi="Times New Roman" w:cs="Times New Roman"/>
                <w:sz w:val="18"/>
                <w:szCs w:val="18"/>
                <w:lang w:eastAsia="ru-RU"/>
              </w:rPr>
            </w:pP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2.3.5.</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spacing w:after="0" w:line="240" w:lineRule="auto"/>
              <w:jc w:val="both"/>
              <w:rPr>
                <w:rFonts w:ascii="Times New Roman" w:hAnsi="Times New Roman"/>
                <w:sz w:val="18"/>
              </w:rPr>
            </w:pPr>
            <w:r>
              <w:rPr>
                <w:rFonts w:ascii="Times New Roman" w:hAnsi="Times New Roman"/>
                <w:sz w:val="18"/>
              </w:rPr>
              <w:t>Приобретение оборудования, мебели для детских оздоровительных лагерей</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spacing w:before="4" w:after="0" w:line="240" w:lineRule="auto"/>
              <w:ind w:right="22"/>
              <w:jc w:val="center"/>
              <w:rPr>
                <w:rFonts w:ascii="Times New Roman" w:hAnsi="Times New Roman"/>
                <w:sz w:val="18"/>
              </w:rPr>
            </w:pPr>
            <w:r>
              <w:rPr>
                <w:rFonts w:ascii="Times New Roman" w:hAnsi="Times New Roman"/>
                <w:sz w:val="18"/>
              </w:rPr>
              <w:t>Да/ нет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Да</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Да</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2.3.6.</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spacing w:after="0" w:line="240" w:lineRule="auto"/>
              <w:jc w:val="both"/>
              <w:rPr>
                <w:rFonts w:ascii="Times New Roman" w:hAnsi="Times New Roman"/>
                <w:sz w:val="18"/>
              </w:rPr>
            </w:pPr>
            <w:r>
              <w:rPr>
                <w:rFonts w:ascii="Times New Roman" w:hAnsi="Times New Roman"/>
                <w:sz w:val="18"/>
              </w:rPr>
              <w:t xml:space="preserve">Количество детей, направленных на отдых в выездные лагеря (путевки предоставляются </w:t>
            </w:r>
            <w:r>
              <w:rPr>
                <w:rFonts w:ascii="Times New Roman" w:hAnsi="Times New Roman" w:cs="Times New Roman"/>
                <w:sz w:val="24"/>
                <w:szCs w:val="24"/>
              </w:rPr>
              <w:t xml:space="preserve"> </w:t>
            </w:r>
            <w:r>
              <w:rPr>
                <w:rFonts w:ascii="Times New Roman" w:hAnsi="Times New Roman"/>
                <w:sz w:val="18"/>
              </w:rPr>
              <w:t>ГАНОУ МО «Центр образования «Лапландия»)</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spacing w:before="4" w:after="0" w:line="240" w:lineRule="auto"/>
              <w:ind w:right="22"/>
              <w:jc w:val="center"/>
              <w:rPr>
                <w:rFonts w:ascii="Times New Roman" w:hAnsi="Times New Roman"/>
                <w:sz w:val="18"/>
              </w:rPr>
            </w:pPr>
            <w:r>
              <w:rPr>
                <w:rFonts w:ascii="Times New Roman" w:hAnsi="Times New Roman"/>
                <w:sz w:val="18"/>
              </w:rPr>
              <w:t>Чел.</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281</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269</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Не менее 200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Не менее 200</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Не менее 200</w:t>
            </w:r>
          </w:p>
        </w:tc>
        <w:tc>
          <w:tcPr>
            <w:tcW w:w="1701" w:type="dxa"/>
            <w:tcBorders>
              <w:top w:val="single" w:sz="4" w:space="0" w:color="auto"/>
              <w:left w:val="single" w:sz="4" w:space="0" w:color="auto"/>
              <w:bottom w:val="single" w:sz="4" w:space="0" w:color="auto"/>
              <w:right w:val="single" w:sz="4" w:space="0" w:color="auto"/>
            </w:tcBorders>
            <w:vAlign w:val="center"/>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Мониторинг организации отдыха и оздоровления детей Министерства образования и науки Мурманской области</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2.3.7.</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spacing w:after="0" w:line="240" w:lineRule="auto"/>
              <w:jc w:val="both"/>
              <w:rPr>
                <w:rFonts w:ascii="Times New Roman" w:hAnsi="Times New Roman"/>
                <w:sz w:val="18"/>
              </w:rPr>
            </w:pPr>
            <w:r>
              <w:rPr>
                <w:rFonts w:ascii="Times New Roman" w:hAnsi="Times New Roman"/>
                <w:sz w:val="18"/>
              </w:rPr>
              <w:t>Количество трудовых бригад для несовершеннолетних для проведения временных общественно полезных работ</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spacing w:before="4" w:after="0" w:line="240" w:lineRule="auto"/>
              <w:ind w:right="22"/>
              <w:jc w:val="center"/>
              <w:rPr>
                <w:rFonts w:ascii="Times New Roman" w:hAnsi="Times New Roman"/>
                <w:sz w:val="18"/>
              </w:rPr>
            </w:pPr>
            <w:r>
              <w:rPr>
                <w:rFonts w:ascii="Times New Roman" w:hAnsi="Times New Roman"/>
                <w:sz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6</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2.4.</w:t>
            </w:r>
          </w:p>
        </w:tc>
        <w:tc>
          <w:tcPr>
            <w:tcW w:w="9039" w:type="dxa"/>
            <w:gridSpan w:val="8"/>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spacing w:after="0" w:line="240" w:lineRule="auto"/>
              <w:rPr>
                <w:rFonts w:ascii="Times New Roman" w:hAnsi="Times New Roman" w:cs="Times New Roman"/>
                <w:b/>
                <w:sz w:val="20"/>
                <w:szCs w:val="20"/>
              </w:rPr>
            </w:pPr>
            <w:r>
              <w:rPr>
                <w:rFonts w:ascii="Times New Roman" w:hAnsi="Times New Roman" w:cs="Times New Roman"/>
                <w:b/>
                <w:sz w:val="20"/>
                <w:szCs w:val="20"/>
              </w:rPr>
              <w:t>Подпрограмма 4 «Развитие потенциала участников образовательного процесса»</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2.4.1.</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проведенных конкурсов педагогического профессионального мастерства</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8</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2.4.2.</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проведенных мероприятий на основе диссеминации лучших педагогических практик</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before="4"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12</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12</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2.4.3.</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проведенных методических мероприятий по сопровождению инновационных процессов в муниципальных образовательных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before="4"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115</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115</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115</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115</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115</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A55F12" w:rsidTr="00A55F12">
        <w:tc>
          <w:tcPr>
            <w:tcW w:w="708" w:type="dxa"/>
            <w:tcBorders>
              <w:top w:val="single" w:sz="4" w:space="0" w:color="auto"/>
              <w:left w:val="single" w:sz="4" w:space="0" w:color="auto"/>
              <w:bottom w:val="single" w:sz="4" w:space="0" w:color="auto"/>
              <w:right w:val="single" w:sz="4" w:space="0" w:color="auto"/>
            </w:tcBorders>
            <w:vAlign w:val="center"/>
          </w:tcPr>
          <w:p w:rsidR="00A55F12" w:rsidRPr="00A55F12" w:rsidRDefault="00A55F12" w:rsidP="00A55F12">
            <w:pPr>
              <w:widowControl w:val="0"/>
              <w:spacing w:after="0" w:line="240" w:lineRule="auto"/>
              <w:jc w:val="center"/>
              <w:rPr>
                <w:rFonts w:ascii="Times New Roman" w:hAnsi="Times New Roman" w:cs="Times New Roman"/>
                <w:sz w:val="18"/>
                <w:szCs w:val="18"/>
                <w:lang w:bidi="en-US"/>
              </w:rPr>
            </w:pPr>
            <w:r w:rsidRPr="00A55F12">
              <w:rPr>
                <w:rFonts w:ascii="Times New Roman" w:hAnsi="Times New Roman" w:cs="Times New Roman"/>
                <w:sz w:val="18"/>
                <w:szCs w:val="18"/>
                <w:lang w:bidi="en-US"/>
              </w:rPr>
              <w:t>2.4.4.</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rsidR="00A55F12" w:rsidRPr="00A55F12" w:rsidRDefault="00A55F12" w:rsidP="00A55F12">
            <w:pPr>
              <w:widowControl w:val="0"/>
              <w:tabs>
                <w:tab w:val="left" w:pos="0"/>
                <w:tab w:val="left" w:pos="284"/>
                <w:tab w:val="left" w:pos="426"/>
              </w:tabs>
              <w:spacing w:after="0" w:line="240" w:lineRule="auto"/>
              <w:ind w:left="25" w:right="-1"/>
              <w:rPr>
                <w:rFonts w:ascii="Times New Roman" w:hAnsi="Times New Roman" w:cs="Times New Roman"/>
                <w:color w:val="000000"/>
                <w:sz w:val="18"/>
                <w:szCs w:val="18"/>
                <w:lang w:bidi="en-US"/>
              </w:rPr>
            </w:pPr>
            <w:r w:rsidRPr="00A55F12">
              <w:rPr>
                <w:rFonts w:ascii="Times New Roman" w:hAnsi="Times New Roman" w:cs="Times New Roman"/>
                <w:color w:val="000000"/>
                <w:sz w:val="18"/>
                <w:szCs w:val="18"/>
                <w:lang w:bidi="en-US"/>
              </w:rPr>
              <w:t>Выполнение муниципального задания МБУ «ММЦ»</w:t>
            </w:r>
          </w:p>
        </w:tc>
        <w:tc>
          <w:tcPr>
            <w:tcW w:w="851" w:type="dxa"/>
            <w:tcBorders>
              <w:top w:val="single" w:sz="4" w:space="0" w:color="auto"/>
              <w:left w:val="single" w:sz="4" w:space="0" w:color="auto"/>
              <w:bottom w:val="single" w:sz="4" w:space="0" w:color="auto"/>
              <w:right w:val="single" w:sz="4" w:space="0" w:color="auto"/>
            </w:tcBorders>
            <w:vAlign w:val="center"/>
          </w:tcPr>
          <w:p w:rsidR="00A55F12" w:rsidRPr="00A55F12" w:rsidRDefault="00A55F12" w:rsidP="00A55F12">
            <w:pPr>
              <w:tabs>
                <w:tab w:val="left" w:pos="0"/>
                <w:tab w:val="left" w:pos="284"/>
                <w:tab w:val="left" w:pos="426"/>
              </w:tabs>
              <w:spacing w:after="0" w:line="240" w:lineRule="auto"/>
              <w:ind w:right="-1"/>
              <w:jc w:val="center"/>
              <w:rPr>
                <w:rFonts w:ascii="Times New Roman" w:hAnsi="Times New Roman" w:cs="Times New Roman"/>
                <w:color w:val="000000"/>
                <w:sz w:val="18"/>
                <w:szCs w:val="18"/>
                <w:lang w:bidi="en-US"/>
              </w:rPr>
            </w:pPr>
            <w:r w:rsidRPr="00A55F12">
              <w:rPr>
                <w:rFonts w:ascii="Times New Roman" w:hAnsi="Times New Roman" w:cs="Times New Roman"/>
                <w:color w:val="000000"/>
                <w:sz w:val="18"/>
                <w:szCs w:val="18"/>
                <w:lang w:bidi="en-US"/>
              </w:rPr>
              <w:t>%</w:t>
            </w:r>
          </w:p>
        </w:tc>
        <w:tc>
          <w:tcPr>
            <w:tcW w:w="708" w:type="dxa"/>
            <w:tcBorders>
              <w:top w:val="single" w:sz="4" w:space="0" w:color="auto"/>
              <w:left w:val="single" w:sz="4" w:space="0" w:color="auto"/>
              <w:bottom w:val="single" w:sz="4" w:space="0" w:color="auto"/>
              <w:right w:val="single" w:sz="4" w:space="0" w:color="auto"/>
            </w:tcBorders>
            <w:vAlign w:val="center"/>
          </w:tcPr>
          <w:p w:rsidR="00A55F12" w:rsidRPr="00A55F12" w:rsidRDefault="00A55F12" w:rsidP="00A55F12">
            <w:pPr>
              <w:spacing w:after="0" w:line="240" w:lineRule="auto"/>
              <w:jc w:val="center"/>
              <w:rPr>
                <w:rFonts w:ascii="Times New Roman" w:hAnsi="Times New Roman" w:cs="Times New Roman"/>
                <w:color w:val="000000"/>
                <w:sz w:val="18"/>
                <w:szCs w:val="18"/>
                <w:lang w:bidi="en-US"/>
              </w:rPr>
            </w:pPr>
            <w:r w:rsidRPr="00A55F12">
              <w:rPr>
                <w:rFonts w:ascii="Times New Roman" w:hAnsi="Times New Roman" w:cs="Times New Roman"/>
                <w:color w:val="000000"/>
                <w:sz w:val="18"/>
                <w:szCs w:val="18"/>
                <w:lang w:bidi="en-US"/>
              </w:rPr>
              <w:t>100</w:t>
            </w:r>
          </w:p>
        </w:tc>
        <w:tc>
          <w:tcPr>
            <w:tcW w:w="709" w:type="dxa"/>
            <w:tcBorders>
              <w:top w:val="single" w:sz="4" w:space="0" w:color="auto"/>
              <w:left w:val="single" w:sz="4" w:space="0" w:color="auto"/>
              <w:bottom w:val="single" w:sz="4" w:space="0" w:color="auto"/>
              <w:right w:val="single" w:sz="4" w:space="0" w:color="auto"/>
            </w:tcBorders>
            <w:vAlign w:val="center"/>
          </w:tcPr>
          <w:p w:rsidR="00A55F12" w:rsidRPr="00A55F12" w:rsidRDefault="00A55F12" w:rsidP="00A55F12">
            <w:pPr>
              <w:spacing w:after="0" w:line="240" w:lineRule="auto"/>
              <w:jc w:val="center"/>
              <w:rPr>
                <w:rFonts w:ascii="Times New Roman" w:hAnsi="Times New Roman" w:cs="Times New Roman"/>
                <w:color w:val="000000"/>
                <w:sz w:val="18"/>
                <w:szCs w:val="18"/>
                <w:lang w:bidi="en-US"/>
              </w:rPr>
            </w:pPr>
            <w:r w:rsidRPr="00A55F12">
              <w:rPr>
                <w:rFonts w:ascii="Times New Roman" w:hAnsi="Times New Roman" w:cs="Times New Roman"/>
                <w:color w:val="000000"/>
                <w:sz w:val="18"/>
                <w:szCs w:val="18"/>
                <w:lang w:bidi="en-US"/>
              </w:rPr>
              <w:t>100</w:t>
            </w:r>
          </w:p>
        </w:tc>
        <w:tc>
          <w:tcPr>
            <w:tcW w:w="709" w:type="dxa"/>
            <w:tcBorders>
              <w:top w:val="single" w:sz="4" w:space="0" w:color="auto"/>
              <w:left w:val="single" w:sz="4" w:space="0" w:color="auto"/>
              <w:bottom w:val="single" w:sz="4" w:space="0" w:color="auto"/>
              <w:right w:val="single" w:sz="4" w:space="0" w:color="auto"/>
            </w:tcBorders>
            <w:vAlign w:val="center"/>
          </w:tcPr>
          <w:p w:rsidR="00A55F12" w:rsidRPr="00A55F12" w:rsidRDefault="00A55F12" w:rsidP="00A55F12">
            <w:pPr>
              <w:spacing w:after="0" w:line="240" w:lineRule="auto"/>
              <w:jc w:val="center"/>
              <w:rPr>
                <w:rFonts w:ascii="Times New Roman" w:hAnsi="Times New Roman" w:cs="Times New Roman"/>
                <w:bCs/>
                <w:color w:val="000000"/>
                <w:sz w:val="18"/>
                <w:szCs w:val="18"/>
                <w:lang w:bidi="en-US"/>
              </w:rPr>
            </w:pPr>
            <w:r w:rsidRPr="00A55F12">
              <w:rPr>
                <w:rFonts w:ascii="Times New Roman" w:hAnsi="Times New Roman" w:cs="Times New Roman"/>
                <w:bCs/>
                <w:color w:val="000000"/>
                <w:sz w:val="18"/>
                <w:szCs w:val="18"/>
                <w:lang w:bidi="en-US"/>
              </w:rPr>
              <w:t>100</w:t>
            </w:r>
          </w:p>
        </w:tc>
        <w:tc>
          <w:tcPr>
            <w:tcW w:w="709" w:type="dxa"/>
            <w:tcBorders>
              <w:top w:val="single" w:sz="4" w:space="0" w:color="auto"/>
              <w:left w:val="single" w:sz="4" w:space="0" w:color="auto"/>
              <w:bottom w:val="single" w:sz="4" w:space="0" w:color="auto"/>
              <w:right w:val="single" w:sz="4" w:space="0" w:color="auto"/>
            </w:tcBorders>
            <w:vAlign w:val="center"/>
          </w:tcPr>
          <w:p w:rsidR="00A55F12" w:rsidRPr="00A55F12" w:rsidRDefault="00A55F12" w:rsidP="00A55F12">
            <w:pPr>
              <w:spacing w:after="0" w:line="240" w:lineRule="auto"/>
              <w:jc w:val="center"/>
              <w:rPr>
                <w:rFonts w:ascii="Times New Roman" w:hAnsi="Times New Roman" w:cs="Times New Roman"/>
                <w:color w:val="000000"/>
                <w:sz w:val="18"/>
                <w:szCs w:val="18"/>
                <w:lang w:bidi="en-US"/>
              </w:rPr>
            </w:pPr>
            <w:r w:rsidRPr="00A55F12">
              <w:rPr>
                <w:rFonts w:ascii="Times New Roman" w:hAnsi="Times New Roman" w:cs="Times New Roman"/>
                <w:color w:val="000000"/>
                <w:sz w:val="18"/>
                <w:szCs w:val="18"/>
                <w:lang w:bidi="en-US"/>
              </w:rPr>
              <w:t>-</w:t>
            </w:r>
          </w:p>
        </w:tc>
        <w:tc>
          <w:tcPr>
            <w:tcW w:w="708" w:type="dxa"/>
            <w:tcBorders>
              <w:top w:val="single" w:sz="4" w:space="0" w:color="auto"/>
              <w:left w:val="single" w:sz="4" w:space="0" w:color="auto"/>
              <w:bottom w:val="single" w:sz="4" w:space="0" w:color="auto"/>
              <w:right w:val="single" w:sz="4" w:space="0" w:color="auto"/>
            </w:tcBorders>
            <w:vAlign w:val="center"/>
          </w:tcPr>
          <w:p w:rsidR="00A55F12" w:rsidRPr="00A55F12" w:rsidRDefault="00A55F12" w:rsidP="00A55F12">
            <w:pPr>
              <w:spacing w:after="0" w:line="240" w:lineRule="auto"/>
              <w:jc w:val="center"/>
              <w:rPr>
                <w:rFonts w:ascii="Times New Roman" w:hAnsi="Times New Roman" w:cs="Times New Roman"/>
                <w:color w:val="000000"/>
                <w:sz w:val="18"/>
                <w:szCs w:val="18"/>
                <w:lang w:bidi="en-US"/>
              </w:rPr>
            </w:pPr>
            <w:r w:rsidRPr="00A55F12">
              <w:rPr>
                <w:rFonts w:ascii="Times New Roman" w:hAnsi="Times New Roman" w:cs="Times New Roman"/>
                <w:color w:val="000000"/>
                <w:sz w:val="18"/>
                <w:szCs w:val="18"/>
                <w:lang w:bidi="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A55F12" w:rsidRPr="00A55F12" w:rsidRDefault="00A55F12" w:rsidP="00A55F12">
            <w:pPr>
              <w:widowControl w:val="0"/>
              <w:spacing w:after="0" w:line="240" w:lineRule="auto"/>
              <w:jc w:val="center"/>
              <w:rPr>
                <w:rFonts w:ascii="Times New Roman" w:hAnsi="Times New Roman" w:cs="Times New Roman"/>
                <w:color w:val="000000"/>
                <w:sz w:val="18"/>
                <w:szCs w:val="18"/>
                <w:lang w:bidi="en-US"/>
              </w:rPr>
            </w:pPr>
            <w:r>
              <w:rPr>
                <w:rFonts w:ascii="Times New Roman" w:hAnsi="Times New Roman" w:cs="Times New Roman"/>
                <w:color w:val="000000"/>
                <w:sz w:val="18"/>
                <w:szCs w:val="18"/>
                <w:lang w:bidi="en-US"/>
              </w:rPr>
              <w:t>Отчет исполнительной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2.4.5.</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проведенных муниципальных конкурсов и олимпиад технического творчества</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before="4"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17</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6</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2.4.6.</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талантливых детей, принимающих участие в мероприятиях регионального и всероссийского уровня</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before="4"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Чел.</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138</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110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110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110</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2.4.7.</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 xml:space="preserve">Количество проведенных муниципальных конкурсов и олимпиад по выявлению талантливых детей среди </w:t>
            </w:r>
            <w:r>
              <w:rPr>
                <w:rFonts w:ascii="Times New Roman" w:hAnsi="Times New Roman" w:cs="Times New Roman"/>
                <w:sz w:val="18"/>
                <w:szCs w:val="18"/>
              </w:rPr>
              <w:lastRenderedPageBreak/>
              <w:t>дошкольников и обучающихся школ</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before="4"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17</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8</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2.4.8.</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проведенных консультаций и совещаний методической поддержки педагогических работников</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before="4"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25</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15</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15</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A55F12" w:rsidTr="00A55F12">
        <w:tc>
          <w:tcPr>
            <w:tcW w:w="708" w:type="dxa"/>
            <w:tcBorders>
              <w:top w:val="single" w:sz="4" w:space="0" w:color="auto"/>
              <w:left w:val="single" w:sz="4" w:space="0" w:color="auto"/>
              <w:bottom w:val="single" w:sz="4" w:space="0" w:color="auto"/>
              <w:right w:val="single" w:sz="4" w:space="0" w:color="auto"/>
            </w:tcBorders>
          </w:tcPr>
          <w:p w:rsidR="00A55F12" w:rsidRPr="00A55F12" w:rsidRDefault="00A55F12" w:rsidP="00A55F12">
            <w:pPr>
              <w:widowControl w:val="0"/>
              <w:spacing w:line="240" w:lineRule="auto"/>
              <w:jc w:val="center"/>
              <w:rPr>
                <w:rFonts w:ascii="Times New Roman" w:hAnsi="Times New Roman" w:cs="Times New Roman"/>
                <w:sz w:val="18"/>
                <w:szCs w:val="18"/>
                <w:lang w:bidi="en-US"/>
              </w:rPr>
            </w:pPr>
            <w:r w:rsidRPr="00A55F12">
              <w:rPr>
                <w:rFonts w:ascii="Times New Roman" w:hAnsi="Times New Roman" w:cs="Times New Roman"/>
                <w:sz w:val="18"/>
                <w:szCs w:val="18"/>
                <w:lang w:bidi="en-US"/>
              </w:rPr>
              <w:t>2.4.9.</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rsidR="00A55F12" w:rsidRPr="00A55F12" w:rsidRDefault="00A55F12" w:rsidP="00A55F12">
            <w:pPr>
              <w:widowControl w:val="0"/>
              <w:tabs>
                <w:tab w:val="left" w:pos="0"/>
                <w:tab w:val="left" w:pos="284"/>
                <w:tab w:val="left" w:pos="426"/>
              </w:tabs>
              <w:spacing w:line="240" w:lineRule="auto"/>
              <w:ind w:left="25" w:right="-1"/>
              <w:jc w:val="both"/>
              <w:rPr>
                <w:rFonts w:ascii="Times New Roman" w:hAnsi="Times New Roman" w:cs="Times New Roman"/>
                <w:color w:val="000000"/>
                <w:sz w:val="18"/>
                <w:szCs w:val="18"/>
                <w:lang w:bidi="en-US"/>
              </w:rPr>
            </w:pPr>
            <w:r w:rsidRPr="00A55F12">
              <w:rPr>
                <w:rFonts w:ascii="Times New Roman" w:hAnsi="Times New Roman" w:cs="Times New Roman"/>
                <w:sz w:val="18"/>
                <w:szCs w:val="18"/>
                <w:lang w:bidi="en-US"/>
              </w:rPr>
              <w:t>Количество проведенных мероприятий по методическому обеспечению образовательной деятельности</w:t>
            </w:r>
          </w:p>
        </w:tc>
        <w:tc>
          <w:tcPr>
            <w:tcW w:w="851" w:type="dxa"/>
            <w:tcBorders>
              <w:top w:val="single" w:sz="4" w:space="0" w:color="auto"/>
              <w:left w:val="single" w:sz="4" w:space="0" w:color="auto"/>
              <w:bottom w:val="single" w:sz="4" w:space="0" w:color="auto"/>
              <w:right w:val="single" w:sz="4" w:space="0" w:color="auto"/>
            </w:tcBorders>
          </w:tcPr>
          <w:p w:rsidR="00A55F12" w:rsidRPr="00A55F12" w:rsidRDefault="00A55F12" w:rsidP="00A55F12">
            <w:pPr>
              <w:tabs>
                <w:tab w:val="left" w:pos="0"/>
                <w:tab w:val="left" w:pos="284"/>
                <w:tab w:val="left" w:pos="426"/>
              </w:tabs>
              <w:spacing w:line="240" w:lineRule="auto"/>
              <w:ind w:right="-1"/>
              <w:jc w:val="center"/>
              <w:rPr>
                <w:rFonts w:ascii="Times New Roman" w:hAnsi="Times New Roman" w:cs="Times New Roman"/>
                <w:color w:val="000000"/>
                <w:sz w:val="18"/>
                <w:szCs w:val="18"/>
                <w:lang w:bidi="en-US"/>
              </w:rPr>
            </w:pPr>
            <w:r w:rsidRPr="00A55F12">
              <w:rPr>
                <w:rFonts w:ascii="Times New Roman" w:hAnsi="Times New Roman" w:cs="Times New Roman"/>
                <w:sz w:val="18"/>
                <w:szCs w:val="18"/>
                <w:lang w:bidi="en-US"/>
              </w:rPr>
              <w:t>Шт.</w:t>
            </w:r>
          </w:p>
        </w:tc>
        <w:tc>
          <w:tcPr>
            <w:tcW w:w="708" w:type="dxa"/>
            <w:tcBorders>
              <w:top w:val="single" w:sz="4" w:space="0" w:color="auto"/>
              <w:left w:val="single" w:sz="4" w:space="0" w:color="auto"/>
              <w:bottom w:val="single" w:sz="4" w:space="0" w:color="auto"/>
              <w:right w:val="single" w:sz="4" w:space="0" w:color="auto"/>
            </w:tcBorders>
          </w:tcPr>
          <w:p w:rsidR="00A55F12" w:rsidRPr="00A55F12" w:rsidRDefault="00A55F12" w:rsidP="00A55F12">
            <w:pPr>
              <w:spacing w:line="240" w:lineRule="auto"/>
              <w:jc w:val="center"/>
              <w:rPr>
                <w:rFonts w:ascii="Times New Roman" w:hAnsi="Times New Roman" w:cs="Times New Roman"/>
                <w:color w:val="000000"/>
                <w:sz w:val="18"/>
                <w:szCs w:val="18"/>
                <w:lang w:bidi="en-US"/>
              </w:rPr>
            </w:pPr>
            <w:r w:rsidRPr="00A55F12">
              <w:rPr>
                <w:rFonts w:ascii="Times New Roman" w:hAnsi="Times New Roman" w:cs="Times New Roman"/>
                <w:sz w:val="18"/>
                <w:szCs w:val="18"/>
                <w:lang w:bidi="en-US"/>
              </w:rPr>
              <w:t>-</w:t>
            </w:r>
          </w:p>
        </w:tc>
        <w:tc>
          <w:tcPr>
            <w:tcW w:w="709" w:type="dxa"/>
            <w:tcBorders>
              <w:top w:val="single" w:sz="4" w:space="0" w:color="auto"/>
              <w:left w:val="single" w:sz="4" w:space="0" w:color="auto"/>
              <w:bottom w:val="single" w:sz="4" w:space="0" w:color="auto"/>
              <w:right w:val="single" w:sz="4" w:space="0" w:color="auto"/>
            </w:tcBorders>
          </w:tcPr>
          <w:p w:rsidR="00A55F12" w:rsidRPr="00A55F12" w:rsidRDefault="00A55F12" w:rsidP="00A55F12">
            <w:pPr>
              <w:spacing w:line="240" w:lineRule="auto"/>
              <w:jc w:val="center"/>
              <w:rPr>
                <w:rFonts w:ascii="Times New Roman" w:hAnsi="Times New Roman" w:cs="Times New Roman"/>
                <w:color w:val="000000"/>
                <w:sz w:val="18"/>
                <w:szCs w:val="18"/>
                <w:lang w:bidi="en-US"/>
              </w:rPr>
            </w:pPr>
            <w:r w:rsidRPr="00A55F12">
              <w:rPr>
                <w:rFonts w:ascii="Times New Roman" w:hAnsi="Times New Roman" w:cs="Times New Roman"/>
                <w:sz w:val="18"/>
                <w:szCs w:val="18"/>
                <w:lang w:bidi="en-US"/>
              </w:rPr>
              <w:t>-</w:t>
            </w:r>
          </w:p>
        </w:tc>
        <w:tc>
          <w:tcPr>
            <w:tcW w:w="709" w:type="dxa"/>
            <w:tcBorders>
              <w:top w:val="single" w:sz="4" w:space="0" w:color="auto"/>
              <w:left w:val="single" w:sz="4" w:space="0" w:color="auto"/>
              <w:bottom w:val="single" w:sz="4" w:space="0" w:color="auto"/>
              <w:right w:val="single" w:sz="4" w:space="0" w:color="auto"/>
            </w:tcBorders>
          </w:tcPr>
          <w:p w:rsidR="00A55F12" w:rsidRPr="00A55F12" w:rsidRDefault="00A55F12" w:rsidP="00A55F12">
            <w:pPr>
              <w:spacing w:line="240" w:lineRule="auto"/>
              <w:jc w:val="center"/>
              <w:rPr>
                <w:rFonts w:ascii="Times New Roman" w:hAnsi="Times New Roman" w:cs="Times New Roman"/>
                <w:bCs/>
                <w:color w:val="000000"/>
                <w:sz w:val="18"/>
                <w:szCs w:val="18"/>
                <w:lang w:bidi="en-US"/>
              </w:rPr>
            </w:pPr>
            <w:r w:rsidRPr="00A55F12">
              <w:rPr>
                <w:rFonts w:ascii="Times New Roman" w:hAnsi="Times New Roman" w:cs="Times New Roman"/>
                <w:sz w:val="18"/>
                <w:szCs w:val="18"/>
                <w:lang w:bidi="en-US"/>
              </w:rPr>
              <w:t>99</w:t>
            </w:r>
          </w:p>
        </w:tc>
        <w:tc>
          <w:tcPr>
            <w:tcW w:w="709" w:type="dxa"/>
            <w:tcBorders>
              <w:top w:val="single" w:sz="4" w:space="0" w:color="auto"/>
              <w:left w:val="single" w:sz="4" w:space="0" w:color="auto"/>
              <w:bottom w:val="single" w:sz="4" w:space="0" w:color="auto"/>
              <w:right w:val="single" w:sz="4" w:space="0" w:color="auto"/>
            </w:tcBorders>
          </w:tcPr>
          <w:p w:rsidR="00A55F12" w:rsidRPr="00A55F12" w:rsidRDefault="00A55F12" w:rsidP="00A55F12">
            <w:pPr>
              <w:spacing w:line="240" w:lineRule="auto"/>
              <w:jc w:val="center"/>
              <w:rPr>
                <w:rFonts w:ascii="Times New Roman" w:hAnsi="Times New Roman" w:cs="Times New Roman"/>
                <w:color w:val="000000"/>
                <w:sz w:val="18"/>
                <w:szCs w:val="18"/>
                <w:lang w:bidi="en-US"/>
              </w:rPr>
            </w:pPr>
            <w:r w:rsidRPr="00A55F12">
              <w:rPr>
                <w:rFonts w:ascii="Times New Roman" w:hAnsi="Times New Roman" w:cs="Times New Roman"/>
                <w:sz w:val="18"/>
                <w:szCs w:val="18"/>
                <w:lang w:bidi="en-US"/>
              </w:rPr>
              <w:t>203</w:t>
            </w:r>
          </w:p>
        </w:tc>
        <w:tc>
          <w:tcPr>
            <w:tcW w:w="708" w:type="dxa"/>
            <w:tcBorders>
              <w:top w:val="single" w:sz="4" w:space="0" w:color="auto"/>
              <w:left w:val="single" w:sz="4" w:space="0" w:color="auto"/>
              <w:bottom w:val="single" w:sz="4" w:space="0" w:color="auto"/>
              <w:right w:val="single" w:sz="4" w:space="0" w:color="auto"/>
            </w:tcBorders>
          </w:tcPr>
          <w:p w:rsidR="00A55F12" w:rsidRPr="00A55F12" w:rsidRDefault="00A55F12" w:rsidP="00A55F12">
            <w:pPr>
              <w:spacing w:line="240" w:lineRule="auto"/>
              <w:jc w:val="center"/>
              <w:rPr>
                <w:rFonts w:ascii="Times New Roman" w:hAnsi="Times New Roman" w:cs="Times New Roman"/>
                <w:color w:val="000000"/>
                <w:sz w:val="18"/>
                <w:szCs w:val="18"/>
                <w:lang w:bidi="en-US"/>
              </w:rPr>
            </w:pPr>
            <w:r w:rsidRPr="00A55F12">
              <w:rPr>
                <w:rFonts w:ascii="Times New Roman" w:hAnsi="Times New Roman" w:cs="Times New Roman"/>
                <w:sz w:val="18"/>
                <w:szCs w:val="18"/>
                <w:lang w:bidi="en-US"/>
              </w:rPr>
              <w:t>203</w:t>
            </w:r>
          </w:p>
        </w:tc>
        <w:tc>
          <w:tcPr>
            <w:tcW w:w="1701" w:type="dxa"/>
            <w:tcBorders>
              <w:top w:val="single" w:sz="4" w:space="0" w:color="auto"/>
              <w:left w:val="single" w:sz="4" w:space="0" w:color="auto"/>
              <w:bottom w:val="single" w:sz="4" w:space="0" w:color="auto"/>
              <w:right w:val="single" w:sz="4" w:space="0" w:color="auto"/>
            </w:tcBorders>
          </w:tcPr>
          <w:p w:rsidR="00A55F12" w:rsidRPr="00A55F12" w:rsidRDefault="00A55F12" w:rsidP="00A55F12">
            <w:pPr>
              <w:widowControl w:val="0"/>
              <w:spacing w:line="240" w:lineRule="auto"/>
              <w:jc w:val="center"/>
              <w:rPr>
                <w:rFonts w:ascii="Times New Roman" w:hAnsi="Times New Roman" w:cs="Times New Roman"/>
                <w:color w:val="000000"/>
                <w:sz w:val="18"/>
                <w:szCs w:val="18"/>
                <w:lang w:bidi="en-US"/>
              </w:rPr>
            </w:pPr>
            <w:r>
              <w:rPr>
                <w:rFonts w:ascii="Times New Roman" w:hAnsi="Times New Roman" w:cs="Times New Roman"/>
                <w:sz w:val="18"/>
                <w:szCs w:val="18"/>
                <w:lang w:bidi="en-US"/>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2.5.</w:t>
            </w:r>
          </w:p>
        </w:tc>
        <w:tc>
          <w:tcPr>
            <w:tcW w:w="9039" w:type="dxa"/>
            <w:gridSpan w:val="8"/>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cs="Times New Roman"/>
                <w:b/>
                <w:sz w:val="18"/>
                <w:szCs w:val="18"/>
              </w:rPr>
            </w:pPr>
            <w:r>
              <w:rPr>
                <w:rFonts w:ascii="Times New Roman" w:hAnsi="Times New Roman" w:cs="Times New Roman"/>
                <w:b/>
                <w:sz w:val="18"/>
                <w:szCs w:val="18"/>
              </w:rPr>
              <w:t>Подпрограмма 5 «Реализация основополагающего права каждого ребенка жить и воспитываться в семье»</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2.5.1.</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мероприятий по пропаганде и популяризации семейных ценностей и здорового образа жизни</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5</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2.5.2.</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изданных информационно-аналитических, методических материалов, направленных на укрепление статуса семьи, обеспечение физического, нравственного и социального благополучия</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5</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2.5.3.</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проведенных конкурсов среди муниципальных образовательных организаций по профилактике семейного неблагополучия</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2.5.4.</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приемных родителей, принимающих участие в мероприятиях регионального уровня, направленных на защиту прав детей, оказания помощи детям, замещающим семьям</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Чел.</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10</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2.5.5.</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замещающих родителей, принимающих участие в работе клуба «Умка»</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Чел.</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7</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2.5.6.</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встреч, семинаров и/или совещаний, посвященных вопросам защиты прав детей, оказание помощи детям</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38</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30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30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30</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30</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2.6.</w:t>
            </w:r>
          </w:p>
        </w:tc>
        <w:tc>
          <w:tcPr>
            <w:tcW w:w="9039" w:type="dxa"/>
            <w:gridSpan w:val="8"/>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cs="Times New Roman"/>
                <w:b/>
                <w:sz w:val="18"/>
                <w:szCs w:val="18"/>
              </w:rPr>
            </w:pPr>
            <w:r>
              <w:rPr>
                <w:rFonts w:ascii="Times New Roman" w:hAnsi="Times New Roman" w:cs="Times New Roman"/>
                <w:b/>
                <w:sz w:val="18"/>
                <w:szCs w:val="18"/>
              </w:rPr>
              <w:t>Подпрограмма 6 «Хозяйственно – эксплуатационное обслуживание муниципальных учреждений муниципального образования»</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2.6.1.</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Выполнение муниципального задания МБУ «РЭС»</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2.6.1.</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Осуществление своевременного и качественного хозяйственно-эксплуатационного обслуживания муниципальных учреждений в Печенгском муниципальном округе </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Да/ нет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Да</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Да</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2.6.2.</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Уровень выполнения заявок на обслуживание муниципальных учреждений от общего количества заявок</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2.6.3.</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Уровень обеспечения готовности учреждений образования и объектов, подведомственных администрации к отопительному периоду и новому учебному году от общего количества объектов</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Паспорта готовности образовательных организаций к отопительному сезону</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2.6.4.</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Выполнение указов Президента Российской Федерации по оплате труда и начислений на выплаты по оплате труда работникам муниципальных учреждений</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Годовой отчет</w:t>
            </w:r>
          </w:p>
        </w:tc>
      </w:tr>
    </w:tbl>
    <w:p w:rsidR="00B42601" w:rsidRDefault="00B42601">
      <w:pPr>
        <w:pStyle w:val="13"/>
        <w:widowControl w:val="0"/>
        <w:spacing w:after="0" w:line="240" w:lineRule="auto"/>
        <w:ind w:left="0" w:firstLine="709"/>
        <w:jc w:val="center"/>
        <w:rPr>
          <w:rFonts w:ascii="Times New Roman" w:hAnsi="Times New Roman" w:cs="Times New Roman"/>
          <w:b/>
          <w:sz w:val="24"/>
          <w:szCs w:val="24"/>
        </w:rPr>
      </w:pPr>
    </w:p>
    <w:p w:rsidR="00B42601" w:rsidRDefault="00B42601">
      <w:pPr>
        <w:pStyle w:val="13"/>
        <w:widowControl w:val="0"/>
        <w:spacing w:after="0" w:line="240" w:lineRule="auto"/>
        <w:ind w:left="0" w:firstLine="709"/>
        <w:jc w:val="center"/>
        <w:rPr>
          <w:rFonts w:ascii="Times New Roman" w:hAnsi="Times New Roman" w:cs="Times New Roman"/>
          <w:b/>
          <w:sz w:val="24"/>
          <w:szCs w:val="24"/>
        </w:rPr>
      </w:pPr>
    </w:p>
    <w:p w:rsidR="00B42601" w:rsidRDefault="00841D85">
      <w:pPr>
        <w:pStyle w:val="13"/>
        <w:widowControl w:val="0"/>
        <w:spacing w:after="0" w:line="240" w:lineRule="auto"/>
        <w:ind w:left="0" w:firstLine="709"/>
        <w:jc w:val="center"/>
        <w:rPr>
          <w:rFonts w:ascii="Times New Roman" w:hAnsi="Times New Roman" w:cs="Times New Roman"/>
          <w:b/>
          <w:sz w:val="24"/>
          <w:szCs w:val="24"/>
        </w:rPr>
      </w:pPr>
      <w:r>
        <w:rPr>
          <w:rFonts w:ascii="Times New Roman" w:hAnsi="Times New Roman" w:cs="Times New Roman"/>
          <w:b/>
          <w:sz w:val="24"/>
          <w:szCs w:val="24"/>
        </w:rPr>
        <w:t>3. Перечень и краткое описание подпрограмм</w:t>
      </w:r>
    </w:p>
    <w:p w:rsidR="00B42601" w:rsidRDefault="00B42601">
      <w:pPr>
        <w:pStyle w:val="13"/>
        <w:widowControl w:val="0"/>
        <w:spacing w:after="0" w:line="240" w:lineRule="auto"/>
        <w:ind w:left="0" w:firstLine="709"/>
        <w:jc w:val="center"/>
        <w:rPr>
          <w:rFonts w:ascii="Times New Roman" w:hAnsi="Times New Roman" w:cs="Times New Roman"/>
          <w:b/>
          <w:sz w:val="24"/>
          <w:szCs w:val="24"/>
        </w:rPr>
      </w:pP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Исполнение программы осуществляется путем реализации подпрограмм, сформированных исходя из необходимости достижения целей и задач программы.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структуру программы входят шесть подпрограмм:</w:t>
      </w:r>
    </w:p>
    <w:p w:rsidR="00B42601" w:rsidRDefault="00841D8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Подпрограмма 1 «Развитие дошкольного образования» (приложение № 1):</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Цели подпрограммы: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Развитие системы дошкольного образования. Создание комфортных и безопасных условий пребывания ребёнка в дошкольном образовательном учреждении.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Достижение целей подпрограммы предполагается за счет решения задачи по обеспечению государственных гарантий общедоступности и бесплатности дошкольного образования.</w:t>
      </w:r>
    </w:p>
    <w:p w:rsidR="00B42601" w:rsidRDefault="00841D85">
      <w:pPr>
        <w:pStyle w:val="af0"/>
        <w:tabs>
          <w:tab w:val="left" w:pos="252"/>
          <w:tab w:val="left" w:pos="297"/>
          <w:tab w:val="left" w:pos="3039"/>
        </w:tabs>
        <w:spacing w:line="240" w:lineRule="auto"/>
        <w:rPr>
          <w:rFonts w:ascii="Times New Roman" w:hAnsi="Times New Roman"/>
        </w:rPr>
      </w:pPr>
      <w:r>
        <w:rPr>
          <w:rFonts w:ascii="Times New Roman" w:hAnsi="Times New Roman"/>
        </w:rPr>
        <w:t>Реализация задач подпрограммы обеспечена комплексом мероприятий по предоставлению услуг дошкольного образования, повышению качества дошкольного образования в соответствии с ФГОС.</w:t>
      </w:r>
    </w:p>
    <w:p w:rsidR="00B42601" w:rsidRDefault="00841D85">
      <w:pPr>
        <w:widowControl w:val="0"/>
        <w:spacing w:after="0" w:line="240" w:lineRule="auto"/>
        <w:ind w:firstLine="709"/>
        <w:jc w:val="both"/>
        <w:rPr>
          <w:rFonts w:ascii="Times New Roman" w:hAnsi="Times New Roman" w:cs="Times New Roman"/>
          <w:color w:val="000000"/>
          <w:sz w:val="24"/>
          <w:szCs w:val="24"/>
          <w:u w:val="single"/>
          <w:lang w:eastAsia="ru-RU"/>
        </w:rPr>
      </w:pPr>
      <w:r>
        <w:rPr>
          <w:rFonts w:ascii="Times New Roman" w:hAnsi="Times New Roman" w:cs="Times New Roman"/>
          <w:color w:val="000000"/>
          <w:sz w:val="24"/>
          <w:szCs w:val="24"/>
          <w:u w:val="single"/>
          <w:lang w:eastAsia="ru-RU"/>
        </w:rPr>
        <w:t>Подпрограмма 2 «Развитие общего и дополнительного образования детей» (приложение № 2):</w:t>
      </w:r>
    </w:p>
    <w:p w:rsidR="00B42601" w:rsidRDefault="00841D85">
      <w:pPr>
        <w:tabs>
          <w:tab w:val="left" w:pos="-142"/>
          <w:tab w:val="left" w:pos="284"/>
          <w:tab w:val="left" w:pos="426"/>
        </w:tabs>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Цели подпрограммы:</w:t>
      </w:r>
    </w:p>
    <w:p w:rsidR="00B42601" w:rsidRDefault="00841D85">
      <w:pPr>
        <w:tabs>
          <w:tab w:val="left" w:pos="-142"/>
          <w:tab w:val="left" w:pos="284"/>
          <w:tab w:val="left" w:pos="426"/>
        </w:tabs>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Создание условий для повышения качества, доступности и конкурентоспособности общего и дополнительного образования детей для всех категорий обучающихся. О</w:t>
      </w:r>
      <w:r>
        <w:rPr>
          <w:rFonts w:ascii="Times New Roman" w:hAnsi="Times New Roman" w:cs="Times New Roman"/>
          <w:spacing w:val="2"/>
          <w:sz w:val="24"/>
          <w:szCs w:val="24"/>
        </w:rPr>
        <w:t>беспечение предоставления услуг в сфере общего и дополнительного образования детей.</w:t>
      </w:r>
    </w:p>
    <w:p w:rsidR="00B42601" w:rsidRDefault="00841D85">
      <w:pPr>
        <w:tabs>
          <w:tab w:val="left" w:pos="-142"/>
          <w:tab w:val="left" w:pos="284"/>
          <w:tab w:val="left" w:pos="426"/>
        </w:tabs>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Задачами подпрограммы являются: </w:t>
      </w:r>
    </w:p>
    <w:p w:rsidR="00B42601" w:rsidRDefault="00841D85">
      <w:pPr>
        <w:pStyle w:val="17"/>
        <w:numPr>
          <w:ilvl w:val="0"/>
          <w:numId w:val="3"/>
        </w:numPr>
        <w:tabs>
          <w:tab w:val="left" w:pos="-142"/>
          <w:tab w:val="left" w:pos="284"/>
          <w:tab w:val="left" w:pos="426"/>
          <w:tab w:val="left" w:pos="993"/>
        </w:tabs>
        <w:ind w:left="0" w:right="-1" w:firstLine="709"/>
        <w:jc w:val="both"/>
        <w:rPr>
          <w:sz w:val="24"/>
          <w:szCs w:val="24"/>
        </w:rPr>
      </w:pPr>
      <w:r>
        <w:rPr>
          <w:sz w:val="24"/>
          <w:szCs w:val="24"/>
        </w:rPr>
        <w:t xml:space="preserve"> Обеспечение государственных гарантий общедоступности и бесплатности общего образования и равного доступа к услугам дополнительного образования детей.</w:t>
      </w:r>
    </w:p>
    <w:p w:rsidR="00B42601" w:rsidRDefault="00841D85">
      <w:pPr>
        <w:pStyle w:val="17"/>
        <w:numPr>
          <w:ilvl w:val="0"/>
          <w:numId w:val="3"/>
        </w:numPr>
        <w:tabs>
          <w:tab w:val="left" w:pos="0"/>
          <w:tab w:val="left" w:pos="284"/>
          <w:tab w:val="left" w:pos="426"/>
          <w:tab w:val="left" w:pos="993"/>
        </w:tabs>
        <w:ind w:left="0" w:right="-1" w:firstLine="709"/>
        <w:jc w:val="both"/>
        <w:rPr>
          <w:sz w:val="24"/>
          <w:szCs w:val="24"/>
        </w:rPr>
      </w:pPr>
      <w:r>
        <w:rPr>
          <w:spacing w:val="2"/>
          <w:sz w:val="24"/>
          <w:szCs w:val="24"/>
        </w:rPr>
        <w:t xml:space="preserve"> С</w:t>
      </w:r>
      <w:r>
        <w:rPr>
          <w:sz w:val="24"/>
          <w:szCs w:val="24"/>
        </w:rPr>
        <w:t>оздание условий для повышения качества и конкурентоспособности общего образования.</w:t>
      </w:r>
    </w:p>
    <w:p w:rsidR="00B42601" w:rsidRDefault="00841D85">
      <w:pPr>
        <w:pStyle w:val="17"/>
        <w:numPr>
          <w:ilvl w:val="0"/>
          <w:numId w:val="3"/>
        </w:numPr>
        <w:tabs>
          <w:tab w:val="left" w:pos="0"/>
        </w:tabs>
        <w:ind w:left="0" w:right="-1" w:firstLine="709"/>
        <w:jc w:val="both"/>
        <w:rPr>
          <w:sz w:val="24"/>
          <w:szCs w:val="24"/>
        </w:rPr>
      </w:pPr>
      <w:r>
        <w:rPr>
          <w:sz w:val="24"/>
          <w:szCs w:val="24"/>
        </w:rPr>
        <w:t>Развитие системы оценки качества образования, обеспечение публичной доступности её результатов.</w:t>
      </w:r>
    </w:p>
    <w:p w:rsidR="00B42601" w:rsidRDefault="00841D8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задач подпрограммы обеспечена комплексом мероприятий по предоставлению услуг общего и дополнительного образования, оснащению образовательной среды в соответствии с требованиями федерального государственного образовательного стандарта общего образования.</w:t>
      </w:r>
    </w:p>
    <w:p w:rsidR="00B42601" w:rsidRDefault="00841D8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Подпрограмма 3 «Детский отдых» (приложение № 3):</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Цели подпрограммы - создание условий для полноценного отдыха, укрепления здоровья, личностного развития и занятости несовершеннолетних.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Достижение цели возможно при решении следующих задач:</w:t>
      </w:r>
    </w:p>
    <w:p w:rsidR="00B42601" w:rsidRDefault="00841D85">
      <w:pPr>
        <w:pStyle w:val="aff3"/>
        <w:numPr>
          <w:ilvl w:val="0"/>
          <w:numId w:val="29"/>
        </w:numPr>
        <w:spacing w:after="0" w:line="240" w:lineRule="auto"/>
        <w:jc w:val="both"/>
        <w:rPr>
          <w:rFonts w:ascii="Times New Roman" w:hAnsi="Times New Roman"/>
          <w:sz w:val="24"/>
          <w:szCs w:val="24"/>
        </w:rPr>
      </w:pPr>
      <w:r>
        <w:rPr>
          <w:rFonts w:ascii="Times New Roman" w:hAnsi="Times New Roman"/>
          <w:sz w:val="24"/>
          <w:szCs w:val="24"/>
        </w:rPr>
        <w:t>Организация отдыха и оздоровления детей и подростков.</w:t>
      </w:r>
    </w:p>
    <w:p w:rsidR="00B42601" w:rsidRDefault="00841D85">
      <w:pPr>
        <w:pStyle w:val="aff3"/>
        <w:numPr>
          <w:ilvl w:val="0"/>
          <w:numId w:val="29"/>
        </w:numPr>
        <w:spacing w:after="0" w:line="240" w:lineRule="auto"/>
        <w:jc w:val="both"/>
        <w:rPr>
          <w:rFonts w:ascii="Times New Roman" w:hAnsi="Times New Roman"/>
          <w:sz w:val="24"/>
          <w:szCs w:val="24"/>
        </w:rPr>
      </w:pPr>
      <w:r>
        <w:rPr>
          <w:rFonts w:ascii="Times New Roman" w:hAnsi="Times New Roman"/>
          <w:sz w:val="24"/>
          <w:szCs w:val="24"/>
        </w:rPr>
        <w:t>Обеспечение содействия в трудоустройстве детей и подростков.</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задач подпрограммы обеспечена комплексом мероприятий по организации муниципальных и выездных лагерей, организации досуга, временному трудоустройству несовершеннолетних.</w:t>
      </w:r>
    </w:p>
    <w:p w:rsidR="00B42601" w:rsidRDefault="00841D8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Подпрограмма 4 «Развитие потенциала участников образовательного процесса» (приложение № 4):</w:t>
      </w:r>
    </w:p>
    <w:p w:rsidR="00B42601" w:rsidRDefault="00841D85">
      <w:pPr>
        <w:spacing w:after="0" w:line="240" w:lineRule="auto"/>
        <w:ind w:firstLine="709"/>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Цели подпрограммы:</w:t>
      </w:r>
    </w:p>
    <w:p w:rsidR="00B42601" w:rsidRDefault="00841D85">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Развитие методического обеспечения образовательной деятельности. Совершенствование системы выявления и сопровождения одаренных детей, их специальной поддержки.</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Задачи подпрограммы: </w:t>
      </w:r>
    </w:p>
    <w:p w:rsidR="00B42601" w:rsidRDefault="00841D85">
      <w:pPr>
        <w:numPr>
          <w:ilvl w:val="0"/>
          <w:numId w:val="1"/>
        </w:numPr>
        <w:tabs>
          <w:tab w:val="left" w:pos="993"/>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развития творческого потенциала педагогических работников.</w:t>
      </w:r>
    </w:p>
    <w:p w:rsidR="00B42601" w:rsidRDefault="00841D85">
      <w:pPr>
        <w:numPr>
          <w:ilvl w:val="0"/>
          <w:numId w:val="1"/>
        </w:numPr>
        <w:tabs>
          <w:tab w:val="left" w:pos="993"/>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Развитие системы непрерывного повышения квалификации педагогических работников.</w:t>
      </w:r>
    </w:p>
    <w:p w:rsidR="00B42601" w:rsidRDefault="00841D85">
      <w:pPr>
        <w:numPr>
          <w:ilvl w:val="0"/>
          <w:numId w:val="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lang w:eastAsia="ru-RU"/>
        </w:rPr>
        <w:t xml:space="preserve">Создание благоприятных условий для выявления, развития и поддержки одаренных детей в различных областях интеллектуальной и творческой деятельности. </w:t>
      </w:r>
    </w:p>
    <w:p w:rsidR="00B42601" w:rsidRDefault="00841D85">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Реализация задач подпрограммы обеспечена комплексом мероприятий по повышению квалификации педагогических работников, конкурсных мероприятий по выявлению и поддержке одаренных детей.</w:t>
      </w:r>
    </w:p>
    <w:p w:rsidR="00B42601" w:rsidRDefault="00841D8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Подпрограмма 5 «Реализация основополагающего права каждого ребенка жить и воспитываться в семье» (приложение № 5):</w:t>
      </w:r>
    </w:p>
    <w:p w:rsidR="00B42601" w:rsidRDefault="00841D85">
      <w:pPr>
        <w:tabs>
          <w:tab w:val="left" w:pos="720"/>
        </w:tabs>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 xml:space="preserve">Цель подпрограммы - </w:t>
      </w:r>
      <w:r>
        <w:rPr>
          <w:rFonts w:ascii="Times New Roman" w:hAnsi="Times New Roman" w:cs="Times New Roman"/>
          <w:sz w:val="24"/>
          <w:szCs w:val="24"/>
          <w:lang w:eastAsia="ru-RU"/>
        </w:rPr>
        <w:t>реализация основополагающего права каждого ребенка жить и воспитываться в семье.</w:t>
      </w:r>
    </w:p>
    <w:p w:rsidR="00B42601" w:rsidRDefault="00841D85">
      <w:pPr>
        <w:tabs>
          <w:tab w:val="left" w:pos="720"/>
        </w:tabs>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Подпрограммой предусматривается решение следующих задач:</w:t>
      </w:r>
    </w:p>
    <w:p w:rsidR="00B42601" w:rsidRDefault="00841D85">
      <w:pPr>
        <w:numPr>
          <w:ilvl w:val="0"/>
          <w:numId w:val="2"/>
        </w:numPr>
        <w:tabs>
          <w:tab w:val="left" w:pos="993"/>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Обеспечение профилактики семейного неблагополучия, основанной на его раннем выявлении, индивидуализированной адекватной помощи замещающей семье. </w:t>
      </w:r>
    </w:p>
    <w:p w:rsidR="00B42601" w:rsidRDefault="00841D85">
      <w:pPr>
        <w:numPr>
          <w:ilvl w:val="0"/>
          <w:numId w:val="2"/>
        </w:numPr>
        <w:tabs>
          <w:tab w:val="left" w:pos="993"/>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Обеспечение приоритета семейного устройства детей-сирот и детей, оставшихся без попечения родителей.</w:t>
      </w:r>
    </w:p>
    <w:p w:rsidR="00B42601" w:rsidRDefault="00841D85">
      <w:pPr>
        <w:tabs>
          <w:tab w:val="left" w:pos="720"/>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rPr>
        <w:tab/>
      </w:r>
      <w:r>
        <w:rPr>
          <w:rFonts w:ascii="Times New Roman" w:hAnsi="Times New Roman" w:cs="Times New Roman"/>
          <w:sz w:val="24"/>
          <w:szCs w:val="24"/>
          <w:lang w:eastAsia="ru-RU"/>
        </w:rPr>
        <w:t>Реализация задач подпрограммы обеспечена комплексом мероприятий по профилактике семейного неблагополучия, обеспечению семейного устройства и сопровождения замещающих семей.</w:t>
      </w:r>
    </w:p>
    <w:p w:rsidR="00B42601" w:rsidRDefault="00841D85">
      <w:pPr>
        <w:spacing w:after="0" w:line="240" w:lineRule="auto"/>
        <w:ind w:firstLine="709"/>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Подпрограмма 6 «Хозяйственно–эксплуатационное обслуживание муниципальных учреждений муниципального образования» (приложение № 6):</w:t>
      </w:r>
    </w:p>
    <w:p w:rsidR="00B42601" w:rsidRDefault="00841D85">
      <w:pPr>
        <w:tabs>
          <w:tab w:val="left" w:pos="8518"/>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Цель Программы – обеспечение своевременного и качественного хозяйственно-эксплуатационного обслуживания муниципальных учреждений в Печенгском муниципальном округе.</w:t>
      </w:r>
    </w:p>
    <w:p w:rsidR="00B42601" w:rsidRDefault="00841D85">
      <w:pPr>
        <w:tabs>
          <w:tab w:val="left" w:pos="993"/>
        </w:tabs>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Достижение цели возможно путем решения задачи по организации хозяйственно-эксплуатационного обслуживания муниципальных учреждений Печенгского муниципального округа. </w:t>
      </w:r>
    </w:p>
    <w:p w:rsidR="00B42601" w:rsidRDefault="00841D85">
      <w:pPr>
        <w:tabs>
          <w:tab w:val="left" w:pos="993"/>
        </w:tabs>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Реализация мероприятий подпрограммы позволит:</w:t>
      </w:r>
    </w:p>
    <w:p w:rsidR="00B42601" w:rsidRDefault="00841D85">
      <w:pPr>
        <w:widowControl w:val="0"/>
        <w:numPr>
          <w:ilvl w:val="0"/>
          <w:numId w:val="5"/>
        </w:numPr>
        <w:tabs>
          <w:tab w:val="left" w:pos="851"/>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повысить качество выполняемых работ по обслуживанию муниципальных учреждений;</w:t>
      </w:r>
    </w:p>
    <w:p w:rsidR="00B42601" w:rsidRDefault="00841D85">
      <w:pPr>
        <w:widowControl w:val="0"/>
        <w:numPr>
          <w:ilvl w:val="0"/>
          <w:numId w:val="5"/>
        </w:numPr>
        <w:tabs>
          <w:tab w:val="left" w:pos="851"/>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обеспечить готовность учреждений образования и объектов, подведомственных администрации к осенне-зимнему периоду и новому учебному году;</w:t>
      </w:r>
    </w:p>
    <w:p w:rsidR="00B42601" w:rsidRDefault="00841D85">
      <w:pPr>
        <w:widowControl w:val="0"/>
        <w:numPr>
          <w:ilvl w:val="0"/>
          <w:numId w:val="5"/>
        </w:numPr>
        <w:tabs>
          <w:tab w:val="left" w:pos="851"/>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обеспечить своевременную ликвидацию аварийных ситуаций в муниципальных учреждениях;</w:t>
      </w:r>
    </w:p>
    <w:p w:rsidR="00B42601" w:rsidRDefault="00841D85">
      <w:pPr>
        <w:numPr>
          <w:ilvl w:val="0"/>
          <w:numId w:val="5"/>
        </w:numPr>
        <w:tabs>
          <w:tab w:val="left" w:pos="-4962"/>
          <w:tab w:val="left" w:pos="851"/>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снизить количество аварийных ситуаций в обслуживаемых учреждениях и обеспечить их бесперебойную работу.</w:t>
      </w:r>
    </w:p>
    <w:p w:rsidR="00B42601" w:rsidRDefault="00B42601">
      <w:pPr>
        <w:widowControl w:val="0"/>
        <w:spacing w:after="0" w:line="240" w:lineRule="auto"/>
        <w:ind w:firstLine="709"/>
        <w:jc w:val="both"/>
        <w:outlineLvl w:val="1"/>
        <w:rPr>
          <w:rFonts w:ascii="Times New Roman" w:hAnsi="Times New Roman" w:cs="Times New Roman"/>
          <w:b/>
          <w:bCs/>
          <w:sz w:val="24"/>
          <w:szCs w:val="24"/>
        </w:rPr>
      </w:pPr>
    </w:p>
    <w:p w:rsidR="00B42601" w:rsidRDefault="00841D85">
      <w:pPr>
        <w:shd w:val="clear" w:color="auto" w:fill="FFFFFF"/>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 Механизм реализации программы</w:t>
      </w:r>
    </w:p>
    <w:p w:rsidR="00B42601" w:rsidRDefault="00B42601">
      <w:pPr>
        <w:shd w:val="clear" w:color="auto" w:fill="FFFFFF"/>
        <w:spacing w:after="0" w:line="240" w:lineRule="auto"/>
        <w:ind w:firstLine="709"/>
        <w:jc w:val="center"/>
        <w:rPr>
          <w:rFonts w:ascii="Times New Roman" w:hAnsi="Times New Roman" w:cs="Times New Roman"/>
          <w:b/>
          <w:bCs/>
          <w:sz w:val="24"/>
          <w:szCs w:val="24"/>
        </w:rPr>
      </w:pPr>
    </w:p>
    <w:p w:rsidR="00B42601" w:rsidRDefault="00841D85">
      <w:pPr>
        <w:pStyle w:val="aff0"/>
        <w:spacing w:after="0"/>
        <w:ind w:firstLine="709"/>
        <w:jc w:val="both"/>
        <w:rPr>
          <w:rFonts w:eastAsia="Times New Roman"/>
          <w:lang w:eastAsia="en-US"/>
        </w:rPr>
      </w:pPr>
      <w:r>
        <w:rPr>
          <w:rFonts w:eastAsia="Times New Roman"/>
          <w:lang w:eastAsia="en-US"/>
        </w:rPr>
        <w:t xml:space="preserve">Ответственным исполнителем программы является Отдел образования. </w:t>
      </w:r>
    </w:p>
    <w:p w:rsidR="00B42601" w:rsidRDefault="00841D8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Отдел образования осуществляет текущую координацию и организационно-информационное обеспечение реализации программы, обеспечивает представление отчета о ходе реализации программы по формам и в сроки, установленные постановлением администрации Печенгского муниципального округа от 16.08.2021 № 838 «Об утверждении порядка разработки, реализации и оценки эффективности муниципальных программ Печенгского муниципального округа», осуществляет текущий контроль за ходом реализации программы.</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внесении изменений в законодательство в сфере образования Российской Федерации, Мурманской области, муниципальные нормативные правовые акты и в целях эффективного осуществления мероприятий муниципальной программы в ходе ее реализации будут вноситься соответствующие изменения.</w:t>
      </w:r>
    </w:p>
    <w:p w:rsidR="00B42601" w:rsidRDefault="00B42601">
      <w:pPr>
        <w:shd w:val="clear" w:color="auto" w:fill="FFFFFF"/>
        <w:spacing w:after="0" w:line="240" w:lineRule="auto"/>
        <w:ind w:firstLine="709"/>
        <w:jc w:val="center"/>
        <w:rPr>
          <w:rFonts w:ascii="Times New Roman" w:hAnsi="Times New Roman" w:cs="Times New Roman"/>
          <w:b/>
          <w:sz w:val="24"/>
          <w:szCs w:val="24"/>
        </w:rPr>
      </w:pPr>
    </w:p>
    <w:p w:rsidR="00B42601" w:rsidRDefault="00841D85">
      <w:pPr>
        <w:pStyle w:val="aff3"/>
        <w:numPr>
          <w:ilvl w:val="0"/>
          <w:numId w:val="27"/>
        </w:numPr>
        <w:shd w:val="clear" w:color="auto" w:fill="FFFFFF"/>
        <w:tabs>
          <w:tab w:val="left" w:pos="993"/>
        </w:tabs>
        <w:spacing w:after="0" w:line="240" w:lineRule="auto"/>
        <w:ind w:left="0" w:firstLine="709"/>
        <w:jc w:val="center"/>
        <w:rPr>
          <w:rFonts w:ascii="Times New Roman" w:hAnsi="Times New Roman"/>
          <w:b/>
          <w:sz w:val="24"/>
          <w:szCs w:val="24"/>
        </w:rPr>
      </w:pPr>
      <w:r>
        <w:rPr>
          <w:rFonts w:ascii="Times New Roman" w:hAnsi="Times New Roman"/>
          <w:b/>
          <w:sz w:val="24"/>
          <w:szCs w:val="24"/>
        </w:rPr>
        <w:lastRenderedPageBreak/>
        <w:t>Оценка эффективности программы и рисков ее реализации</w:t>
      </w:r>
    </w:p>
    <w:p w:rsidR="00B42601" w:rsidRDefault="00B42601">
      <w:pPr>
        <w:pStyle w:val="aff3"/>
        <w:shd w:val="clear" w:color="auto" w:fill="FFFFFF"/>
        <w:tabs>
          <w:tab w:val="left" w:pos="993"/>
        </w:tabs>
        <w:spacing w:after="0" w:line="240" w:lineRule="auto"/>
        <w:ind w:left="709"/>
        <w:rPr>
          <w:rFonts w:ascii="Times New Roman" w:hAnsi="Times New Roman"/>
          <w:b/>
          <w:sz w:val="24"/>
          <w:szCs w:val="24"/>
        </w:rPr>
      </w:pPr>
    </w:p>
    <w:p w:rsidR="00B42601" w:rsidRDefault="00841D8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Оценку эффективности выполнения программы и управление рисками при реализации программы осуществляет ответственный исполнитель - Отдел образования.</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реализации настоящей программы и для достижения поставленных ею целей необходимо учитывать возможные риски.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характеру влияния на ход и конечные результаты реализации программы возможны: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Внешние риски: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изменение федерального и регионального законодательства в сфере образования;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миграция населения (изменение контингента образовательных организаций);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изменение демографической ситуации;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изменение требований СанПиН;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увеличение стоимости материалов и работ по выполнению мероприятий программы;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уменьшение количества заявлений на выделение путевок в период летней оздоровительной кампании;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форс-мажорные обстоятельства (природные аварии, катастрофы, стихийные бедствия и т.д.).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Внутренние риски: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искажение прогнозных показателей воспитанников и обучающихся образовательных организаций;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недостаточная координация в ходе реализации программы, отсутствие достаточного контроля за деятельностью участников программы;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несоблюдение сроков реализации мероприятий;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несбалансированное распределение финансовых средств между муниципальными образовательными организациями;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несвоевременное проведение конкурсных процедур на выполнение мероприятий подпрограмм.</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Важнейшими условиями успешной реализации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программы.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Механизмы минимизации негативного влияния рисков: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Внешних: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оперативное реагирование на изменения федерального законодательства и соответствующее областное законодательство путем внесения изменений в муниципальные правовые акты;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своевременной корректировки перечня основных мероприятий и показателей программы с уточнением распределения финансовых средств.</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Внутренних: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мониторинг хода реализации мероприятий и проектов подпрограмм, выполнения программы в целом;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своевременное внесение изменений в муниципальные задания подведомственным организациям и в показатели программы;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корректировка распределения финансовых средств;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планирование выполнения мероприятий программы ежегодно до сентября;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поиск оптимальной системы управления программы;</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усиление контроля за ходом реализации программы. </w:t>
      </w:r>
    </w:p>
    <w:p w:rsidR="00B42601" w:rsidRDefault="00841D8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Результаты оценки эффективности используются для корректировки плана реализации, а также подготовки предложений по внесению изменений в программу. Эффективность реализации программы оценивается как степень достижения </w:t>
      </w:r>
      <w:r>
        <w:rPr>
          <w:rFonts w:ascii="Times New Roman" w:hAnsi="Times New Roman" w:cs="Times New Roman"/>
          <w:sz w:val="24"/>
          <w:szCs w:val="24"/>
        </w:rPr>
        <w:lastRenderedPageBreak/>
        <w:t>запланированных результатов (сопоставление плановых и фактических значений показателей и индикаторов программы) при условии соблюдения обоснованного объема расходов. При этом степень реализации мероприятий (достижения ожидаемых результатов их реализации) оценивается комплексно в рамках оценки задач, на решение которых они направлены.</w:t>
      </w:r>
    </w:p>
    <w:p w:rsidR="00B42601" w:rsidRDefault="00841D85">
      <w:pPr>
        <w:rPr>
          <w:rFonts w:ascii="Times New Roman" w:hAnsi="Times New Roman" w:cs="Times New Roman"/>
          <w:sz w:val="24"/>
          <w:szCs w:val="24"/>
        </w:rPr>
      </w:pPr>
      <w:r>
        <w:rPr>
          <w:rFonts w:ascii="Times New Roman" w:hAnsi="Times New Roman" w:cs="Times New Roman"/>
          <w:sz w:val="24"/>
          <w:szCs w:val="24"/>
        </w:rPr>
        <w:br w:type="page" w:clear="all"/>
      </w:r>
    </w:p>
    <w:p w:rsidR="00B42601" w:rsidRDefault="00841D85">
      <w:pPr>
        <w:widowControl w:val="0"/>
        <w:spacing w:after="0" w:line="240" w:lineRule="auto"/>
        <w:ind w:left="7088"/>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1 </w:t>
      </w:r>
    </w:p>
    <w:p w:rsidR="00B42601" w:rsidRDefault="00841D85">
      <w:pPr>
        <w:widowControl w:val="0"/>
        <w:spacing w:after="0" w:line="240" w:lineRule="auto"/>
        <w:ind w:left="7088"/>
        <w:jc w:val="right"/>
        <w:rPr>
          <w:rFonts w:ascii="Times New Roman" w:hAnsi="Times New Roman" w:cs="Times New Roman"/>
          <w:sz w:val="24"/>
          <w:szCs w:val="24"/>
        </w:rPr>
      </w:pPr>
      <w:r>
        <w:rPr>
          <w:rFonts w:ascii="Times New Roman" w:hAnsi="Times New Roman" w:cs="Times New Roman"/>
          <w:sz w:val="24"/>
          <w:szCs w:val="24"/>
        </w:rPr>
        <w:t>к программе</w:t>
      </w:r>
    </w:p>
    <w:p w:rsidR="00B42601" w:rsidRDefault="00B42601">
      <w:pPr>
        <w:widowControl w:val="0"/>
        <w:spacing w:after="0" w:line="240" w:lineRule="auto"/>
        <w:jc w:val="right"/>
        <w:outlineLvl w:val="1"/>
        <w:rPr>
          <w:rFonts w:ascii="Times New Roman" w:hAnsi="Times New Roman" w:cs="Times New Roman"/>
          <w:b/>
          <w:bCs/>
          <w:sz w:val="24"/>
          <w:szCs w:val="24"/>
        </w:rPr>
      </w:pPr>
    </w:p>
    <w:p w:rsidR="00B42601" w:rsidRDefault="00841D85">
      <w:pPr>
        <w:widowControl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ПОДПРОГРАММА 1</w:t>
      </w:r>
    </w:p>
    <w:p w:rsidR="00B42601" w:rsidRDefault="00841D8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«Развитие дошкольного образования»</w:t>
      </w:r>
    </w:p>
    <w:p w:rsidR="00B42601" w:rsidRDefault="00B42601">
      <w:pPr>
        <w:widowControl w:val="0"/>
        <w:spacing w:after="0" w:line="240" w:lineRule="auto"/>
        <w:jc w:val="center"/>
        <w:outlineLvl w:val="1"/>
        <w:rPr>
          <w:rFonts w:ascii="Times New Roman" w:hAnsi="Times New Roman" w:cs="Times New Roman"/>
          <w:b/>
          <w:bCs/>
          <w:sz w:val="18"/>
          <w:szCs w:val="18"/>
        </w:rPr>
      </w:pPr>
    </w:p>
    <w:p w:rsidR="00B42601" w:rsidRDefault="00841D85">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Паспорт подпрограммы</w:t>
      </w:r>
    </w:p>
    <w:p w:rsidR="00B42601" w:rsidRPr="00D26E48" w:rsidRDefault="00B94C09">
      <w:pPr>
        <w:widowControl w:val="0"/>
        <w:spacing w:after="0" w:line="240" w:lineRule="auto"/>
        <w:jc w:val="center"/>
        <w:rPr>
          <w:rFonts w:ascii="Times New Roman" w:hAnsi="Times New Roman" w:cs="Times New Roman"/>
          <w:bCs/>
          <w:color w:val="0070C0"/>
          <w:sz w:val="20"/>
          <w:szCs w:val="20"/>
        </w:rPr>
      </w:pPr>
      <w:r>
        <w:rPr>
          <w:rFonts w:ascii="Times New Roman" w:hAnsi="Times New Roman" w:cs="Times New Roman"/>
          <w:bCs/>
          <w:color w:val="0070C0"/>
          <w:sz w:val="20"/>
          <w:szCs w:val="20"/>
        </w:rPr>
        <w:t>(в редакции постановлений</w:t>
      </w:r>
      <w:r w:rsidR="00D26E48" w:rsidRPr="00D26E48">
        <w:rPr>
          <w:rFonts w:ascii="Times New Roman" w:hAnsi="Times New Roman" w:cs="Times New Roman"/>
          <w:bCs/>
          <w:color w:val="0070C0"/>
          <w:sz w:val="20"/>
          <w:szCs w:val="20"/>
        </w:rPr>
        <w:t xml:space="preserve"> от 14.11.2024 № 1781</w:t>
      </w:r>
      <w:r w:rsidR="00A55F12">
        <w:rPr>
          <w:rFonts w:ascii="Times New Roman" w:hAnsi="Times New Roman" w:cs="Times New Roman"/>
          <w:bCs/>
          <w:color w:val="0070C0"/>
          <w:sz w:val="20"/>
          <w:szCs w:val="20"/>
        </w:rPr>
        <w:t xml:space="preserve">, </w:t>
      </w:r>
      <w:r>
        <w:rPr>
          <w:rFonts w:ascii="Times New Roman" w:hAnsi="Times New Roman" w:cs="Times New Roman"/>
          <w:bCs/>
          <w:color w:val="0070C0"/>
          <w:sz w:val="20"/>
          <w:szCs w:val="20"/>
        </w:rPr>
        <w:t xml:space="preserve">от </w:t>
      </w:r>
      <w:r w:rsidR="00EB15BB">
        <w:rPr>
          <w:rFonts w:ascii="Times New Roman" w:hAnsi="Times New Roman" w:cs="Times New Roman"/>
          <w:bCs/>
          <w:color w:val="0070C0"/>
          <w:sz w:val="20"/>
          <w:szCs w:val="20"/>
        </w:rPr>
        <w:t>23.05.2025 № 885</w:t>
      </w:r>
      <w:r w:rsidR="00A55F12">
        <w:rPr>
          <w:rFonts w:ascii="Times New Roman" w:hAnsi="Times New Roman" w:cs="Times New Roman"/>
          <w:bCs/>
          <w:color w:val="0070C0"/>
          <w:sz w:val="20"/>
          <w:szCs w:val="20"/>
        </w:rPr>
        <w:t xml:space="preserve"> и от 30.05.2025 № 948</w:t>
      </w:r>
      <w:r w:rsidR="00D26E48" w:rsidRPr="00D26E48">
        <w:rPr>
          <w:rFonts w:ascii="Times New Roman" w:hAnsi="Times New Roman" w:cs="Times New Roman"/>
          <w:bCs/>
          <w:color w:val="0070C0"/>
          <w:sz w:val="20"/>
          <w:szCs w:val="20"/>
        </w:rPr>
        <w:t>)</w:t>
      </w:r>
    </w:p>
    <w:p w:rsidR="00D26E48" w:rsidRDefault="00D26E48">
      <w:pPr>
        <w:widowControl w:val="0"/>
        <w:spacing w:after="0" w:line="240" w:lineRule="auto"/>
        <w:jc w:val="center"/>
        <w:rPr>
          <w:rFonts w:ascii="Times New Roman" w:hAnsi="Times New Roman" w:cs="Times New Roman"/>
          <w:b/>
          <w:bCs/>
          <w:sz w:val="18"/>
          <w:szCs w:val="18"/>
        </w:rPr>
      </w:pPr>
    </w:p>
    <w:tbl>
      <w:tblPr>
        <w:tblW w:w="9640" w:type="dxa"/>
        <w:tblInd w:w="-67" w:type="dxa"/>
        <w:tblLayout w:type="fixed"/>
        <w:tblCellMar>
          <w:left w:w="75" w:type="dxa"/>
          <w:right w:w="75" w:type="dxa"/>
        </w:tblCellMar>
        <w:tblLook w:val="0000" w:firstRow="0" w:lastRow="0" w:firstColumn="0" w:lastColumn="0" w:noHBand="0" w:noVBand="0"/>
      </w:tblPr>
      <w:tblGrid>
        <w:gridCol w:w="2410"/>
        <w:gridCol w:w="7230"/>
      </w:tblGrid>
      <w:tr w:rsidR="00B42601">
        <w:trPr>
          <w:trHeight w:val="755"/>
        </w:trPr>
        <w:tc>
          <w:tcPr>
            <w:tcW w:w="2410"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Наименование муниципальной программы</w:t>
            </w:r>
          </w:p>
        </w:tc>
        <w:tc>
          <w:tcPr>
            <w:tcW w:w="7230"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outlineLvl w:val="1"/>
              <w:rPr>
                <w:rFonts w:ascii="Times New Roman" w:hAnsi="Times New Roman" w:cs="Times New Roman"/>
                <w:bCs/>
                <w:sz w:val="18"/>
                <w:szCs w:val="18"/>
              </w:rPr>
            </w:pPr>
            <w:r>
              <w:rPr>
                <w:rFonts w:ascii="Times New Roman" w:hAnsi="Times New Roman" w:cs="Times New Roman"/>
                <w:bCs/>
                <w:sz w:val="24"/>
                <w:szCs w:val="24"/>
              </w:rPr>
              <w:t xml:space="preserve">муниципальная программа Печенгского муниципального округа </w:t>
            </w:r>
            <w:r>
              <w:rPr>
                <w:rFonts w:ascii="Times New Roman" w:hAnsi="Times New Roman" w:cs="Times New Roman"/>
                <w:sz w:val="24"/>
                <w:szCs w:val="24"/>
              </w:rPr>
              <w:t>«Образование» на 2025 – 2027 годы</w:t>
            </w:r>
          </w:p>
          <w:p w:rsidR="00B42601" w:rsidRDefault="00B42601">
            <w:pPr>
              <w:spacing w:after="0" w:line="240" w:lineRule="auto"/>
              <w:rPr>
                <w:rFonts w:ascii="Times New Roman" w:hAnsi="Times New Roman"/>
                <w:sz w:val="24"/>
              </w:rPr>
            </w:pPr>
          </w:p>
        </w:tc>
      </w:tr>
      <w:tr w:rsidR="00B42601">
        <w:tc>
          <w:tcPr>
            <w:tcW w:w="2410"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Цели подпрограммы</w:t>
            </w:r>
          </w:p>
        </w:tc>
        <w:tc>
          <w:tcPr>
            <w:tcW w:w="7230"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sz w:val="24"/>
              </w:rPr>
            </w:pPr>
            <w:r>
              <w:rPr>
                <w:rFonts w:ascii="Times New Roman" w:hAnsi="Times New Roman"/>
                <w:sz w:val="24"/>
              </w:rPr>
              <w:t>Развитие системы дошкольного образования. Создание комфортных и безопасных условий пребывания ребёнка в дошкольном образовательном учреждении</w:t>
            </w:r>
          </w:p>
        </w:tc>
      </w:tr>
      <w:tr w:rsidR="00B42601">
        <w:trPr>
          <w:trHeight w:val="70"/>
        </w:trPr>
        <w:tc>
          <w:tcPr>
            <w:tcW w:w="2410" w:type="dxa"/>
            <w:tcBorders>
              <w:left w:val="single" w:sz="4" w:space="0" w:color="auto"/>
              <w:right w:val="single" w:sz="4" w:space="0" w:color="auto"/>
            </w:tcBorders>
          </w:tcPr>
          <w:p w:rsidR="00B42601" w:rsidRDefault="00841D85">
            <w:pPr>
              <w:widowControl w:val="0"/>
              <w:spacing w:after="0" w:line="240" w:lineRule="auto"/>
              <w:rPr>
                <w:rFonts w:ascii="Times New Roman" w:hAnsi="Times New Roman"/>
                <w:sz w:val="24"/>
              </w:rPr>
            </w:pPr>
            <w:r>
              <w:rPr>
                <w:rFonts w:ascii="Times New Roman" w:hAnsi="Times New Roman"/>
                <w:sz w:val="24"/>
              </w:rPr>
              <w:t xml:space="preserve">Основные мероприятия подпрограммы </w:t>
            </w:r>
          </w:p>
        </w:tc>
        <w:tc>
          <w:tcPr>
            <w:tcW w:w="7230" w:type="dxa"/>
            <w:tcBorders>
              <w:left w:val="single" w:sz="4" w:space="0" w:color="auto"/>
              <w:right w:val="single" w:sz="4" w:space="0" w:color="auto"/>
            </w:tcBorders>
          </w:tcPr>
          <w:p w:rsidR="00B42601" w:rsidRDefault="00841D85">
            <w:pPr>
              <w:spacing w:after="0" w:line="240" w:lineRule="auto"/>
              <w:jc w:val="both"/>
              <w:outlineLvl w:val="0"/>
              <w:rPr>
                <w:rFonts w:ascii="Times New Roman" w:hAnsi="Times New Roman"/>
                <w:sz w:val="24"/>
              </w:rPr>
            </w:pPr>
            <w:r>
              <w:rPr>
                <w:rFonts w:ascii="Times New Roman" w:hAnsi="Times New Roman"/>
                <w:sz w:val="24"/>
              </w:rPr>
              <w:t>Обеспечение государственных гарантий общедоступности и бесплатности дошкольного образования.</w:t>
            </w:r>
          </w:p>
          <w:p w:rsidR="00B42601" w:rsidRDefault="00841D85">
            <w:pPr>
              <w:spacing w:after="0" w:line="240" w:lineRule="auto"/>
              <w:jc w:val="both"/>
              <w:outlineLvl w:val="0"/>
              <w:rPr>
                <w:rFonts w:ascii="Times New Roman" w:hAnsi="Times New Roman"/>
                <w:sz w:val="24"/>
              </w:rPr>
            </w:pPr>
            <w:r>
              <w:rPr>
                <w:rFonts w:ascii="Times New Roman" w:hAnsi="Times New Roman"/>
                <w:sz w:val="24"/>
              </w:rPr>
              <w:t>Создание условий для повышения качества и конкурентоспособности образования.</w:t>
            </w:r>
          </w:p>
        </w:tc>
      </w:tr>
      <w:tr w:rsidR="00B42601">
        <w:tc>
          <w:tcPr>
            <w:tcW w:w="2410"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Показатели подпрограммы</w:t>
            </w:r>
          </w:p>
        </w:tc>
        <w:tc>
          <w:tcPr>
            <w:tcW w:w="7230"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1. Выполнение муниципального задания МБДОУ.</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2. Среднегодовая численность воспитанников, получающих услугу дошкольного образования.</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3. Коэффициент посещаемости МБДОУ.</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4. Доля детей, родители которых воспользовались правом получения компенсации части родительской платы в общей численности детей, родители которых обратились за получением компенсации части родительской платы.</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5. Обеспечение выплаты компенсации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w:t>
            </w:r>
          </w:p>
          <w:p w:rsidR="00B42601" w:rsidRDefault="00841D85">
            <w:pPr>
              <w:spacing w:after="0" w:line="240" w:lineRule="auto"/>
              <w:jc w:val="both"/>
              <w:rPr>
                <w:rFonts w:ascii="Times New Roman" w:hAnsi="Times New Roman"/>
                <w:sz w:val="24"/>
                <w:szCs w:val="24"/>
              </w:rPr>
            </w:pPr>
            <w:r>
              <w:rPr>
                <w:rFonts w:ascii="Times New Roman" w:hAnsi="Times New Roman"/>
                <w:sz w:val="24"/>
                <w:szCs w:val="24"/>
              </w:rPr>
              <w:t>6. Выполнение указов Президента Российской Федерации по оплате труда и начислениям на выплаты по оплате труда работника муниципальных учреждений.</w:t>
            </w:r>
          </w:p>
          <w:p w:rsidR="00B42601" w:rsidRDefault="00841D85">
            <w:pPr>
              <w:spacing w:after="0" w:line="240" w:lineRule="auto"/>
              <w:jc w:val="both"/>
              <w:rPr>
                <w:rFonts w:ascii="Times New Roman" w:hAnsi="Times New Roman"/>
                <w:sz w:val="24"/>
                <w:szCs w:val="24"/>
              </w:rPr>
            </w:pPr>
            <w:r>
              <w:rPr>
                <w:rFonts w:ascii="Times New Roman" w:hAnsi="Times New Roman"/>
                <w:sz w:val="24"/>
                <w:szCs w:val="24"/>
              </w:rPr>
              <w:t xml:space="preserve">7. Количество МБДОУ, которые улучшили материально-техническое состояние. </w:t>
            </w:r>
          </w:p>
          <w:p w:rsidR="00B42601" w:rsidRDefault="00D26E48" w:rsidP="00D26E48">
            <w:pPr>
              <w:spacing w:after="0" w:line="240" w:lineRule="auto"/>
              <w:ind w:left="67" w:right="-57"/>
              <w:jc w:val="both"/>
              <w:rPr>
                <w:rFonts w:ascii="Times New Roman" w:hAnsi="Times New Roman"/>
                <w:sz w:val="24"/>
                <w:szCs w:val="24"/>
              </w:rPr>
            </w:pPr>
            <w:r>
              <w:rPr>
                <w:rFonts w:ascii="Times New Roman" w:hAnsi="Times New Roman"/>
                <w:sz w:val="24"/>
                <w:szCs w:val="24"/>
              </w:rPr>
              <w:t>8</w:t>
            </w:r>
            <w:r w:rsidR="00841D85">
              <w:rPr>
                <w:rFonts w:ascii="Times New Roman" w:hAnsi="Times New Roman"/>
                <w:sz w:val="24"/>
                <w:szCs w:val="24"/>
              </w:rPr>
              <w:t>. Количество разработанной проектной документации на строительство объекта капитального строительства «Детский сад на 350 мест в пгт. Печенга».</w:t>
            </w:r>
          </w:p>
          <w:p w:rsidR="00B42601" w:rsidRDefault="00D26E48" w:rsidP="00D26E48">
            <w:pPr>
              <w:spacing w:after="0" w:line="240" w:lineRule="auto"/>
              <w:ind w:left="67" w:right="-57"/>
              <w:jc w:val="both"/>
              <w:rPr>
                <w:rFonts w:ascii="Times New Roman" w:hAnsi="Times New Roman"/>
                <w:sz w:val="24"/>
                <w:szCs w:val="24"/>
              </w:rPr>
            </w:pPr>
            <w:r>
              <w:rPr>
                <w:rFonts w:ascii="Times New Roman" w:hAnsi="Times New Roman"/>
                <w:sz w:val="24"/>
                <w:szCs w:val="24"/>
              </w:rPr>
              <w:t>9</w:t>
            </w:r>
            <w:r w:rsidR="00841D85">
              <w:rPr>
                <w:rFonts w:ascii="Times New Roman" w:hAnsi="Times New Roman"/>
                <w:sz w:val="24"/>
                <w:szCs w:val="24"/>
              </w:rPr>
              <w:t>. Количество объектов дошкольного образования, в отношении которых осуществлено строительство и ввод в эксплуатацию (пгт. Печенга).</w:t>
            </w:r>
          </w:p>
          <w:p w:rsidR="00B42601" w:rsidRDefault="00841D85" w:rsidP="00D26E48">
            <w:pPr>
              <w:spacing w:after="0" w:line="240" w:lineRule="auto"/>
              <w:ind w:left="67" w:right="-57"/>
              <w:jc w:val="both"/>
              <w:rPr>
                <w:rFonts w:ascii="Times New Roman" w:hAnsi="Times New Roman"/>
                <w:sz w:val="24"/>
                <w:szCs w:val="24"/>
              </w:rPr>
            </w:pPr>
            <w:r>
              <w:rPr>
                <w:rFonts w:ascii="Times New Roman" w:hAnsi="Times New Roman"/>
                <w:sz w:val="24"/>
                <w:szCs w:val="24"/>
              </w:rPr>
              <w:t>1</w:t>
            </w:r>
            <w:r w:rsidR="00D26E48">
              <w:rPr>
                <w:rFonts w:ascii="Times New Roman" w:hAnsi="Times New Roman"/>
                <w:sz w:val="24"/>
                <w:szCs w:val="24"/>
              </w:rPr>
              <w:t>0</w:t>
            </w:r>
            <w:r>
              <w:rPr>
                <w:rFonts w:ascii="Times New Roman" w:hAnsi="Times New Roman"/>
                <w:sz w:val="24"/>
                <w:szCs w:val="24"/>
              </w:rPr>
              <w:t>. Количество разработанной проектной документации на строительство объекта капитального строительства «Детский сад на 250 мест в нп. Корзуново Печенгского муниципального округа».</w:t>
            </w:r>
          </w:p>
          <w:p w:rsidR="00B42601" w:rsidRDefault="00841D85" w:rsidP="00D26E48">
            <w:pPr>
              <w:spacing w:after="0" w:line="240" w:lineRule="auto"/>
              <w:jc w:val="both"/>
              <w:rPr>
                <w:rFonts w:ascii="Times New Roman" w:hAnsi="Times New Roman"/>
                <w:sz w:val="24"/>
                <w:szCs w:val="24"/>
              </w:rPr>
            </w:pPr>
            <w:r>
              <w:rPr>
                <w:rFonts w:ascii="Times New Roman" w:hAnsi="Times New Roman"/>
                <w:sz w:val="24"/>
                <w:szCs w:val="24"/>
              </w:rPr>
              <w:t>1</w:t>
            </w:r>
            <w:r w:rsidR="00D26E48">
              <w:rPr>
                <w:rFonts w:ascii="Times New Roman" w:hAnsi="Times New Roman"/>
                <w:sz w:val="24"/>
                <w:szCs w:val="24"/>
              </w:rPr>
              <w:t>1</w:t>
            </w:r>
            <w:r>
              <w:rPr>
                <w:rFonts w:ascii="Times New Roman" w:hAnsi="Times New Roman"/>
                <w:sz w:val="24"/>
                <w:szCs w:val="24"/>
              </w:rPr>
              <w:t>. Количество объектов дошкольного образования, в отношении которых осуществлено строительство и ввод в эксплуатацию (нп.  Корзуново).</w:t>
            </w:r>
          </w:p>
          <w:p w:rsidR="00B94C09" w:rsidRDefault="00B94C09" w:rsidP="00B94C09">
            <w:pPr>
              <w:spacing w:after="0" w:line="240" w:lineRule="auto"/>
              <w:jc w:val="both"/>
              <w:rPr>
                <w:rFonts w:ascii="Times New Roman" w:hAnsi="Times New Roman" w:cs="Times New Roman"/>
                <w:sz w:val="24"/>
                <w:szCs w:val="24"/>
                <w:lang w:eastAsia="ru-RU"/>
              </w:rPr>
            </w:pPr>
            <w:r>
              <w:rPr>
                <w:rFonts w:ascii="Times New Roman" w:hAnsi="Times New Roman"/>
                <w:sz w:val="24"/>
                <w:szCs w:val="24"/>
              </w:rPr>
              <w:t xml:space="preserve">12. </w:t>
            </w:r>
            <w:r>
              <w:rPr>
                <w:rFonts w:ascii="Times New Roman" w:hAnsi="Times New Roman" w:cs="Times New Roman"/>
                <w:sz w:val="24"/>
                <w:szCs w:val="24"/>
                <w:lang w:eastAsia="ru-RU"/>
              </w:rPr>
              <w:t>Количество дошкольных образовательных организаций, в которых преобразовано пространство в рамках проекта «Арктическая школа» в Печенгском муниципальном округе.</w:t>
            </w:r>
          </w:p>
          <w:p w:rsidR="00B94C09" w:rsidRDefault="00B94C09" w:rsidP="00827FF4">
            <w:pPr>
              <w:spacing w:after="0" w:line="240" w:lineRule="auto"/>
              <w:jc w:val="both"/>
              <w:rPr>
                <w:rFonts w:ascii="Times New Roman" w:hAnsi="Times New Roman"/>
                <w:sz w:val="24"/>
                <w:szCs w:val="24"/>
              </w:rPr>
            </w:pPr>
            <w:r>
              <w:rPr>
                <w:rFonts w:ascii="Times New Roman" w:hAnsi="Times New Roman" w:cs="Times New Roman"/>
                <w:sz w:val="24"/>
                <w:szCs w:val="24"/>
                <w:lang w:eastAsia="ru-RU"/>
              </w:rPr>
              <w:t>13. Количество</w:t>
            </w:r>
            <w:r w:rsidR="00827FF4">
              <w:rPr>
                <w:rFonts w:ascii="Times New Roman" w:hAnsi="Times New Roman" w:cs="Times New Roman"/>
                <w:sz w:val="24"/>
                <w:szCs w:val="24"/>
                <w:lang w:eastAsia="ru-RU"/>
              </w:rPr>
              <w:t xml:space="preserve"> объектов дошкольного образования, в отношении которых осуществлено технологическое присоединение </w:t>
            </w:r>
            <w:r w:rsidR="00827FF4">
              <w:rPr>
                <w:rFonts w:ascii="Times New Roman" w:hAnsi="Times New Roman" w:cs="Times New Roman"/>
                <w:sz w:val="24"/>
                <w:szCs w:val="24"/>
                <w:lang w:eastAsia="ru-RU"/>
              </w:rPr>
              <w:lastRenderedPageBreak/>
              <w:t>энергопринимающих устройств к электрическим сетям</w:t>
            </w:r>
            <w:r>
              <w:rPr>
                <w:rFonts w:ascii="Times New Roman" w:hAnsi="Times New Roman" w:cs="Times New Roman"/>
                <w:sz w:val="24"/>
                <w:szCs w:val="24"/>
                <w:lang w:eastAsia="ru-RU"/>
              </w:rPr>
              <w:t xml:space="preserve"> </w:t>
            </w:r>
            <w:r w:rsidR="00827FF4">
              <w:rPr>
                <w:rFonts w:ascii="Times New Roman" w:hAnsi="Times New Roman" w:cs="Times New Roman"/>
                <w:sz w:val="24"/>
                <w:szCs w:val="24"/>
                <w:lang w:eastAsia="ru-RU"/>
              </w:rPr>
              <w:t>(пгт. Печенга)</w:t>
            </w:r>
            <w:r>
              <w:rPr>
                <w:rFonts w:ascii="Times New Roman" w:hAnsi="Times New Roman" w:cs="Times New Roman"/>
                <w:sz w:val="24"/>
                <w:szCs w:val="24"/>
                <w:lang w:eastAsia="ru-RU"/>
              </w:rPr>
              <w:t>.</w:t>
            </w:r>
          </w:p>
        </w:tc>
      </w:tr>
      <w:tr w:rsidR="00B42601">
        <w:tc>
          <w:tcPr>
            <w:tcW w:w="2410"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lastRenderedPageBreak/>
              <w:t>Сроки и этапы реализации подпрограммы</w:t>
            </w:r>
          </w:p>
        </w:tc>
        <w:tc>
          <w:tcPr>
            <w:tcW w:w="7230"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2025 - 2027 годы</w:t>
            </w:r>
          </w:p>
          <w:p w:rsidR="00B42601" w:rsidRDefault="00B42601">
            <w:pPr>
              <w:widowControl w:val="0"/>
              <w:spacing w:after="0" w:line="240" w:lineRule="auto"/>
              <w:rPr>
                <w:rFonts w:ascii="Times New Roman" w:hAnsi="Times New Roman" w:cs="Times New Roman"/>
                <w:sz w:val="24"/>
                <w:szCs w:val="24"/>
              </w:rPr>
            </w:pPr>
          </w:p>
        </w:tc>
      </w:tr>
      <w:tr w:rsidR="00B42601">
        <w:trPr>
          <w:trHeight w:val="62"/>
        </w:trPr>
        <w:tc>
          <w:tcPr>
            <w:tcW w:w="2410" w:type="dxa"/>
            <w:tcBorders>
              <w:top w:val="single" w:sz="4" w:space="0" w:color="auto"/>
              <w:left w:val="single" w:sz="4" w:space="0" w:color="auto"/>
              <w:right w:val="single" w:sz="4" w:space="0" w:color="auto"/>
            </w:tcBorders>
          </w:tcPr>
          <w:p w:rsidR="00B42601" w:rsidRPr="00A55F12" w:rsidRDefault="00841D85">
            <w:pPr>
              <w:widowControl w:val="0"/>
              <w:spacing w:after="0" w:line="240" w:lineRule="auto"/>
              <w:rPr>
                <w:rFonts w:ascii="Times New Roman" w:hAnsi="Times New Roman" w:cs="Times New Roman"/>
                <w:sz w:val="24"/>
                <w:szCs w:val="24"/>
              </w:rPr>
            </w:pPr>
            <w:r w:rsidRPr="00A55F12">
              <w:rPr>
                <w:rFonts w:ascii="Times New Roman" w:hAnsi="Times New Roman" w:cs="Times New Roman"/>
                <w:sz w:val="24"/>
                <w:szCs w:val="24"/>
              </w:rPr>
              <w:t>Финансовое обеспечение подпрограммы</w:t>
            </w:r>
          </w:p>
        </w:tc>
        <w:tc>
          <w:tcPr>
            <w:tcW w:w="7230" w:type="dxa"/>
            <w:tcBorders>
              <w:top w:val="single" w:sz="4" w:space="0" w:color="auto"/>
              <w:left w:val="single" w:sz="4" w:space="0" w:color="auto"/>
              <w:right w:val="single" w:sz="4" w:space="0" w:color="auto"/>
            </w:tcBorders>
          </w:tcPr>
          <w:p w:rsidR="00A55F12" w:rsidRPr="00A55F12" w:rsidRDefault="009D1FBD" w:rsidP="009D1FBD">
            <w:pPr>
              <w:spacing w:after="0" w:line="240" w:lineRule="auto"/>
              <w:ind w:left="-57" w:right="-57"/>
              <w:jc w:val="both"/>
              <w:rPr>
                <w:rFonts w:ascii="Times New Roman" w:hAnsi="Times New Roman" w:cs="Times New Roman"/>
                <w:sz w:val="24"/>
                <w:szCs w:val="24"/>
                <w:lang w:eastAsia="ru-RU"/>
              </w:rPr>
            </w:pPr>
            <w:r>
              <w:rPr>
                <w:rFonts w:ascii="Times New Roman" w:hAnsi="Times New Roman" w:cs="Times New Roman"/>
                <w:sz w:val="24"/>
                <w:szCs w:val="24"/>
              </w:rPr>
              <w:t>Всего по под</w:t>
            </w:r>
            <w:r w:rsidR="00A55F12" w:rsidRPr="00A55F12">
              <w:rPr>
                <w:rFonts w:ascii="Times New Roman" w:hAnsi="Times New Roman" w:cs="Times New Roman"/>
                <w:sz w:val="24"/>
                <w:szCs w:val="24"/>
              </w:rPr>
              <w:t xml:space="preserve">программе: </w:t>
            </w:r>
            <w:r w:rsidR="00A55F12" w:rsidRPr="00A55F12">
              <w:rPr>
                <w:rFonts w:ascii="Times New Roman" w:hAnsi="Times New Roman" w:cs="Times New Roman"/>
                <w:b/>
                <w:color w:val="000000" w:themeColor="text1"/>
                <w:sz w:val="24"/>
                <w:szCs w:val="24"/>
              </w:rPr>
              <w:t xml:space="preserve">3 494 263,9 </w:t>
            </w:r>
            <w:r w:rsidR="00A55F12" w:rsidRPr="00A55F12">
              <w:rPr>
                <w:rFonts w:ascii="Times New Roman" w:hAnsi="Times New Roman" w:cs="Times New Roman"/>
                <w:b/>
                <w:sz w:val="24"/>
                <w:szCs w:val="24"/>
              </w:rPr>
              <w:t>тыс. рублей,</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в том числе:</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ФБ: 731215,7 тыс. рублей, из них:</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2025 год: 324978,1 тыс. рублей,</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2026 год: 406237,6 тыс. рублей,</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2027 год: 0,0 тыс. рублей.</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ОБ: 1940211,4 тыс. рублей, из них:</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2025 год: 670405,2 тыс. рублей,</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2026 год: 776019,1 тыс. рублей,</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2027 год: 493787,1 тыс. рублей.</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МБ: 703186,8 тыс. рублей, из них:</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2025 год: 235679,4 тыс. рублей,</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2026 год: 258475,8 тыс. рублей,</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2027 год: 209031,6 тыс. рублей.</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ВБС: 119650,0 тыс. рублей, из них:</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2025 год: 40050,0 тыс. рублей,</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2026 год: 39800,0 тыс. рублей,</w:t>
            </w:r>
          </w:p>
          <w:p w:rsidR="00B42601" w:rsidRPr="00A55F12" w:rsidRDefault="00A55F12" w:rsidP="009D1FBD">
            <w:pPr>
              <w:spacing w:after="0" w:line="240" w:lineRule="auto"/>
              <w:rPr>
                <w:rFonts w:ascii="Times New Roman" w:hAnsi="Times New Roman" w:cs="Times New Roman"/>
                <w:sz w:val="24"/>
                <w:szCs w:val="24"/>
              </w:rPr>
            </w:pPr>
            <w:r w:rsidRPr="00A55F12">
              <w:rPr>
                <w:rFonts w:ascii="Times New Roman" w:hAnsi="Times New Roman" w:cs="Times New Roman"/>
                <w:sz w:val="24"/>
                <w:szCs w:val="24"/>
              </w:rPr>
              <w:t>2027 год: 39800,0 тыс. рублей.</w:t>
            </w:r>
          </w:p>
        </w:tc>
      </w:tr>
      <w:tr w:rsidR="00B42601">
        <w:tc>
          <w:tcPr>
            <w:tcW w:w="2410"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Arial"/>
                <w:sz w:val="24"/>
                <w:szCs w:val="24"/>
                <w:lang w:eastAsia="ru-RU"/>
              </w:rPr>
            </w:pPr>
            <w:r>
              <w:rPr>
                <w:rFonts w:ascii="Times New Roman" w:hAnsi="Times New Roman" w:cs="Arial"/>
                <w:sz w:val="24"/>
                <w:szCs w:val="24"/>
                <w:lang w:eastAsia="ru-RU"/>
              </w:rPr>
              <w:t>Ожидаемые конечные результаты реализации подпрограммы</w:t>
            </w:r>
          </w:p>
        </w:tc>
        <w:tc>
          <w:tcPr>
            <w:tcW w:w="7230" w:type="dxa"/>
            <w:tcBorders>
              <w:top w:val="single" w:sz="4" w:space="0" w:color="auto"/>
              <w:left w:val="single" w:sz="4" w:space="0" w:color="auto"/>
              <w:bottom w:val="single" w:sz="4" w:space="0" w:color="auto"/>
              <w:right w:val="single" w:sz="4" w:space="0" w:color="auto"/>
            </w:tcBorders>
          </w:tcPr>
          <w:p w:rsidR="00B42601" w:rsidRDefault="00841D85">
            <w:pPr>
              <w:spacing w:after="0"/>
              <w:rPr>
                <w:rFonts w:ascii="Times New Roman" w:hAnsi="Times New Roman" w:cs="Arial"/>
                <w:sz w:val="24"/>
                <w:szCs w:val="24"/>
                <w:lang w:eastAsia="ru-RU"/>
              </w:rPr>
            </w:pPr>
            <w:r>
              <w:rPr>
                <w:rFonts w:ascii="Times New Roman" w:hAnsi="Times New Roman" w:cs="Arial"/>
                <w:sz w:val="24"/>
                <w:szCs w:val="24"/>
                <w:lang w:eastAsia="ru-RU"/>
              </w:rPr>
              <w:t>Обеспечение качественного дошкольного образования детей</w:t>
            </w:r>
          </w:p>
        </w:tc>
      </w:tr>
      <w:tr w:rsidR="00B42601">
        <w:tc>
          <w:tcPr>
            <w:tcW w:w="2410"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подпрограммы</w:t>
            </w:r>
          </w:p>
        </w:tc>
        <w:tc>
          <w:tcPr>
            <w:tcW w:w="7230"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Отдел образования</w:t>
            </w:r>
          </w:p>
        </w:tc>
      </w:tr>
      <w:tr w:rsidR="00B42601">
        <w:tc>
          <w:tcPr>
            <w:tcW w:w="2410"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Исполнители подпрограммы</w:t>
            </w:r>
            <w:r>
              <w:rPr>
                <w:rFonts w:ascii="Times New Roman" w:hAnsi="Times New Roman" w:cs="Times New Roman"/>
                <w:color w:val="FF0000"/>
                <w:sz w:val="24"/>
                <w:szCs w:val="24"/>
                <w:lang w:eastAsia="ru-RU"/>
              </w:rPr>
              <w:t xml:space="preserve"> </w:t>
            </w:r>
          </w:p>
        </w:tc>
        <w:tc>
          <w:tcPr>
            <w:tcW w:w="7230"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МБДОУ №№ 1, 2, 4, 5, 6, 7, 8, 9, 10, 11, 12, 13, 27, 38, МБУ «РЭС»</w:t>
            </w:r>
          </w:p>
        </w:tc>
      </w:tr>
      <w:tr w:rsidR="00B42601">
        <w:tc>
          <w:tcPr>
            <w:tcW w:w="2410"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Соисполнители подпрограммы</w:t>
            </w:r>
          </w:p>
        </w:tc>
        <w:tc>
          <w:tcPr>
            <w:tcW w:w="7230"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B42601" w:rsidRDefault="00B42601">
      <w:pPr>
        <w:widowControl w:val="0"/>
        <w:spacing w:after="0" w:line="240" w:lineRule="auto"/>
        <w:jc w:val="both"/>
        <w:rPr>
          <w:rFonts w:ascii="Times New Roman" w:hAnsi="Times New Roman" w:cs="Times New Roman"/>
          <w:sz w:val="18"/>
          <w:szCs w:val="18"/>
        </w:rPr>
      </w:pPr>
    </w:p>
    <w:p w:rsidR="00B42601" w:rsidRDefault="00B42601">
      <w:pPr>
        <w:widowControl w:val="0"/>
        <w:spacing w:after="0" w:line="240" w:lineRule="auto"/>
        <w:jc w:val="both"/>
        <w:rPr>
          <w:rFonts w:ascii="Times New Roman" w:hAnsi="Times New Roman" w:cs="Times New Roman"/>
          <w:sz w:val="18"/>
          <w:szCs w:val="18"/>
        </w:rPr>
      </w:pPr>
    </w:p>
    <w:p w:rsidR="00B42601" w:rsidRDefault="00B42601">
      <w:pPr>
        <w:widowControl w:val="0"/>
        <w:spacing w:after="0" w:line="240" w:lineRule="auto"/>
        <w:jc w:val="both"/>
        <w:rPr>
          <w:rFonts w:ascii="Times New Roman" w:hAnsi="Times New Roman" w:cs="Times New Roman"/>
          <w:sz w:val="24"/>
          <w:szCs w:val="24"/>
        </w:rPr>
      </w:pPr>
    </w:p>
    <w:p w:rsidR="00B42601" w:rsidRDefault="00B42601">
      <w:pPr>
        <w:widowControl w:val="0"/>
        <w:spacing w:after="0" w:line="240" w:lineRule="auto"/>
        <w:jc w:val="both"/>
        <w:rPr>
          <w:rFonts w:ascii="Times New Roman" w:hAnsi="Times New Roman" w:cs="Times New Roman"/>
          <w:sz w:val="24"/>
          <w:szCs w:val="24"/>
        </w:rPr>
      </w:pPr>
    </w:p>
    <w:p w:rsidR="00B42601" w:rsidRDefault="00841D85">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p>
    <w:p w:rsidR="00B42601" w:rsidRDefault="00B42601">
      <w:pPr>
        <w:framePr w:w="9319" w:wrap="auto" w:hAnchor="text"/>
        <w:shd w:val="clear" w:color="auto" w:fill="FFFFFF"/>
        <w:spacing w:after="0"/>
        <w:jc w:val="right"/>
        <w:rPr>
          <w:rFonts w:ascii="Times New Roman" w:hAnsi="Times New Roman" w:cs="Times New Roman"/>
          <w:sz w:val="24"/>
          <w:szCs w:val="24"/>
        </w:rPr>
        <w:sectPr w:rsidR="00B42601">
          <w:pgSz w:w="11905" w:h="16838"/>
          <w:pgMar w:top="1134" w:right="850" w:bottom="1134" w:left="1701" w:header="720" w:footer="720" w:gutter="0"/>
          <w:cols w:space="720"/>
          <w:docGrid w:linePitch="360"/>
        </w:sectPr>
      </w:pPr>
    </w:p>
    <w:p w:rsidR="00B42601" w:rsidRDefault="00841D85">
      <w:pPr>
        <w:tabs>
          <w:tab w:val="left" w:pos="993"/>
        </w:tabs>
        <w:spacing w:after="0"/>
        <w:jc w:val="right"/>
        <w:rPr>
          <w:rFonts w:ascii="Times New Roman" w:hAnsi="Times New Roman" w:cs="Times New Roman"/>
          <w:sz w:val="24"/>
          <w:szCs w:val="24"/>
        </w:rPr>
      </w:pPr>
      <w:r>
        <w:rPr>
          <w:rFonts w:ascii="Times New Roman" w:hAnsi="Times New Roman" w:cs="Times New Roman"/>
          <w:sz w:val="24"/>
          <w:szCs w:val="24"/>
        </w:rPr>
        <w:lastRenderedPageBreak/>
        <w:t>Таблица 1</w:t>
      </w:r>
    </w:p>
    <w:p w:rsidR="00B42601" w:rsidRDefault="00841D85">
      <w:pPr>
        <w:tabs>
          <w:tab w:val="left" w:pos="993"/>
        </w:tabs>
        <w:spacing w:after="0"/>
        <w:jc w:val="right"/>
        <w:rPr>
          <w:rFonts w:ascii="Times New Roman" w:hAnsi="Times New Roman" w:cs="Times New Roman"/>
          <w:sz w:val="24"/>
          <w:szCs w:val="24"/>
        </w:rPr>
      </w:pPr>
      <w:r>
        <w:rPr>
          <w:rFonts w:ascii="Times New Roman" w:hAnsi="Times New Roman" w:cs="Times New Roman"/>
          <w:sz w:val="24"/>
          <w:szCs w:val="24"/>
        </w:rPr>
        <w:t>к подпрограмме 1</w:t>
      </w:r>
    </w:p>
    <w:p w:rsidR="00B42601" w:rsidRDefault="00B42601">
      <w:pPr>
        <w:tabs>
          <w:tab w:val="left" w:pos="993"/>
        </w:tabs>
        <w:spacing w:after="0" w:line="240" w:lineRule="auto"/>
        <w:jc w:val="center"/>
        <w:rPr>
          <w:rFonts w:ascii="Times New Roman" w:hAnsi="Times New Roman" w:cs="Times New Roman"/>
          <w:b/>
          <w:sz w:val="24"/>
          <w:szCs w:val="24"/>
          <w:lang w:eastAsia="ru-RU"/>
        </w:rPr>
      </w:pPr>
    </w:p>
    <w:p w:rsidR="00B42601" w:rsidRDefault="00841D85">
      <w:pPr>
        <w:tabs>
          <w:tab w:val="left" w:pos="993"/>
        </w:tabs>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ПЕРЕЧЕНЬ </w:t>
      </w:r>
    </w:p>
    <w:p w:rsidR="00B42601" w:rsidRDefault="00841D85">
      <w:pPr>
        <w:tabs>
          <w:tab w:val="left" w:pos="993"/>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мероприятий подпрограммы с объёмом финансирования</w:t>
      </w:r>
    </w:p>
    <w:p w:rsidR="00B42601" w:rsidRDefault="00364765">
      <w:pPr>
        <w:spacing w:after="0" w:line="240" w:lineRule="auto"/>
        <w:jc w:val="center"/>
        <w:rPr>
          <w:rFonts w:ascii="Times New Roman" w:hAnsi="Times New Roman" w:cs="Times New Roman"/>
          <w:bCs/>
          <w:color w:val="0070C0"/>
          <w:sz w:val="18"/>
          <w:szCs w:val="18"/>
          <w:lang w:eastAsia="ru-RU"/>
        </w:rPr>
      </w:pPr>
      <w:r>
        <w:rPr>
          <w:rFonts w:ascii="Times New Roman" w:hAnsi="Times New Roman" w:cs="Times New Roman"/>
          <w:bCs/>
          <w:color w:val="0070C0"/>
          <w:sz w:val="18"/>
          <w:szCs w:val="18"/>
          <w:lang w:eastAsia="ru-RU"/>
        </w:rPr>
        <w:t>(в редакции постановлени</w:t>
      </w:r>
      <w:r w:rsidR="002929D1">
        <w:rPr>
          <w:rFonts w:ascii="Times New Roman" w:hAnsi="Times New Roman" w:cs="Times New Roman"/>
          <w:bCs/>
          <w:color w:val="0070C0"/>
          <w:sz w:val="18"/>
          <w:szCs w:val="18"/>
          <w:lang w:eastAsia="ru-RU"/>
        </w:rPr>
        <w:t>й</w:t>
      </w:r>
      <w:r>
        <w:rPr>
          <w:rFonts w:ascii="Times New Roman" w:hAnsi="Times New Roman" w:cs="Times New Roman"/>
          <w:bCs/>
          <w:color w:val="0070C0"/>
          <w:sz w:val="18"/>
          <w:szCs w:val="18"/>
          <w:lang w:eastAsia="ru-RU"/>
        </w:rPr>
        <w:t xml:space="preserve"> от 14.11.2024 № 1781</w:t>
      </w:r>
      <w:r w:rsidR="00A55F12">
        <w:rPr>
          <w:rFonts w:ascii="Times New Roman" w:hAnsi="Times New Roman" w:cs="Times New Roman"/>
          <w:bCs/>
          <w:color w:val="0070C0"/>
          <w:sz w:val="18"/>
          <w:szCs w:val="18"/>
          <w:lang w:eastAsia="ru-RU"/>
        </w:rPr>
        <w:t>,</w:t>
      </w:r>
      <w:r w:rsidR="002929D1">
        <w:rPr>
          <w:rFonts w:ascii="Times New Roman" w:hAnsi="Times New Roman" w:cs="Times New Roman"/>
          <w:bCs/>
          <w:color w:val="0070C0"/>
          <w:sz w:val="18"/>
          <w:szCs w:val="18"/>
          <w:lang w:eastAsia="ru-RU"/>
        </w:rPr>
        <w:t xml:space="preserve"> от </w:t>
      </w:r>
      <w:r w:rsidR="00EB15BB">
        <w:rPr>
          <w:rFonts w:ascii="Times New Roman" w:hAnsi="Times New Roman" w:cs="Times New Roman"/>
          <w:bCs/>
          <w:color w:val="0070C0"/>
          <w:sz w:val="20"/>
          <w:szCs w:val="20"/>
        </w:rPr>
        <w:t>23.05.2025 № 885</w:t>
      </w:r>
      <w:r w:rsidR="00A55F12">
        <w:rPr>
          <w:rFonts w:ascii="Times New Roman" w:hAnsi="Times New Roman" w:cs="Times New Roman"/>
          <w:bCs/>
          <w:color w:val="0070C0"/>
          <w:sz w:val="20"/>
          <w:szCs w:val="20"/>
        </w:rPr>
        <w:t xml:space="preserve"> и от 30.05.2025 № 948</w:t>
      </w:r>
      <w:r>
        <w:rPr>
          <w:rFonts w:ascii="Times New Roman" w:hAnsi="Times New Roman" w:cs="Times New Roman"/>
          <w:bCs/>
          <w:color w:val="0070C0"/>
          <w:sz w:val="18"/>
          <w:szCs w:val="18"/>
          <w:lang w:eastAsia="ru-RU"/>
        </w:rPr>
        <w:t>)</w:t>
      </w:r>
    </w:p>
    <w:p w:rsidR="00364765" w:rsidRDefault="00364765">
      <w:pPr>
        <w:spacing w:after="0" w:line="240" w:lineRule="auto"/>
        <w:jc w:val="center"/>
        <w:rPr>
          <w:rFonts w:ascii="Times New Roman" w:hAnsi="Times New Roman" w:cs="Times New Roman"/>
          <w:bCs/>
          <w:color w:val="0070C0"/>
          <w:sz w:val="18"/>
          <w:szCs w:val="18"/>
          <w:lang w:eastAsia="ru-RU"/>
        </w:rPr>
      </w:pPr>
    </w:p>
    <w:tbl>
      <w:tblPr>
        <w:tblW w:w="517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7"/>
        <w:gridCol w:w="3839"/>
        <w:gridCol w:w="1268"/>
        <w:gridCol w:w="6"/>
        <w:gridCol w:w="1419"/>
        <w:gridCol w:w="1558"/>
        <w:gridCol w:w="1561"/>
        <w:gridCol w:w="1564"/>
        <w:gridCol w:w="1438"/>
        <w:gridCol w:w="2234"/>
      </w:tblGrid>
      <w:tr w:rsidR="00B42601">
        <w:trPr>
          <w:trHeight w:val="597"/>
        </w:trPr>
        <w:tc>
          <w:tcPr>
            <w:tcW w:w="269" w:type="pct"/>
            <w:vMerge w:val="restar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bCs/>
                <w:lang w:eastAsia="ru-RU"/>
              </w:rPr>
              <w:t>№ п/п</w:t>
            </w:r>
          </w:p>
        </w:tc>
        <w:tc>
          <w:tcPr>
            <w:tcW w:w="1220" w:type="pct"/>
            <w:vMerge w:val="restar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Цели, мероприятия</w:t>
            </w:r>
          </w:p>
        </w:tc>
        <w:tc>
          <w:tcPr>
            <w:tcW w:w="405" w:type="pct"/>
            <w:gridSpan w:val="2"/>
            <w:vMerge w:val="restar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Срок исполнения</w:t>
            </w:r>
          </w:p>
        </w:tc>
        <w:tc>
          <w:tcPr>
            <w:tcW w:w="451" w:type="pct"/>
            <w:vMerge w:val="restar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Источники финансирования</w:t>
            </w:r>
          </w:p>
        </w:tc>
        <w:tc>
          <w:tcPr>
            <w:tcW w:w="1945" w:type="pct"/>
            <w:gridSpan w:val="4"/>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Объем финансирования,</w:t>
            </w:r>
          </w:p>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тысяч рублей</w:t>
            </w:r>
          </w:p>
        </w:tc>
        <w:tc>
          <w:tcPr>
            <w:tcW w:w="710" w:type="pct"/>
            <w:vMerge w:val="restart"/>
            <w:shd w:val="clear" w:color="auto" w:fill="auto"/>
            <w:vAlign w:val="center"/>
          </w:tcPr>
          <w:p w:rsidR="00B42601" w:rsidRDefault="00841D85">
            <w:pPr>
              <w:tabs>
                <w:tab w:val="left" w:pos="885"/>
              </w:tabs>
              <w:spacing w:after="0" w:line="240" w:lineRule="auto"/>
              <w:jc w:val="center"/>
              <w:rPr>
                <w:rFonts w:ascii="Times New Roman" w:hAnsi="Times New Roman" w:cs="Times New Roman"/>
                <w:bCs/>
                <w:lang w:eastAsia="ru-RU"/>
              </w:rPr>
            </w:pPr>
            <w:r>
              <w:rPr>
                <w:rFonts w:ascii="Times New Roman" w:hAnsi="Times New Roman" w:cs="Times New Roman"/>
                <w:bCs/>
                <w:lang w:eastAsia="ru-RU"/>
              </w:rPr>
              <w:t>Исполнители, соисполнители</w:t>
            </w:r>
          </w:p>
        </w:tc>
      </w:tr>
      <w:tr w:rsidR="00B42601">
        <w:trPr>
          <w:trHeight w:val="267"/>
        </w:trPr>
        <w:tc>
          <w:tcPr>
            <w:tcW w:w="269" w:type="pct"/>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1220" w:type="pct"/>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405" w:type="pct"/>
            <w:gridSpan w:val="2"/>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451" w:type="pct"/>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495"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Всего</w:t>
            </w:r>
          </w:p>
        </w:tc>
        <w:tc>
          <w:tcPr>
            <w:tcW w:w="496"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2025</w:t>
            </w:r>
          </w:p>
        </w:tc>
        <w:tc>
          <w:tcPr>
            <w:tcW w:w="497"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2026</w:t>
            </w:r>
          </w:p>
        </w:tc>
        <w:tc>
          <w:tcPr>
            <w:tcW w:w="457"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2027</w:t>
            </w:r>
          </w:p>
        </w:tc>
        <w:tc>
          <w:tcPr>
            <w:tcW w:w="710" w:type="pct"/>
            <w:vMerge/>
            <w:shd w:val="clear" w:color="auto" w:fill="auto"/>
            <w:vAlign w:val="center"/>
          </w:tcPr>
          <w:p w:rsidR="00B42601" w:rsidRDefault="00B42601">
            <w:pPr>
              <w:spacing w:after="0" w:line="240" w:lineRule="auto"/>
              <w:jc w:val="center"/>
              <w:rPr>
                <w:rFonts w:ascii="Times New Roman" w:hAnsi="Times New Roman" w:cs="Times New Roman"/>
                <w:bCs/>
                <w:sz w:val="20"/>
                <w:szCs w:val="24"/>
                <w:lang w:eastAsia="ru-RU"/>
              </w:rPr>
            </w:pPr>
          </w:p>
        </w:tc>
      </w:tr>
      <w:tr w:rsidR="00B42601">
        <w:tc>
          <w:tcPr>
            <w:tcW w:w="269" w:type="pct"/>
            <w:shd w:val="clear" w:color="auto" w:fill="auto"/>
            <w:vAlign w:val="center"/>
          </w:tcPr>
          <w:p w:rsidR="00B42601" w:rsidRDefault="00841D85">
            <w:pPr>
              <w:spacing w:after="0" w:line="240" w:lineRule="auto"/>
              <w:jc w:val="center"/>
              <w:rPr>
                <w:rFonts w:ascii="Times New Roman" w:hAnsi="Times New Roman" w:cs="Times New Roman"/>
                <w:bCs/>
                <w:sz w:val="20"/>
                <w:szCs w:val="24"/>
                <w:lang w:eastAsia="ru-RU"/>
              </w:rPr>
            </w:pPr>
            <w:r>
              <w:rPr>
                <w:rFonts w:ascii="Times New Roman" w:hAnsi="Times New Roman" w:cs="Times New Roman"/>
                <w:bCs/>
                <w:sz w:val="20"/>
                <w:szCs w:val="24"/>
                <w:lang w:eastAsia="ru-RU"/>
              </w:rPr>
              <w:t>1</w:t>
            </w:r>
          </w:p>
        </w:tc>
        <w:tc>
          <w:tcPr>
            <w:tcW w:w="1220" w:type="pct"/>
            <w:shd w:val="clear" w:color="auto" w:fill="auto"/>
            <w:vAlign w:val="center"/>
          </w:tcPr>
          <w:p w:rsidR="00B42601" w:rsidRDefault="00841D85">
            <w:pPr>
              <w:spacing w:after="0" w:line="240" w:lineRule="auto"/>
              <w:jc w:val="center"/>
              <w:rPr>
                <w:rFonts w:ascii="Times New Roman" w:hAnsi="Times New Roman" w:cs="Times New Roman"/>
                <w:bCs/>
                <w:sz w:val="20"/>
                <w:szCs w:val="24"/>
                <w:lang w:eastAsia="ru-RU"/>
              </w:rPr>
            </w:pPr>
            <w:r>
              <w:rPr>
                <w:rFonts w:ascii="Times New Roman" w:hAnsi="Times New Roman" w:cs="Times New Roman"/>
                <w:bCs/>
                <w:sz w:val="20"/>
                <w:szCs w:val="24"/>
                <w:lang w:eastAsia="ru-RU"/>
              </w:rPr>
              <w:t>2</w:t>
            </w:r>
          </w:p>
        </w:tc>
        <w:tc>
          <w:tcPr>
            <w:tcW w:w="405" w:type="pct"/>
            <w:gridSpan w:val="2"/>
            <w:shd w:val="clear" w:color="auto" w:fill="auto"/>
            <w:vAlign w:val="center"/>
          </w:tcPr>
          <w:p w:rsidR="00B42601" w:rsidRDefault="00841D85">
            <w:pPr>
              <w:spacing w:after="0" w:line="240" w:lineRule="auto"/>
              <w:jc w:val="center"/>
              <w:rPr>
                <w:rFonts w:ascii="Times New Roman" w:hAnsi="Times New Roman" w:cs="Times New Roman"/>
                <w:bCs/>
                <w:sz w:val="20"/>
                <w:szCs w:val="24"/>
                <w:lang w:eastAsia="ru-RU"/>
              </w:rPr>
            </w:pPr>
            <w:r>
              <w:rPr>
                <w:rFonts w:ascii="Times New Roman" w:hAnsi="Times New Roman" w:cs="Times New Roman"/>
                <w:bCs/>
                <w:sz w:val="20"/>
                <w:szCs w:val="24"/>
                <w:lang w:eastAsia="ru-RU"/>
              </w:rPr>
              <w:t>3</w:t>
            </w:r>
          </w:p>
        </w:tc>
        <w:tc>
          <w:tcPr>
            <w:tcW w:w="451" w:type="pct"/>
            <w:shd w:val="clear" w:color="auto" w:fill="auto"/>
            <w:vAlign w:val="center"/>
          </w:tcPr>
          <w:p w:rsidR="00B42601" w:rsidRDefault="00841D85">
            <w:pPr>
              <w:spacing w:after="0" w:line="240" w:lineRule="auto"/>
              <w:jc w:val="center"/>
              <w:rPr>
                <w:rFonts w:ascii="Times New Roman" w:hAnsi="Times New Roman" w:cs="Times New Roman"/>
                <w:bCs/>
                <w:sz w:val="20"/>
                <w:szCs w:val="24"/>
                <w:lang w:eastAsia="ru-RU"/>
              </w:rPr>
            </w:pPr>
            <w:r>
              <w:rPr>
                <w:rFonts w:ascii="Times New Roman" w:hAnsi="Times New Roman" w:cs="Times New Roman"/>
                <w:bCs/>
                <w:sz w:val="20"/>
                <w:szCs w:val="24"/>
                <w:lang w:eastAsia="ru-RU"/>
              </w:rPr>
              <w:t>4</w:t>
            </w:r>
          </w:p>
        </w:tc>
        <w:tc>
          <w:tcPr>
            <w:tcW w:w="495" w:type="pct"/>
            <w:shd w:val="clear" w:color="auto" w:fill="auto"/>
            <w:vAlign w:val="center"/>
          </w:tcPr>
          <w:p w:rsidR="00B42601" w:rsidRDefault="00841D85">
            <w:pPr>
              <w:spacing w:after="0" w:line="240" w:lineRule="auto"/>
              <w:jc w:val="center"/>
              <w:rPr>
                <w:rFonts w:ascii="Times New Roman" w:hAnsi="Times New Roman" w:cs="Times New Roman"/>
                <w:bCs/>
                <w:sz w:val="20"/>
                <w:szCs w:val="24"/>
                <w:lang w:eastAsia="ru-RU"/>
              </w:rPr>
            </w:pPr>
            <w:r>
              <w:rPr>
                <w:rFonts w:ascii="Times New Roman" w:hAnsi="Times New Roman" w:cs="Times New Roman"/>
                <w:bCs/>
                <w:sz w:val="20"/>
                <w:szCs w:val="24"/>
                <w:lang w:eastAsia="ru-RU"/>
              </w:rPr>
              <w:t>5</w:t>
            </w:r>
          </w:p>
        </w:tc>
        <w:tc>
          <w:tcPr>
            <w:tcW w:w="496" w:type="pct"/>
            <w:shd w:val="clear" w:color="auto" w:fill="auto"/>
            <w:vAlign w:val="center"/>
          </w:tcPr>
          <w:p w:rsidR="00B42601" w:rsidRDefault="00841D85">
            <w:pPr>
              <w:spacing w:after="0" w:line="240" w:lineRule="auto"/>
              <w:jc w:val="center"/>
              <w:rPr>
                <w:rFonts w:ascii="Times New Roman" w:hAnsi="Times New Roman" w:cs="Times New Roman"/>
                <w:bCs/>
                <w:sz w:val="20"/>
                <w:szCs w:val="24"/>
                <w:lang w:eastAsia="ru-RU"/>
              </w:rPr>
            </w:pPr>
            <w:r>
              <w:rPr>
                <w:rFonts w:ascii="Times New Roman" w:hAnsi="Times New Roman" w:cs="Times New Roman"/>
                <w:bCs/>
                <w:sz w:val="20"/>
                <w:szCs w:val="24"/>
                <w:lang w:eastAsia="ru-RU"/>
              </w:rPr>
              <w:t>6</w:t>
            </w:r>
          </w:p>
        </w:tc>
        <w:tc>
          <w:tcPr>
            <w:tcW w:w="497" w:type="pct"/>
            <w:shd w:val="clear" w:color="auto" w:fill="auto"/>
            <w:vAlign w:val="center"/>
          </w:tcPr>
          <w:p w:rsidR="00B42601" w:rsidRDefault="00841D85">
            <w:pPr>
              <w:spacing w:after="0" w:line="240" w:lineRule="auto"/>
              <w:jc w:val="center"/>
              <w:rPr>
                <w:rFonts w:ascii="Times New Roman" w:hAnsi="Times New Roman" w:cs="Times New Roman"/>
                <w:bCs/>
                <w:sz w:val="20"/>
                <w:szCs w:val="24"/>
                <w:lang w:eastAsia="ru-RU"/>
              </w:rPr>
            </w:pPr>
            <w:r>
              <w:rPr>
                <w:rFonts w:ascii="Times New Roman" w:hAnsi="Times New Roman" w:cs="Times New Roman"/>
                <w:bCs/>
                <w:sz w:val="20"/>
                <w:szCs w:val="24"/>
                <w:lang w:eastAsia="ru-RU"/>
              </w:rPr>
              <w:t>7</w:t>
            </w:r>
          </w:p>
        </w:tc>
        <w:tc>
          <w:tcPr>
            <w:tcW w:w="457" w:type="pct"/>
            <w:shd w:val="clear" w:color="auto" w:fill="auto"/>
            <w:vAlign w:val="center"/>
          </w:tcPr>
          <w:p w:rsidR="00B42601" w:rsidRDefault="00841D85">
            <w:pPr>
              <w:spacing w:after="0" w:line="240" w:lineRule="auto"/>
              <w:jc w:val="center"/>
              <w:rPr>
                <w:rFonts w:ascii="Times New Roman" w:hAnsi="Times New Roman" w:cs="Times New Roman"/>
                <w:bCs/>
                <w:sz w:val="20"/>
                <w:szCs w:val="24"/>
                <w:lang w:eastAsia="ru-RU"/>
              </w:rPr>
            </w:pPr>
            <w:r>
              <w:rPr>
                <w:rFonts w:ascii="Times New Roman" w:hAnsi="Times New Roman" w:cs="Times New Roman"/>
                <w:bCs/>
                <w:sz w:val="20"/>
                <w:szCs w:val="24"/>
                <w:lang w:eastAsia="ru-RU"/>
              </w:rPr>
              <w:t>8</w:t>
            </w:r>
          </w:p>
        </w:tc>
        <w:tc>
          <w:tcPr>
            <w:tcW w:w="710" w:type="pct"/>
            <w:shd w:val="clear" w:color="auto" w:fill="auto"/>
            <w:vAlign w:val="center"/>
          </w:tcPr>
          <w:p w:rsidR="00B42601" w:rsidRDefault="00841D85">
            <w:pPr>
              <w:spacing w:after="0" w:line="240" w:lineRule="auto"/>
              <w:jc w:val="center"/>
              <w:rPr>
                <w:rFonts w:ascii="Times New Roman" w:hAnsi="Times New Roman" w:cs="Times New Roman"/>
                <w:bCs/>
                <w:sz w:val="20"/>
                <w:szCs w:val="24"/>
                <w:lang w:eastAsia="ru-RU"/>
              </w:rPr>
            </w:pPr>
            <w:r>
              <w:rPr>
                <w:rFonts w:ascii="Times New Roman" w:hAnsi="Times New Roman" w:cs="Times New Roman"/>
                <w:bCs/>
                <w:sz w:val="20"/>
                <w:szCs w:val="24"/>
                <w:lang w:eastAsia="ru-RU"/>
              </w:rPr>
              <w:t>9</w:t>
            </w:r>
          </w:p>
        </w:tc>
      </w:tr>
      <w:tr w:rsidR="00B42601">
        <w:trPr>
          <w:trHeight w:val="290"/>
        </w:trPr>
        <w:tc>
          <w:tcPr>
            <w:tcW w:w="5000" w:type="pct"/>
            <w:gridSpan w:val="10"/>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Подпрограмма 1. «Развитие дошкольного образования»</w:t>
            </w:r>
          </w:p>
        </w:tc>
      </w:tr>
      <w:tr w:rsidR="00B42601">
        <w:trPr>
          <w:trHeight w:val="290"/>
        </w:trPr>
        <w:tc>
          <w:tcPr>
            <w:tcW w:w="5000" w:type="pct"/>
            <w:gridSpan w:val="10"/>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Цель: Развитие системы дошкольного образования. Создание комфортных и безопасных условий пребывания ребёнка в дошкольном образовательном учреждении</w:t>
            </w:r>
          </w:p>
        </w:tc>
      </w:tr>
      <w:tr w:rsidR="00B42601">
        <w:trPr>
          <w:trHeight w:val="327"/>
        </w:trPr>
        <w:tc>
          <w:tcPr>
            <w:tcW w:w="5000" w:type="pct"/>
            <w:gridSpan w:val="10"/>
            <w:shd w:val="clear" w:color="auto" w:fill="auto"/>
          </w:tcPr>
          <w:p w:rsidR="00B42601" w:rsidRDefault="00841D85">
            <w:pPr>
              <w:spacing w:after="0" w:line="240" w:lineRule="auto"/>
              <w:jc w:val="both"/>
              <w:rPr>
                <w:rFonts w:ascii="Times New Roman" w:hAnsi="Times New Roman" w:cs="Times New Roman"/>
                <w:b/>
                <w:sz w:val="23"/>
                <w:szCs w:val="23"/>
                <w:lang w:eastAsia="ru-RU"/>
              </w:rPr>
            </w:pPr>
            <w:r>
              <w:rPr>
                <w:rFonts w:ascii="Times New Roman" w:hAnsi="Times New Roman" w:cs="Times New Roman"/>
                <w:b/>
                <w:sz w:val="23"/>
                <w:szCs w:val="23"/>
                <w:lang w:eastAsia="ru-RU"/>
              </w:rPr>
              <w:t>Основное мероприятие 1. Обеспечение государственных гарантий общедоступности и бесплатности дошкольного образования</w:t>
            </w:r>
          </w:p>
        </w:tc>
      </w:tr>
      <w:tr w:rsidR="00B42601">
        <w:trPr>
          <w:trHeight w:val="185"/>
        </w:trPr>
        <w:tc>
          <w:tcPr>
            <w:tcW w:w="269"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1.1.1.</w:t>
            </w:r>
          </w:p>
        </w:tc>
        <w:tc>
          <w:tcPr>
            <w:tcW w:w="1220"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Обеспечение предоставления услуг дошкольного образования и воспитания</w:t>
            </w:r>
          </w:p>
        </w:tc>
        <w:tc>
          <w:tcPr>
            <w:tcW w:w="405" w:type="pct"/>
            <w:gridSpan w:val="2"/>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451" w:type="pct"/>
            <w:shd w:val="clear" w:color="auto" w:fill="auto"/>
            <w:vAlign w:val="center"/>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95"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96"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97"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57"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710" w:type="pct"/>
            <w:vMerge w:val="restart"/>
            <w:shd w:val="clear" w:color="auto" w:fill="auto"/>
          </w:tcPr>
          <w:p w:rsidR="00B42601" w:rsidRDefault="00841D85">
            <w:pPr>
              <w:widowControl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МБДОУ №№ 1,2,4,5,6,7,8,9,10,11,12, 13, 27, 38</w:t>
            </w:r>
          </w:p>
        </w:tc>
      </w:tr>
      <w:tr w:rsidR="00B42601">
        <w:trPr>
          <w:trHeight w:val="185"/>
        </w:trPr>
        <w:tc>
          <w:tcPr>
            <w:tcW w:w="269"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5" w:type="pct"/>
            <w:gridSpan w:val="2"/>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1" w:type="pct"/>
            <w:shd w:val="clear" w:color="auto" w:fill="auto"/>
            <w:vAlign w:val="center"/>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95" w:type="pct"/>
            <w:shd w:val="clear" w:color="auto" w:fill="auto"/>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1235628,0</w:t>
            </w:r>
          </w:p>
        </w:tc>
        <w:tc>
          <w:tcPr>
            <w:tcW w:w="496" w:type="pct"/>
            <w:shd w:val="clear" w:color="auto" w:fill="auto"/>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411876,0</w:t>
            </w:r>
          </w:p>
        </w:tc>
        <w:tc>
          <w:tcPr>
            <w:tcW w:w="497" w:type="pct"/>
            <w:shd w:val="clear" w:color="auto" w:fill="auto"/>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411876,0</w:t>
            </w:r>
          </w:p>
        </w:tc>
        <w:tc>
          <w:tcPr>
            <w:tcW w:w="457" w:type="pct"/>
            <w:shd w:val="clear" w:color="auto" w:fill="auto"/>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411876,0</w:t>
            </w:r>
          </w:p>
        </w:tc>
        <w:tc>
          <w:tcPr>
            <w:tcW w:w="710" w:type="pct"/>
            <w:vMerge/>
            <w:shd w:val="clear" w:color="auto" w:fill="auto"/>
            <w:vAlign w:val="center"/>
          </w:tcPr>
          <w:p w:rsidR="00B42601" w:rsidRDefault="00B42601">
            <w:pPr>
              <w:spacing w:after="0" w:line="240" w:lineRule="auto"/>
              <w:jc w:val="center"/>
              <w:rPr>
                <w:rFonts w:ascii="Times New Roman" w:hAnsi="Times New Roman" w:cs="Times New Roman"/>
                <w:sz w:val="20"/>
                <w:szCs w:val="24"/>
                <w:lang w:eastAsia="ru-RU"/>
              </w:rPr>
            </w:pPr>
          </w:p>
        </w:tc>
      </w:tr>
      <w:tr w:rsidR="00B42601">
        <w:trPr>
          <w:trHeight w:val="155"/>
        </w:trPr>
        <w:tc>
          <w:tcPr>
            <w:tcW w:w="269"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5" w:type="pct"/>
            <w:gridSpan w:val="2"/>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1" w:type="pct"/>
            <w:shd w:val="clear" w:color="auto" w:fill="auto"/>
            <w:vAlign w:val="center"/>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95" w:type="pct"/>
            <w:shd w:val="clear" w:color="auto" w:fill="auto"/>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653863,6</w:t>
            </w:r>
          </w:p>
        </w:tc>
        <w:tc>
          <w:tcPr>
            <w:tcW w:w="496" w:type="pct"/>
            <w:shd w:val="clear" w:color="auto" w:fill="auto"/>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216499,2</w:t>
            </w:r>
          </w:p>
        </w:tc>
        <w:tc>
          <w:tcPr>
            <w:tcW w:w="497" w:type="pct"/>
            <w:shd w:val="clear" w:color="auto" w:fill="auto"/>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238369,9</w:t>
            </w:r>
          </w:p>
        </w:tc>
        <w:tc>
          <w:tcPr>
            <w:tcW w:w="457" w:type="pct"/>
            <w:shd w:val="clear" w:color="auto" w:fill="auto"/>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198994,5</w:t>
            </w:r>
          </w:p>
        </w:tc>
        <w:tc>
          <w:tcPr>
            <w:tcW w:w="710" w:type="pct"/>
            <w:vMerge/>
            <w:shd w:val="clear" w:color="auto" w:fill="auto"/>
            <w:vAlign w:val="center"/>
          </w:tcPr>
          <w:p w:rsidR="00B42601" w:rsidRDefault="00B42601">
            <w:pPr>
              <w:spacing w:after="0" w:line="240" w:lineRule="auto"/>
              <w:jc w:val="center"/>
              <w:rPr>
                <w:rFonts w:ascii="Times New Roman" w:hAnsi="Times New Roman" w:cs="Times New Roman"/>
                <w:sz w:val="20"/>
                <w:szCs w:val="24"/>
                <w:lang w:eastAsia="ru-RU"/>
              </w:rPr>
            </w:pPr>
          </w:p>
        </w:tc>
      </w:tr>
      <w:tr w:rsidR="00B42601">
        <w:trPr>
          <w:trHeight w:val="185"/>
        </w:trPr>
        <w:tc>
          <w:tcPr>
            <w:tcW w:w="269"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5" w:type="pct"/>
            <w:gridSpan w:val="2"/>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1" w:type="pct"/>
            <w:shd w:val="clear" w:color="auto" w:fill="auto"/>
            <w:vAlign w:val="center"/>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95"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119400,0</w:t>
            </w:r>
          </w:p>
        </w:tc>
        <w:tc>
          <w:tcPr>
            <w:tcW w:w="496"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39800,0</w:t>
            </w:r>
          </w:p>
        </w:tc>
        <w:tc>
          <w:tcPr>
            <w:tcW w:w="497"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39800,0</w:t>
            </w:r>
          </w:p>
        </w:tc>
        <w:tc>
          <w:tcPr>
            <w:tcW w:w="457"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39800,0</w:t>
            </w:r>
          </w:p>
        </w:tc>
        <w:tc>
          <w:tcPr>
            <w:tcW w:w="710" w:type="pct"/>
            <w:vMerge/>
            <w:shd w:val="clear" w:color="auto" w:fill="auto"/>
            <w:vAlign w:val="center"/>
          </w:tcPr>
          <w:p w:rsidR="00B42601" w:rsidRDefault="00B42601">
            <w:pPr>
              <w:spacing w:after="0" w:line="240" w:lineRule="auto"/>
              <w:jc w:val="center"/>
              <w:rPr>
                <w:rFonts w:ascii="Times New Roman" w:hAnsi="Times New Roman" w:cs="Times New Roman"/>
                <w:sz w:val="20"/>
                <w:szCs w:val="24"/>
                <w:lang w:eastAsia="ru-RU"/>
              </w:rPr>
            </w:pPr>
          </w:p>
        </w:tc>
      </w:tr>
      <w:tr w:rsidR="00B42601">
        <w:trPr>
          <w:trHeight w:val="193"/>
        </w:trPr>
        <w:tc>
          <w:tcPr>
            <w:tcW w:w="269"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5" w:type="pct"/>
            <w:gridSpan w:val="2"/>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1" w:type="pct"/>
            <w:shd w:val="clear" w:color="auto" w:fill="auto"/>
            <w:vAlign w:val="center"/>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95" w:type="pct"/>
            <w:shd w:val="clear" w:color="auto" w:fill="auto"/>
          </w:tcPr>
          <w:p w:rsidR="00B42601" w:rsidRDefault="00181DB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2008891,6</w:t>
            </w:r>
          </w:p>
        </w:tc>
        <w:tc>
          <w:tcPr>
            <w:tcW w:w="496" w:type="pct"/>
            <w:shd w:val="clear" w:color="auto" w:fill="auto"/>
          </w:tcPr>
          <w:p w:rsidR="00B42601" w:rsidRDefault="00181DB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668175,2</w:t>
            </w:r>
          </w:p>
        </w:tc>
        <w:tc>
          <w:tcPr>
            <w:tcW w:w="497" w:type="pct"/>
            <w:shd w:val="clear" w:color="auto" w:fill="auto"/>
          </w:tcPr>
          <w:p w:rsidR="00B42601" w:rsidRDefault="00181DB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690045,9</w:t>
            </w:r>
          </w:p>
        </w:tc>
        <w:tc>
          <w:tcPr>
            <w:tcW w:w="457" w:type="pct"/>
            <w:shd w:val="clear" w:color="auto" w:fill="auto"/>
          </w:tcPr>
          <w:p w:rsidR="00B42601" w:rsidRDefault="00181DB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650670,5</w:t>
            </w:r>
          </w:p>
        </w:tc>
        <w:tc>
          <w:tcPr>
            <w:tcW w:w="710" w:type="pct"/>
            <w:vMerge/>
            <w:shd w:val="clear" w:color="auto" w:fill="auto"/>
            <w:vAlign w:val="center"/>
          </w:tcPr>
          <w:p w:rsidR="00B42601" w:rsidRDefault="00B42601">
            <w:pPr>
              <w:spacing w:after="0" w:line="240" w:lineRule="auto"/>
              <w:jc w:val="center"/>
              <w:rPr>
                <w:rFonts w:ascii="Times New Roman" w:hAnsi="Times New Roman" w:cs="Times New Roman"/>
                <w:sz w:val="20"/>
                <w:szCs w:val="24"/>
                <w:lang w:eastAsia="ru-RU"/>
              </w:rPr>
            </w:pPr>
          </w:p>
        </w:tc>
      </w:tr>
      <w:tr w:rsidR="00B42601">
        <w:trPr>
          <w:trHeight w:val="95"/>
        </w:trPr>
        <w:tc>
          <w:tcPr>
            <w:tcW w:w="269"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1.1.2.</w:t>
            </w:r>
          </w:p>
        </w:tc>
        <w:tc>
          <w:tcPr>
            <w:tcW w:w="1220"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Компенсация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w:t>
            </w:r>
          </w:p>
        </w:tc>
        <w:tc>
          <w:tcPr>
            <w:tcW w:w="405" w:type="pct"/>
            <w:gridSpan w:val="2"/>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451" w:type="pct"/>
            <w:shd w:val="clear" w:color="auto" w:fill="auto"/>
            <w:vAlign w:val="center"/>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95"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9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9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5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710" w:type="pct"/>
            <w:vMerge w:val="restart"/>
            <w:shd w:val="clear" w:color="auto" w:fill="auto"/>
          </w:tcPr>
          <w:p w:rsidR="00B42601" w:rsidRDefault="00841D85">
            <w:pPr>
              <w:spacing w:after="0" w:line="240" w:lineRule="auto"/>
              <w:jc w:val="center"/>
              <w:rPr>
                <w:rFonts w:ascii="Times New Roman" w:hAnsi="Times New Roman" w:cs="Times New Roman"/>
                <w:sz w:val="20"/>
                <w:szCs w:val="24"/>
                <w:lang w:eastAsia="ru-RU"/>
              </w:rPr>
            </w:pPr>
            <w:r>
              <w:rPr>
                <w:rFonts w:ascii="Times New Roman" w:hAnsi="Times New Roman" w:cs="Times New Roman"/>
                <w:sz w:val="20"/>
                <w:szCs w:val="24"/>
                <w:lang w:eastAsia="ru-RU"/>
              </w:rPr>
              <w:t xml:space="preserve">Отдел образования, </w:t>
            </w:r>
            <w:r>
              <w:rPr>
                <w:rFonts w:ascii="Times New Roman" w:hAnsi="Times New Roman" w:cs="Times New Roman"/>
                <w:sz w:val="20"/>
                <w:szCs w:val="24"/>
              </w:rPr>
              <w:t>МБДОУ №№ 1,2,4,5,6,7,8,9,10,11,12, 13, 27, 38</w:t>
            </w:r>
          </w:p>
        </w:tc>
      </w:tr>
      <w:tr w:rsidR="00B42601">
        <w:trPr>
          <w:trHeight w:val="92"/>
        </w:trPr>
        <w:tc>
          <w:tcPr>
            <w:tcW w:w="269"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5" w:type="pct"/>
            <w:gridSpan w:val="2"/>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1" w:type="pct"/>
            <w:shd w:val="clear" w:color="auto" w:fill="auto"/>
            <w:vAlign w:val="center"/>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95" w:type="pct"/>
            <w:shd w:val="clear" w:color="auto" w:fill="auto"/>
            <w:vAlign w:val="center"/>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75103,2</w:t>
            </w:r>
          </w:p>
        </w:tc>
        <w:tc>
          <w:tcPr>
            <w:tcW w:w="496" w:type="pct"/>
            <w:shd w:val="clear" w:color="auto" w:fill="auto"/>
            <w:vAlign w:val="center"/>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25034,4</w:t>
            </w:r>
          </w:p>
        </w:tc>
        <w:tc>
          <w:tcPr>
            <w:tcW w:w="497" w:type="pct"/>
            <w:shd w:val="clear" w:color="auto" w:fill="auto"/>
            <w:vAlign w:val="center"/>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25034,4</w:t>
            </w:r>
          </w:p>
        </w:tc>
        <w:tc>
          <w:tcPr>
            <w:tcW w:w="457" w:type="pct"/>
            <w:shd w:val="clear" w:color="auto" w:fill="auto"/>
            <w:vAlign w:val="center"/>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25034,4</w:t>
            </w:r>
          </w:p>
        </w:tc>
        <w:tc>
          <w:tcPr>
            <w:tcW w:w="710" w:type="pct"/>
            <w:vMerge/>
            <w:shd w:val="clear" w:color="auto" w:fill="auto"/>
          </w:tcPr>
          <w:p w:rsidR="00B42601" w:rsidRDefault="00B42601">
            <w:pPr>
              <w:spacing w:after="0" w:line="240" w:lineRule="auto"/>
              <w:jc w:val="center"/>
              <w:rPr>
                <w:rFonts w:ascii="Times New Roman" w:hAnsi="Times New Roman" w:cs="Times New Roman"/>
                <w:sz w:val="20"/>
                <w:szCs w:val="24"/>
                <w:lang w:eastAsia="ru-RU"/>
              </w:rPr>
            </w:pPr>
          </w:p>
        </w:tc>
      </w:tr>
      <w:tr w:rsidR="00B42601">
        <w:trPr>
          <w:trHeight w:val="297"/>
        </w:trPr>
        <w:tc>
          <w:tcPr>
            <w:tcW w:w="269"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5" w:type="pct"/>
            <w:gridSpan w:val="2"/>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1" w:type="pct"/>
            <w:shd w:val="clear" w:color="auto" w:fill="auto"/>
            <w:vAlign w:val="center"/>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95"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9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9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5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710" w:type="pct"/>
            <w:vMerge/>
            <w:shd w:val="clear" w:color="auto" w:fill="auto"/>
          </w:tcPr>
          <w:p w:rsidR="00B42601" w:rsidRDefault="00B42601">
            <w:pPr>
              <w:spacing w:after="0" w:line="240" w:lineRule="auto"/>
              <w:jc w:val="center"/>
              <w:rPr>
                <w:rFonts w:ascii="Times New Roman" w:hAnsi="Times New Roman" w:cs="Times New Roman"/>
                <w:sz w:val="20"/>
                <w:szCs w:val="24"/>
                <w:lang w:eastAsia="ru-RU"/>
              </w:rPr>
            </w:pPr>
          </w:p>
        </w:tc>
      </w:tr>
      <w:tr w:rsidR="00B42601">
        <w:trPr>
          <w:trHeight w:val="92"/>
        </w:trPr>
        <w:tc>
          <w:tcPr>
            <w:tcW w:w="269"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5" w:type="pct"/>
            <w:gridSpan w:val="2"/>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1" w:type="pct"/>
            <w:shd w:val="clear" w:color="auto" w:fill="auto"/>
            <w:vAlign w:val="center"/>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95"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9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9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5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710" w:type="pct"/>
            <w:vMerge/>
            <w:shd w:val="clear" w:color="auto" w:fill="auto"/>
          </w:tcPr>
          <w:p w:rsidR="00B42601" w:rsidRDefault="00B42601">
            <w:pPr>
              <w:spacing w:after="0" w:line="240" w:lineRule="auto"/>
              <w:jc w:val="center"/>
              <w:rPr>
                <w:rFonts w:ascii="Times New Roman" w:hAnsi="Times New Roman" w:cs="Times New Roman"/>
                <w:sz w:val="20"/>
                <w:szCs w:val="24"/>
                <w:lang w:eastAsia="ru-RU"/>
              </w:rPr>
            </w:pPr>
          </w:p>
        </w:tc>
      </w:tr>
      <w:tr w:rsidR="00181DB4" w:rsidTr="00CE1008">
        <w:trPr>
          <w:trHeight w:val="92"/>
        </w:trPr>
        <w:tc>
          <w:tcPr>
            <w:tcW w:w="269" w:type="pct"/>
            <w:vMerge/>
            <w:shd w:val="clear" w:color="auto" w:fill="auto"/>
          </w:tcPr>
          <w:p w:rsidR="00181DB4" w:rsidRDefault="00181DB4">
            <w:pPr>
              <w:spacing w:after="0" w:line="240" w:lineRule="auto"/>
              <w:jc w:val="center"/>
              <w:rPr>
                <w:rFonts w:ascii="Times New Roman" w:hAnsi="Times New Roman" w:cs="Times New Roman"/>
                <w:lang w:eastAsia="ru-RU"/>
              </w:rPr>
            </w:pPr>
          </w:p>
        </w:tc>
        <w:tc>
          <w:tcPr>
            <w:tcW w:w="1220" w:type="pct"/>
            <w:vMerge/>
            <w:shd w:val="clear" w:color="auto" w:fill="auto"/>
          </w:tcPr>
          <w:p w:rsidR="00181DB4" w:rsidRDefault="00181DB4">
            <w:pPr>
              <w:spacing w:after="0" w:line="240" w:lineRule="auto"/>
              <w:jc w:val="both"/>
              <w:rPr>
                <w:rFonts w:ascii="Times New Roman" w:hAnsi="Times New Roman" w:cs="Times New Roman"/>
                <w:lang w:eastAsia="ru-RU"/>
              </w:rPr>
            </w:pPr>
          </w:p>
        </w:tc>
        <w:tc>
          <w:tcPr>
            <w:tcW w:w="405" w:type="pct"/>
            <w:gridSpan w:val="2"/>
            <w:vMerge/>
            <w:shd w:val="clear" w:color="auto" w:fill="auto"/>
          </w:tcPr>
          <w:p w:rsidR="00181DB4" w:rsidRDefault="00181DB4">
            <w:pPr>
              <w:spacing w:after="0" w:line="240" w:lineRule="auto"/>
              <w:jc w:val="center"/>
              <w:rPr>
                <w:rFonts w:ascii="Times New Roman" w:hAnsi="Times New Roman" w:cs="Times New Roman"/>
                <w:lang w:eastAsia="ru-RU"/>
              </w:rPr>
            </w:pPr>
          </w:p>
        </w:tc>
        <w:tc>
          <w:tcPr>
            <w:tcW w:w="451" w:type="pct"/>
            <w:shd w:val="clear" w:color="auto" w:fill="auto"/>
          </w:tcPr>
          <w:p w:rsidR="00181DB4" w:rsidRDefault="00181DB4" w:rsidP="00CE1008">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95" w:type="pct"/>
            <w:shd w:val="clear" w:color="auto" w:fill="auto"/>
          </w:tcPr>
          <w:p w:rsidR="00181DB4" w:rsidRDefault="00181DB4" w:rsidP="00181DB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75103,2</w:t>
            </w:r>
          </w:p>
        </w:tc>
        <w:tc>
          <w:tcPr>
            <w:tcW w:w="496" w:type="pct"/>
            <w:shd w:val="clear" w:color="auto" w:fill="auto"/>
          </w:tcPr>
          <w:p w:rsidR="00181DB4" w:rsidRDefault="00181DB4" w:rsidP="00181DB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25034,4</w:t>
            </w:r>
          </w:p>
        </w:tc>
        <w:tc>
          <w:tcPr>
            <w:tcW w:w="497" w:type="pct"/>
            <w:shd w:val="clear" w:color="auto" w:fill="auto"/>
          </w:tcPr>
          <w:p w:rsidR="00181DB4" w:rsidRDefault="00181DB4" w:rsidP="00181DB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25034,4</w:t>
            </w:r>
          </w:p>
        </w:tc>
        <w:tc>
          <w:tcPr>
            <w:tcW w:w="457" w:type="pct"/>
            <w:shd w:val="clear" w:color="auto" w:fill="auto"/>
          </w:tcPr>
          <w:p w:rsidR="00181DB4" w:rsidRDefault="00181DB4" w:rsidP="00181DB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25034,4</w:t>
            </w:r>
          </w:p>
        </w:tc>
        <w:tc>
          <w:tcPr>
            <w:tcW w:w="710" w:type="pct"/>
            <w:vMerge/>
            <w:shd w:val="clear" w:color="auto" w:fill="auto"/>
          </w:tcPr>
          <w:p w:rsidR="00181DB4" w:rsidRDefault="00181DB4">
            <w:pPr>
              <w:spacing w:after="0" w:line="240" w:lineRule="auto"/>
              <w:jc w:val="center"/>
              <w:rPr>
                <w:rFonts w:ascii="Times New Roman" w:hAnsi="Times New Roman" w:cs="Times New Roman"/>
                <w:sz w:val="20"/>
                <w:szCs w:val="24"/>
                <w:lang w:eastAsia="ru-RU"/>
              </w:rPr>
            </w:pPr>
          </w:p>
        </w:tc>
      </w:tr>
      <w:tr w:rsidR="00B42601">
        <w:trPr>
          <w:trHeight w:val="45"/>
        </w:trPr>
        <w:tc>
          <w:tcPr>
            <w:tcW w:w="269"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1.1.3.</w:t>
            </w:r>
          </w:p>
        </w:tc>
        <w:tc>
          <w:tcPr>
            <w:tcW w:w="1220"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Обеспечение выполнения указов Президента Российской Федерации по оплате труда и начислениям по выплатам на оплату труда работникам муниципальных учреждений: </w:t>
            </w:r>
            <w:r w:rsidR="00181DB4">
              <w:rPr>
                <w:rFonts w:ascii="Times New Roman" w:hAnsi="Times New Roman" w:cs="Times New Roman"/>
                <w:lang w:eastAsia="ru-RU"/>
              </w:rPr>
              <w:t>в том числе:</w:t>
            </w:r>
          </w:p>
        </w:tc>
        <w:tc>
          <w:tcPr>
            <w:tcW w:w="405" w:type="pct"/>
            <w:gridSpan w:val="2"/>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451" w:type="pct"/>
            <w:shd w:val="clear" w:color="auto" w:fill="auto"/>
            <w:vAlign w:val="center"/>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95"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96"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97"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57"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710" w:type="pct"/>
            <w:vMerge w:val="restart"/>
            <w:shd w:val="clear" w:color="auto" w:fill="auto"/>
          </w:tcPr>
          <w:p w:rsidR="00B42601" w:rsidRDefault="00841D85">
            <w:pPr>
              <w:spacing w:after="0" w:line="240" w:lineRule="auto"/>
              <w:jc w:val="center"/>
              <w:rPr>
                <w:rFonts w:ascii="Times New Roman" w:hAnsi="Times New Roman" w:cs="Times New Roman"/>
                <w:sz w:val="20"/>
                <w:szCs w:val="24"/>
                <w:lang w:eastAsia="ru-RU"/>
              </w:rPr>
            </w:pPr>
            <w:r>
              <w:rPr>
                <w:rFonts w:ascii="Times New Roman" w:hAnsi="Times New Roman" w:cs="Times New Roman"/>
                <w:sz w:val="20"/>
                <w:szCs w:val="24"/>
              </w:rPr>
              <w:t>МБДОУ №№ 1,2,4,5,6,7,8,9,10,11,12, 13, 27, 38</w:t>
            </w:r>
          </w:p>
        </w:tc>
      </w:tr>
      <w:tr w:rsidR="00B42601">
        <w:trPr>
          <w:trHeight w:val="145"/>
        </w:trPr>
        <w:tc>
          <w:tcPr>
            <w:tcW w:w="269"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5" w:type="pct"/>
            <w:gridSpan w:val="2"/>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1" w:type="pct"/>
            <w:shd w:val="clear" w:color="auto" w:fill="auto"/>
            <w:vAlign w:val="center"/>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95" w:type="pct"/>
            <w:shd w:val="clear" w:color="auto" w:fill="auto"/>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170630,1</w:t>
            </w:r>
          </w:p>
        </w:tc>
        <w:tc>
          <w:tcPr>
            <w:tcW w:w="496" w:type="pct"/>
            <w:shd w:val="clear" w:color="auto" w:fill="auto"/>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56876,7</w:t>
            </w:r>
          </w:p>
        </w:tc>
        <w:tc>
          <w:tcPr>
            <w:tcW w:w="497" w:type="pct"/>
            <w:shd w:val="clear" w:color="auto" w:fill="auto"/>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56876,7</w:t>
            </w:r>
          </w:p>
        </w:tc>
        <w:tc>
          <w:tcPr>
            <w:tcW w:w="457" w:type="pct"/>
            <w:shd w:val="clear" w:color="auto" w:fill="auto"/>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56876,7</w:t>
            </w:r>
          </w:p>
        </w:tc>
        <w:tc>
          <w:tcPr>
            <w:tcW w:w="710" w:type="pct"/>
            <w:vMerge/>
            <w:shd w:val="clear" w:color="auto" w:fill="auto"/>
          </w:tcPr>
          <w:p w:rsidR="00B42601" w:rsidRDefault="00B42601">
            <w:pPr>
              <w:spacing w:after="0" w:line="240" w:lineRule="auto"/>
              <w:jc w:val="center"/>
              <w:rPr>
                <w:rFonts w:ascii="Times New Roman" w:hAnsi="Times New Roman" w:cs="Times New Roman"/>
                <w:sz w:val="20"/>
                <w:szCs w:val="24"/>
                <w:lang w:eastAsia="ru-RU"/>
              </w:rPr>
            </w:pPr>
          </w:p>
        </w:tc>
      </w:tr>
      <w:tr w:rsidR="00B42601">
        <w:trPr>
          <w:trHeight w:val="259"/>
        </w:trPr>
        <w:tc>
          <w:tcPr>
            <w:tcW w:w="269"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5" w:type="pct"/>
            <w:gridSpan w:val="2"/>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1" w:type="pct"/>
            <w:shd w:val="clear" w:color="auto" w:fill="auto"/>
            <w:vAlign w:val="center"/>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95" w:type="pct"/>
            <w:shd w:val="clear" w:color="auto" w:fill="auto"/>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30111,3</w:t>
            </w:r>
          </w:p>
        </w:tc>
        <w:tc>
          <w:tcPr>
            <w:tcW w:w="496" w:type="pct"/>
            <w:shd w:val="clear" w:color="auto" w:fill="auto"/>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10037,1</w:t>
            </w:r>
          </w:p>
        </w:tc>
        <w:tc>
          <w:tcPr>
            <w:tcW w:w="497" w:type="pct"/>
            <w:shd w:val="clear" w:color="auto" w:fill="auto"/>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10037,1</w:t>
            </w:r>
          </w:p>
        </w:tc>
        <w:tc>
          <w:tcPr>
            <w:tcW w:w="457" w:type="pct"/>
            <w:shd w:val="clear" w:color="auto" w:fill="auto"/>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10037,1</w:t>
            </w:r>
          </w:p>
        </w:tc>
        <w:tc>
          <w:tcPr>
            <w:tcW w:w="710" w:type="pct"/>
            <w:vMerge/>
            <w:shd w:val="clear" w:color="auto" w:fill="auto"/>
          </w:tcPr>
          <w:p w:rsidR="00B42601" w:rsidRDefault="00B42601">
            <w:pPr>
              <w:spacing w:after="0" w:line="240" w:lineRule="auto"/>
              <w:jc w:val="center"/>
              <w:rPr>
                <w:rFonts w:ascii="Times New Roman" w:hAnsi="Times New Roman" w:cs="Times New Roman"/>
                <w:sz w:val="20"/>
                <w:szCs w:val="24"/>
                <w:lang w:eastAsia="ru-RU"/>
              </w:rPr>
            </w:pPr>
          </w:p>
        </w:tc>
      </w:tr>
      <w:tr w:rsidR="00B42601">
        <w:trPr>
          <w:trHeight w:val="45"/>
        </w:trPr>
        <w:tc>
          <w:tcPr>
            <w:tcW w:w="269"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5" w:type="pct"/>
            <w:gridSpan w:val="2"/>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1" w:type="pct"/>
            <w:shd w:val="clear" w:color="auto" w:fill="auto"/>
            <w:vAlign w:val="center"/>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95"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96"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97"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57"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710" w:type="pct"/>
            <w:vMerge/>
            <w:shd w:val="clear" w:color="auto" w:fill="auto"/>
          </w:tcPr>
          <w:p w:rsidR="00B42601" w:rsidRDefault="00B42601">
            <w:pPr>
              <w:spacing w:after="0" w:line="240" w:lineRule="auto"/>
              <w:jc w:val="center"/>
              <w:rPr>
                <w:rFonts w:ascii="Times New Roman" w:hAnsi="Times New Roman" w:cs="Times New Roman"/>
                <w:sz w:val="20"/>
                <w:szCs w:val="24"/>
                <w:lang w:eastAsia="ru-RU"/>
              </w:rPr>
            </w:pPr>
          </w:p>
        </w:tc>
      </w:tr>
      <w:tr w:rsidR="00181DB4" w:rsidTr="00CE1008">
        <w:trPr>
          <w:trHeight w:val="45"/>
        </w:trPr>
        <w:tc>
          <w:tcPr>
            <w:tcW w:w="269" w:type="pct"/>
            <w:vMerge/>
            <w:shd w:val="clear" w:color="auto" w:fill="auto"/>
          </w:tcPr>
          <w:p w:rsidR="00181DB4" w:rsidRDefault="00181DB4">
            <w:pPr>
              <w:spacing w:after="0" w:line="240" w:lineRule="auto"/>
              <w:jc w:val="center"/>
              <w:rPr>
                <w:rFonts w:ascii="Times New Roman" w:hAnsi="Times New Roman" w:cs="Times New Roman"/>
                <w:lang w:eastAsia="ru-RU"/>
              </w:rPr>
            </w:pPr>
          </w:p>
        </w:tc>
        <w:tc>
          <w:tcPr>
            <w:tcW w:w="1220" w:type="pct"/>
            <w:vMerge/>
            <w:shd w:val="clear" w:color="auto" w:fill="auto"/>
          </w:tcPr>
          <w:p w:rsidR="00181DB4" w:rsidRDefault="00181DB4">
            <w:pPr>
              <w:spacing w:after="0" w:line="240" w:lineRule="auto"/>
              <w:jc w:val="both"/>
              <w:rPr>
                <w:rFonts w:ascii="Times New Roman" w:hAnsi="Times New Roman" w:cs="Times New Roman"/>
                <w:lang w:eastAsia="ru-RU"/>
              </w:rPr>
            </w:pPr>
          </w:p>
        </w:tc>
        <w:tc>
          <w:tcPr>
            <w:tcW w:w="405" w:type="pct"/>
            <w:gridSpan w:val="2"/>
            <w:vMerge/>
            <w:shd w:val="clear" w:color="auto" w:fill="auto"/>
          </w:tcPr>
          <w:p w:rsidR="00181DB4" w:rsidRDefault="00181DB4">
            <w:pPr>
              <w:spacing w:after="0" w:line="240" w:lineRule="auto"/>
              <w:jc w:val="center"/>
              <w:rPr>
                <w:rFonts w:ascii="Times New Roman" w:hAnsi="Times New Roman" w:cs="Times New Roman"/>
                <w:lang w:eastAsia="ru-RU"/>
              </w:rPr>
            </w:pPr>
          </w:p>
        </w:tc>
        <w:tc>
          <w:tcPr>
            <w:tcW w:w="451" w:type="pct"/>
            <w:shd w:val="clear" w:color="auto" w:fill="auto"/>
          </w:tcPr>
          <w:p w:rsidR="00181DB4" w:rsidRDefault="00181DB4" w:rsidP="00181DB4">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95" w:type="pct"/>
            <w:shd w:val="clear" w:color="auto" w:fill="auto"/>
          </w:tcPr>
          <w:p w:rsidR="00181DB4" w:rsidRDefault="00181DB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200741,4</w:t>
            </w:r>
          </w:p>
        </w:tc>
        <w:tc>
          <w:tcPr>
            <w:tcW w:w="496" w:type="pct"/>
            <w:shd w:val="clear" w:color="auto" w:fill="auto"/>
          </w:tcPr>
          <w:p w:rsidR="00181DB4" w:rsidRDefault="00181DB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66913,8</w:t>
            </w:r>
          </w:p>
        </w:tc>
        <w:tc>
          <w:tcPr>
            <w:tcW w:w="497" w:type="pct"/>
            <w:shd w:val="clear" w:color="auto" w:fill="auto"/>
          </w:tcPr>
          <w:p w:rsidR="00181DB4" w:rsidRDefault="00181DB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66913,8</w:t>
            </w:r>
          </w:p>
        </w:tc>
        <w:tc>
          <w:tcPr>
            <w:tcW w:w="457" w:type="pct"/>
            <w:shd w:val="clear" w:color="auto" w:fill="auto"/>
          </w:tcPr>
          <w:p w:rsidR="00181DB4" w:rsidRDefault="00181DB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66913,8</w:t>
            </w:r>
          </w:p>
        </w:tc>
        <w:tc>
          <w:tcPr>
            <w:tcW w:w="710" w:type="pct"/>
            <w:vMerge/>
            <w:shd w:val="clear" w:color="auto" w:fill="auto"/>
          </w:tcPr>
          <w:p w:rsidR="00181DB4" w:rsidRDefault="00181DB4">
            <w:pPr>
              <w:spacing w:after="0" w:line="240" w:lineRule="auto"/>
              <w:jc w:val="center"/>
              <w:rPr>
                <w:rFonts w:ascii="Times New Roman" w:hAnsi="Times New Roman" w:cs="Times New Roman"/>
                <w:sz w:val="20"/>
                <w:szCs w:val="24"/>
                <w:lang w:eastAsia="ru-RU"/>
              </w:rPr>
            </w:pPr>
          </w:p>
        </w:tc>
      </w:tr>
      <w:tr w:rsidR="00B42601">
        <w:trPr>
          <w:trHeight w:val="212"/>
        </w:trPr>
        <w:tc>
          <w:tcPr>
            <w:tcW w:w="269" w:type="pct"/>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1.1.3.1.</w:t>
            </w:r>
          </w:p>
        </w:tc>
        <w:tc>
          <w:tcPr>
            <w:tcW w:w="1220" w:type="pct"/>
            <w:vMerge w:val="restart"/>
            <w:shd w:val="clear" w:color="auto" w:fill="auto"/>
          </w:tcPr>
          <w:p w:rsidR="00B42601" w:rsidRDefault="00841D85">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Обеспечение сохранения заработной платы труда работников муниципальных учреждений образования, культуры, физической культуры и спорта на уровне, </w:t>
            </w:r>
            <w:r>
              <w:rPr>
                <w:rFonts w:ascii="Times New Roman" w:hAnsi="Times New Roman" w:cs="Times New Roman"/>
                <w:sz w:val="20"/>
                <w:szCs w:val="20"/>
                <w:lang w:eastAsia="ru-RU"/>
              </w:rPr>
              <w:lastRenderedPageBreak/>
              <w:t>установленном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и от 28.12.2012 № 1688 «О некоторых мерах по реализации государственной политики в сфере защиты детей-сирот и детей, оставшихся без попечения родителей»</w:t>
            </w:r>
          </w:p>
        </w:tc>
        <w:tc>
          <w:tcPr>
            <w:tcW w:w="405" w:type="pct"/>
            <w:gridSpan w:val="2"/>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2025-2027</w:t>
            </w:r>
          </w:p>
        </w:tc>
        <w:tc>
          <w:tcPr>
            <w:tcW w:w="451" w:type="pct"/>
            <w:shd w:val="clear" w:color="auto" w:fill="auto"/>
            <w:vAlign w:val="center"/>
          </w:tcPr>
          <w:p w:rsidR="00B42601" w:rsidRDefault="00841D8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ФБ</w:t>
            </w:r>
          </w:p>
        </w:tc>
        <w:tc>
          <w:tcPr>
            <w:tcW w:w="495" w:type="pc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96" w:type="pc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97" w:type="pc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57" w:type="pc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710" w:type="pct"/>
            <w:vMerge w:val="restart"/>
            <w:shd w:val="clear" w:color="auto" w:fill="auto"/>
          </w:tcPr>
          <w:p w:rsidR="00B42601" w:rsidRDefault="00841D8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rPr>
              <w:t>МБДОУ №№ 1,2,4,5,6,7,8,9,10,11,12, 13, 27, 38</w:t>
            </w:r>
          </w:p>
        </w:tc>
      </w:tr>
      <w:tr w:rsidR="00181DB4">
        <w:trPr>
          <w:trHeight w:val="212"/>
        </w:trPr>
        <w:tc>
          <w:tcPr>
            <w:tcW w:w="269" w:type="pct"/>
            <w:vMerge/>
            <w:shd w:val="clear" w:color="auto" w:fill="auto"/>
          </w:tcPr>
          <w:p w:rsidR="00181DB4" w:rsidRDefault="00181DB4">
            <w:pPr>
              <w:spacing w:after="0" w:line="240" w:lineRule="auto"/>
              <w:jc w:val="center"/>
              <w:rPr>
                <w:rFonts w:ascii="Times New Roman" w:hAnsi="Times New Roman" w:cs="Times New Roman"/>
                <w:sz w:val="20"/>
                <w:szCs w:val="20"/>
                <w:lang w:eastAsia="ru-RU"/>
              </w:rPr>
            </w:pPr>
          </w:p>
        </w:tc>
        <w:tc>
          <w:tcPr>
            <w:tcW w:w="1220" w:type="pct"/>
            <w:vMerge/>
            <w:shd w:val="clear" w:color="auto" w:fill="auto"/>
          </w:tcPr>
          <w:p w:rsidR="00181DB4" w:rsidRDefault="00181DB4">
            <w:pPr>
              <w:spacing w:after="0" w:line="240" w:lineRule="auto"/>
              <w:jc w:val="both"/>
              <w:rPr>
                <w:rFonts w:ascii="Times New Roman" w:hAnsi="Times New Roman" w:cs="Times New Roman"/>
                <w:sz w:val="20"/>
                <w:szCs w:val="20"/>
                <w:lang w:eastAsia="ru-RU"/>
              </w:rPr>
            </w:pPr>
          </w:p>
        </w:tc>
        <w:tc>
          <w:tcPr>
            <w:tcW w:w="405" w:type="pct"/>
            <w:gridSpan w:val="2"/>
            <w:vMerge/>
            <w:shd w:val="clear" w:color="auto" w:fill="auto"/>
          </w:tcPr>
          <w:p w:rsidR="00181DB4" w:rsidRDefault="00181DB4">
            <w:pPr>
              <w:spacing w:after="0" w:line="240" w:lineRule="auto"/>
              <w:jc w:val="center"/>
              <w:rPr>
                <w:rFonts w:ascii="Times New Roman" w:hAnsi="Times New Roman" w:cs="Times New Roman"/>
                <w:sz w:val="20"/>
                <w:szCs w:val="20"/>
                <w:lang w:eastAsia="ru-RU"/>
              </w:rPr>
            </w:pPr>
          </w:p>
        </w:tc>
        <w:tc>
          <w:tcPr>
            <w:tcW w:w="451" w:type="pct"/>
            <w:shd w:val="clear" w:color="auto" w:fill="auto"/>
            <w:vAlign w:val="center"/>
          </w:tcPr>
          <w:p w:rsidR="00181DB4" w:rsidRDefault="00181DB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ОБ</w:t>
            </w:r>
          </w:p>
        </w:tc>
        <w:tc>
          <w:tcPr>
            <w:tcW w:w="495" w:type="pct"/>
            <w:shd w:val="clear" w:color="auto" w:fill="auto"/>
          </w:tcPr>
          <w:p w:rsidR="00181DB4" w:rsidRDefault="00181DB4">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40869,6</w:t>
            </w:r>
          </w:p>
        </w:tc>
        <w:tc>
          <w:tcPr>
            <w:tcW w:w="496" w:type="pct"/>
            <w:shd w:val="clear" w:color="auto" w:fill="auto"/>
          </w:tcPr>
          <w:p w:rsidR="00181DB4" w:rsidRDefault="00181DB4">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13623,2</w:t>
            </w:r>
          </w:p>
        </w:tc>
        <w:tc>
          <w:tcPr>
            <w:tcW w:w="497" w:type="pct"/>
            <w:shd w:val="clear" w:color="auto" w:fill="auto"/>
          </w:tcPr>
          <w:p w:rsidR="00181DB4" w:rsidRDefault="00181DB4"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13623,2</w:t>
            </w:r>
          </w:p>
        </w:tc>
        <w:tc>
          <w:tcPr>
            <w:tcW w:w="457" w:type="pct"/>
            <w:shd w:val="clear" w:color="auto" w:fill="auto"/>
          </w:tcPr>
          <w:p w:rsidR="00181DB4" w:rsidRDefault="00181DB4"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13623,2</w:t>
            </w:r>
          </w:p>
        </w:tc>
        <w:tc>
          <w:tcPr>
            <w:tcW w:w="710" w:type="pct"/>
            <w:vMerge/>
            <w:shd w:val="clear" w:color="auto" w:fill="auto"/>
            <w:vAlign w:val="center"/>
          </w:tcPr>
          <w:p w:rsidR="00181DB4" w:rsidRDefault="00181DB4">
            <w:pPr>
              <w:spacing w:after="0" w:line="240" w:lineRule="auto"/>
              <w:jc w:val="center"/>
              <w:rPr>
                <w:rFonts w:ascii="Times New Roman" w:hAnsi="Times New Roman" w:cs="Times New Roman"/>
                <w:sz w:val="20"/>
                <w:szCs w:val="24"/>
                <w:lang w:eastAsia="ru-RU"/>
              </w:rPr>
            </w:pPr>
          </w:p>
        </w:tc>
      </w:tr>
      <w:tr w:rsidR="00181DB4">
        <w:trPr>
          <w:trHeight w:val="168"/>
        </w:trPr>
        <w:tc>
          <w:tcPr>
            <w:tcW w:w="269" w:type="pct"/>
            <w:vMerge/>
            <w:shd w:val="clear" w:color="auto" w:fill="auto"/>
          </w:tcPr>
          <w:p w:rsidR="00181DB4" w:rsidRDefault="00181DB4">
            <w:pPr>
              <w:spacing w:after="0" w:line="240" w:lineRule="auto"/>
              <w:jc w:val="center"/>
              <w:rPr>
                <w:rFonts w:ascii="Times New Roman" w:hAnsi="Times New Roman" w:cs="Times New Roman"/>
                <w:sz w:val="20"/>
                <w:szCs w:val="20"/>
                <w:lang w:eastAsia="ru-RU"/>
              </w:rPr>
            </w:pPr>
          </w:p>
        </w:tc>
        <w:tc>
          <w:tcPr>
            <w:tcW w:w="1220" w:type="pct"/>
            <w:vMerge/>
            <w:shd w:val="clear" w:color="auto" w:fill="auto"/>
          </w:tcPr>
          <w:p w:rsidR="00181DB4" w:rsidRDefault="00181DB4">
            <w:pPr>
              <w:spacing w:after="0" w:line="240" w:lineRule="auto"/>
              <w:jc w:val="both"/>
              <w:rPr>
                <w:rFonts w:ascii="Times New Roman" w:hAnsi="Times New Roman" w:cs="Times New Roman"/>
                <w:sz w:val="20"/>
                <w:szCs w:val="20"/>
                <w:lang w:eastAsia="ru-RU"/>
              </w:rPr>
            </w:pPr>
          </w:p>
        </w:tc>
        <w:tc>
          <w:tcPr>
            <w:tcW w:w="405" w:type="pct"/>
            <w:gridSpan w:val="2"/>
            <w:vMerge/>
            <w:shd w:val="clear" w:color="auto" w:fill="auto"/>
          </w:tcPr>
          <w:p w:rsidR="00181DB4" w:rsidRDefault="00181DB4">
            <w:pPr>
              <w:spacing w:after="0" w:line="240" w:lineRule="auto"/>
              <w:jc w:val="center"/>
              <w:rPr>
                <w:rFonts w:ascii="Times New Roman" w:hAnsi="Times New Roman" w:cs="Times New Roman"/>
                <w:sz w:val="20"/>
                <w:szCs w:val="20"/>
                <w:lang w:eastAsia="ru-RU"/>
              </w:rPr>
            </w:pPr>
          </w:p>
        </w:tc>
        <w:tc>
          <w:tcPr>
            <w:tcW w:w="451" w:type="pct"/>
            <w:shd w:val="clear" w:color="auto" w:fill="auto"/>
            <w:vAlign w:val="center"/>
          </w:tcPr>
          <w:p w:rsidR="00181DB4" w:rsidRDefault="00181DB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МБ</w:t>
            </w:r>
          </w:p>
        </w:tc>
        <w:tc>
          <w:tcPr>
            <w:tcW w:w="495" w:type="pct"/>
            <w:shd w:val="clear" w:color="auto" w:fill="auto"/>
          </w:tcPr>
          <w:p w:rsidR="00181DB4" w:rsidRDefault="00181DB4">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7212,3</w:t>
            </w:r>
          </w:p>
        </w:tc>
        <w:tc>
          <w:tcPr>
            <w:tcW w:w="496" w:type="pct"/>
            <w:shd w:val="clear" w:color="auto" w:fill="auto"/>
          </w:tcPr>
          <w:p w:rsidR="00181DB4" w:rsidRDefault="00181DB4">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2404,1</w:t>
            </w:r>
          </w:p>
        </w:tc>
        <w:tc>
          <w:tcPr>
            <w:tcW w:w="497" w:type="pct"/>
            <w:shd w:val="clear" w:color="auto" w:fill="auto"/>
          </w:tcPr>
          <w:p w:rsidR="00181DB4" w:rsidRDefault="00181DB4"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2404,1</w:t>
            </w:r>
          </w:p>
        </w:tc>
        <w:tc>
          <w:tcPr>
            <w:tcW w:w="457" w:type="pct"/>
            <w:shd w:val="clear" w:color="auto" w:fill="auto"/>
          </w:tcPr>
          <w:p w:rsidR="00181DB4" w:rsidRDefault="00181DB4"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2404,1</w:t>
            </w:r>
          </w:p>
        </w:tc>
        <w:tc>
          <w:tcPr>
            <w:tcW w:w="710" w:type="pct"/>
            <w:vMerge/>
            <w:shd w:val="clear" w:color="auto" w:fill="auto"/>
            <w:vAlign w:val="center"/>
          </w:tcPr>
          <w:p w:rsidR="00181DB4" w:rsidRDefault="00181DB4">
            <w:pPr>
              <w:spacing w:after="0" w:line="240" w:lineRule="auto"/>
              <w:jc w:val="center"/>
              <w:rPr>
                <w:rFonts w:ascii="Times New Roman" w:hAnsi="Times New Roman" w:cs="Times New Roman"/>
                <w:sz w:val="20"/>
                <w:szCs w:val="24"/>
                <w:lang w:eastAsia="ru-RU"/>
              </w:rPr>
            </w:pPr>
          </w:p>
        </w:tc>
      </w:tr>
      <w:tr w:rsidR="00181DB4">
        <w:trPr>
          <w:trHeight w:val="212"/>
        </w:trPr>
        <w:tc>
          <w:tcPr>
            <w:tcW w:w="269" w:type="pct"/>
            <w:vMerge/>
            <w:shd w:val="clear" w:color="auto" w:fill="auto"/>
          </w:tcPr>
          <w:p w:rsidR="00181DB4" w:rsidRDefault="00181DB4">
            <w:pPr>
              <w:spacing w:after="0" w:line="240" w:lineRule="auto"/>
              <w:jc w:val="center"/>
              <w:rPr>
                <w:rFonts w:ascii="Times New Roman" w:hAnsi="Times New Roman" w:cs="Times New Roman"/>
                <w:sz w:val="20"/>
                <w:szCs w:val="20"/>
                <w:lang w:eastAsia="ru-RU"/>
              </w:rPr>
            </w:pPr>
          </w:p>
        </w:tc>
        <w:tc>
          <w:tcPr>
            <w:tcW w:w="1220" w:type="pct"/>
            <w:vMerge/>
            <w:shd w:val="clear" w:color="auto" w:fill="auto"/>
          </w:tcPr>
          <w:p w:rsidR="00181DB4" w:rsidRDefault="00181DB4">
            <w:pPr>
              <w:spacing w:after="0" w:line="240" w:lineRule="auto"/>
              <w:jc w:val="both"/>
              <w:rPr>
                <w:rFonts w:ascii="Times New Roman" w:hAnsi="Times New Roman" w:cs="Times New Roman"/>
                <w:sz w:val="20"/>
                <w:szCs w:val="20"/>
                <w:lang w:eastAsia="ru-RU"/>
              </w:rPr>
            </w:pPr>
          </w:p>
        </w:tc>
        <w:tc>
          <w:tcPr>
            <w:tcW w:w="405" w:type="pct"/>
            <w:gridSpan w:val="2"/>
            <w:vMerge/>
            <w:shd w:val="clear" w:color="auto" w:fill="auto"/>
          </w:tcPr>
          <w:p w:rsidR="00181DB4" w:rsidRDefault="00181DB4">
            <w:pPr>
              <w:spacing w:after="0" w:line="240" w:lineRule="auto"/>
              <w:jc w:val="center"/>
              <w:rPr>
                <w:rFonts w:ascii="Times New Roman" w:hAnsi="Times New Roman" w:cs="Times New Roman"/>
                <w:sz w:val="20"/>
                <w:szCs w:val="20"/>
                <w:lang w:eastAsia="ru-RU"/>
              </w:rPr>
            </w:pPr>
          </w:p>
        </w:tc>
        <w:tc>
          <w:tcPr>
            <w:tcW w:w="451" w:type="pct"/>
            <w:shd w:val="clear" w:color="auto" w:fill="auto"/>
            <w:vAlign w:val="center"/>
          </w:tcPr>
          <w:p w:rsidR="00181DB4" w:rsidRDefault="00181DB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ВБС</w:t>
            </w:r>
          </w:p>
        </w:tc>
        <w:tc>
          <w:tcPr>
            <w:tcW w:w="495" w:type="pct"/>
            <w:shd w:val="clear" w:color="auto" w:fill="auto"/>
          </w:tcPr>
          <w:p w:rsidR="00181DB4" w:rsidRDefault="00181DB4">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96" w:type="pct"/>
            <w:shd w:val="clear" w:color="auto" w:fill="auto"/>
          </w:tcPr>
          <w:p w:rsidR="00181DB4" w:rsidRDefault="00181DB4">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97" w:type="pct"/>
            <w:shd w:val="clear" w:color="auto" w:fill="auto"/>
          </w:tcPr>
          <w:p w:rsidR="00181DB4" w:rsidRDefault="00181DB4"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57" w:type="pct"/>
            <w:shd w:val="clear" w:color="auto" w:fill="auto"/>
          </w:tcPr>
          <w:p w:rsidR="00181DB4" w:rsidRDefault="00181DB4"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710" w:type="pct"/>
            <w:vMerge/>
            <w:shd w:val="clear" w:color="auto" w:fill="auto"/>
            <w:vAlign w:val="center"/>
          </w:tcPr>
          <w:p w:rsidR="00181DB4" w:rsidRDefault="00181DB4">
            <w:pPr>
              <w:spacing w:after="0" w:line="240" w:lineRule="auto"/>
              <w:jc w:val="center"/>
              <w:rPr>
                <w:rFonts w:ascii="Times New Roman" w:hAnsi="Times New Roman" w:cs="Times New Roman"/>
                <w:sz w:val="20"/>
                <w:szCs w:val="24"/>
                <w:lang w:eastAsia="ru-RU"/>
              </w:rPr>
            </w:pPr>
          </w:p>
        </w:tc>
      </w:tr>
      <w:tr w:rsidR="00181DB4">
        <w:trPr>
          <w:trHeight w:val="212"/>
        </w:trPr>
        <w:tc>
          <w:tcPr>
            <w:tcW w:w="269" w:type="pct"/>
            <w:vMerge/>
            <w:shd w:val="clear" w:color="auto" w:fill="auto"/>
          </w:tcPr>
          <w:p w:rsidR="00181DB4" w:rsidRDefault="00181DB4">
            <w:pPr>
              <w:spacing w:after="0" w:line="240" w:lineRule="auto"/>
              <w:jc w:val="center"/>
              <w:rPr>
                <w:rFonts w:ascii="Times New Roman" w:hAnsi="Times New Roman" w:cs="Times New Roman"/>
                <w:sz w:val="20"/>
                <w:szCs w:val="20"/>
                <w:lang w:eastAsia="ru-RU"/>
              </w:rPr>
            </w:pPr>
          </w:p>
        </w:tc>
        <w:tc>
          <w:tcPr>
            <w:tcW w:w="1220" w:type="pct"/>
            <w:vMerge/>
            <w:shd w:val="clear" w:color="auto" w:fill="auto"/>
          </w:tcPr>
          <w:p w:rsidR="00181DB4" w:rsidRDefault="00181DB4">
            <w:pPr>
              <w:spacing w:after="0" w:line="240" w:lineRule="auto"/>
              <w:jc w:val="both"/>
              <w:rPr>
                <w:rFonts w:ascii="Times New Roman" w:hAnsi="Times New Roman" w:cs="Times New Roman"/>
                <w:sz w:val="20"/>
                <w:szCs w:val="20"/>
                <w:lang w:eastAsia="ru-RU"/>
              </w:rPr>
            </w:pPr>
          </w:p>
        </w:tc>
        <w:tc>
          <w:tcPr>
            <w:tcW w:w="405" w:type="pct"/>
            <w:gridSpan w:val="2"/>
            <w:vMerge/>
            <w:shd w:val="clear" w:color="auto" w:fill="auto"/>
          </w:tcPr>
          <w:p w:rsidR="00181DB4" w:rsidRDefault="00181DB4">
            <w:pPr>
              <w:spacing w:after="0" w:line="240" w:lineRule="auto"/>
              <w:jc w:val="center"/>
              <w:rPr>
                <w:rFonts w:ascii="Times New Roman" w:hAnsi="Times New Roman" w:cs="Times New Roman"/>
                <w:sz w:val="20"/>
                <w:szCs w:val="20"/>
                <w:lang w:eastAsia="ru-RU"/>
              </w:rPr>
            </w:pPr>
          </w:p>
        </w:tc>
        <w:tc>
          <w:tcPr>
            <w:tcW w:w="451" w:type="pct"/>
            <w:shd w:val="clear" w:color="auto" w:fill="auto"/>
          </w:tcPr>
          <w:p w:rsidR="00181DB4" w:rsidRDefault="00181DB4">
            <w:pPr>
              <w:spacing w:after="0"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Итого:</w:t>
            </w:r>
          </w:p>
        </w:tc>
        <w:tc>
          <w:tcPr>
            <w:tcW w:w="495" w:type="pct"/>
            <w:shd w:val="clear" w:color="auto" w:fill="auto"/>
          </w:tcPr>
          <w:p w:rsidR="00181DB4" w:rsidRDefault="00181DB4">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48081,9</w:t>
            </w:r>
          </w:p>
        </w:tc>
        <w:tc>
          <w:tcPr>
            <w:tcW w:w="496" w:type="pct"/>
            <w:shd w:val="clear" w:color="auto" w:fill="auto"/>
          </w:tcPr>
          <w:p w:rsidR="00181DB4" w:rsidRDefault="00181DB4">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16027,3</w:t>
            </w:r>
          </w:p>
        </w:tc>
        <w:tc>
          <w:tcPr>
            <w:tcW w:w="497" w:type="pct"/>
            <w:shd w:val="clear" w:color="auto" w:fill="auto"/>
          </w:tcPr>
          <w:p w:rsidR="00181DB4" w:rsidRDefault="00181DB4" w:rsidP="00CE1008">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16027,3</w:t>
            </w:r>
          </w:p>
        </w:tc>
        <w:tc>
          <w:tcPr>
            <w:tcW w:w="457" w:type="pct"/>
            <w:shd w:val="clear" w:color="auto" w:fill="auto"/>
          </w:tcPr>
          <w:p w:rsidR="00181DB4" w:rsidRDefault="00181DB4" w:rsidP="00CE1008">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16027,3</w:t>
            </w:r>
          </w:p>
        </w:tc>
        <w:tc>
          <w:tcPr>
            <w:tcW w:w="710" w:type="pct"/>
            <w:vMerge/>
            <w:shd w:val="clear" w:color="auto" w:fill="auto"/>
            <w:vAlign w:val="center"/>
          </w:tcPr>
          <w:p w:rsidR="00181DB4" w:rsidRDefault="00181DB4">
            <w:pPr>
              <w:spacing w:after="0" w:line="240" w:lineRule="auto"/>
              <w:jc w:val="center"/>
              <w:rPr>
                <w:rFonts w:ascii="Times New Roman" w:hAnsi="Times New Roman" w:cs="Times New Roman"/>
                <w:sz w:val="20"/>
                <w:szCs w:val="24"/>
                <w:lang w:eastAsia="ru-RU"/>
              </w:rPr>
            </w:pPr>
          </w:p>
        </w:tc>
      </w:tr>
      <w:tr w:rsidR="00B42601">
        <w:trPr>
          <w:trHeight w:val="264"/>
        </w:trPr>
        <w:tc>
          <w:tcPr>
            <w:tcW w:w="269" w:type="pct"/>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1.1.3.2.</w:t>
            </w:r>
          </w:p>
        </w:tc>
        <w:tc>
          <w:tcPr>
            <w:tcW w:w="1220" w:type="pct"/>
            <w:vMerge w:val="restart"/>
            <w:shd w:val="clear" w:color="auto" w:fill="auto"/>
          </w:tcPr>
          <w:p w:rsidR="00B42601" w:rsidRDefault="00841D85">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Реализация мер социальной поддержки отдельных категорий граждан, работающих в муниципальных учреждениях образования и культуры, расположенных в сельских населенных пунктах или поселках городского типа Мурманской области, имеющих в соответствии с Законом Мурманской области от 27.12.2004 № 561-01-ЗМО «О мерах социальной поддержки отдельных категорий граждан, работающих в сельских населенных пунктах или поселках городского типа» право на установление повышенных на 25 процентов размеров тарифной ставки, оклада (должностного оклада), установленного работнику по сравнению с тарифными ставками, окладами (должностными окладами) специалистов муниципальных учреждений образования и культуры, занимающихся этим видом деятельности в городских условиях, в соответствии с Перечнем должностей специалистов, работающих в государственных областных и муниципальных учреждениях, имеющих право на получение мер социальной поддержки и (или) установление повышенных размеров тарифных ставок, окладов (должностных окладов) в соответствии с Законом Мурманской </w:t>
            </w:r>
            <w:r>
              <w:rPr>
                <w:rFonts w:ascii="Times New Roman" w:hAnsi="Times New Roman" w:cs="Times New Roman"/>
                <w:sz w:val="20"/>
                <w:szCs w:val="20"/>
                <w:lang w:eastAsia="ru-RU"/>
              </w:rPr>
              <w:lastRenderedPageBreak/>
              <w:t>области «О мерах социальной поддержки отдельных категорий граждан, работающих в сельских населенных пунктах или поселках городского типа», утвержденным постановлением Правительства Мурманской области от 01.03.2011 № 86-ПП</w:t>
            </w:r>
          </w:p>
        </w:tc>
        <w:tc>
          <w:tcPr>
            <w:tcW w:w="405" w:type="pct"/>
            <w:gridSpan w:val="2"/>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2025-2027</w:t>
            </w:r>
          </w:p>
        </w:tc>
        <w:tc>
          <w:tcPr>
            <w:tcW w:w="451" w:type="pct"/>
            <w:shd w:val="clear" w:color="auto" w:fill="auto"/>
            <w:vAlign w:val="center"/>
          </w:tcPr>
          <w:p w:rsidR="00B42601" w:rsidRDefault="00841D8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ФБ</w:t>
            </w:r>
          </w:p>
        </w:tc>
        <w:tc>
          <w:tcPr>
            <w:tcW w:w="495" w:type="pc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96" w:type="pc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97" w:type="pc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57" w:type="pc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710" w:type="pct"/>
            <w:vMerge w:val="restart"/>
            <w:shd w:val="clear" w:color="auto" w:fill="auto"/>
          </w:tcPr>
          <w:p w:rsidR="00B42601" w:rsidRDefault="00841D8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rPr>
              <w:t>МБДОУ №№ 1,2,4,5,6,7,8,9,10,11,12, 13, 27, 38</w:t>
            </w:r>
          </w:p>
        </w:tc>
      </w:tr>
      <w:tr w:rsidR="006E3073">
        <w:trPr>
          <w:trHeight w:val="44"/>
        </w:trPr>
        <w:tc>
          <w:tcPr>
            <w:tcW w:w="269" w:type="pct"/>
            <w:vMerge/>
            <w:shd w:val="clear" w:color="auto" w:fill="auto"/>
          </w:tcPr>
          <w:p w:rsidR="006E3073" w:rsidRDefault="006E3073">
            <w:pPr>
              <w:spacing w:after="0" w:line="240" w:lineRule="auto"/>
              <w:jc w:val="center"/>
              <w:rPr>
                <w:rFonts w:ascii="Times New Roman" w:hAnsi="Times New Roman" w:cs="Times New Roman"/>
                <w:sz w:val="20"/>
                <w:szCs w:val="20"/>
                <w:lang w:eastAsia="ru-RU"/>
              </w:rPr>
            </w:pPr>
          </w:p>
        </w:tc>
        <w:tc>
          <w:tcPr>
            <w:tcW w:w="1220" w:type="pct"/>
            <w:vMerge/>
            <w:shd w:val="clear" w:color="auto" w:fill="auto"/>
          </w:tcPr>
          <w:p w:rsidR="006E3073" w:rsidRDefault="006E3073">
            <w:pPr>
              <w:spacing w:after="0" w:line="240" w:lineRule="auto"/>
              <w:jc w:val="both"/>
              <w:rPr>
                <w:rFonts w:ascii="Times New Roman" w:hAnsi="Times New Roman" w:cs="Times New Roman"/>
                <w:sz w:val="20"/>
                <w:szCs w:val="20"/>
                <w:lang w:eastAsia="ru-RU"/>
              </w:rPr>
            </w:pPr>
          </w:p>
        </w:tc>
        <w:tc>
          <w:tcPr>
            <w:tcW w:w="405" w:type="pct"/>
            <w:gridSpan w:val="2"/>
            <w:vMerge/>
            <w:shd w:val="clear" w:color="auto" w:fill="auto"/>
          </w:tcPr>
          <w:p w:rsidR="006E3073" w:rsidRDefault="006E3073">
            <w:pPr>
              <w:spacing w:after="0" w:line="240" w:lineRule="auto"/>
              <w:jc w:val="center"/>
              <w:rPr>
                <w:rFonts w:ascii="Times New Roman" w:hAnsi="Times New Roman" w:cs="Times New Roman"/>
                <w:sz w:val="20"/>
                <w:szCs w:val="20"/>
                <w:lang w:eastAsia="ru-RU"/>
              </w:rPr>
            </w:pPr>
          </w:p>
        </w:tc>
        <w:tc>
          <w:tcPr>
            <w:tcW w:w="451" w:type="pct"/>
            <w:shd w:val="clear" w:color="auto" w:fill="auto"/>
            <w:vAlign w:val="center"/>
          </w:tcPr>
          <w:p w:rsidR="006E3073" w:rsidRDefault="006E307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ОБ</w:t>
            </w:r>
          </w:p>
        </w:tc>
        <w:tc>
          <w:tcPr>
            <w:tcW w:w="495" w:type="pct"/>
            <w:shd w:val="clear" w:color="auto" w:fill="auto"/>
          </w:tcPr>
          <w:p w:rsidR="006E3073" w:rsidRDefault="006E307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3557,7</w:t>
            </w:r>
          </w:p>
        </w:tc>
        <w:tc>
          <w:tcPr>
            <w:tcW w:w="496" w:type="pct"/>
            <w:shd w:val="clear" w:color="auto" w:fill="auto"/>
          </w:tcPr>
          <w:p w:rsidR="006E3073" w:rsidRDefault="006E307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1185,9</w:t>
            </w:r>
          </w:p>
        </w:tc>
        <w:tc>
          <w:tcPr>
            <w:tcW w:w="497" w:type="pct"/>
            <w:shd w:val="clear" w:color="auto" w:fill="auto"/>
          </w:tcPr>
          <w:p w:rsidR="006E3073" w:rsidRDefault="006E3073"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1185,9</w:t>
            </w:r>
          </w:p>
        </w:tc>
        <w:tc>
          <w:tcPr>
            <w:tcW w:w="457" w:type="pct"/>
            <w:shd w:val="clear" w:color="auto" w:fill="auto"/>
          </w:tcPr>
          <w:p w:rsidR="006E3073" w:rsidRDefault="006E3073"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1185,9</w:t>
            </w:r>
          </w:p>
        </w:tc>
        <w:tc>
          <w:tcPr>
            <w:tcW w:w="710" w:type="pct"/>
            <w:vMerge/>
            <w:shd w:val="clear" w:color="auto" w:fill="auto"/>
            <w:vAlign w:val="center"/>
          </w:tcPr>
          <w:p w:rsidR="006E3073" w:rsidRDefault="006E3073">
            <w:pPr>
              <w:spacing w:after="0" w:line="240" w:lineRule="auto"/>
              <w:jc w:val="center"/>
              <w:rPr>
                <w:rFonts w:ascii="Times New Roman" w:hAnsi="Times New Roman" w:cs="Times New Roman"/>
                <w:sz w:val="20"/>
                <w:szCs w:val="24"/>
                <w:lang w:eastAsia="ru-RU"/>
              </w:rPr>
            </w:pPr>
          </w:p>
        </w:tc>
      </w:tr>
      <w:tr w:rsidR="006E3073">
        <w:trPr>
          <w:trHeight w:val="228"/>
        </w:trPr>
        <w:tc>
          <w:tcPr>
            <w:tcW w:w="269" w:type="pct"/>
            <w:vMerge/>
            <w:shd w:val="clear" w:color="auto" w:fill="auto"/>
          </w:tcPr>
          <w:p w:rsidR="006E3073" w:rsidRDefault="006E3073">
            <w:pPr>
              <w:spacing w:after="0" w:line="240" w:lineRule="auto"/>
              <w:jc w:val="center"/>
              <w:rPr>
                <w:rFonts w:ascii="Times New Roman" w:hAnsi="Times New Roman" w:cs="Times New Roman"/>
                <w:sz w:val="20"/>
                <w:szCs w:val="20"/>
                <w:lang w:eastAsia="ru-RU"/>
              </w:rPr>
            </w:pPr>
          </w:p>
        </w:tc>
        <w:tc>
          <w:tcPr>
            <w:tcW w:w="1220" w:type="pct"/>
            <w:vMerge/>
            <w:shd w:val="clear" w:color="auto" w:fill="auto"/>
          </w:tcPr>
          <w:p w:rsidR="006E3073" w:rsidRDefault="006E3073">
            <w:pPr>
              <w:spacing w:after="0" w:line="240" w:lineRule="auto"/>
              <w:jc w:val="both"/>
              <w:rPr>
                <w:rFonts w:ascii="Times New Roman" w:hAnsi="Times New Roman" w:cs="Times New Roman"/>
                <w:sz w:val="20"/>
                <w:szCs w:val="20"/>
                <w:lang w:eastAsia="ru-RU"/>
              </w:rPr>
            </w:pPr>
          </w:p>
        </w:tc>
        <w:tc>
          <w:tcPr>
            <w:tcW w:w="405" w:type="pct"/>
            <w:gridSpan w:val="2"/>
            <w:vMerge/>
            <w:shd w:val="clear" w:color="auto" w:fill="auto"/>
          </w:tcPr>
          <w:p w:rsidR="006E3073" w:rsidRDefault="006E3073">
            <w:pPr>
              <w:spacing w:after="0" w:line="240" w:lineRule="auto"/>
              <w:jc w:val="center"/>
              <w:rPr>
                <w:rFonts w:ascii="Times New Roman" w:hAnsi="Times New Roman" w:cs="Times New Roman"/>
                <w:sz w:val="20"/>
                <w:szCs w:val="20"/>
                <w:lang w:eastAsia="ru-RU"/>
              </w:rPr>
            </w:pPr>
          </w:p>
        </w:tc>
        <w:tc>
          <w:tcPr>
            <w:tcW w:w="451" w:type="pct"/>
            <w:shd w:val="clear" w:color="auto" w:fill="auto"/>
            <w:vAlign w:val="center"/>
          </w:tcPr>
          <w:p w:rsidR="006E3073" w:rsidRDefault="006E307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МБ</w:t>
            </w:r>
          </w:p>
        </w:tc>
        <w:tc>
          <w:tcPr>
            <w:tcW w:w="495" w:type="pct"/>
            <w:shd w:val="clear" w:color="auto" w:fill="auto"/>
          </w:tcPr>
          <w:p w:rsidR="006E3073" w:rsidRDefault="006E307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627,9</w:t>
            </w:r>
          </w:p>
        </w:tc>
        <w:tc>
          <w:tcPr>
            <w:tcW w:w="496" w:type="pct"/>
            <w:shd w:val="clear" w:color="auto" w:fill="auto"/>
          </w:tcPr>
          <w:p w:rsidR="006E3073" w:rsidRDefault="006E307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209,3</w:t>
            </w:r>
          </w:p>
        </w:tc>
        <w:tc>
          <w:tcPr>
            <w:tcW w:w="497" w:type="pct"/>
            <w:shd w:val="clear" w:color="auto" w:fill="auto"/>
          </w:tcPr>
          <w:p w:rsidR="006E3073" w:rsidRDefault="006E3073"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209,3</w:t>
            </w:r>
          </w:p>
        </w:tc>
        <w:tc>
          <w:tcPr>
            <w:tcW w:w="457" w:type="pct"/>
            <w:shd w:val="clear" w:color="auto" w:fill="auto"/>
          </w:tcPr>
          <w:p w:rsidR="006E3073" w:rsidRDefault="006E3073"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209,3</w:t>
            </w:r>
          </w:p>
        </w:tc>
        <w:tc>
          <w:tcPr>
            <w:tcW w:w="710" w:type="pct"/>
            <w:vMerge/>
            <w:shd w:val="clear" w:color="auto" w:fill="auto"/>
            <w:vAlign w:val="center"/>
          </w:tcPr>
          <w:p w:rsidR="006E3073" w:rsidRDefault="006E3073">
            <w:pPr>
              <w:spacing w:after="0" w:line="240" w:lineRule="auto"/>
              <w:jc w:val="center"/>
              <w:rPr>
                <w:rFonts w:ascii="Times New Roman" w:hAnsi="Times New Roman" w:cs="Times New Roman"/>
                <w:sz w:val="20"/>
                <w:szCs w:val="24"/>
                <w:lang w:eastAsia="ru-RU"/>
              </w:rPr>
            </w:pPr>
          </w:p>
        </w:tc>
      </w:tr>
      <w:tr w:rsidR="006E3073">
        <w:trPr>
          <w:trHeight w:val="44"/>
        </w:trPr>
        <w:tc>
          <w:tcPr>
            <w:tcW w:w="269" w:type="pct"/>
            <w:vMerge/>
            <w:shd w:val="clear" w:color="auto" w:fill="auto"/>
          </w:tcPr>
          <w:p w:rsidR="006E3073" w:rsidRDefault="006E3073">
            <w:pPr>
              <w:spacing w:after="0" w:line="240" w:lineRule="auto"/>
              <w:jc w:val="center"/>
              <w:rPr>
                <w:rFonts w:ascii="Times New Roman" w:hAnsi="Times New Roman" w:cs="Times New Roman"/>
                <w:sz w:val="20"/>
                <w:szCs w:val="20"/>
                <w:lang w:eastAsia="ru-RU"/>
              </w:rPr>
            </w:pPr>
          </w:p>
        </w:tc>
        <w:tc>
          <w:tcPr>
            <w:tcW w:w="1220" w:type="pct"/>
            <w:vMerge/>
            <w:shd w:val="clear" w:color="auto" w:fill="auto"/>
          </w:tcPr>
          <w:p w:rsidR="006E3073" w:rsidRDefault="006E3073">
            <w:pPr>
              <w:spacing w:after="0" w:line="240" w:lineRule="auto"/>
              <w:jc w:val="both"/>
              <w:rPr>
                <w:rFonts w:ascii="Times New Roman" w:hAnsi="Times New Roman" w:cs="Times New Roman"/>
                <w:sz w:val="20"/>
                <w:szCs w:val="20"/>
                <w:lang w:eastAsia="ru-RU"/>
              </w:rPr>
            </w:pPr>
          </w:p>
        </w:tc>
        <w:tc>
          <w:tcPr>
            <w:tcW w:w="405" w:type="pct"/>
            <w:gridSpan w:val="2"/>
            <w:vMerge/>
            <w:shd w:val="clear" w:color="auto" w:fill="auto"/>
          </w:tcPr>
          <w:p w:rsidR="006E3073" w:rsidRDefault="006E3073">
            <w:pPr>
              <w:spacing w:after="0" w:line="240" w:lineRule="auto"/>
              <w:jc w:val="center"/>
              <w:rPr>
                <w:rFonts w:ascii="Times New Roman" w:hAnsi="Times New Roman" w:cs="Times New Roman"/>
                <w:sz w:val="20"/>
                <w:szCs w:val="20"/>
                <w:lang w:eastAsia="ru-RU"/>
              </w:rPr>
            </w:pPr>
          </w:p>
        </w:tc>
        <w:tc>
          <w:tcPr>
            <w:tcW w:w="451" w:type="pct"/>
            <w:shd w:val="clear" w:color="auto" w:fill="auto"/>
            <w:vAlign w:val="center"/>
          </w:tcPr>
          <w:p w:rsidR="006E3073" w:rsidRDefault="006E307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ВБС</w:t>
            </w:r>
          </w:p>
        </w:tc>
        <w:tc>
          <w:tcPr>
            <w:tcW w:w="495" w:type="pct"/>
            <w:shd w:val="clear" w:color="auto" w:fill="auto"/>
          </w:tcPr>
          <w:p w:rsidR="006E3073" w:rsidRDefault="006E307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96" w:type="pct"/>
            <w:shd w:val="clear" w:color="auto" w:fill="auto"/>
          </w:tcPr>
          <w:p w:rsidR="006E3073" w:rsidRDefault="006E307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97" w:type="pct"/>
            <w:shd w:val="clear" w:color="auto" w:fill="auto"/>
          </w:tcPr>
          <w:p w:rsidR="006E3073" w:rsidRDefault="006E3073"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57" w:type="pct"/>
            <w:shd w:val="clear" w:color="auto" w:fill="auto"/>
          </w:tcPr>
          <w:p w:rsidR="006E3073" w:rsidRDefault="006E3073"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710" w:type="pct"/>
            <w:vMerge/>
            <w:shd w:val="clear" w:color="auto" w:fill="auto"/>
            <w:vAlign w:val="center"/>
          </w:tcPr>
          <w:p w:rsidR="006E3073" w:rsidRDefault="006E3073">
            <w:pPr>
              <w:spacing w:after="0" w:line="240" w:lineRule="auto"/>
              <w:jc w:val="center"/>
              <w:rPr>
                <w:rFonts w:ascii="Times New Roman" w:hAnsi="Times New Roman" w:cs="Times New Roman"/>
                <w:sz w:val="20"/>
                <w:szCs w:val="24"/>
                <w:lang w:eastAsia="ru-RU"/>
              </w:rPr>
            </w:pPr>
          </w:p>
        </w:tc>
      </w:tr>
      <w:tr w:rsidR="006E3073">
        <w:trPr>
          <w:trHeight w:val="44"/>
        </w:trPr>
        <w:tc>
          <w:tcPr>
            <w:tcW w:w="269" w:type="pct"/>
            <w:vMerge/>
            <w:shd w:val="clear" w:color="auto" w:fill="auto"/>
          </w:tcPr>
          <w:p w:rsidR="006E3073" w:rsidRDefault="006E3073">
            <w:pPr>
              <w:spacing w:after="0" w:line="240" w:lineRule="auto"/>
              <w:jc w:val="center"/>
              <w:rPr>
                <w:rFonts w:ascii="Times New Roman" w:hAnsi="Times New Roman" w:cs="Times New Roman"/>
                <w:sz w:val="20"/>
                <w:szCs w:val="20"/>
                <w:lang w:eastAsia="ru-RU"/>
              </w:rPr>
            </w:pPr>
          </w:p>
        </w:tc>
        <w:tc>
          <w:tcPr>
            <w:tcW w:w="1220" w:type="pct"/>
            <w:vMerge/>
            <w:shd w:val="clear" w:color="auto" w:fill="auto"/>
          </w:tcPr>
          <w:p w:rsidR="006E3073" w:rsidRDefault="006E3073">
            <w:pPr>
              <w:spacing w:after="0" w:line="240" w:lineRule="auto"/>
              <w:jc w:val="both"/>
              <w:rPr>
                <w:rFonts w:ascii="Times New Roman" w:hAnsi="Times New Roman" w:cs="Times New Roman"/>
                <w:sz w:val="20"/>
                <w:szCs w:val="20"/>
                <w:lang w:eastAsia="ru-RU"/>
              </w:rPr>
            </w:pPr>
          </w:p>
        </w:tc>
        <w:tc>
          <w:tcPr>
            <w:tcW w:w="405" w:type="pct"/>
            <w:gridSpan w:val="2"/>
            <w:vMerge/>
            <w:shd w:val="clear" w:color="auto" w:fill="auto"/>
          </w:tcPr>
          <w:p w:rsidR="006E3073" w:rsidRDefault="006E3073">
            <w:pPr>
              <w:spacing w:after="0" w:line="240" w:lineRule="auto"/>
              <w:jc w:val="center"/>
              <w:rPr>
                <w:rFonts w:ascii="Times New Roman" w:hAnsi="Times New Roman" w:cs="Times New Roman"/>
                <w:sz w:val="20"/>
                <w:szCs w:val="20"/>
                <w:lang w:eastAsia="ru-RU"/>
              </w:rPr>
            </w:pPr>
          </w:p>
        </w:tc>
        <w:tc>
          <w:tcPr>
            <w:tcW w:w="451" w:type="pct"/>
            <w:shd w:val="clear" w:color="auto" w:fill="auto"/>
          </w:tcPr>
          <w:p w:rsidR="006E3073" w:rsidRDefault="006E3073">
            <w:pPr>
              <w:spacing w:after="0"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Итого:</w:t>
            </w:r>
          </w:p>
        </w:tc>
        <w:tc>
          <w:tcPr>
            <w:tcW w:w="495" w:type="pct"/>
            <w:shd w:val="clear" w:color="auto" w:fill="auto"/>
          </w:tcPr>
          <w:p w:rsidR="006E3073" w:rsidRDefault="006E3073">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4185,6</w:t>
            </w:r>
          </w:p>
        </w:tc>
        <w:tc>
          <w:tcPr>
            <w:tcW w:w="496" w:type="pct"/>
            <w:shd w:val="clear" w:color="auto" w:fill="auto"/>
          </w:tcPr>
          <w:p w:rsidR="006E3073" w:rsidRDefault="006E3073">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1395,2</w:t>
            </w:r>
          </w:p>
        </w:tc>
        <w:tc>
          <w:tcPr>
            <w:tcW w:w="497" w:type="pct"/>
            <w:shd w:val="clear" w:color="auto" w:fill="auto"/>
          </w:tcPr>
          <w:p w:rsidR="006E3073" w:rsidRDefault="006E3073" w:rsidP="00CE1008">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1395,2</w:t>
            </w:r>
          </w:p>
        </w:tc>
        <w:tc>
          <w:tcPr>
            <w:tcW w:w="457" w:type="pct"/>
            <w:shd w:val="clear" w:color="auto" w:fill="auto"/>
          </w:tcPr>
          <w:p w:rsidR="006E3073" w:rsidRDefault="006E3073" w:rsidP="00CE1008">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1395,2</w:t>
            </w:r>
          </w:p>
        </w:tc>
        <w:tc>
          <w:tcPr>
            <w:tcW w:w="710" w:type="pct"/>
            <w:vMerge/>
            <w:shd w:val="clear" w:color="auto" w:fill="auto"/>
            <w:vAlign w:val="center"/>
          </w:tcPr>
          <w:p w:rsidR="006E3073" w:rsidRDefault="006E3073">
            <w:pPr>
              <w:spacing w:after="0" w:line="240" w:lineRule="auto"/>
              <w:jc w:val="center"/>
              <w:rPr>
                <w:rFonts w:ascii="Times New Roman" w:hAnsi="Times New Roman" w:cs="Times New Roman"/>
                <w:sz w:val="20"/>
                <w:szCs w:val="24"/>
                <w:lang w:eastAsia="ru-RU"/>
              </w:rPr>
            </w:pPr>
          </w:p>
        </w:tc>
      </w:tr>
      <w:tr w:rsidR="00B42601">
        <w:trPr>
          <w:trHeight w:val="44"/>
        </w:trPr>
        <w:tc>
          <w:tcPr>
            <w:tcW w:w="269" w:type="pct"/>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1.1.3.3.</w:t>
            </w:r>
          </w:p>
        </w:tc>
        <w:tc>
          <w:tcPr>
            <w:tcW w:w="1220" w:type="pct"/>
            <w:vMerge w:val="restart"/>
            <w:shd w:val="clear" w:color="auto" w:fill="auto"/>
          </w:tcPr>
          <w:p w:rsidR="00B42601" w:rsidRDefault="00841D85">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Повышение оплаты труда работников муниципальных учреждений в связи с доведением оплаты труда до минимального размера оплаты труда, установленного Федеральным законом от 19.06.2000 № 82-ФЗ «О минимальном размере оплаты труда» (с изменениями), увеличенного на районный коэффициент и процентную надбавку за стаж работы в районах Крайнего Севера</w:t>
            </w:r>
          </w:p>
        </w:tc>
        <w:tc>
          <w:tcPr>
            <w:tcW w:w="405" w:type="pct"/>
            <w:gridSpan w:val="2"/>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451" w:type="pct"/>
            <w:shd w:val="clear" w:color="auto" w:fill="auto"/>
            <w:vAlign w:val="center"/>
          </w:tcPr>
          <w:p w:rsidR="00B42601" w:rsidRDefault="00841D8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ФБ</w:t>
            </w:r>
          </w:p>
        </w:tc>
        <w:tc>
          <w:tcPr>
            <w:tcW w:w="495" w:type="pc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96" w:type="pc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97" w:type="pc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57" w:type="pc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710" w:type="pct"/>
            <w:vMerge w:val="restart"/>
            <w:shd w:val="clear" w:color="auto" w:fill="auto"/>
          </w:tcPr>
          <w:p w:rsidR="00B42601" w:rsidRDefault="00841D8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rPr>
              <w:t>МБДОУ №№ 1,2,4,5,6,7,8,9,10,11,12, 13, 27, 38</w:t>
            </w:r>
          </w:p>
        </w:tc>
      </w:tr>
      <w:tr w:rsidR="003D67A3">
        <w:trPr>
          <w:trHeight w:val="41"/>
        </w:trPr>
        <w:tc>
          <w:tcPr>
            <w:tcW w:w="269" w:type="pct"/>
            <w:vMerge/>
            <w:shd w:val="clear" w:color="auto" w:fill="auto"/>
          </w:tcPr>
          <w:p w:rsidR="003D67A3" w:rsidRDefault="003D67A3">
            <w:pPr>
              <w:spacing w:after="0" w:line="240" w:lineRule="auto"/>
              <w:jc w:val="center"/>
              <w:rPr>
                <w:rFonts w:ascii="Times New Roman" w:hAnsi="Times New Roman" w:cs="Times New Roman"/>
                <w:i/>
                <w:sz w:val="20"/>
                <w:szCs w:val="20"/>
                <w:lang w:eastAsia="ru-RU"/>
              </w:rPr>
            </w:pPr>
          </w:p>
        </w:tc>
        <w:tc>
          <w:tcPr>
            <w:tcW w:w="1220" w:type="pct"/>
            <w:vMerge/>
            <w:shd w:val="clear" w:color="auto" w:fill="auto"/>
          </w:tcPr>
          <w:p w:rsidR="003D67A3" w:rsidRDefault="003D67A3">
            <w:pPr>
              <w:spacing w:after="0" w:line="240" w:lineRule="auto"/>
              <w:jc w:val="both"/>
              <w:rPr>
                <w:rFonts w:ascii="Times New Roman" w:hAnsi="Times New Roman" w:cs="Times New Roman"/>
                <w:i/>
                <w:sz w:val="20"/>
                <w:szCs w:val="20"/>
                <w:lang w:eastAsia="ru-RU"/>
              </w:rPr>
            </w:pPr>
          </w:p>
        </w:tc>
        <w:tc>
          <w:tcPr>
            <w:tcW w:w="405" w:type="pct"/>
            <w:gridSpan w:val="2"/>
            <w:vMerge/>
            <w:shd w:val="clear" w:color="auto" w:fill="auto"/>
            <w:vAlign w:val="center"/>
          </w:tcPr>
          <w:p w:rsidR="003D67A3" w:rsidRDefault="003D67A3">
            <w:pPr>
              <w:spacing w:after="0" w:line="240" w:lineRule="auto"/>
              <w:jc w:val="center"/>
              <w:rPr>
                <w:rFonts w:ascii="Times New Roman" w:hAnsi="Times New Roman" w:cs="Times New Roman"/>
                <w:i/>
                <w:sz w:val="20"/>
                <w:szCs w:val="20"/>
                <w:lang w:eastAsia="ru-RU"/>
              </w:rPr>
            </w:pPr>
          </w:p>
        </w:tc>
        <w:tc>
          <w:tcPr>
            <w:tcW w:w="451" w:type="pct"/>
            <w:shd w:val="clear" w:color="auto" w:fill="auto"/>
            <w:vAlign w:val="center"/>
          </w:tcPr>
          <w:p w:rsidR="003D67A3" w:rsidRDefault="003D67A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ОБ</w:t>
            </w:r>
          </w:p>
        </w:tc>
        <w:tc>
          <w:tcPr>
            <w:tcW w:w="495" w:type="pct"/>
            <w:shd w:val="clear" w:color="auto" w:fill="auto"/>
          </w:tcPr>
          <w:p w:rsidR="003D67A3" w:rsidRDefault="003D67A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126202,8</w:t>
            </w:r>
          </w:p>
        </w:tc>
        <w:tc>
          <w:tcPr>
            <w:tcW w:w="496" w:type="pct"/>
            <w:shd w:val="clear" w:color="auto" w:fill="auto"/>
          </w:tcPr>
          <w:p w:rsidR="003D67A3" w:rsidRDefault="003D67A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42067,6</w:t>
            </w:r>
          </w:p>
        </w:tc>
        <w:tc>
          <w:tcPr>
            <w:tcW w:w="497" w:type="pct"/>
            <w:shd w:val="clear" w:color="auto" w:fill="auto"/>
          </w:tcPr>
          <w:p w:rsidR="003D67A3" w:rsidRDefault="003D67A3"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42067,6</w:t>
            </w:r>
          </w:p>
        </w:tc>
        <w:tc>
          <w:tcPr>
            <w:tcW w:w="457" w:type="pct"/>
            <w:shd w:val="clear" w:color="auto" w:fill="auto"/>
          </w:tcPr>
          <w:p w:rsidR="003D67A3" w:rsidRDefault="003D67A3"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42067,6</w:t>
            </w:r>
          </w:p>
        </w:tc>
        <w:tc>
          <w:tcPr>
            <w:tcW w:w="710" w:type="pct"/>
            <w:vMerge/>
            <w:shd w:val="clear" w:color="auto" w:fill="auto"/>
            <w:vAlign w:val="center"/>
          </w:tcPr>
          <w:p w:rsidR="003D67A3" w:rsidRDefault="003D67A3">
            <w:pPr>
              <w:spacing w:after="0" w:line="240" w:lineRule="auto"/>
              <w:jc w:val="center"/>
              <w:rPr>
                <w:rFonts w:ascii="Times New Roman" w:hAnsi="Times New Roman" w:cs="Times New Roman"/>
                <w:i/>
                <w:sz w:val="20"/>
                <w:szCs w:val="24"/>
                <w:lang w:eastAsia="ru-RU"/>
              </w:rPr>
            </w:pPr>
          </w:p>
        </w:tc>
      </w:tr>
      <w:tr w:rsidR="003D67A3">
        <w:trPr>
          <w:trHeight w:val="169"/>
        </w:trPr>
        <w:tc>
          <w:tcPr>
            <w:tcW w:w="269" w:type="pct"/>
            <w:vMerge/>
            <w:shd w:val="clear" w:color="auto" w:fill="auto"/>
          </w:tcPr>
          <w:p w:rsidR="003D67A3" w:rsidRDefault="003D67A3">
            <w:pPr>
              <w:spacing w:after="0" w:line="240" w:lineRule="auto"/>
              <w:jc w:val="center"/>
              <w:rPr>
                <w:rFonts w:ascii="Times New Roman" w:hAnsi="Times New Roman" w:cs="Times New Roman"/>
                <w:i/>
                <w:sz w:val="20"/>
                <w:szCs w:val="20"/>
                <w:lang w:eastAsia="ru-RU"/>
              </w:rPr>
            </w:pPr>
          </w:p>
        </w:tc>
        <w:tc>
          <w:tcPr>
            <w:tcW w:w="1220" w:type="pct"/>
            <w:vMerge/>
            <w:shd w:val="clear" w:color="auto" w:fill="auto"/>
          </w:tcPr>
          <w:p w:rsidR="003D67A3" w:rsidRDefault="003D67A3">
            <w:pPr>
              <w:spacing w:after="0" w:line="240" w:lineRule="auto"/>
              <w:jc w:val="both"/>
              <w:rPr>
                <w:rFonts w:ascii="Times New Roman" w:hAnsi="Times New Roman" w:cs="Times New Roman"/>
                <w:i/>
                <w:sz w:val="20"/>
                <w:szCs w:val="20"/>
                <w:lang w:eastAsia="ru-RU"/>
              </w:rPr>
            </w:pPr>
          </w:p>
        </w:tc>
        <w:tc>
          <w:tcPr>
            <w:tcW w:w="405" w:type="pct"/>
            <w:gridSpan w:val="2"/>
            <w:vMerge/>
            <w:shd w:val="clear" w:color="auto" w:fill="auto"/>
            <w:vAlign w:val="center"/>
          </w:tcPr>
          <w:p w:rsidR="003D67A3" w:rsidRDefault="003D67A3">
            <w:pPr>
              <w:spacing w:after="0" w:line="240" w:lineRule="auto"/>
              <w:jc w:val="center"/>
              <w:rPr>
                <w:rFonts w:ascii="Times New Roman" w:hAnsi="Times New Roman" w:cs="Times New Roman"/>
                <w:i/>
                <w:sz w:val="20"/>
                <w:szCs w:val="20"/>
                <w:lang w:eastAsia="ru-RU"/>
              </w:rPr>
            </w:pPr>
          </w:p>
        </w:tc>
        <w:tc>
          <w:tcPr>
            <w:tcW w:w="451" w:type="pct"/>
            <w:shd w:val="clear" w:color="auto" w:fill="auto"/>
            <w:vAlign w:val="center"/>
          </w:tcPr>
          <w:p w:rsidR="003D67A3" w:rsidRDefault="003D67A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МБ</w:t>
            </w:r>
          </w:p>
        </w:tc>
        <w:tc>
          <w:tcPr>
            <w:tcW w:w="495" w:type="pct"/>
            <w:shd w:val="clear" w:color="auto" w:fill="auto"/>
          </w:tcPr>
          <w:p w:rsidR="003D67A3" w:rsidRDefault="003D67A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22271,1</w:t>
            </w:r>
          </w:p>
        </w:tc>
        <w:tc>
          <w:tcPr>
            <w:tcW w:w="496" w:type="pct"/>
            <w:shd w:val="clear" w:color="auto" w:fill="auto"/>
          </w:tcPr>
          <w:p w:rsidR="003D67A3" w:rsidRDefault="003D67A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7423,7</w:t>
            </w:r>
          </w:p>
        </w:tc>
        <w:tc>
          <w:tcPr>
            <w:tcW w:w="497" w:type="pct"/>
            <w:shd w:val="clear" w:color="auto" w:fill="auto"/>
          </w:tcPr>
          <w:p w:rsidR="003D67A3" w:rsidRDefault="003D67A3"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7423,7</w:t>
            </w:r>
          </w:p>
        </w:tc>
        <w:tc>
          <w:tcPr>
            <w:tcW w:w="457" w:type="pct"/>
            <w:shd w:val="clear" w:color="auto" w:fill="auto"/>
          </w:tcPr>
          <w:p w:rsidR="003D67A3" w:rsidRDefault="003D67A3"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7423,7</w:t>
            </w:r>
          </w:p>
        </w:tc>
        <w:tc>
          <w:tcPr>
            <w:tcW w:w="710" w:type="pct"/>
            <w:vMerge/>
            <w:shd w:val="clear" w:color="auto" w:fill="auto"/>
            <w:vAlign w:val="center"/>
          </w:tcPr>
          <w:p w:rsidR="003D67A3" w:rsidRDefault="003D67A3">
            <w:pPr>
              <w:spacing w:after="0" w:line="240" w:lineRule="auto"/>
              <w:jc w:val="center"/>
              <w:rPr>
                <w:rFonts w:ascii="Times New Roman" w:hAnsi="Times New Roman" w:cs="Times New Roman"/>
                <w:i/>
                <w:sz w:val="20"/>
                <w:szCs w:val="24"/>
                <w:lang w:eastAsia="ru-RU"/>
              </w:rPr>
            </w:pPr>
          </w:p>
        </w:tc>
      </w:tr>
      <w:tr w:rsidR="003D67A3">
        <w:trPr>
          <w:trHeight w:val="41"/>
        </w:trPr>
        <w:tc>
          <w:tcPr>
            <w:tcW w:w="269" w:type="pct"/>
            <w:vMerge/>
            <w:shd w:val="clear" w:color="auto" w:fill="auto"/>
          </w:tcPr>
          <w:p w:rsidR="003D67A3" w:rsidRDefault="003D67A3">
            <w:pPr>
              <w:spacing w:after="0" w:line="240" w:lineRule="auto"/>
              <w:jc w:val="center"/>
              <w:rPr>
                <w:rFonts w:ascii="Times New Roman" w:hAnsi="Times New Roman" w:cs="Times New Roman"/>
                <w:i/>
                <w:sz w:val="20"/>
                <w:szCs w:val="20"/>
                <w:lang w:eastAsia="ru-RU"/>
              </w:rPr>
            </w:pPr>
          </w:p>
        </w:tc>
        <w:tc>
          <w:tcPr>
            <w:tcW w:w="1220" w:type="pct"/>
            <w:vMerge/>
            <w:shd w:val="clear" w:color="auto" w:fill="auto"/>
          </w:tcPr>
          <w:p w:rsidR="003D67A3" w:rsidRDefault="003D67A3">
            <w:pPr>
              <w:spacing w:after="0" w:line="240" w:lineRule="auto"/>
              <w:jc w:val="both"/>
              <w:rPr>
                <w:rFonts w:ascii="Times New Roman" w:hAnsi="Times New Roman" w:cs="Times New Roman"/>
                <w:i/>
                <w:sz w:val="20"/>
                <w:szCs w:val="20"/>
                <w:lang w:eastAsia="ru-RU"/>
              </w:rPr>
            </w:pPr>
          </w:p>
        </w:tc>
        <w:tc>
          <w:tcPr>
            <w:tcW w:w="405" w:type="pct"/>
            <w:gridSpan w:val="2"/>
            <w:vMerge/>
            <w:shd w:val="clear" w:color="auto" w:fill="auto"/>
            <w:vAlign w:val="center"/>
          </w:tcPr>
          <w:p w:rsidR="003D67A3" w:rsidRDefault="003D67A3">
            <w:pPr>
              <w:spacing w:after="0" w:line="240" w:lineRule="auto"/>
              <w:jc w:val="center"/>
              <w:rPr>
                <w:rFonts w:ascii="Times New Roman" w:hAnsi="Times New Roman" w:cs="Times New Roman"/>
                <w:i/>
                <w:sz w:val="20"/>
                <w:szCs w:val="20"/>
                <w:lang w:eastAsia="ru-RU"/>
              </w:rPr>
            </w:pPr>
          </w:p>
        </w:tc>
        <w:tc>
          <w:tcPr>
            <w:tcW w:w="451" w:type="pct"/>
            <w:shd w:val="clear" w:color="auto" w:fill="auto"/>
            <w:vAlign w:val="center"/>
          </w:tcPr>
          <w:p w:rsidR="003D67A3" w:rsidRDefault="003D67A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ВБС</w:t>
            </w:r>
          </w:p>
        </w:tc>
        <w:tc>
          <w:tcPr>
            <w:tcW w:w="495" w:type="pct"/>
            <w:shd w:val="clear" w:color="auto" w:fill="auto"/>
          </w:tcPr>
          <w:p w:rsidR="003D67A3" w:rsidRDefault="003D67A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96" w:type="pct"/>
            <w:shd w:val="clear" w:color="auto" w:fill="auto"/>
          </w:tcPr>
          <w:p w:rsidR="003D67A3" w:rsidRDefault="003D67A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97" w:type="pct"/>
            <w:shd w:val="clear" w:color="auto" w:fill="auto"/>
          </w:tcPr>
          <w:p w:rsidR="003D67A3" w:rsidRDefault="003D67A3"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57" w:type="pct"/>
            <w:shd w:val="clear" w:color="auto" w:fill="auto"/>
          </w:tcPr>
          <w:p w:rsidR="003D67A3" w:rsidRDefault="003D67A3"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710" w:type="pct"/>
            <w:vMerge/>
            <w:shd w:val="clear" w:color="auto" w:fill="auto"/>
            <w:vAlign w:val="center"/>
          </w:tcPr>
          <w:p w:rsidR="003D67A3" w:rsidRDefault="003D67A3">
            <w:pPr>
              <w:spacing w:after="0" w:line="240" w:lineRule="auto"/>
              <w:jc w:val="center"/>
              <w:rPr>
                <w:rFonts w:ascii="Times New Roman" w:hAnsi="Times New Roman" w:cs="Times New Roman"/>
                <w:i/>
                <w:sz w:val="20"/>
                <w:szCs w:val="24"/>
                <w:lang w:eastAsia="ru-RU"/>
              </w:rPr>
            </w:pPr>
          </w:p>
        </w:tc>
      </w:tr>
      <w:tr w:rsidR="003D67A3">
        <w:trPr>
          <w:trHeight w:val="41"/>
        </w:trPr>
        <w:tc>
          <w:tcPr>
            <w:tcW w:w="269" w:type="pct"/>
            <w:vMerge/>
            <w:shd w:val="clear" w:color="auto" w:fill="auto"/>
          </w:tcPr>
          <w:p w:rsidR="003D67A3" w:rsidRDefault="003D67A3">
            <w:pPr>
              <w:spacing w:after="0" w:line="240" w:lineRule="auto"/>
              <w:jc w:val="center"/>
              <w:rPr>
                <w:rFonts w:ascii="Times New Roman" w:hAnsi="Times New Roman" w:cs="Times New Roman"/>
                <w:i/>
                <w:sz w:val="20"/>
                <w:szCs w:val="20"/>
                <w:lang w:eastAsia="ru-RU"/>
              </w:rPr>
            </w:pPr>
          </w:p>
        </w:tc>
        <w:tc>
          <w:tcPr>
            <w:tcW w:w="1220" w:type="pct"/>
            <w:vMerge/>
            <w:shd w:val="clear" w:color="auto" w:fill="auto"/>
          </w:tcPr>
          <w:p w:rsidR="003D67A3" w:rsidRDefault="003D67A3">
            <w:pPr>
              <w:spacing w:after="0" w:line="240" w:lineRule="auto"/>
              <w:jc w:val="both"/>
              <w:rPr>
                <w:rFonts w:ascii="Times New Roman" w:hAnsi="Times New Roman" w:cs="Times New Roman"/>
                <w:i/>
                <w:sz w:val="20"/>
                <w:szCs w:val="20"/>
                <w:lang w:eastAsia="ru-RU"/>
              </w:rPr>
            </w:pPr>
          </w:p>
        </w:tc>
        <w:tc>
          <w:tcPr>
            <w:tcW w:w="405" w:type="pct"/>
            <w:gridSpan w:val="2"/>
            <w:vMerge/>
            <w:shd w:val="clear" w:color="auto" w:fill="auto"/>
            <w:vAlign w:val="center"/>
          </w:tcPr>
          <w:p w:rsidR="003D67A3" w:rsidRDefault="003D67A3">
            <w:pPr>
              <w:spacing w:after="0" w:line="240" w:lineRule="auto"/>
              <w:jc w:val="center"/>
              <w:rPr>
                <w:rFonts w:ascii="Times New Roman" w:hAnsi="Times New Roman" w:cs="Times New Roman"/>
                <w:i/>
                <w:sz w:val="20"/>
                <w:szCs w:val="20"/>
                <w:lang w:eastAsia="ru-RU"/>
              </w:rPr>
            </w:pPr>
          </w:p>
        </w:tc>
        <w:tc>
          <w:tcPr>
            <w:tcW w:w="451" w:type="pct"/>
            <w:shd w:val="clear" w:color="auto" w:fill="auto"/>
          </w:tcPr>
          <w:p w:rsidR="003D67A3" w:rsidRDefault="003D67A3">
            <w:pPr>
              <w:spacing w:after="0"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Итого:</w:t>
            </w:r>
          </w:p>
        </w:tc>
        <w:tc>
          <w:tcPr>
            <w:tcW w:w="495" w:type="pct"/>
            <w:shd w:val="clear" w:color="auto" w:fill="auto"/>
          </w:tcPr>
          <w:p w:rsidR="003D67A3" w:rsidRDefault="003D67A3">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148473,9</w:t>
            </w:r>
          </w:p>
        </w:tc>
        <w:tc>
          <w:tcPr>
            <w:tcW w:w="496" w:type="pct"/>
            <w:shd w:val="clear" w:color="auto" w:fill="auto"/>
          </w:tcPr>
          <w:p w:rsidR="003D67A3" w:rsidRDefault="003D67A3">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49491,3</w:t>
            </w:r>
          </w:p>
        </w:tc>
        <w:tc>
          <w:tcPr>
            <w:tcW w:w="497" w:type="pct"/>
            <w:shd w:val="clear" w:color="auto" w:fill="auto"/>
          </w:tcPr>
          <w:p w:rsidR="003D67A3" w:rsidRDefault="003D67A3" w:rsidP="00CE1008">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49491,3</w:t>
            </w:r>
          </w:p>
        </w:tc>
        <w:tc>
          <w:tcPr>
            <w:tcW w:w="457" w:type="pct"/>
            <w:shd w:val="clear" w:color="auto" w:fill="auto"/>
          </w:tcPr>
          <w:p w:rsidR="003D67A3" w:rsidRDefault="003D67A3" w:rsidP="00CE1008">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49491,3</w:t>
            </w:r>
          </w:p>
        </w:tc>
        <w:tc>
          <w:tcPr>
            <w:tcW w:w="710" w:type="pct"/>
            <w:vMerge/>
            <w:shd w:val="clear" w:color="auto" w:fill="auto"/>
            <w:vAlign w:val="center"/>
          </w:tcPr>
          <w:p w:rsidR="003D67A3" w:rsidRDefault="003D67A3">
            <w:pPr>
              <w:spacing w:after="0" w:line="240" w:lineRule="auto"/>
              <w:jc w:val="center"/>
              <w:rPr>
                <w:rFonts w:ascii="Times New Roman" w:hAnsi="Times New Roman" w:cs="Times New Roman"/>
                <w:i/>
                <w:sz w:val="20"/>
                <w:szCs w:val="24"/>
                <w:lang w:eastAsia="ru-RU"/>
              </w:rPr>
            </w:pPr>
          </w:p>
        </w:tc>
      </w:tr>
      <w:tr w:rsidR="00B42601">
        <w:trPr>
          <w:trHeight w:val="214"/>
        </w:trPr>
        <w:tc>
          <w:tcPr>
            <w:tcW w:w="1894" w:type="pct"/>
            <w:gridSpan w:val="4"/>
            <w:vMerge w:val="restar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color w:val="000000"/>
                <w:spacing w:val="1"/>
                <w:lang w:eastAsia="ru-RU"/>
              </w:rPr>
              <w:t>Итого по основному мероприятию 1</w:t>
            </w:r>
          </w:p>
        </w:tc>
        <w:tc>
          <w:tcPr>
            <w:tcW w:w="451" w:type="pct"/>
            <w:shd w:val="clear" w:color="auto" w:fill="auto"/>
            <w:vAlign w:val="center"/>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495"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96"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97"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57"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710" w:type="pct"/>
            <w:vMerge w:val="restart"/>
            <w:shd w:val="clear" w:color="auto" w:fill="auto"/>
            <w:vAlign w:val="center"/>
          </w:tcPr>
          <w:p w:rsidR="00B42601" w:rsidRDefault="00B42601">
            <w:pPr>
              <w:spacing w:after="0" w:line="240" w:lineRule="auto"/>
              <w:jc w:val="center"/>
              <w:rPr>
                <w:rFonts w:ascii="Times New Roman" w:hAnsi="Times New Roman" w:cs="Times New Roman"/>
                <w:sz w:val="20"/>
                <w:szCs w:val="24"/>
                <w:lang w:eastAsia="ru-RU"/>
              </w:rPr>
            </w:pPr>
          </w:p>
        </w:tc>
      </w:tr>
      <w:tr w:rsidR="00761104">
        <w:trPr>
          <w:trHeight w:val="214"/>
        </w:trPr>
        <w:tc>
          <w:tcPr>
            <w:tcW w:w="1894" w:type="pct"/>
            <w:gridSpan w:val="4"/>
            <w:vMerge/>
            <w:shd w:val="clear" w:color="auto" w:fill="auto"/>
            <w:vAlign w:val="center"/>
          </w:tcPr>
          <w:p w:rsidR="00761104" w:rsidRDefault="00761104">
            <w:pPr>
              <w:spacing w:after="0" w:line="240" w:lineRule="auto"/>
              <w:jc w:val="center"/>
              <w:rPr>
                <w:rFonts w:ascii="Times New Roman" w:hAnsi="Times New Roman" w:cs="Times New Roman"/>
                <w:b/>
                <w:lang w:eastAsia="ru-RU"/>
              </w:rPr>
            </w:pPr>
          </w:p>
        </w:tc>
        <w:tc>
          <w:tcPr>
            <w:tcW w:w="451" w:type="pct"/>
            <w:shd w:val="clear" w:color="auto" w:fill="auto"/>
            <w:vAlign w:val="center"/>
          </w:tcPr>
          <w:p w:rsidR="00761104" w:rsidRDefault="00761104">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495" w:type="pct"/>
            <w:shd w:val="clear" w:color="auto" w:fill="auto"/>
            <w:vAlign w:val="center"/>
          </w:tcPr>
          <w:p w:rsidR="00761104" w:rsidRDefault="0076110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1481361,3</w:t>
            </w:r>
          </w:p>
        </w:tc>
        <w:tc>
          <w:tcPr>
            <w:tcW w:w="496" w:type="pct"/>
            <w:shd w:val="clear" w:color="auto" w:fill="auto"/>
            <w:vAlign w:val="center"/>
          </w:tcPr>
          <w:p w:rsidR="00761104" w:rsidRDefault="0076110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493787,1</w:t>
            </w:r>
          </w:p>
        </w:tc>
        <w:tc>
          <w:tcPr>
            <w:tcW w:w="497" w:type="pct"/>
            <w:shd w:val="clear" w:color="auto" w:fill="auto"/>
            <w:vAlign w:val="center"/>
          </w:tcPr>
          <w:p w:rsidR="00761104" w:rsidRDefault="00761104" w:rsidP="00CE100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493787,1</w:t>
            </w:r>
          </w:p>
        </w:tc>
        <w:tc>
          <w:tcPr>
            <w:tcW w:w="457" w:type="pct"/>
            <w:shd w:val="clear" w:color="auto" w:fill="auto"/>
            <w:vAlign w:val="center"/>
          </w:tcPr>
          <w:p w:rsidR="00761104" w:rsidRDefault="00761104" w:rsidP="00CE100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493787,1</w:t>
            </w:r>
          </w:p>
        </w:tc>
        <w:tc>
          <w:tcPr>
            <w:tcW w:w="710" w:type="pct"/>
            <w:vMerge/>
            <w:shd w:val="clear" w:color="auto" w:fill="auto"/>
            <w:vAlign w:val="center"/>
          </w:tcPr>
          <w:p w:rsidR="00761104" w:rsidRDefault="00761104">
            <w:pPr>
              <w:spacing w:after="0" w:line="240" w:lineRule="auto"/>
              <w:jc w:val="center"/>
              <w:rPr>
                <w:rFonts w:ascii="Times New Roman" w:hAnsi="Times New Roman" w:cs="Times New Roman"/>
                <w:sz w:val="20"/>
                <w:szCs w:val="24"/>
                <w:lang w:eastAsia="ru-RU"/>
              </w:rPr>
            </w:pPr>
          </w:p>
        </w:tc>
      </w:tr>
      <w:tr w:rsidR="00B42601">
        <w:trPr>
          <w:trHeight w:val="218"/>
        </w:trPr>
        <w:tc>
          <w:tcPr>
            <w:tcW w:w="1894" w:type="pct"/>
            <w:gridSpan w:val="4"/>
            <w:vMerge/>
            <w:shd w:val="clear" w:color="auto" w:fill="auto"/>
            <w:vAlign w:val="center"/>
          </w:tcPr>
          <w:p w:rsidR="00B42601" w:rsidRDefault="00B42601">
            <w:pPr>
              <w:spacing w:after="0" w:line="240" w:lineRule="auto"/>
              <w:jc w:val="center"/>
              <w:rPr>
                <w:rFonts w:ascii="Times New Roman" w:hAnsi="Times New Roman" w:cs="Times New Roman"/>
                <w:b/>
                <w:lang w:eastAsia="ru-RU"/>
              </w:rPr>
            </w:pPr>
          </w:p>
        </w:tc>
        <w:tc>
          <w:tcPr>
            <w:tcW w:w="451" w:type="pct"/>
            <w:shd w:val="clear" w:color="auto" w:fill="auto"/>
            <w:vAlign w:val="center"/>
          </w:tcPr>
          <w:p w:rsidR="00B42601" w:rsidRDefault="00841D85">
            <w:pPr>
              <w:spacing w:after="0" w:line="240" w:lineRule="auto"/>
              <w:rPr>
                <w:rFonts w:ascii="Times New Roman" w:hAnsi="Times New Roman" w:cs="Times New Roman"/>
                <w:b/>
                <w:highlight w:val="yellow"/>
                <w:lang w:eastAsia="ru-RU"/>
              </w:rPr>
            </w:pPr>
            <w:r>
              <w:rPr>
                <w:rFonts w:ascii="Times New Roman" w:hAnsi="Times New Roman" w:cs="Times New Roman"/>
                <w:b/>
                <w:lang w:eastAsia="ru-RU"/>
              </w:rPr>
              <w:t>МБ</w:t>
            </w:r>
          </w:p>
        </w:tc>
        <w:tc>
          <w:tcPr>
            <w:tcW w:w="495" w:type="pct"/>
            <w:shd w:val="clear" w:color="auto" w:fill="auto"/>
            <w:vAlign w:val="center"/>
          </w:tcPr>
          <w:p w:rsidR="00B42601" w:rsidRDefault="0076110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683974,9</w:t>
            </w:r>
          </w:p>
        </w:tc>
        <w:tc>
          <w:tcPr>
            <w:tcW w:w="496" w:type="pct"/>
            <w:shd w:val="clear" w:color="auto" w:fill="auto"/>
            <w:vAlign w:val="center"/>
          </w:tcPr>
          <w:p w:rsidR="00B42601" w:rsidRDefault="0076110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226536,3</w:t>
            </w:r>
          </w:p>
        </w:tc>
        <w:tc>
          <w:tcPr>
            <w:tcW w:w="497" w:type="pct"/>
            <w:shd w:val="clear" w:color="auto" w:fill="auto"/>
            <w:vAlign w:val="center"/>
          </w:tcPr>
          <w:p w:rsidR="00B42601" w:rsidRDefault="0076110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248407,0</w:t>
            </w:r>
          </w:p>
        </w:tc>
        <w:tc>
          <w:tcPr>
            <w:tcW w:w="457" w:type="pct"/>
            <w:shd w:val="clear" w:color="auto" w:fill="auto"/>
            <w:vAlign w:val="center"/>
          </w:tcPr>
          <w:p w:rsidR="00B42601" w:rsidRDefault="0076110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209031,6</w:t>
            </w:r>
          </w:p>
        </w:tc>
        <w:tc>
          <w:tcPr>
            <w:tcW w:w="710" w:type="pct"/>
            <w:vMerge/>
            <w:shd w:val="clear" w:color="auto" w:fill="auto"/>
            <w:vAlign w:val="center"/>
          </w:tcPr>
          <w:p w:rsidR="00B42601" w:rsidRDefault="00B42601">
            <w:pPr>
              <w:spacing w:after="0" w:line="240" w:lineRule="auto"/>
              <w:jc w:val="center"/>
              <w:rPr>
                <w:rFonts w:ascii="Times New Roman" w:hAnsi="Times New Roman" w:cs="Times New Roman"/>
                <w:sz w:val="20"/>
                <w:szCs w:val="24"/>
                <w:lang w:eastAsia="ru-RU"/>
              </w:rPr>
            </w:pPr>
          </w:p>
        </w:tc>
      </w:tr>
      <w:tr w:rsidR="00B42601">
        <w:trPr>
          <w:trHeight w:val="156"/>
        </w:trPr>
        <w:tc>
          <w:tcPr>
            <w:tcW w:w="1894" w:type="pct"/>
            <w:gridSpan w:val="4"/>
            <w:vMerge/>
            <w:shd w:val="clear" w:color="auto" w:fill="auto"/>
            <w:vAlign w:val="center"/>
          </w:tcPr>
          <w:p w:rsidR="00B42601" w:rsidRDefault="00B42601">
            <w:pPr>
              <w:spacing w:after="0" w:line="240" w:lineRule="auto"/>
              <w:jc w:val="center"/>
              <w:rPr>
                <w:rFonts w:ascii="Times New Roman" w:hAnsi="Times New Roman" w:cs="Times New Roman"/>
                <w:b/>
                <w:lang w:eastAsia="ru-RU"/>
              </w:rPr>
            </w:pPr>
          </w:p>
        </w:tc>
        <w:tc>
          <w:tcPr>
            <w:tcW w:w="451" w:type="pct"/>
            <w:shd w:val="clear" w:color="auto" w:fill="auto"/>
            <w:vAlign w:val="center"/>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495"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119400,0</w:t>
            </w:r>
          </w:p>
        </w:tc>
        <w:tc>
          <w:tcPr>
            <w:tcW w:w="496"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39800,0</w:t>
            </w:r>
          </w:p>
        </w:tc>
        <w:tc>
          <w:tcPr>
            <w:tcW w:w="497"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39800,0</w:t>
            </w:r>
          </w:p>
        </w:tc>
        <w:tc>
          <w:tcPr>
            <w:tcW w:w="457"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39800,0</w:t>
            </w:r>
          </w:p>
        </w:tc>
        <w:tc>
          <w:tcPr>
            <w:tcW w:w="710" w:type="pct"/>
            <w:vMerge/>
            <w:shd w:val="clear" w:color="auto" w:fill="auto"/>
            <w:vAlign w:val="center"/>
          </w:tcPr>
          <w:p w:rsidR="00B42601" w:rsidRDefault="00B42601">
            <w:pPr>
              <w:spacing w:after="0" w:line="240" w:lineRule="auto"/>
              <w:jc w:val="center"/>
              <w:rPr>
                <w:rFonts w:ascii="Times New Roman" w:hAnsi="Times New Roman" w:cs="Times New Roman"/>
                <w:sz w:val="20"/>
                <w:szCs w:val="24"/>
                <w:lang w:eastAsia="ru-RU"/>
              </w:rPr>
            </w:pPr>
          </w:p>
        </w:tc>
      </w:tr>
      <w:tr w:rsidR="00B42601">
        <w:trPr>
          <w:trHeight w:val="167"/>
        </w:trPr>
        <w:tc>
          <w:tcPr>
            <w:tcW w:w="1894" w:type="pct"/>
            <w:gridSpan w:val="4"/>
            <w:vMerge/>
            <w:shd w:val="clear" w:color="auto" w:fill="auto"/>
            <w:vAlign w:val="center"/>
          </w:tcPr>
          <w:p w:rsidR="00B42601" w:rsidRDefault="00B42601">
            <w:pPr>
              <w:spacing w:after="0" w:line="240" w:lineRule="auto"/>
              <w:jc w:val="center"/>
              <w:rPr>
                <w:rFonts w:ascii="Times New Roman" w:hAnsi="Times New Roman" w:cs="Times New Roman"/>
                <w:b/>
                <w:lang w:eastAsia="ru-RU"/>
              </w:rPr>
            </w:pPr>
          </w:p>
        </w:tc>
        <w:tc>
          <w:tcPr>
            <w:tcW w:w="451" w:type="pct"/>
            <w:shd w:val="clear" w:color="auto" w:fill="auto"/>
            <w:vAlign w:val="center"/>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95" w:type="pct"/>
            <w:shd w:val="clear" w:color="auto" w:fill="auto"/>
            <w:vAlign w:val="center"/>
          </w:tcPr>
          <w:p w:rsidR="00B42601" w:rsidRDefault="0076110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2284736,2</w:t>
            </w:r>
          </w:p>
        </w:tc>
        <w:tc>
          <w:tcPr>
            <w:tcW w:w="496" w:type="pct"/>
            <w:shd w:val="clear" w:color="auto" w:fill="auto"/>
            <w:vAlign w:val="center"/>
          </w:tcPr>
          <w:p w:rsidR="00B42601" w:rsidRDefault="0076110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760123,4</w:t>
            </w:r>
          </w:p>
        </w:tc>
        <w:tc>
          <w:tcPr>
            <w:tcW w:w="497" w:type="pct"/>
            <w:shd w:val="clear" w:color="auto" w:fill="auto"/>
            <w:vAlign w:val="center"/>
          </w:tcPr>
          <w:p w:rsidR="00B42601" w:rsidRDefault="0076110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781994,1</w:t>
            </w:r>
          </w:p>
        </w:tc>
        <w:tc>
          <w:tcPr>
            <w:tcW w:w="457" w:type="pct"/>
            <w:shd w:val="clear" w:color="auto" w:fill="auto"/>
            <w:vAlign w:val="center"/>
          </w:tcPr>
          <w:p w:rsidR="00B42601" w:rsidRDefault="0076110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742618,7</w:t>
            </w:r>
          </w:p>
        </w:tc>
        <w:tc>
          <w:tcPr>
            <w:tcW w:w="710" w:type="pct"/>
            <w:vMerge/>
            <w:shd w:val="clear" w:color="auto" w:fill="auto"/>
            <w:vAlign w:val="center"/>
          </w:tcPr>
          <w:p w:rsidR="00B42601" w:rsidRDefault="00B42601">
            <w:pPr>
              <w:spacing w:after="0" w:line="240" w:lineRule="auto"/>
              <w:jc w:val="center"/>
              <w:rPr>
                <w:rFonts w:ascii="Times New Roman" w:hAnsi="Times New Roman" w:cs="Times New Roman"/>
                <w:sz w:val="20"/>
                <w:szCs w:val="24"/>
                <w:lang w:eastAsia="ru-RU"/>
              </w:rPr>
            </w:pPr>
          </w:p>
        </w:tc>
      </w:tr>
      <w:tr w:rsidR="00B42601">
        <w:trPr>
          <w:trHeight w:val="44"/>
        </w:trPr>
        <w:tc>
          <w:tcPr>
            <w:tcW w:w="5000" w:type="pct"/>
            <w:gridSpan w:val="10"/>
            <w:shd w:val="clear" w:color="auto" w:fill="auto"/>
          </w:tcPr>
          <w:p w:rsidR="00B42601" w:rsidRDefault="00841D85">
            <w:pPr>
              <w:spacing w:after="0" w:line="240" w:lineRule="auto"/>
              <w:rPr>
                <w:rFonts w:ascii="Times New Roman" w:hAnsi="Times New Roman" w:cs="Times New Roman"/>
                <w:b/>
                <w:sz w:val="23"/>
                <w:szCs w:val="23"/>
              </w:rPr>
            </w:pPr>
            <w:r>
              <w:rPr>
                <w:rFonts w:ascii="Times New Roman" w:hAnsi="Times New Roman" w:cs="Times New Roman"/>
                <w:b/>
                <w:sz w:val="23"/>
                <w:szCs w:val="23"/>
                <w:lang w:eastAsia="ru-RU"/>
              </w:rPr>
              <w:t>Основное мероприятие 2.  Создание условий для повышения качества и конкурентоспособности образования</w:t>
            </w:r>
          </w:p>
        </w:tc>
      </w:tr>
      <w:tr w:rsidR="00A55F12">
        <w:trPr>
          <w:trHeight w:val="44"/>
        </w:trPr>
        <w:tc>
          <w:tcPr>
            <w:tcW w:w="269" w:type="pct"/>
            <w:vMerge w:val="restart"/>
            <w:shd w:val="clear" w:color="auto" w:fill="auto"/>
          </w:tcPr>
          <w:p w:rsidR="00A55F12" w:rsidRDefault="00A55F12" w:rsidP="00A55F12">
            <w:pPr>
              <w:spacing w:after="0" w:line="240" w:lineRule="auto"/>
              <w:jc w:val="center"/>
              <w:rPr>
                <w:rFonts w:ascii="Times New Roman" w:hAnsi="Times New Roman" w:cs="Times New Roman"/>
                <w:lang w:eastAsia="ru-RU"/>
              </w:rPr>
            </w:pPr>
            <w:r>
              <w:rPr>
                <w:rFonts w:ascii="Times New Roman" w:hAnsi="Times New Roman" w:cs="Times New Roman"/>
                <w:lang w:eastAsia="ru-RU"/>
              </w:rPr>
              <w:t>1.2.1.</w:t>
            </w:r>
          </w:p>
        </w:tc>
        <w:tc>
          <w:tcPr>
            <w:tcW w:w="1220" w:type="pct"/>
            <w:vMerge w:val="restart"/>
            <w:shd w:val="clear" w:color="auto" w:fill="auto"/>
          </w:tcPr>
          <w:p w:rsidR="00A55F12" w:rsidRDefault="00A55F12" w:rsidP="00A55F12">
            <w:pPr>
              <w:spacing w:after="0" w:line="240" w:lineRule="auto"/>
              <w:jc w:val="both"/>
              <w:rPr>
                <w:rFonts w:ascii="Times New Roman" w:hAnsi="Times New Roman" w:cs="Times New Roman"/>
                <w:lang w:eastAsia="ru-RU"/>
              </w:rPr>
            </w:pPr>
            <w:r>
              <w:rPr>
                <w:rFonts w:ascii="Times New Roman" w:hAnsi="Times New Roman" w:cs="Times New Roman"/>
                <w:lang w:eastAsia="ru-RU"/>
              </w:rPr>
              <w:t>Модернизация и укрепление материально-технической базы МБДОУ</w:t>
            </w:r>
          </w:p>
        </w:tc>
        <w:tc>
          <w:tcPr>
            <w:tcW w:w="403" w:type="pct"/>
            <w:vMerge w:val="restart"/>
            <w:shd w:val="clear" w:color="auto" w:fill="auto"/>
          </w:tcPr>
          <w:p w:rsidR="00A55F12" w:rsidRDefault="00A55F12" w:rsidP="00A55F12">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2025-2026</w:t>
            </w:r>
          </w:p>
        </w:tc>
        <w:tc>
          <w:tcPr>
            <w:tcW w:w="453" w:type="pct"/>
            <w:gridSpan w:val="2"/>
            <w:shd w:val="clear" w:color="auto" w:fill="auto"/>
          </w:tcPr>
          <w:p w:rsidR="00A55F12" w:rsidRDefault="00A55F12" w:rsidP="00A55F12">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95"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lang w:bidi="en-US"/>
              </w:rPr>
            </w:pPr>
            <w:r w:rsidRPr="00A55F12">
              <w:rPr>
                <w:rFonts w:ascii="Times New Roman" w:hAnsi="Times New Roman" w:cs="Times New Roman"/>
                <w:lang w:bidi="en-US"/>
              </w:rPr>
              <w:t>0,0</w:t>
            </w:r>
          </w:p>
        </w:tc>
        <w:tc>
          <w:tcPr>
            <w:tcW w:w="496"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lang w:bidi="en-US"/>
              </w:rPr>
            </w:pPr>
            <w:r w:rsidRPr="00A55F12">
              <w:rPr>
                <w:rFonts w:ascii="Times New Roman" w:hAnsi="Times New Roman" w:cs="Times New Roman"/>
                <w:lang w:bidi="en-US"/>
              </w:rPr>
              <w:t>0,0</w:t>
            </w:r>
          </w:p>
        </w:tc>
        <w:tc>
          <w:tcPr>
            <w:tcW w:w="49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lang w:bidi="en-US"/>
              </w:rPr>
            </w:pPr>
            <w:r w:rsidRPr="00A55F12">
              <w:rPr>
                <w:rFonts w:ascii="Times New Roman" w:hAnsi="Times New Roman" w:cs="Times New Roman"/>
                <w:lang w:bidi="en-US"/>
              </w:rPr>
              <w:t>0,0</w:t>
            </w:r>
          </w:p>
        </w:tc>
        <w:tc>
          <w:tcPr>
            <w:tcW w:w="45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lang w:bidi="en-US"/>
              </w:rPr>
            </w:pPr>
            <w:r w:rsidRPr="00A55F12">
              <w:rPr>
                <w:rFonts w:ascii="Times New Roman" w:hAnsi="Times New Roman" w:cs="Times New Roman"/>
                <w:lang w:bidi="en-US"/>
              </w:rPr>
              <w:t>0,0</w:t>
            </w:r>
          </w:p>
        </w:tc>
        <w:tc>
          <w:tcPr>
            <w:tcW w:w="710" w:type="pct"/>
            <w:vMerge w:val="restart"/>
            <w:shd w:val="clear" w:color="auto" w:fill="auto"/>
          </w:tcPr>
          <w:p w:rsidR="00A55F12" w:rsidRDefault="00A55F12" w:rsidP="00A55F12">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МБДОУ №№ 1,2,4,5,6,7,8,9,10,11,12, 13, 27, 38</w:t>
            </w:r>
          </w:p>
        </w:tc>
      </w:tr>
      <w:tr w:rsidR="00A55F12">
        <w:trPr>
          <w:trHeight w:val="44"/>
        </w:trPr>
        <w:tc>
          <w:tcPr>
            <w:tcW w:w="269" w:type="pct"/>
            <w:vMerge/>
            <w:shd w:val="clear" w:color="auto" w:fill="auto"/>
          </w:tcPr>
          <w:p w:rsidR="00A55F12" w:rsidRDefault="00A55F12" w:rsidP="00A55F12">
            <w:pPr>
              <w:spacing w:after="0" w:line="240" w:lineRule="auto"/>
              <w:jc w:val="center"/>
              <w:rPr>
                <w:rFonts w:ascii="Times New Roman" w:hAnsi="Times New Roman" w:cs="Times New Roman"/>
                <w:lang w:eastAsia="ru-RU"/>
              </w:rPr>
            </w:pPr>
          </w:p>
        </w:tc>
        <w:tc>
          <w:tcPr>
            <w:tcW w:w="1220" w:type="pct"/>
            <w:vMerge/>
            <w:shd w:val="clear" w:color="auto" w:fill="auto"/>
          </w:tcPr>
          <w:p w:rsidR="00A55F12" w:rsidRDefault="00A55F12" w:rsidP="00A55F12">
            <w:pPr>
              <w:spacing w:after="0" w:line="240" w:lineRule="auto"/>
              <w:jc w:val="both"/>
              <w:rPr>
                <w:rFonts w:ascii="Times New Roman" w:hAnsi="Times New Roman" w:cs="Times New Roman"/>
                <w:lang w:eastAsia="ru-RU"/>
              </w:rPr>
            </w:pPr>
          </w:p>
        </w:tc>
        <w:tc>
          <w:tcPr>
            <w:tcW w:w="403" w:type="pct"/>
            <w:vMerge/>
            <w:shd w:val="clear" w:color="auto" w:fill="auto"/>
          </w:tcPr>
          <w:p w:rsidR="00A55F12" w:rsidRDefault="00A55F12" w:rsidP="00A55F12">
            <w:pPr>
              <w:spacing w:after="0" w:line="240" w:lineRule="auto"/>
              <w:jc w:val="center"/>
              <w:rPr>
                <w:rFonts w:ascii="Times New Roman" w:hAnsi="Times New Roman" w:cs="Times New Roman"/>
                <w:lang w:eastAsia="ru-RU"/>
              </w:rPr>
            </w:pPr>
          </w:p>
        </w:tc>
        <w:tc>
          <w:tcPr>
            <w:tcW w:w="453" w:type="pct"/>
            <w:gridSpan w:val="2"/>
            <w:shd w:val="clear" w:color="auto" w:fill="auto"/>
          </w:tcPr>
          <w:p w:rsidR="00A55F12" w:rsidRDefault="00A55F12" w:rsidP="00A55F12">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95"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lang w:bidi="en-US"/>
              </w:rPr>
            </w:pPr>
            <w:r w:rsidRPr="00A55F12">
              <w:rPr>
                <w:rFonts w:ascii="Times New Roman" w:hAnsi="Times New Roman" w:cs="Times New Roman"/>
                <w:lang w:bidi="en-US"/>
              </w:rPr>
              <w:t>0,0</w:t>
            </w:r>
          </w:p>
        </w:tc>
        <w:tc>
          <w:tcPr>
            <w:tcW w:w="496"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lang w:bidi="en-US"/>
              </w:rPr>
            </w:pPr>
            <w:r w:rsidRPr="00A55F12">
              <w:rPr>
                <w:rFonts w:ascii="Times New Roman" w:hAnsi="Times New Roman" w:cs="Times New Roman"/>
                <w:lang w:bidi="en-US"/>
              </w:rPr>
              <w:t>0,0</w:t>
            </w:r>
          </w:p>
        </w:tc>
        <w:tc>
          <w:tcPr>
            <w:tcW w:w="49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lang w:bidi="en-US"/>
              </w:rPr>
            </w:pPr>
            <w:r w:rsidRPr="00A55F12">
              <w:rPr>
                <w:rFonts w:ascii="Times New Roman" w:hAnsi="Times New Roman" w:cs="Times New Roman"/>
                <w:lang w:bidi="en-US"/>
              </w:rPr>
              <w:t>0,0</w:t>
            </w:r>
          </w:p>
        </w:tc>
        <w:tc>
          <w:tcPr>
            <w:tcW w:w="45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lang w:bidi="en-US"/>
              </w:rPr>
            </w:pPr>
            <w:r w:rsidRPr="00A55F12">
              <w:rPr>
                <w:rFonts w:ascii="Times New Roman" w:hAnsi="Times New Roman" w:cs="Times New Roman"/>
                <w:lang w:bidi="en-US"/>
              </w:rPr>
              <w:t>0,0</w:t>
            </w:r>
          </w:p>
        </w:tc>
        <w:tc>
          <w:tcPr>
            <w:tcW w:w="710" w:type="pct"/>
            <w:vMerge/>
            <w:shd w:val="clear" w:color="auto" w:fill="auto"/>
          </w:tcPr>
          <w:p w:rsidR="00A55F12" w:rsidRDefault="00A55F12" w:rsidP="00A55F12">
            <w:pPr>
              <w:spacing w:after="0" w:line="240" w:lineRule="auto"/>
              <w:jc w:val="center"/>
              <w:rPr>
                <w:rFonts w:ascii="Times New Roman" w:hAnsi="Times New Roman" w:cs="Times New Roman"/>
                <w:sz w:val="20"/>
                <w:szCs w:val="24"/>
              </w:rPr>
            </w:pPr>
          </w:p>
        </w:tc>
      </w:tr>
      <w:tr w:rsidR="00A55F12">
        <w:trPr>
          <w:trHeight w:val="183"/>
        </w:trPr>
        <w:tc>
          <w:tcPr>
            <w:tcW w:w="269" w:type="pct"/>
            <w:vMerge/>
            <w:shd w:val="clear" w:color="auto" w:fill="auto"/>
          </w:tcPr>
          <w:p w:rsidR="00A55F12" w:rsidRDefault="00A55F12" w:rsidP="00A55F12">
            <w:pPr>
              <w:spacing w:after="0" w:line="240" w:lineRule="auto"/>
              <w:jc w:val="center"/>
              <w:rPr>
                <w:rFonts w:ascii="Times New Roman" w:hAnsi="Times New Roman" w:cs="Times New Roman"/>
                <w:lang w:eastAsia="ru-RU"/>
              </w:rPr>
            </w:pPr>
          </w:p>
        </w:tc>
        <w:tc>
          <w:tcPr>
            <w:tcW w:w="1220" w:type="pct"/>
            <w:vMerge/>
            <w:shd w:val="clear" w:color="auto" w:fill="auto"/>
          </w:tcPr>
          <w:p w:rsidR="00A55F12" w:rsidRDefault="00A55F12" w:rsidP="00A55F12">
            <w:pPr>
              <w:spacing w:after="0" w:line="240" w:lineRule="auto"/>
              <w:jc w:val="both"/>
              <w:rPr>
                <w:rFonts w:ascii="Times New Roman" w:hAnsi="Times New Roman" w:cs="Times New Roman"/>
                <w:lang w:eastAsia="ru-RU"/>
              </w:rPr>
            </w:pPr>
          </w:p>
        </w:tc>
        <w:tc>
          <w:tcPr>
            <w:tcW w:w="403" w:type="pct"/>
            <w:vMerge/>
            <w:shd w:val="clear" w:color="auto" w:fill="auto"/>
          </w:tcPr>
          <w:p w:rsidR="00A55F12" w:rsidRDefault="00A55F12" w:rsidP="00A55F12">
            <w:pPr>
              <w:spacing w:after="0" w:line="240" w:lineRule="auto"/>
              <w:jc w:val="center"/>
              <w:rPr>
                <w:rFonts w:ascii="Times New Roman" w:hAnsi="Times New Roman" w:cs="Times New Roman"/>
                <w:lang w:eastAsia="ru-RU"/>
              </w:rPr>
            </w:pPr>
          </w:p>
        </w:tc>
        <w:tc>
          <w:tcPr>
            <w:tcW w:w="453" w:type="pct"/>
            <w:gridSpan w:val="2"/>
            <w:shd w:val="clear" w:color="auto" w:fill="auto"/>
          </w:tcPr>
          <w:p w:rsidR="00A55F12" w:rsidRDefault="00A55F12" w:rsidP="00A55F12">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95"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lang w:bidi="en-US"/>
              </w:rPr>
            </w:pPr>
            <w:r w:rsidRPr="00A55F12">
              <w:rPr>
                <w:rFonts w:ascii="Times New Roman" w:hAnsi="Times New Roman" w:cs="Times New Roman"/>
                <w:lang w:bidi="en-US"/>
              </w:rPr>
              <w:t>18961,2</w:t>
            </w:r>
          </w:p>
        </w:tc>
        <w:tc>
          <w:tcPr>
            <w:tcW w:w="496"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lang w:bidi="en-US"/>
              </w:rPr>
            </w:pPr>
            <w:r w:rsidRPr="00A55F12">
              <w:rPr>
                <w:rFonts w:ascii="Times New Roman" w:hAnsi="Times New Roman" w:cs="Times New Roman"/>
                <w:lang w:bidi="en-US"/>
              </w:rPr>
              <w:t>8961,2</w:t>
            </w:r>
          </w:p>
        </w:tc>
        <w:tc>
          <w:tcPr>
            <w:tcW w:w="49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lang w:bidi="en-US"/>
              </w:rPr>
            </w:pPr>
            <w:r w:rsidRPr="00A55F12">
              <w:rPr>
                <w:rFonts w:ascii="Times New Roman" w:hAnsi="Times New Roman" w:cs="Times New Roman"/>
                <w:lang w:bidi="en-US"/>
              </w:rPr>
              <w:t>10000,0</w:t>
            </w:r>
          </w:p>
        </w:tc>
        <w:tc>
          <w:tcPr>
            <w:tcW w:w="45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lang w:bidi="en-US"/>
              </w:rPr>
            </w:pPr>
            <w:r w:rsidRPr="00A55F12">
              <w:rPr>
                <w:rFonts w:ascii="Times New Roman" w:hAnsi="Times New Roman" w:cs="Times New Roman"/>
                <w:lang w:bidi="en-US"/>
              </w:rPr>
              <w:t>0,0</w:t>
            </w:r>
          </w:p>
        </w:tc>
        <w:tc>
          <w:tcPr>
            <w:tcW w:w="710" w:type="pct"/>
            <w:vMerge/>
            <w:shd w:val="clear" w:color="auto" w:fill="auto"/>
          </w:tcPr>
          <w:p w:rsidR="00A55F12" w:rsidRDefault="00A55F12" w:rsidP="00A55F12">
            <w:pPr>
              <w:spacing w:after="0" w:line="240" w:lineRule="auto"/>
              <w:jc w:val="center"/>
              <w:rPr>
                <w:rFonts w:ascii="Times New Roman" w:hAnsi="Times New Roman" w:cs="Times New Roman"/>
                <w:sz w:val="20"/>
                <w:szCs w:val="24"/>
              </w:rPr>
            </w:pPr>
          </w:p>
        </w:tc>
      </w:tr>
      <w:tr w:rsidR="00A55F12">
        <w:trPr>
          <w:trHeight w:val="44"/>
        </w:trPr>
        <w:tc>
          <w:tcPr>
            <w:tcW w:w="269" w:type="pct"/>
            <w:vMerge/>
            <w:shd w:val="clear" w:color="auto" w:fill="auto"/>
          </w:tcPr>
          <w:p w:rsidR="00A55F12" w:rsidRDefault="00A55F12" w:rsidP="00A55F12">
            <w:pPr>
              <w:spacing w:after="0" w:line="240" w:lineRule="auto"/>
              <w:jc w:val="center"/>
              <w:rPr>
                <w:rFonts w:ascii="Times New Roman" w:hAnsi="Times New Roman" w:cs="Times New Roman"/>
                <w:lang w:eastAsia="ru-RU"/>
              </w:rPr>
            </w:pPr>
          </w:p>
        </w:tc>
        <w:tc>
          <w:tcPr>
            <w:tcW w:w="1220" w:type="pct"/>
            <w:vMerge/>
            <w:shd w:val="clear" w:color="auto" w:fill="auto"/>
          </w:tcPr>
          <w:p w:rsidR="00A55F12" w:rsidRDefault="00A55F12" w:rsidP="00A55F12">
            <w:pPr>
              <w:spacing w:after="0" w:line="240" w:lineRule="auto"/>
              <w:jc w:val="both"/>
              <w:rPr>
                <w:rFonts w:ascii="Times New Roman" w:hAnsi="Times New Roman" w:cs="Times New Roman"/>
                <w:lang w:eastAsia="ru-RU"/>
              </w:rPr>
            </w:pPr>
          </w:p>
        </w:tc>
        <w:tc>
          <w:tcPr>
            <w:tcW w:w="403" w:type="pct"/>
            <w:vMerge/>
            <w:shd w:val="clear" w:color="auto" w:fill="auto"/>
          </w:tcPr>
          <w:p w:rsidR="00A55F12" w:rsidRDefault="00A55F12" w:rsidP="00A55F12">
            <w:pPr>
              <w:spacing w:after="0" w:line="240" w:lineRule="auto"/>
              <w:jc w:val="center"/>
              <w:rPr>
                <w:rFonts w:ascii="Times New Roman" w:hAnsi="Times New Roman" w:cs="Times New Roman"/>
                <w:lang w:eastAsia="ru-RU"/>
              </w:rPr>
            </w:pPr>
          </w:p>
        </w:tc>
        <w:tc>
          <w:tcPr>
            <w:tcW w:w="453" w:type="pct"/>
            <w:gridSpan w:val="2"/>
            <w:shd w:val="clear" w:color="auto" w:fill="auto"/>
          </w:tcPr>
          <w:p w:rsidR="00A55F12" w:rsidRDefault="00A55F12" w:rsidP="00A55F12">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95"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lang w:bidi="en-US"/>
              </w:rPr>
            </w:pPr>
            <w:r w:rsidRPr="00A55F12">
              <w:rPr>
                <w:rFonts w:ascii="Times New Roman" w:hAnsi="Times New Roman" w:cs="Times New Roman"/>
                <w:lang w:bidi="en-US"/>
              </w:rPr>
              <w:t>0,0</w:t>
            </w:r>
          </w:p>
        </w:tc>
        <w:tc>
          <w:tcPr>
            <w:tcW w:w="496"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lang w:bidi="en-US"/>
              </w:rPr>
            </w:pPr>
            <w:r w:rsidRPr="00A55F12">
              <w:rPr>
                <w:rFonts w:ascii="Times New Roman" w:hAnsi="Times New Roman" w:cs="Times New Roman"/>
                <w:lang w:bidi="en-US"/>
              </w:rPr>
              <w:t>0,0</w:t>
            </w:r>
          </w:p>
        </w:tc>
        <w:tc>
          <w:tcPr>
            <w:tcW w:w="49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lang w:bidi="en-US"/>
              </w:rPr>
            </w:pPr>
            <w:r w:rsidRPr="00A55F12">
              <w:rPr>
                <w:rFonts w:ascii="Times New Roman" w:hAnsi="Times New Roman" w:cs="Times New Roman"/>
                <w:lang w:bidi="en-US"/>
              </w:rPr>
              <w:t>0,0</w:t>
            </w:r>
          </w:p>
        </w:tc>
        <w:tc>
          <w:tcPr>
            <w:tcW w:w="45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lang w:bidi="en-US"/>
              </w:rPr>
            </w:pPr>
            <w:r w:rsidRPr="00A55F12">
              <w:rPr>
                <w:rFonts w:ascii="Times New Roman" w:hAnsi="Times New Roman" w:cs="Times New Roman"/>
                <w:lang w:bidi="en-US"/>
              </w:rPr>
              <w:t>0,0</w:t>
            </w:r>
          </w:p>
        </w:tc>
        <w:tc>
          <w:tcPr>
            <w:tcW w:w="710" w:type="pct"/>
            <w:vMerge/>
            <w:shd w:val="clear" w:color="auto" w:fill="auto"/>
          </w:tcPr>
          <w:p w:rsidR="00A55F12" w:rsidRDefault="00A55F12" w:rsidP="00A55F12">
            <w:pPr>
              <w:spacing w:after="0" w:line="240" w:lineRule="auto"/>
              <w:jc w:val="center"/>
              <w:rPr>
                <w:rFonts w:ascii="Times New Roman" w:hAnsi="Times New Roman" w:cs="Times New Roman"/>
                <w:sz w:val="20"/>
                <w:szCs w:val="24"/>
              </w:rPr>
            </w:pPr>
          </w:p>
        </w:tc>
      </w:tr>
      <w:tr w:rsidR="00A55F12">
        <w:trPr>
          <w:trHeight w:val="44"/>
        </w:trPr>
        <w:tc>
          <w:tcPr>
            <w:tcW w:w="269" w:type="pct"/>
            <w:vMerge/>
            <w:shd w:val="clear" w:color="auto" w:fill="auto"/>
          </w:tcPr>
          <w:p w:rsidR="00A55F12" w:rsidRDefault="00A55F12" w:rsidP="00A55F12">
            <w:pPr>
              <w:spacing w:after="0" w:line="240" w:lineRule="auto"/>
              <w:jc w:val="center"/>
              <w:rPr>
                <w:rFonts w:ascii="Times New Roman" w:hAnsi="Times New Roman" w:cs="Times New Roman"/>
                <w:lang w:eastAsia="ru-RU"/>
              </w:rPr>
            </w:pPr>
          </w:p>
        </w:tc>
        <w:tc>
          <w:tcPr>
            <w:tcW w:w="1220" w:type="pct"/>
            <w:vMerge/>
            <w:shd w:val="clear" w:color="auto" w:fill="auto"/>
          </w:tcPr>
          <w:p w:rsidR="00A55F12" w:rsidRDefault="00A55F12" w:rsidP="00A55F12">
            <w:pPr>
              <w:spacing w:after="0" w:line="240" w:lineRule="auto"/>
              <w:jc w:val="both"/>
              <w:rPr>
                <w:rFonts w:ascii="Times New Roman" w:hAnsi="Times New Roman" w:cs="Times New Roman"/>
                <w:lang w:eastAsia="ru-RU"/>
              </w:rPr>
            </w:pPr>
          </w:p>
        </w:tc>
        <w:tc>
          <w:tcPr>
            <w:tcW w:w="403" w:type="pct"/>
            <w:vMerge/>
            <w:shd w:val="clear" w:color="auto" w:fill="auto"/>
          </w:tcPr>
          <w:p w:rsidR="00A55F12" w:rsidRDefault="00A55F12" w:rsidP="00A55F12">
            <w:pPr>
              <w:spacing w:after="0" w:line="240" w:lineRule="auto"/>
              <w:jc w:val="center"/>
              <w:rPr>
                <w:rFonts w:ascii="Times New Roman" w:hAnsi="Times New Roman" w:cs="Times New Roman"/>
                <w:lang w:eastAsia="ru-RU"/>
              </w:rPr>
            </w:pPr>
          </w:p>
        </w:tc>
        <w:tc>
          <w:tcPr>
            <w:tcW w:w="453" w:type="pct"/>
            <w:gridSpan w:val="2"/>
            <w:shd w:val="clear" w:color="auto" w:fill="auto"/>
          </w:tcPr>
          <w:p w:rsidR="00A55F12" w:rsidRDefault="00A55F12" w:rsidP="00A55F12">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95"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18961,2</w:t>
            </w:r>
          </w:p>
        </w:tc>
        <w:tc>
          <w:tcPr>
            <w:tcW w:w="496"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8961,2</w:t>
            </w:r>
          </w:p>
        </w:tc>
        <w:tc>
          <w:tcPr>
            <w:tcW w:w="49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10000,0</w:t>
            </w:r>
          </w:p>
        </w:tc>
        <w:tc>
          <w:tcPr>
            <w:tcW w:w="45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0,0</w:t>
            </w:r>
          </w:p>
        </w:tc>
        <w:tc>
          <w:tcPr>
            <w:tcW w:w="710" w:type="pct"/>
            <w:vMerge/>
            <w:shd w:val="clear" w:color="auto" w:fill="auto"/>
          </w:tcPr>
          <w:p w:rsidR="00A55F12" w:rsidRDefault="00A55F12" w:rsidP="00A55F12">
            <w:pPr>
              <w:spacing w:after="0" w:line="240" w:lineRule="auto"/>
              <w:jc w:val="center"/>
              <w:rPr>
                <w:rFonts w:ascii="Times New Roman" w:hAnsi="Times New Roman" w:cs="Times New Roman"/>
                <w:sz w:val="20"/>
                <w:szCs w:val="24"/>
              </w:rPr>
            </w:pPr>
          </w:p>
        </w:tc>
      </w:tr>
      <w:tr w:rsidR="00B42601">
        <w:trPr>
          <w:trHeight w:val="44"/>
        </w:trPr>
        <w:tc>
          <w:tcPr>
            <w:tcW w:w="269" w:type="pct"/>
            <w:vMerge w:val="restart"/>
            <w:shd w:val="clear" w:color="auto" w:fill="auto"/>
          </w:tcPr>
          <w:p w:rsidR="00B42601" w:rsidRDefault="00841D85" w:rsidP="002868B7">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r w:rsidR="002868B7">
              <w:rPr>
                <w:rFonts w:ascii="Times New Roman" w:hAnsi="Times New Roman" w:cs="Times New Roman"/>
                <w:lang w:eastAsia="ru-RU"/>
              </w:rPr>
              <w:t>2</w:t>
            </w:r>
            <w:r>
              <w:rPr>
                <w:rFonts w:ascii="Times New Roman" w:hAnsi="Times New Roman" w:cs="Times New Roman"/>
                <w:lang w:eastAsia="ru-RU"/>
              </w:rPr>
              <w:t>.</w:t>
            </w:r>
          </w:p>
        </w:tc>
        <w:tc>
          <w:tcPr>
            <w:tcW w:w="1220"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Проектирование, строительство и ввод в эксплуатацию объекта капитального строительства «Детский сад на 350 мест в пгт. Печенга» в рамках 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w:t>
            </w:r>
          </w:p>
        </w:tc>
        <w:tc>
          <w:tcPr>
            <w:tcW w:w="403"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2025-2026</w:t>
            </w:r>
          </w:p>
        </w:tc>
        <w:tc>
          <w:tcPr>
            <w:tcW w:w="453" w:type="pct"/>
            <w:gridSpan w:val="2"/>
            <w:shd w:val="clear" w:color="auto" w:fill="auto"/>
            <w:vAlign w:val="center"/>
          </w:tcPr>
          <w:p w:rsidR="00B42601" w:rsidRDefault="00841D85">
            <w:pPr>
              <w:spacing w:after="0" w:line="240" w:lineRule="auto"/>
              <w:rPr>
                <w:rFonts w:ascii="Times New Roman" w:hAnsi="Times New Roman" w:cs="Times New Roman"/>
                <w:color w:val="000000"/>
                <w:lang w:bidi="en-US"/>
              </w:rPr>
            </w:pPr>
            <w:r>
              <w:rPr>
                <w:rFonts w:ascii="Times New Roman" w:hAnsi="Times New Roman" w:cs="Times New Roman"/>
                <w:color w:val="000000"/>
                <w:lang w:bidi="en-US"/>
              </w:rPr>
              <w:t>ФБ</w:t>
            </w:r>
          </w:p>
        </w:tc>
        <w:tc>
          <w:tcPr>
            <w:tcW w:w="495" w:type="pct"/>
            <w:shd w:val="clear" w:color="auto" w:fill="auto"/>
            <w:vAlign w:val="center"/>
          </w:tcPr>
          <w:p w:rsidR="00B42601" w:rsidRDefault="00841D85">
            <w:pPr>
              <w:spacing w:after="0" w:line="240" w:lineRule="auto"/>
              <w:jc w:val="center"/>
              <w:rPr>
                <w:rFonts w:ascii="Times New Roman" w:hAnsi="Times New Roman" w:cs="Times New Roman"/>
                <w:bCs/>
                <w:color w:val="000000"/>
                <w:lang w:bidi="en-US"/>
              </w:rPr>
            </w:pPr>
            <w:r>
              <w:rPr>
                <w:rFonts w:ascii="Times New Roman" w:hAnsi="Times New Roman" w:cs="Times New Roman"/>
                <w:bCs/>
                <w:color w:val="000000"/>
                <w:lang w:bidi="en-US"/>
              </w:rPr>
              <w:t>478143,5</w:t>
            </w:r>
          </w:p>
        </w:tc>
        <w:tc>
          <w:tcPr>
            <w:tcW w:w="496"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204194,5</w:t>
            </w:r>
          </w:p>
        </w:tc>
        <w:tc>
          <w:tcPr>
            <w:tcW w:w="49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273949,0</w:t>
            </w:r>
          </w:p>
        </w:tc>
        <w:tc>
          <w:tcPr>
            <w:tcW w:w="45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0,0</w:t>
            </w:r>
          </w:p>
        </w:tc>
        <w:tc>
          <w:tcPr>
            <w:tcW w:w="710" w:type="pct"/>
            <w:vMerge w:val="restart"/>
            <w:shd w:val="clear" w:color="auto" w:fill="auto"/>
          </w:tcPr>
          <w:p w:rsidR="00B42601" w:rsidRDefault="00841D85">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МБУ «РЭС»</w:t>
            </w:r>
          </w:p>
        </w:tc>
      </w:tr>
      <w:tr w:rsidR="00B42601">
        <w:trPr>
          <w:trHeight w:val="44"/>
        </w:trPr>
        <w:tc>
          <w:tcPr>
            <w:tcW w:w="269"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3" w:type="pct"/>
            <w:gridSpan w:val="2"/>
            <w:shd w:val="clear" w:color="auto" w:fill="auto"/>
            <w:vAlign w:val="center"/>
          </w:tcPr>
          <w:p w:rsidR="00B42601" w:rsidRDefault="00841D85">
            <w:pPr>
              <w:spacing w:after="0" w:line="240" w:lineRule="auto"/>
              <w:rPr>
                <w:rFonts w:ascii="Times New Roman" w:hAnsi="Times New Roman" w:cs="Times New Roman"/>
                <w:color w:val="000000"/>
                <w:lang w:bidi="en-US"/>
              </w:rPr>
            </w:pPr>
            <w:r>
              <w:rPr>
                <w:rFonts w:ascii="Times New Roman" w:hAnsi="Times New Roman" w:cs="Times New Roman"/>
                <w:color w:val="000000"/>
                <w:lang w:bidi="en-US"/>
              </w:rPr>
              <w:t>ОБ</w:t>
            </w:r>
          </w:p>
        </w:tc>
        <w:tc>
          <w:tcPr>
            <w:tcW w:w="495" w:type="pct"/>
            <w:shd w:val="clear" w:color="auto" w:fill="auto"/>
            <w:vAlign w:val="center"/>
          </w:tcPr>
          <w:p w:rsidR="00B42601" w:rsidRDefault="00400B0D">
            <w:pPr>
              <w:spacing w:after="0" w:line="240" w:lineRule="auto"/>
              <w:jc w:val="center"/>
              <w:rPr>
                <w:rFonts w:ascii="Times New Roman" w:hAnsi="Times New Roman" w:cs="Times New Roman"/>
                <w:bCs/>
                <w:color w:val="000000"/>
                <w:lang w:bidi="en-US"/>
              </w:rPr>
            </w:pPr>
            <w:r>
              <w:rPr>
                <w:rFonts w:ascii="Times New Roman" w:hAnsi="Times New Roman" w:cs="Times New Roman"/>
                <w:bCs/>
                <w:color w:val="000000"/>
                <w:lang w:bidi="en-US"/>
              </w:rPr>
              <w:t>310195,5</w:t>
            </w:r>
          </w:p>
        </w:tc>
        <w:tc>
          <w:tcPr>
            <w:tcW w:w="496" w:type="pct"/>
            <w:shd w:val="clear" w:color="auto" w:fill="auto"/>
            <w:vAlign w:val="center"/>
          </w:tcPr>
          <w:p w:rsidR="00B42601" w:rsidRDefault="00400B0D">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119870,5</w:t>
            </w:r>
          </w:p>
        </w:tc>
        <w:tc>
          <w:tcPr>
            <w:tcW w:w="49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190325,0</w:t>
            </w:r>
          </w:p>
        </w:tc>
        <w:tc>
          <w:tcPr>
            <w:tcW w:w="45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0,0</w:t>
            </w:r>
          </w:p>
        </w:tc>
        <w:tc>
          <w:tcPr>
            <w:tcW w:w="710" w:type="pct"/>
            <w:vMerge/>
            <w:shd w:val="clear" w:color="auto" w:fill="auto"/>
          </w:tcPr>
          <w:p w:rsidR="00B42601" w:rsidRDefault="00B42601">
            <w:pPr>
              <w:spacing w:after="0" w:line="240" w:lineRule="auto"/>
              <w:jc w:val="center"/>
              <w:rPr>
                <w:rFonts w:ascii="Times New Roman" w:hAnsi="Times New Roman" w:cs="Times New Roman"/>
                <w:sz w:val="20"/>
                <w:szCs w:val="24"/>
              </w:rPr>
            </w:pPr>
          </w:p>
        </w:tc>
      </w:tr>
      <w:tr w:rsidR="00B42601">
        <w:trPr>
          <w:trHeight w:val="44"/>
        </w:trPr>
        <w:tc>
          <w:tcPr>
            <w:tcW w:w="269"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3" w:type="pct"/>
            <w:gridSpan w:val="2"/>
            <w:shd w:val="clear" w:color="auto" w:fill="auto"/>
            <w:vAlign w:val="center"/>
          </w:tcPr>
          <w:p w:rsidR="00B42601" w:rsidRDefault="00841D85">
            <w:pPr>
              <w:spacing w:after="0" w:line="240" w:lineRule="auto"/>
              <w:rPr>
                <w:rFonts w:ascii="Times New Roman" w:hAnsi="Times New Roman" w:cs="Times New Roman"/>
                <w:color w:val="000000"/>
                <w:lang w:bidi="en-US"/>
              </w:rPr>
            </w:pPr>
            <w:r>
              <w:rPr>
                <w:rFonts w:ascii="Times New Roman" w:hAnsi="Times New Roman" w:cs="Times New Roman"/>
                <w:color w:val="000000"/>
                <w:lang w:bidi="en-US"/>
              </w:rPr>
              <w:t>МБ</w:t>
            </w:r>
          </w:p>
        </w:tc>
        <w:tc>
          <w:tcPr>
            <w:tcW w:w="495" w:type="pct"/>
            <w:shd w:val="clear" w:color="auto" w:fill="auto"/>
            <w:vAlign w:val="center"/>
          </w:tcPr>
          <w:p w:rsidR="00B42601" w:rsidRDefault="00400B0D">
            <w:pPr>
              <w:spacing w:after="0" w:line="240" w:lineRule="auto"/>
              <w:jc w:val="center"/>
              <w:rPr>
                <w:rFonts w:ascii="Times New Roman" w:hAnsi="Times New Roman" w:cs="Times New Roman"/>
                <w:bCs/>
                <w:color w:val="000000"/>
                <w:lang w:bidi="en-US"/>
              </w:rPr>
            </w:pPr>
            <w:r>
              <w:rPr>
                <w:rFonts w:ascii="Times New Roman" w:hAnsi="Times New Roman" w:cs="Times New Roman"/>
                <w:bCs/>
                <w:color w:val="000000"/>
                <w:lang w:bidi="en-US"/>
              </w:rPr>
              <w:t>78,8</w:t>
            </w:r>
          </w:p>
        </w:tc>
        <w:tc>
          <w:tcPr>
            <w:tcW w:w="496" w:type="pct"/>
            <w:shd w:val="clear" w:color="auto" w:fill="auto"/>
            <w:vAlign w:val="center"/>
          </w:tcPr>
          <w:p w:rsidR="00B42601" w:rsidRDefault="00400B0D">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32,4</w:t>
            </w:r>
          </w:p>
        </w:tc>
        <w:tc>
          <w:tcPr>
            <w:tcW w:w="49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46,4</w:t>
            </w:r>
          </w:p>
        </w:tc>
        <w:tc>
          <w:tcPr>
            <w:tcW w:w="45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0,0</w:t>
            </w:r>
          </w:p>
        </w:tc>
        <w:tc>
          <w:tcPr>
            <w:tcW w:w="710" w:type="pct"/>
            <w:vMerge/>
            <w:shd w:val="clear" w:color="auto" w:fill="auto"/>
          </w:tcPr>
          <w:p w:rsidR="00B42601" w:rsidRDefault="00B42601">
            <w:pPr>
              <w:spacing w:after="0" w:line="240" w:lineRule="auto"/>
              <w:jc w:val="center"/>
              <w:rPr>
                <w:rFonts w:ascii="Times New Roman" w:hAnsi="Times New Roman" w:cs="Times New Roman"/>
                <w:sz w:val="20"/>
                <w:szCs w:val="24"/>
              </w:rPr>
            </w:pPr>
          </w:p>
        </w:tc>
      </w:tr>
      <w:tr w:rsidR="00B42601">
        <w:trPr>
          <w:trHeight w:val="44"/>
        </w:trPr>
        <w:tc>
          <w:tcPr>
            <w:tcW w:w="269"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3" w:type="pct"/>
            <w:gridSpan w:val="2"/>
            <w:shd w:val="clear" w:color="auto" w:fill="auto"/>
            <w:vAlign w:val="center"/>
          </w:tcPr>
          <w:p w:rsidR="00B42601" w:rsidRDefault="00841D85">
            <w:pPr>
              <w:spacing w:after="0" w:line="240" w:lineRule="auto"/>
              <w:rPr>
                <w:rFonts w:ascii="Times New Roman" w:hAnsi="Times New Roman" w:cs="Times New Roman"/>
                <w:color w:val="000000"/>
                <w:lang w:bidi="en-US"/>
              </w:rPr>
            </w:pPr>
            <w:r>
              <w:rPr>
                <w:rFonts w:ascii="Times New Roman" w:hAnsi="Times New Roman" w:cs="Times New Roman"/>
                <w:color w:val="000000"/>
                <w:lang w:bidi="en-US"/>
              </w:rPr>
              <w:t>ВБС</w:t>
            </w:r>
          </w:p>
        </w:tc>
        <w:tc>
          <w:tcPr>
            <w:tcW w:w="495" w:type="pct"/>
            <w:shd w:val="clear" w:color="auto" w:fill="auto"/>
            <w:vAlign w:val="center"/>
          </w:tcPr>
          <w:p w:rsidR="00B42601" w:rsidRDefault="00841D85">
            <w:pPr>
              <w:spacing w:after="0" w:line="240" w:lineRule="auto"/>
              <w:jc w:val="center"/>
              <w:rPr>
                <w:rFonts w:ascii="Times New Roman" w:hAnsi="Times New Roman" w:cs="Times New Roman"/>
                <w:bCs/>
                <w:color w:val="000000"/>
                <w:lang w:bidi="en-US"/>
              </w:rPr>
            </w:pPr>
            <w:r>
              <w:rPr>
                <w:rFonts w:ascii="Times New Roman" w:hAnsi="Times New Roman" w:cs="Times New Roman"/>
                <w:bCs/>
                <w:color w:val="000000"/>
                <w:lang w:bidi="en-US"/>
              </w:rPr>
              <w:t>0,0</w:t>
            </w:r>
          </w:p>
        </w:tc>
        <w:tc>
          <w:tcPr>
            <w:tcW w:w="496"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0,0</w:t>
            </w:r>
          </w:p>
        </w:tc>
        <w:tc>
          <w:tcPr>
            <w:tcW w:w="49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0,0</w:t>
            </w:r>
          </w:p>
        </w:tc>
        <w:tc>
          <w:tcPr>
            <w:tcW w:w="45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0,0</w:t>
            </w:r>
          </w:p>
        </w:tc>
        <w:tc>
          <w:tcPr>
            <w:tcW w:w="710" w:type="pct"/>
            <w:vMerge/>
            <w:shd w:val="clear" w:color="auto" w:fill="auto"/>
          </w:tcPr>
          <w:p w:rsidR="00B42601" w:rsidRDefault="00B42601">
            <w:pPr>
              <w:spacing w:after="0" w:line="240" w:lineRule="auto"/>
              <w:jc w:val="center"/>
              <w:rPr>
                <w:rFonts w:ascii="Times New Roman" w:hAnsi="Times New Roman" w:cs="Times New Roman"/>
                <w:sz w:val="20"/>
                <w:szCs w:val="24"/>
              </w:rPr>
            </w:pPr>
          </w:p>
        </w:tc>
      </w:tr>
      <w:tr w:rsidR="00B42601">
        <w:trPr>
          <w:trHeight w:val="44"/>
        </w:trPr>
        <w:tc>
          <w:tcPr>
            <w:tcW w:w="269"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3" w:type="pct"/>
            <w:gridSpan w:val="2"/>
            <w:shd w:val="clear" w:color="auto" w:fill="auto"/>
          </w:tcPr>
          <w:p w:rsidR="00B42601" w:rsidRDefault="00841D85">
            <w:pPr>
              <w:spacing w:after="0" w:line="240" w:lineRule="auto"/>
              <w:rPr>
                <w:rFonts w:ascii="Times New Roman" w:hAnsi="Times New Roman" w:cs="Times New Roman"/>
                <w:b/>
                <w:bCs/>
                <w:color w:val="000000"/>
                <w:lang w:bidi="en-US"/>
              </w:rPr>
            </w:pPr>
            <w:r>
              <w:rPr>
                <w:rFonts w:ascii="Times New Roman" w:hAnsi="Times New Roman" w:cs="Times New Roman"/>
                <w:b/>
                <w:bCs/>
                <w:color w:val="000000"/>
                <w:lang w:bidi="en-US"/>
              </w:rPr>
              <w:t>Итого:</w:t>
            </w:r>
          </w:p>
        </w:tc>
        <w:tc>
          <w:tcPr>
            <w:tcW w:w="495" w:type="pct"/>
            <w:shd w:val="clear" w:color="auto" w:fill="auto"/>
          </w:tcPr>
          <w:p w:rsidR="00B42601" w:rsidRDefault="00400B0D">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788417,8</w:t>
            </w:r>
          </w:p>
        </w:tc>
        <w:tc>
          <w:tcPr>
            <w:tcW w:w="496" w:type="pct"/>
            <w:shd w:val="clear" w:color="auto" w:fill="auto"/>
          </w:tcPr>
          <w:p w:rsidR="00B42601" w:rsidRDefault="00400B0D">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324097,4</w:t>
            </w:r>
          </w:p>
        </w:tc>
        <w:tc>
          <w:tcPr>
            <w:tcW w:w="497" w:type="pct"/>
            <w:shd w:val="clear" w:color="auto" w:fill="auto"/>
          </w:tcPr>
          <w:p w:rsidR="00B42601" w:rsidRDefault="00841D85">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464320,4</w:t>
            </w:r>
          </w:p>
        </w:tc>
        <w:tc>
          <w:tcPr>
            <w:tcW w:w="457" w:type="pct"/>
            <w:shd w:val="clear" w:color="auto" w:fill="auto"/>
          </w:tcPr>
          <w:p w:rsidR="00B42601" w:rsidRDefault="00400B0D">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0,0</w:t>
            </w:r>
          </w:p>
        </w:tc>
        <w:tc>
          <w:tcPr>
            <w:tcW w:w="710" w:type="pct"/>
            <w:vMerge/>
            <w:shd w:val="clear" w:color="auto" w:fill="auto"/>
          </w:tcPr>
          <w:p w:rsidR="00B42601" w:rsidRDefault="00B42601">
            <w:pPr>
              <w:spacing w:after="0" w:line="240" w:lineRule="auto"/>
              <w:jc w:val="center"/>
              <w:rPr>
                <w:rFonts w:ascii="Times New Roman" w:hAnsi="Times New Roman" w:cs="Times New Roman"/>
                <w:sz w:val="20"/>
                <w:szCs w:val="24"/>
              </w:rPr>
            </w:pPr>
          </w:p>
        </w:tc>
      </w:tr>
      <w:tr w:rsidR="00B42601">
        <w:trPr>
          <w:trHeight w:val="44"/>
        </w:trPr>
        <w:tc>
          <w:tcPr>
            <w:tcW w:w="269" w:type="pct"/>
            <w:vMerge w:val="restart"/>
            <w:shd w:val="clear" w:color="auto" w:fill="auto"/>
          </w:tcPr>
          <w:p w:rsidR="00B42601" w:rsidRDefault="002868B7">
            <w:pPr>
              <w:spacing w:after="0" w:line="240" w:lineRule="auto"/>
              <w:jc w:val="center"/>
              <w:rPr>
                <w:rFonts w:ascii="Times New Roman" w:hAnsi="Times New Roman" w:cs="Times New Roman"/>
                <w:lang w:eastAsia="ru-RU"/>
              </w:rPr>
            </w:pPr>
            <w:r>
              <w:rPr>
                <w:rFonts w:ascii="Times New Roman" w:hAnsi="Times New Roman" w:cs="Times New Roman"/>
                <w:lang w:eastAsia="ru-RU"/>
              </w:rPr>
              <w:t>1.2.3</w:t>
            </w:r>
            <w:r w:rsidR="00841D85">
              <w:rPr>
                <w:rFonts w:ascii="Times New Roman" w:hAnsi="Times New Roman" w:cs="Times New Roman"/>
                <w:lang w:eastAsia="ru-RU"/>
              </w:rPr>
              <w:t>.</w:t>
            </w:r>
          </w:p>
        </w:tc>
        <w:tc>
          <w:tcPr>
            <w:tcW w:w="1220"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Разработка проектной документации </w:t>
            </w:r>
            <w:r>
              <w:rPr>
                <w:rFonts w:ascii="Times New Roman" w:hAnsi="Times New Roman" w:cs="Times New Roman"/>
                <w:lang w:eastAsia="ru-RU"/>
              </w:rPr>
              <w:lastRenderedPageBreak/>
              <w:t>и строительство детского сада на 250 мест в нп. Корзуново Печенгского муниципального округа в рамках 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w:t>
            </w:r>
          </w:p>
        </w:tc>
        <w:tc>
          <w:tcPr>
            <w:tcW w:w="403"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2025-2026</w:t>
            </w:r>
          </w:p>
        </w:tc>
        <w:tc>
          <w:tcPr>
            <w:tcW w:w="453" w:type="pct"/>
            <w:gridSpan w:val="2"/>
            <w:shd w:val="clear" w:color="auto" w:fill="auto"/>
            <w:vAlign w:val="center"/>
          </w:tcPr>
          <w:p w:rsidR="00B42601" w:rsidRDefault="00841D85">
            <w:pPr>
              <w:spacing w:after="0" w:line="240" w:lineRule="auto"/>
              <w:rPr>
                <w:rFonts w:ascii="Times New Roman" w:hAnsi="Times New Roman" w:cs="Times New Roman"/>
                <w:color w:val="000000"/>
                <w:lang w:bidi="en-US"/>
              </w:rPr>
            </w:pPr>
            <w:r>
              <w:rPr>
                <w:rFonts w:ascii="Times New Roman" w:hAnsi="Times New Roman" w:cs="Times New Roman"/>
                <w:color w:val="000000"/>
                <w:lang w:bidi="en-US"/>
              </w:rPr>
              <w:t>ФБ</w:t>
            </w:r>
          </w:p>
        </w:tc>
        <w:tc>
          <w:tcPr>
            <w:tcW w:w="495" w:type="pct"/>
            <w:shd w:val="clear" w:color="auto" w:fill="auto"/>
            <w:vAlign w:val="center"/>
          </w:tcPr>
          <w:p w:rsidR="00B42601" w:rsidRDefault="00841D85">
            <w:pPr>
              <w:spacing w:after="0" w:line="240" w:lineRule="auto"/>
              <w:jc w:val="center"/>
              <w:rPr>
                <w:rFonts w:ascii="Times New Roman" w:hAnsi="Times New Roman" w:cs="Times New Roman"/>
                <w:bCs/>
                <w:color w:val="000000"/>
                <w:lang w:bidi="en-US"/>
              </w:rPr>
            </w:pPr>
            <w:r>
              <w:rPr>
                <w:rFonts w:ascii="Times New Roman" w:hAnsi="Times New Roman" w:cs="Times New Roman"/>
                <w:bCs/>
                <w:color w:val="000000"/>
                <w:lang w:bidi="en-US"/>
              </w:rPr>
              <w:t>253072,2</w:t>
            </w:r>
          </w:p>
        </w:tc>
        <w:tc>
          <w:tcPr>
            <w:tcW w:w="496"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120783,6</w:t>
            </w:r>
          </w:p>
        </w:tc>
        <w:tc>
          <w:tcPr>
            <w:tcW w:w="49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132288,6</w:t>
            </w:r>
          </w:p>
        </w:tc>
        <w:tc>
          <w:tcPr>
            <w:tcW w:w="45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0,0</w:t>
            </w:r>
          </w:p>
        </w:tc>
        <w:tc>
          <w:tcPr>
            <w:tcW w:w="710" w:type="pct"/>
            <w:vMerge w:val="restart"/>
            <w:shd w:val="clear" w:color="auto" w:fill="auto"/>
          </w:tcPr>
          <w:p w:rsidR="00B42601" w:rsidRDefault="00841D85">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МБУ «РЭС»</w:t>
            </w:r>
          </w:p>
        </w:tc>
      </w:tr>
      <w:tr w:rsidR="00B42601">
        <w:trPr>
          <w:trHeight w:val="44"/>
        </w:trPr>
        <w:tc>
          <w:tcPr>
            <w:tcW w:w="269" w:type="pct"/>
            <w:vMerge/>
            <w:shd w:val="clear" w:color="auto" w:fill="auto"/>
          </w:tcPr>
          <w:p w:rsidR="00B42601" w:rsidRDefault="00B42601">
            <w:pPr>
              <w:spacing w:after="0" w:line="240" w:lineRule="auto"/>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3" w:type="pct"/>
            <w:gridSpan w:val="2"/>
            <w:shd w:val="clear" w:color="auto" w:fill="auto"/>
            <w:vAlign w:val="center"/>
          </w:tcPr>
          <w:p w:rsidR="00B42601" w:rsidRDefault="00841D85">
            <w:pPr>
              <w:spacing w:after="0" w:line="240" w:lineRule="auto"/>
              <w:rPr>
                <w:rFonts w:ascii="Times New Roman" w:hAnsi="Times New Roman" w:cs="Times New Roman"/>
                <w:color w:val="000000"/>
                <w:lang w:val="en-US" w:bidi="en-US"/>
              </w:rPr>
            </w:pPr>
            <w:r>
              <w:rPr>
                <w:rFonts w:ascii="Times New Roman" w:hAnsi="Times New Roman" w:cs="Times New Roman"/>
                <w:color w:val="000000"/>
                <w:lang w:bidi="en-US"/>
              </w:rPr>
              <w:t>ОБ</w:t>
            </w:r>
          </w:p>
        </w:tc>
        <w:tc>
          <w:tcPr>
            <w:tcW w:w="495" w:type="pct"/>
            <w:shd w:val="clear" w:color="auto" w:fill="auto"/>
            <w:vAlign w:val="center"/>
          </w:tcPr>
          <w:p w:rsidR="00B42601" w:rsidRDefault="00841D85">
            <w:pPr>
              <w:spacing w:after="0" w:line="240" w:lineRule="auto"/>
              <w:jc w:val="center"/>
              <w:rPr>
                <w:rFonts w:ascii="Times New Roman" w:hAnsi="Times New Roman" w:cs="Times New Roman"/>
                <w:bCs/>
                <w:color w:val="000000"/>
                <w:lang w:bidi="en-US"/>
              </w:rPr>
            </w:pPr>
            <w:r>
              <w:rPr>
                <w:rFonts w:ascii="Times New Roman" w:hAnsi="Times New Roman" w:cs="Times New Roman"/>
                <w:bCs/>
                <w:color w:val="000000"/>
                <w:lang w:bidi="en-US"/>
              </w:rPr>
              <w:t>146154,6</w:t>
            </w:r>
          </w:p>
        </w:tc>
        <w:tc>
          <w:tcPr>
            <w:tcW w:w="496"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54247,6</w:t>
            </w:r>
          </w:p>
        </w:tc>
        <w:tc>
          <w:tcPr>
            <w:tcW w:w="49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91907,0</w:t>
            </w:r>
          </w:p>
        </w:tc>
        <w:tc>
          <w:tcPr>
            <w:tcW w:w="45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0,0</w:t>
            </w:r>
          </w:p>
        </w:tc>
        <w:tc>
          <w:tcPr>
            <w:tcW w:w="710" w:type="pct"/>
            <w:vMerge/>
            <w:shd w:val="clear" w:color="auto" w:fill="auto"/>
          </w:tcPr>
          <w:p w:rsidR="00B42601" w:rsidRDefault="00B42601">
            <w:pPr>
              <w:spacing w:after="0" w:line="240" w:lineRule="auto"/>
              <w:jc w:val="center"/>
              <w:rPr>
                <w:rFonts w:ascii="Times New Roman" w:hAnsi="Times New Roman" w:cs="Times New Roman"/>
                <w:sz w:val="20"/>
                <w:szCs w:val="24"/>
              </w:rPr>
            </w:pPr>
          </w:p>
        </w:tc>
      </w:tr>
      <w:tr w:rsidR="00B42601">
        <w:trPr>
          <w:trHeight w:val="44"/>
        </w:trPr>
        <w:tc>
          <w:tcPr>
            <w:tcW w:w="269" w:type="pct"/>
            <w:vMerge/>
            <w:shd w:val="clear" w:color="auto" w:fill="auto"/>
          </w:tcPr>
          <w:p w:rsidR="00B42601" w:rsidRDefault="00B42601">
            <w:pPr>
              <w:spacing w:after="0" w:line="240" w:lineRule="auto"/>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3" w:type="pct"/>
            <w:gridSpan w:val="2"/>
            <w:shd w:val="clear" w:color="auto" w:fill="auto"/>
            <w:vAlign w:val="center"/>
          </w:tcPr>
          <w:p w:rsidR="00B42601" w:rsidRDefault="00841D85">
            <w:pPr>
              <w:spacing w:after="0" w:line="240" w:lineRule="auto"/>
              <w:rPr>
                <w:rFonts w:ascii="Times New Roman" w:hAnsi="Times New Roman" w:cs="Times New Roman"/>
                <w:color w:val="000000"/>
                <w:lang w:bidi="en-US"/>
              </w:rPr>
            </w:pPr>
            <w:r>
              <w:rPr>
                <w:rFonts w:ascii="Times New Roman" w:hAnsi="Times New Roman" w:cs="Times New Roman"/>
                <w:color w:val="000000"/>
                <w:lang w:bidi="en-US"/>
              </w:rPr>
              <w:t>МБ</w:t>
            </w:r>
          </w:p>
        </w:tc>
        <w:tc>
          <w:tcPr>
            <w:tcW w:w="495" w:type="pct"/>
            <w:shd w:val="clear" w:color="auto" w:fill="auto"/>
            <w:vAlign w:val="center"/>
          </w:tcPr>
          <w:p w:rsidR="00B42601" w:rsidRDefault="00841D85">
            <w:pPr>
              <w:spacing w:after="0" w:line="240" w:lineRule="auto"/>
              <w:jc w:val="center"/>
              <w:rPr>
                <w:rFonts w:ascii="Times New Roman" w:hAnsi="Times New Roman" w:cs="Times New Roman"/>
                <w:bCs/>
                <w:color w:val="000000"/>
                <w:lang w:bidi="en-US"/>
              </w:rPr>
            </w:pPr>
            <w:r>
              <w:rPr>
                <w:rFonts w:ascii="Times New Roman" w:hAnsi="Times New Roman" w:cs="Times New Roman"/>
                <w:bCs/>
                <w:color w:val="000000"/>
                <w:lang w:bidi="en-US"/>
              </w:rPr>
              <w:t>39,9</w:t>
            </w:r>
          </w:p>
        </w:tc>
        <w:tc>
          <w:tcPr>
            <w:tcW w:w="496"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17,5</w:t>
            </w:r>
          </w:p>
        </w:tc>
        <w:tc>
          <w:tcPr>
            <w:tcW w:w="49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22,4</w:t>
            </w:r>
          </w:p>
        </w:tc>
        <w:tc>
          <w:tcPr>
            <w:tcW w:w="45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0,0</w:t>
            </w:r>
          </w:p>
        </w:tc>
        <w:tc>
          <w:tcPr>
            <w:tcW w:w="710" w:type="pct"/>
            <w:vMerge/>
            <w:shd w:val="clear" w:color="auto" w:fill="auto"/>
          </w:tcPr>
          <w:p w:rsidR="00B42601" w:rsidRDefault="00B42601">
            <w:pPr>
              <w:spacing w:after="0" w:line="240" w:lineRule="auto"/>
              <w:jc w:val="center"/>
              <w:rPr>
                <w:rFonts w:ascii="Times New Roman" w:hAnsi="Times New Roman" w:cs="Times New Roman"/>
                <w:sz w:val="20"/>
                <w:szCs w:val="24"/>
              </w:rPr>
            </w:pPr>
          </w:p>
        </w:tc>
      </w:tr>
      <w:tr w:rsidR="00B42601">
        <w:trPr>
          <w:trHeight w:val="44"/>
        </w:trPr>
        <w:tc>
          <w:tcPr>
            <w:tcW w:w="269" w:type="pct"/>
            <w:vMerge/>
            <w:shd w:val="clear" w:color="auto" w:fill="auto"/>
          </w:tcPr>
          <w:p w:rsidR="00B42601" w:rsidRDefault="00B42601">
            <w:pPr>
              <w:spacing w:after="0" w:line="240" w:lineRule="auto"/>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3" w:type="pct"/>
            <w:gridSpan w:val="2"/>
            <w:shd w:val="clear" w:color="auto" w:fill="auto"/>
            <w:vAlign w:val="center"/>
          </w:tcPr>
          <w:p w:rsidR="00B42601" w:rsidRDefault="00841D85">
            <w:pPr>
              <w:spacing w:after="0" w:line="240" w:lineRule="auto"/>
              <w:rPr>
                <w:rFonts w:ascii="Times New Roman" w:hAnsi="Times New Roman" w:cs="Times New Roman"/>
                <w:color w:val="000000"/>
                <w:lang w:bidi="en-US"/>
              </w:rPr>
            </w:pPr>
            <w:r>
              <w:rPr>
                <w:rFonts w:ascii="Times New Roman" w:hAnsi="Times New Roman" w:cs="Times New Roman"/>
                <w:color w:val="000000"/>
                <w:lang w:bidi="en-US"/>
              </w:rPr>
              <w:t>ВБС</w:t>
            </w:r>
          </w:p>
        </w:tc>
        <w:tc>
          <w:tcPr>
            <w:tcW w:w="495" w:type="pct"/>
            <w:shd w:val="clear" w:color="auto" w:fill="auto"/>
            <w:vAlign w:val="center"/>
          </w:tcPr>
          <w:p w:rsidR="00B42601" w:rsidRDefault="00841D85">
            <w:pPr>
              <w:spacing w:after="0" w:line="240" w:lineRule="auto"/>
              <w:jc w:val="center"/>
              <w:rPr>
                <w:rFonts w:ascii="Times New Roman" w:hAnsi="Times New Roman" w:cs="Times New Roman"/>
                <w:bCs/>
                <w:color w:val="000000"/>
                <w:lang w:bidi="en-US"/>
              </w:rPr>
            </w:pPr>
            <w:r>
              <w:rPr>
                <w:rFonts w:ascii="Times New Roman" w:hAnsi="Times New Roman" w:cs="Times New Roman"/>
                <w:bCs/>
                <w:color w:val="000000"/>
                <w:lang w:bidi="en-US"/>
              </w:rPr>
              <w:t>0,0</w:t>
            </w:r>
          </w:p>
        </w:tc>
        <w:tc>
          <w:tcPr>
            <w:tcW w:w="496"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0,0</w:t>
            </w:r>
          </w:p>
        </w:tc>
        <w:tc>
          <w:tcPr>
            <w:tcW w:w="49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0,0</w:t>
            </w:r>
          </w:p>
        </w:tc>
        <w:tc>
          <w:tcPr>
            <w:tcW w:w="45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0,0</w:t>
            </w:r>
          </w:p>
        </w:tc>
        <w:tc>
          <w:tcPr>
            <w:tcW w:w="710" w:type="pct"/>
            <w:vMerge/>
            <w:shd w:val="clear" w:color="auto" w:fill="auto"/>
          </w:tcPr>
          <w:p w:rsidR="00B42601" w:rsidRDefault="00B42601">
            <w:pPr>
              <w:spacing w:after="0" w:line="240" w:lineRule="auto"/>
              <w:jc w:val="center"/>
              <w:rPr>
                <w:rFonts w:ascii="Times New Roman" w:hAnsi="Times New Roman" w:cs="Times New Roman"/>
                <w:sz w:val="20"/>
                <w:szCs w:val="24"/>
              </w:rPr>
            </w:pPr>
          </w:p>
        </w:tc>
      </w:tr>
      <w:tr w:rsidR="00B42601">
        <w:trPr>
          <w:trHeight w:val="44"/>
        </w:trPr>
        <w:tc>
          <w:tcPr>
            <w:tcW w:w="269" w:type="pct"/>
            <w:vMerge/>
            <w:shd w:val="clear" w:color="auto" w:fill="auto"/>
          </w:tcPr>
          <w:p w:rsidR="00B42601" w:rsidRDefault="00B42601">
            <w:pPr>
              <w:spacing w:after="0" w:line="240" w:lineRule="auto"/>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3" w:type="pct"/>
            <w:gridSpan w:val="2"/>
            <w:shd w:val="clear" w:color="auto" w:fill="auto"/>
          </w:tcPr>
          <w:p w:rsidR="00B42601" w:rsidRDefault="00841D85">
            <w:pPr>
              <w:spacing w:after="0" w:line="240" w:lineRule="auto"/>
              <w:rPr>
                <w:rFonts w:ascii="Times New Roman" w:hAnsi="Times New Roman" w:cs="Times New Roman"/>
                <w:b/>
                <w:bCs/>
                <w:color w:val="000000"/>
                <w:lang w:bidi="en-US"/>
              </w:rPr>
            </w:pPr>
            <w:r>
              <w:rPr>
                <w:rFonts w:ascii="Times New Roman" w:hAnsi="Times New Roman" w:cs="Times New Roman"/>
                <w:b/>
                <w:bCs/>
                <w:color w:val="000000"/>
                <w:lang w:bidi="en-US"/>
              </w:rPr>
              <w:t>Итого:</w:t>
            </w:r>
          </w:p>
        </w:tc>
        <w:tc>
          <w:tcPr>
            <w:tcW w:w="495" w:type="pct"/>
            <w:shd w:val="clear" w:color="auto" w:fill="auto"/>
          </w:tcPr>
          <w:p w:rsidR="00B42601" w:rsidRDefault="00841D85">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399266,7</w:t>
            </w:r>
          </w:p>
        </w:tc>
        <w:tc>
          <w:tcPr>
            <w:tcW w:w="496" w:type="pct"/>
            <w:shd w:val="clear" w:color="auto" w:fill="auto"/>
          </w:tcPr>
          <w:p w:rsidR="00B42601" w:rsidRDefault="00841D85">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175048,7</w:t>
            </w:r>
          </w:p>
        </w:tc>
        <w:tc>
          <w:tcPr>
            <w:tcW w:w="497" w:type="pct"/>
            <w:shd w:val="clear" w:color="auto" w:fill="auto"/>
          </w:tcPr>
          <w:p w:rsidR="00B42601" w:rsidRDefault="00841D85">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224218,0</w:t>
            </w:r>
          </w:p>
        </w:tc>
        <w:tc>
          <w:tcPr>
            <w:tcW w:w="457" w:type="pct"/>
            <w:shd w:val="clear" w:color="auto" w:fill="auto"/>
          </w:tcPr>
          <w:p w:rsidR="00B42601" w:rsidRDefault="00841D85">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0,0</w:t>
            </w:r>
          </w:p>
        </w:tc>
        <w:tc>
          <w:tcPr>
            <w:tcW w:w="710" w:type="pct"/>
            <w:vMerge/>
            <w:shd w:val="clear" w:color="auto" w:fill="auto"/>
          </w:tcPr>
          <w:p w:rsidR="00B42601" w:rsidRDefault="00B42601">
            <w:pPr>
              <w:spacing w:after="0" w:line="240" w:lineRule="auto"/>
              <w:jc w:val="center"/>
              <w:rPr>
                <w:rFonts w:ascii="Times New Roman" w:hAnsi="Times New Roman" w:cs="Times New Roman"/>
                <w:sz w:val="20"/>
                <w:szCs w:val="24"/>
              </w:rPr>
            </w:pPr>
          </w:p>
        </w:tc>
      </w:tr>
      <w:tr w:rsidR="005614FC" w:rsidTr="00C12AEF">
        <w:trPr>
          <w:trHeight w:val="44"/>
        </w:trPr>
        <w:tc>
          <w:tcPr>
            <w:tcW w:w="269" w:type="pct"/>
            <w:vMerge w:val="restart"/>
            <w:shd w:val="clear" w:color="auto" w:fill="auto"/>
          </w:tcPr>
          <w:p w:rsidR="005614FC" w:rsidRDefault="005614FC" w:rsidP="005614FC">
            <w:pPr>
              <w:spacing w:after="0" w:line="240" w:lineRule="auto"/>
              <w:jc w:val="center"/>
              <w:rPr>
                <w:rFonts w:ascii="Times New Roman" w:hAnsi="Times New Roman" w:cs="Times New Roman"/>
                <w:lang w:eastAsia="ru-RU"/>
              </w:rPr>
            </w:pPr>
            <w:r>
              <w:rPr>
                <w:rFonts w:ascii="Times New Roman" w:hAnsi="Times New Roman" w:cs="Times New Roman"/>
                <w:lang w:eastAsia="ru-RU"/>
              </w:rPr>
              <w:t>1.2.4.</w:t>
            </w:r>
          </w:p>
        </w:tc>
        <w:tc>
          <w:tcPr>
            <w:tcW w:w="1220" w:type="pct"/>
            <w:vMerge w:val="restart"/>
            <w:shd w:val="clear" w:color="auto" w:fill="auto"/>
          </w:tcPr>
          <w:p w:rsidR="005614FC" w:rsidRDefault="005614FC" w:rsidP="005614FC">
            <w:pPr>
              <w:spacing w:after="0" w:line="240" w:lineRule="auto"/>
              <w:jc w:val="both"/>
              <w:rPr>
                <w:rFonts w:ascii="Times New Roman" w:hAnsi="Times New Roman" w:cs="Times New Roman"/>
                <w:lang w:eastAsia="ru-RU"/>
              </w:rPr>
            </w:pPr>
            <w:r>
              <w:rPr>
                <w:rFonts w:ascii="Times New Roman" w:hAnsi="Times New Roman" w:cs="Times New Roman"/>
                <w:lang w:eastAsia="ru-RU"/>
              </w:rPr>
              <w:t>Преобразование пространств в дошкольных образовательных организациях в рамках проекта «Арктическая школа» в Печенгском муниципальном округе</w:t>
            </w:r>
          </w:p>
        </w:tc>
        <w:tc>
          <w:tcPr>
            <w:tcW w:w="403" w:type="pct"/>
            <w:vMerge w:val="restart"/>
            <w:shd w:val="clear" w:color="auto" w:fill="auto"/>
          </w:tcPr>
          <w:p w:rsidR="005614FC" w:rsidRDefault="005614FC" w:rsidP="005614FC">
            <w:pPr>
              <w:spacing w:after="0" w:line="240" w:lineRule="auto"/>
              <w:jc w:val="center"/>
              <w:rPr>
                <w:rFonts w:ascii="Times New Roman" w:hAnsi="Times New Roman" w:cs="Times New Roman"/>
                <w:lang w:eastAsia="ru-RU"/>
              </w:rPr>
            </w:pPr>
            <w:r>
              <w:rPr>
                <w:rFonts w:ascii="Times New Roman" w:hAnsi="Times New Roman" w:cs="Times New Roman"/>
                <w:lang w:eastAsia="ru-RU"/>
              </w:rPr>
              <w:t>2025</w:t>
            </w:r>
          </w:p>
        </w:tc>
        <w:tc>
          <w:tcPr>
            <w:tcW w:w="453" w:type="pct"/>
            <w:gridSpan w:val="2"/>
            <w:shd w:val="clear" w:color="auto" w:fill="auto"/>
          </w:tcPr>
          <w:p w:rsidR="005614FC" w:rsidRDefault="005614FC" w:rsidP="005614FC">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95"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Cs/>
                <w:color w:val="000000"/>
              </w:rPr>
            </w:pPr>
            <w:r>
              <w:rPr>
                <w:rFonts w:ascii="Times New Roman" w:hAnsi="Times New Roman" w:cs="Times New Roman"/>
                <w:bCs/>
                <w:color w:val="000000"/>
              </w:rPr>
              <w:t>0,0</w:t>
            </w:r>
          </w:p>
        </w:tc>
        <w:tc>
          <w:tcPr>
            <w:tcW w:w="496"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Pr>
                <w:rFonts w:ascii="Times New Roman" w:hAnsi="Times New Roman" w:cs="Times New Roman"/>
                <w:color w:val="000000"/>
              </w:rPr>
              <w:t>0,0</w:t>
            </w:r>
          </w:p>
        </w:tc>
        <w:tc>
          <w:tcPr>
            <w:tcW w:w="497"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Pr>
                <w:rFonts w:ascii="Times New Roman" w:hAnsi="Times New Roman" w:cs="Times New Roman"/>
                <w:color w:val="000000"/>
              </w:rPr>
              <w:t>0,0</w:t>
            </w:r>
          </w:p>
        </w:tc>
        <w:tc>
          <w:tcPr>
            <w:tcW w:w="457"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Pr>
                <w:rFonts w:ascii="Times New Roman" w:hAnsi="Times New Roman" w:cs="Times New Roman"/>
                <w:color w:val="000000"/>
              </w:rPr>
              <w:t>0,0</w:t>
            </w:r>
          </w:p>
        </w:tc>
        <w:tc>
          <w:tcPr>
            <w:tcW w:w="710" w:type="pct"/>
            <w:vMerge w:val="restart"/>
            <w:shd w:val="clear" w:color="auto" w:fill="auto"/>
          </w:tcPr>
          <w:p w:rsidR="005614FC" w:rsidRDefault="005614FC" w:rsidP="005614FC">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МБДОУ № 1</w:t>
            </w:r>
          </w:p>
        </w:tc>
      </w:tr>
      <w:tr w:rsidR="005614FC" w:rsidTr="00C12AEF">
        <w:trPr>
          <w:trHeight w:val="44"/>
        </w:trPr>
        <w:tc>
          <w:tcPr>
            <w:tcW w:w="269" w:type="pct"/>
            <w:vMerge/>
            <w:shd w:val="clear" w:color="auto" w:fill="auto"/>
          </w:tcPr>
          <w:p w:rsidR="005614FC" w:rsidRDefault="005614FC" w:rsidP="005614FC">
            <w:pPr>
              <w:spacing w:after="0" w:line="240" w:lineRule="auto"/>
              <w:jc w:val="center"/>
              <w:rPr>
                <w:rFonts w:ascii="Times New Roman" w:hAnsi="Times New Roman" w:cs="Times New Roman"/>
                <w:lang w:eastAsia="ru-RU"/>
              </w:rPr>
            </w:pPr>
          </w:p>
        </w:tc>
        <w:tc>
          <w:tcPr>
            <w:tcW w:w="1220" w:type="pct"/>
            <w:vMerge/>
            <w:shd w:val="clear" w:color="auto" w:fill="auto"/>
          </w:tcPr>
          <w:p w:rsidR="005614FC" w:rsidRDefault="005614FC" w:rsidP="005614FC">
            <w:pPr>
              <w:spacing w:after="0" w:line="240" w:lineRule="auto"/>
              <w:jc w:val="both"/>
              <w:rPr>
                <w:rFonts w:ascii="Times New Roman" w:hAnsi="Times New Roman" w:cs="Times New Roman"/>
                <w:lang w:eastAsia="ru-RU"/>
              </w:rPr>
            </w:pPr>
          </w:p>
        </w:tc>
        <w:tc>
          <w:tcPr>
            <w:tcW w:w="403" w:type="pct"/>
            <w:vMerge/>
            <w:shd w:val="clear" w:color="auto" w:fill="auto"/>
          </w:tcPr>
          <w:p w:rsidR="005614FC" w:rsidRDefault="005614FC" w:rsidP="005614FC">
            <w:pPr>
              <w:spacing w:after="0" w:line="240" w:lineRule="auto"/>
              <w:jc w:val="center"/>
              <w:rPr>
                <w:rFonts w:ascii="Times New Roman" w:hAnsi="Times New Roman" w:cs="Times New Roman"/>
                <w:lang w:eastAsia="ru-RU"/>
              </w:rPr>
            </w:pPr>
          </w:p>
        </w:tc>
        <w:tc>
          <w:tcPr>
            <w:tcW w:w="453" w:type="pct"/>
            <w:gridSpan w:val="2"/>
            <w:shd w:val="clear" w:color="auto" w:fill="auto"/>
          </w:tcPr>
          <w:p w:rsidR="005614FC" w:rsidRDefault="005614FC" w:rsidP="005614FC">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95"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Cs/>
                <w:color w:val="000000"/>
              </w:rPr>
            </w:pPr>
            <w:r>
              <w:rPr>
                <w:rFonts w:ascii="Times New Roman" w:hAnsi="Times New Roman" w:cs="Times New Roman"/>
                <w:bCs/>
                <w:color w:val="000000"/>
              </w:rPr>
              <w:t>2500,0</w:t>
            </w:r>
          </w:p>
        </w:tc>
        <w:tc>
          <w:tcPr>
            <w:tcW w:w="496"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Pr>
                <w:rFonts w:ascii="Times New Roman" w:hAnsi="Times New Roman" w:cs="Times New Roman"/>
                <w:color w:val="000000"/>
              </w:rPr>
              <w:t>2500,0</w:t>
            </w:r>
          </w:p>
        </w:tc>
        <w:tc>
          <w:tcPr>
            <w:tcW w:w="497"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Pr>
                <w:rFonts w:ascii="Times New Roman" w:hAnsi="Times New Roman" w:cs="Times New Roman"/>
                <w:color w:val="000000"/>
              </w:rPr>
              <w:t>0,0</w:t>
            </w:r>
          </w:p>
        </w:tc>
        <w:tc>
          <w:tcPr>
            <w:tcW w:w="457"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Pr>
                <w:rFonts w:ascii="Times New Roman" w:hAnsi="Times New Roman" w:cs="Times New Roman"/>
                <w:color w:val="000000"/>
              </w:rPr>
              <w:t>0,0</w:t>
            </w:r>
          </w:p>
        </w:tc>
        <w:tc>
          <w:tcPr>
            <w:tcW w:w="710" w:type="pct"/>
            <w:vMerge/>
            <w:shd w:val="clear" w:color="auto" w:fill="auto"/>
          </w:tcPr>
          <w:p w:rsidR="005614FC" w:rsidRDefault="005614FC" w:rsidP="005614FC">
            <w:pPr>
              <w:spacing w:after="0" w:line="240" w:lineRule="auto"/>
              <w:jc w:val="center"/>
              <w:rPr>
                <w:rFonts w:ascii="Times New Roman" w:hAnsi="Times New Roman" w:cs="Times New Roman"/>
                <w:sz w:val="20"/>
                <w:szCs w:val="24"/>
              </w:rPr>
            </w:pPr>
          </w:p>
        </w:tc>
      </w:tr>
      <w:tr w:rsidR="005614FC" w:rsidTr="00C12AEF">
        <w:trPr>
          <w:trHeight w:val="44"/>
        </w:trPr>
        <w:tc>
          <w:tcPr>
            <w:tcW w:w="269" w:type="pct"/>
            <w:vMerge/>
            <w:shd w:val="clear" w:color="auto" w:fill="auto"/>
          </w:tcPr>
          <w:p w:rsidR="005614FC" w:rsidRDefault="005614FC" w:rsidP="005614FC">
            <w:pPr>
              <w:spacing w:after="0" w:line="240" w:lineRule="auto"/>
              <w:jc w:val="center"/>
              <w:rPr>
                <w:rFonts w:ascii="Times New Roman" w:hAnsi="Times New Roman" w:cs="Times New Roman"/>
                <w:lang w:eastAsia="ru-RU"/>
              </w:rPr>
            </w:pPr>
          </w:p>
        </w:tc>
        <w:tc>
          <w:tcPr>
            <w:tcW w:w="1220" w:type="pct"/>
            <w:vMerge/>
            <w:shd w:val="clear" w:color="auto" w:fill="auto"/>
          </w:tcPr>
          <w:p w:rsidR="005614FC" w:rsidRDefault="005614FC" w:rsidP="005614FC">
            <w:pPr>
              <w:spacing w:after="0" w:line="240" w:lineRule="auto"/>
              <w:jc w:val="both"/>
              <w:rPr>
                <w:rFonts w:ascii="Times New Roman" w:hAnsi="Times New Roman" w:cs="Times New Roman"/>
                <w:lang w:eastAsia="ru-RU"/>
              </w:rPr>
            </w:pPr>
          </w:p>
        </w:tc>
        <w:tc>
          <w:tcPr>
            <w:tcW w:w="403" w:type="pct"/>
            <w:vMerge/>
            <w:shd w:val="clear" w:color="auto" w:fill="auto"/>
          </w:tcPr>
          <w:p w:rsidR="005614FC" w:rsidRDefault="005614FC" w:rsidP="005614FC">
            <w:pPr>
              <w:spacing w:after="0" w:line="240" w:lineRule="auto"/>
              <w:jc w:val="center"/>
              <w:rPr>
                <w:rFonts w:ascii="Times New Roman" w:hAnsi="Times New Roman" w:cs="Times New Roman"/>
                <w:lang w:eastAsia="ru-RU"/>
              </w:rPr>
            </w:pPr>
          </w:p>
        </w:tc>
        <w:tc>
          <w:tcPr>
            <w:tcW w:w="453" w:type="pct"/>
            <w:gridSpan w:val="2"/>
            <w:shd w:val="clear" w:color="auto" w:fill="auto"/>
          </w:tcPr>
          <w:p w:rsidR="005614FC" w:rsidRDefault="005614FC" w:rsidP="005614FC">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95"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Cs/>
                <w:color w:val="000000"/>
              </w:rPr>
            </w:pPr>
            <w:r>
              <w:rPr>
                <w:rFonts w:ascii="Times New Roman" w:hAnsi="Times New Roman" w:cs="Times New Roman"/>
                <w:bCs/>
                <w:color w:val="000000"/>
              </w:rPr>
              <w:t>132,0</w:t>
            </w:r>
          </w:p>
        </w:tc>
        <w:tc>
          <w:tcPr>
            <w:tcW w:w="496"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Pr>
                <w:rFonts w:ascii="Times New Roman" w:hAnsi="Times New Roman" w:cs="Times New Roman"/>
                <w:color w:val="000000"/>
              </w:rPr>
              <w:t>132,0</w:t>
            </w:r>
          </w:p>
        </w:tc>
        <w:tc>
          <w:tcPr>
            <w:tcW w:w="497"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Pr>
                <w:rFonts w:ascii="Times New Roman" w:hAnsi="Times New Roman" w:cs="Times New Roman"/>
                <w:color w:val="000000"/>
              </w:rPr>
              <w:t>0,0</w:t>
            </w:r>
          </w:p>
        </w:tc>
        <w:tc>
          <w:tcPr>
            <w:tcW w:w="457"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Pr>
                <w:rFonts w:ascii="Times New Roman" w:hAnsi="Times New Roman" w:cs="Times New Roman"/>
                <w:color w:val="000000"/>
              </w:rPr>
              <w:t>0,0</w:t>
            </w:r>
          </w:p>
        </w:tc>
        <w:tc>
          <w:tcPr>
            <w:tcW w:w="710" w:type="pct"/>
            <w:vMerge/>
            <w:shd w:val="clear" w:color="auto" w:fill="auto"/>
          </w:tcPr>
          <w:p w:rsidR="005614FC" w:rsidRDefault="005614FC" w:rsidP="005614FC">
            <w:pPr>
              <w:spacing w:after="0" w:line="240" w:lineRule="auto"/>
              <w:jc w:val="center"/>
              <w:rPr>
                <w:rFonts w:ascii="Times New Roman" w:hAnsi="Times New Roman" w:cs="Times New Roman"/>
                <w:sz w:val="20"/>
                <w:szCs w:val="24"/>
              </w:rPr>
            </w:pPr>
          </w:p>
        </w:tc>
      </w:tr>
      <w:tr w:rsidR="005614FC" w:rsidTr="00C12AEF">
        <w:trPr>
          <w:trHeight w:val="44"/>
        </w:trPr>
        <w:tc>
          <w:tcPr>
            <w:tcW w:w="269" w:type="pct"/>
            <w:vMerge/>
            <w:shd w:val="clear" w:color="auto" w:fill="auto"/>
          </w:tcPr>
          <w:p w:rsidR="005614FC" w:rsidRDefault="005614FC" w:rsidP="005614FC">
            <w:pPr>
              <w:spacing w:after="0" w:line="240" w:lineRule="auto"/>
              <w:jc w:val="center"/>
              <w:rPr>
                <w:rFonts w:ascii="Times New Roman" w:hAnsi="Times New Roman" w:cs="Times New Roman"/>
                <w:lang w:eastAsia="ru-RU"/>
              </w:rPr>
            </w:pPr>
          </w:p>
        </w:tc>
        <w:tc>
          <w:tcPr>
            <w:tcW w:w="1220" w:type="pct"/>
            <w:vMerge/>
            <w:shd w:val="clear" w:color="auto" w:fill="auto"/>
          </w:tcPr>
          <w:p w:rsidR="005614FC" w:rsidRDefault="005614FC" w:rsidP="005614FC">
            <w:pPr>
              <w:spacing w:after="0" w:line="240" w:lineRule="auto"/>
              <w:jc w:val="both"/>
              <w:rPr>
                <w:rFonts w:ascii="Times New Roman" w:hAnsi="Times New Roman" w:cs="Times New Roman"/>
                <w:lang w:eastAsia="ru-RU"/>
              </w:rPr>
            </w:pPr>
          </w:p>
        </w:tc>
        <w:tc>
          <w:tcPr>
            <w:tcW w:w="403" w:type="pct"/>
            <w:vMerge/>
            <w:shd w:val="clear" w:color="auto" w:fill="auto"/>
          </w:tcPr>
          <w:p w:rsidR="005614FC" w:rsidRDefault="005614FC" w:rsidP="005614FC">
            <w:pPr>
              <w:spacing w:after="0" w:line="240" w:lineRule="auto"/>
              <w:jc w:val="center"/>
              <w:rPr>
                <w:rFonts w:ascii="Times New Roman" w:hAnsi="Times New Roman" w:cs="Times New Roman"/>
                <w:lang w:eastAsia="ru-RU"/>
              </w:rPr>
            </w:pPr>
          </w:p>
        </w:tc>
        <w:tc>
          <w:tcPr>
            <w:tcW w:w="453" w:type="pct"/>
            <w:gridSpan w:val="2"/>
            <w:shd w:val="clear" w:color="auto" w:fill="auto"/>
          </w:tcPr>
          <w:p w:rsidR="005614FC" w:rsidRDefault="005614FC" w:rsidP="005614FC">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95"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Cs/>
                <w:color w:val="000000"/>
              </w:rPr>
            </w:pPr>
            <w:r>
              <w:rPr>
                <w:rFonts w:ascii="Times New Roman" w:hAnsi="Times New Roman" w:cs="Times New Roman"/>
                <w:bCs/>
                <w:color w:val="000000"/>
              </w:rPr>
              <w:t>250,0</w:t>
            </w:r>
          </w:p>
        </w:tc>
        <w:tc>
          <w:tcPr>
            <w:tcW w:w="496"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Pr>
                <w:rFonts w:ascii="Times New Roman" w:hAnsi="Times New Roman" w:cs="Times New Roman"/>
                <w:color w:val="000000"/>
              </w:rPr>
              <w:t>250,0</w:t>
            </w:r>
          </w:p>
        </w:tc>
        <w:tc>
          <w:tcPr>
            <w:tcW w:w="497"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Pr>
                <w:rFonts w:ascii="Times New Roman" w:hAnsi="Times New Roman" w:cs="Times New Roman"/>
                <w:color w:val="000000"/>
              </w:rPr>
              <w:t>0,0</w:t>
            </w:r>
          </w:p>
        </w:tc>
        <w:tc>
          <w:tcPr>
            <w:tcW w:w="457"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Pr>
                <w:rFonts w:ascii="Times New Roman" w:hAnsi="Times New Roman" w:cs="Times New Roman"/>
                <w:color w:val="000000"/>
              </w:rPr>
              <w:t>0,0</w:t>
            </w:r>
          </w:p>
        </w:tc>
        <w:tc>
          <w:tcPr>
            <w:tcW w:w="710" w:type="pct"/>
            <w:vMerge/>
            <w:shd w:val="clear" w:color="auto" w:fill="auto"/>
          </w:tcPr>
          <w:p w:rsidR="005614FC" w:rsidRDefault="005614FC" w:rsidP="005614FC">
            <w:pPr>
              <w:spacing w:after="0" w:line="240" w:lineRule="auto"/>
              <w:jc w:val="center"/>
              <w:rPr>
                <w:rFonts w:ascii="Times New Roman" w:hAnsi="Times New Roman" w:cs="Times New Roman"/>
                <w:sz w:val="20"/>
                <w:szCs w:val="24"/>
              </w:rPr>
            </w:pPr>
          </w:p>
        </w:tc>
      </w:tr>
      <w:tr w:rsidR="005614FC" w:rsidTr="00C12AEF">
        <w:trPr>
          <w:trHeight w:val="44"/>
        </w:trPr>
        <w:tc>
          <w:tcPr>
            <w:tcW w:w="269" w:type="pct"/>
            <w:vMerge/>
            <w:shd w:val="clear" w:color="auto" w:fill="auto"/>
          </w:tcPr>
          <w:p w:rsidR="005614FC" w:rsidRDefault="005614FC" w:rsidP="005614FC">
            <w:pPr>
              <w:spacing w:after="0" w:line="240" w:lineRule="auto"/>
              <w:jc w:val="center"/>
              <w:rPr>
                <w:rFonts w:ascii="Times New Roman" w:hAnsi="Times New Roman" w:cs="Times New Roman"/>
                <w:lang w:eastAsia="ru-RU"/>
              </w:rPr>
            </w:pPr>
          </w:p>
        </w:tc>
        <w:tc>
          <w:tcPr>
            <w:tcW w:w="1220" w:type="pct"/>
            <w:vMerge/>
            <w:shd w:val="clear" w:color="auto" w:fill="auto"/>
          </w:tcPr>
          <w:p w:rsidR="005614FC" w:rsidRDefault="005614FC" w:rsidP="005614FC">
            <w:pPr>
              <w:spacing w:after="0" w:line="240" w:lineRule="auto"/>
              <w:jc w:val="both"/>
              <w:rPr>
                <w:rFonts w:ascii="Times New Roman" w:hAnsi="Times New Roman" w:cs="Times New Roman"/>
                <w:lang w:eastAsia="ru-RU"/>
              </w:rPr>
            </w:pPr>
          </w:p>
        </w:tc>
        <w:tc>
          <w:tcPr>
            <w:tcW w:w="403" w:type="pct"/>
            <w:vMerge/>
            <w:shd w:val="clear" w:color="auto" w:fill="auto"/>
          </w:tcPr>
          <w:p w:rsidR="005614FC" w:rsidRDefault="005614FC" w:rsidP="005614FC">
            <w:pPr>
              <w:spacing w:after="0" w:line="240" w:lineRule="auto"/>
              <w:jc w:val="center"/>
              <w:rPr>
                <w:rFonts w:ascii="Times New Roman" w:hAnsi="Times New Roman" w:cs="Times New Roman"/>
                <w:lang w:eastAsia="ru-RU"/>
              </w:rPr>
            </w:pPr>
          </w:p>
        </w:tc>
        <w:tc>
          <w:tcPr>
            <w:tcW w:w="453" w:type="pct"/>
            <w:gridSpan w:val="2"/>
            <w:shd w:val="clear" w:color="auto" w:fill="auto"/>
          </w:tcPr>
          <w:p w:rsidR="005614FC" w:rsidRDefault="005614FC" w:rsidP="005614FC">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95"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2882,0</w:t>
            </w:r>
          </w:p>
        </w:tc>
        <w:tc>
          <w:tcPr>
            <w:tcW w:w="496"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2882,0</w:t>
            </w:r>
          </w:p>
        </w:tc>
        <w:tc>
          <w:tcPr>
            <w:tcW w:w="497"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0,0</w:t>
            </w:r>
          </w:p>
        </w:tc>
        <w:tc>
          <w:tcPr>
            <w:tcW w:w="457"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0,0</w:t>
            </w:r>
          </w:p>
        </w:tc>
        <w:tc>
          <w:tcPr>
            <w:tcW w:w="710" w:type="pct"/>
            <w:vMerge/>
            <w:shd w:val="clear" w:color="auto" w:fill="auto"/>
          </w:tcPr>
          <w:p w:rsidR="005614FC" w:rsidRDefault="005614FC" w:rsidP="005614FC">
            <w:pPr>
              <w:spacing w:after="0" w:line="240" w:lineRule="auto"/>
              <w:jc w:val="center"/>
              <w:rPr>
                <w:rFonts w:ascii="Times New Roman" w:hAnsi="Times New Roman" w:cs="Times New Roman"/>
                <w:sz w:val="20"/>
                <w:szCs w:val="24"/>
              </w:rPr>
            </w:pPr>
          </w:p>
        </w:tc>
      </w:tr>
      <w:tr w:rsidR="00A55F12">
        <w:trPr>
          <w:trHeight w:val="214"/>
        </w:trPr>
        <w:tc>
          <w:tcPr>
            <w:tcW w:w="1892" w:type="pct"/>
            <w:gridSpan w:val="3"/>
            <w:vMerge w:val="restart"/>
            <w:shd w:val="clear" w:color="auto" w:fill="auto"/>
            <w:vAlign w:val="center"/>
          </w:tcPr>
          <w:p w:rsidR="00A55F12" w:rsidRDefault="00A55F12" w:rsidP="00A55F12">
            <w:pPr>
              <w:spacing w:after="0" w:line="240" w:lineRule="auto"/>
              <w:jc w:val="center"/>
              <w:rPr>
                <w:rFonts w:ascii="Times New Roman" w:hAnsi="Times New Roman" w:cs="Times New Roman"/>
                <w:b/>
                <w:lang w:eastAsia="ru-RU"/>
              </w:rPr>
            </w:pPr>
            <w:r>
              <w:rPr>
                <w:rFonts w:ascii="Times New Roman" w:hAnsi="Times New Roman" w:cs="Times New Roman"/>
                <w:b/>
                <w:color w:val="000000"/>
                <w:spacing w:val="1"/>
                <w:lang w:eastAsia="ru-RU"/>
              </w:rPr>
              <w:t>Итого по основному мероприятию 2</w:t>
            </w:r>
          </w:p>
        </w:tc>
        <w:tc>
          <w:tcPr>
            <w:tcW w:w="453" w:type="pct"/>
            <w:gridSpan w:val="2"/>
            <w:shd w:val="clear" w:color="auto" w:fill="auto"/>
          </w:tcPr>
          <w:p w:rsidR="00A55F12" w:rsidRDefault="00A55F12" w:rsidP="00A55F12">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495"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731215,7</w:t>
            </w:r>
          </w:p>
        </w:tc>
        <w:tc>
          <w:tcPr>
            <w:tcW w:w="496"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324978,1</w:t>
            </w:r>
          </w:p>
        </w:tc>
        <w:tc>
          <w:tcPr>
            <w:tcW w:w="49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406237,6</w:t>
            </w:r>
          </w:p>
        </w:tc>
        <w:tc>
          <w:tcPr>
            <w:tcW w:w="45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0,0</w:t>
            </w:r>
          </w:p>
        </w:tc>
        <w:tc>
          <w:tcPr>
            <w:tcW w:w="710" w:type="pct"/>
            <w:vMerge w:val="restart"/>
            <w:shd w:val="clear" w:color="auto" w:fill="auto"/>
            <w:vAlign w:val="center"/>
          </w:tcPr>
          <w:p w:rsidR="00A55F12" w:rsidRDefault="00A55F12" w:rsidP="00A55F12">
            <w:pPr>
              <w:spacing w:after="0" w:line="240" w:lineRule="auto"/>
              <w:jc w:val="center"/>
              <w:rPr>
                <w:rFonts w:ascii="Times New Roman" w:hAnsi="Times New Roman" w:cs="Times New Roman"/>
                <w:sz w:val="20"/>
                <w:szCs w:val="24"/>
                <w:lang w:eastAsia="ru-RU"/>
              </w:rPr>
            </w:pPr>
          </w:p>
        </w:tc>
      </w:tr>
      <w:tr w:rsidR="00A55F12">
        <w:trPr>
          <w:trHeight w:val="214"/>
        </w:trPr>
        <w:tc>
          <w:tcPr>
            <w:tcW w:w="1892" w:type="pct"/>
            <w:gridSpan w:val="3"/>
            <w:vMerge/>
            <w:shd w:val="clear" w:color="auto" w:fill="auto"/>
          </w:tcPr>
          <w:p w:rsidR="00A55F12" w:rsidRDefault="00A55F12" w:rsidP="00A55F12">
            <w:pPr>
              <w:spacing w:after="0" w:line="240" w:lineRule="auto"/>
              <w:jc w:val="center"/>
              <w:rPr>
                <w:rFonts w:ascii="Times New Roman" w:hAnsi="Times New Roman" w:cs="Times New Roman"/>
                <w:b/>
                <w:lang w:eastAsia="ru-RU"/>
              </w:rPr>
            </w:pPr>
          </w:p>
        </w:tc>
        <w:tc>
          <w:tcPr>
            <w:tcW w:w="453" w:type="pct"/>
            <w:gridSpan w:val="2"/>
            <w:shd w:val="clear" w:color="auto" w:fill="auto"/>
          </w:tcPr>
          <w:p w:rsidR="00A55F12" w:rsidRDefault="00A55F12" w:rsidP="00A55F12">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495"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458850,1</w:t>
            </w:r>
          </w:p>
        </w:tc>
        <w:tc>
          <w:tcPr>
            <w:tcW w:w="496"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176 618,1</w:t>
            </w:r>
          </w:p>
        </w:tc>
        <w:tc>
          <w:tcPr>
            <w:tcW w:w="49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282232,0</w:t>
            </w:r>
          </w:p>
        </w:tc>
        <w:tc>
          <w:tcPr>
            <w:tcW w:w="45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0,0</w:t>
            </w:r>
          </w:p>
        </w:tc>
        <w:tc>
          <w:tcPr>
            <w:tcW w:w="710" w:type="pct"/>
            <w:vMerge/>
            <w:shd w:val="clear" w:color="auto" w:fill="auto"/>
            <w:vAlign w:val="center"/>
          </w:tcPr>
          <w:p w:rsidR="00A55F12" w:rsidRDefault="00A55F12" w:rsidP="00A55F12">
            <w:pPr>
              <w:spacing w:after="0" w:line="240" w:lineRule="auto"/>
              <w:jc w:val="center"/>
              <w:rPr>
                <w:rFonts w:ascii="Times New Roman" w:hAnsi="Times New Roman" w:cs="Times New Roman"/>
                <w:sz w:val="20"/>
                <w:szCs w:val="24"/>
                <w:lang w:eastAsia="ru-RU"/>
              </w:rPr>
            </w:pPr>
          </w:p>
        </w:tc>
      </w:tr>
      <w:tr w:rsidR="00A55F12">
        <w:trPr>
          <w:trHeight w:val="226"/>
        </w:trPr>
        <w:tc>
          <w:tcPr>
            <w:tcW w:w="1892" w:type="pct"/>
            <w:gridSpan w:val="3"/>
            <w:vMerge/>
            <w:shd w:val="clear" w:color="auto" w:fill="auto"/>
          </w:tcPr>
          <w:p w:rsidR="00A55F12" w:rsidRDefault="00A55F12" w:rsidP="00A55F12">
            <w:pPr>
              <w:spacing w:after="0" w:line="240" w:lineRule="auto"/>
              <w:jc w:val="center"/>
              <w:rPr>
                <w:rFonts w:ascii="Times New Roman" w:hAnsi="Times New Roman" w:cs="Times New Roman"/>
                <w:b/>
                <w:lang w:eastAsia="ru-RU"/>
              </w:rPr>
            </w:pPr>
          </w:p>
        </w:tc>
        <w:tc>
          <w:tcPr>
            <w:tcW w:w="453" w:type="pct"/>
            <w:gridSpan w:val="2"/>
            <w:shd w:val="clear" w:color="auto" w:fill="auto"/>
          </w:tcPr>
          <w:p w:rsidR="00A55F12" w:rsidRDefault="00A55F12" w:rsidP="00A55F12">
            <w:pPr>
              <w:spacing w:after="0" w:line="240" w:lineRule="auto"/>
              <w:rPr>
                <w:rFonts w:ascii="Times New Roman" w:hAnsi="Times New Roman" w:cs="Times New Roman"/>
                <w:b/>
                <w:lang w:eastAsia="ru-RU"/>
              </w:rPr>
            </w:pPr>
            <w:r>
              <w:rPr>
                <w:rFonts w:ascii="Times New Roman" w:hAnsi="Times New Roman" w:cs="Times New Roman"/>
                <w:b/>
                <w:lang w:eastAsia="ru-RU"/>
              </w:rPr>
              <w:t>МБ</w:t>
            </w:r>
          </w:p>
        </w:tc>
        <w:tc>
          <w:tcPr>
            <w:tcW w:w="495"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19211,9</w:t>
            </w:r>
          </w:p>
        </w:tc>
        <w:tc>
          <w:tcPr>
            <w:tcW w:w="496"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9143,1</w:t>
            </w:r>
          </w:p>
        </w:tc>
        <w:tc>
          <w:tcPr>
            <w:tcW w:w="49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10068,8</w:t>
            </w:r>
          </w:p>
        </w:tc>
        <w:tc>
          <w:tcPr>
            <w:tcW w:w="45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0,0</w:t>
            </w:r>
          </w:p>
        </w:tc>
        <w:tc>
          <w:tcPr>
            <w:tcW w:w="710" w:type="pct"/>
            <w:vMerge/>
            <w:shd w:val="clear" w:color="auto" w:fill="auto"/>
            <w:vAlign w:val="center"/>
          </w:tcPr>
          <w:p w:rsidR="00A55F12" w:rsidRDefault="00A55F12" w:rsidP="00A55F12">
            <w:pPr>
              <w:spacing w:after="0" w:line="240" w:lineRule="auto"/>
              <w:jc w:val="center"/>
              <w:rPr>
                <w:rFonts w:ascii="Times New Roman" w:hAnsi="Times New Roman" w:cs="Times New Roman"/>
                <w:sz w:val="20"/>
                <w:szCs w:val="24"/>
                <w:lang w:eastAsia="ru-RU"/>
              </w:rPr>
            </w:pPr>
          </w:p>
        </w:tc>
      </w:tr>
      <w:tr w:rsidR="00A55F12">
        <w:trPr>
          <w:trHeight w:val="95"/>
        </w:trPr>
        <w:tc>
          <w:tcPr>
            <w:tcW w:w="1892" w:type="pct"/>
            <w:gridSpan w:val="3"/>
            <w:vMerge/>
            <w:shd w:val="clear" w:color="auto" w:fill="auto"/>
          </w:tcPr>
          <w:p w:rsidR="00A55F12" w:rsidRDefault="00A55F12" w:rsidP="00A55F12">
            <w:pPr>
              <w:spacing w:after="0" w:line="240" w:lineRule="auto"/>
              <w:jc w:val="center"/>
              <w:rPr>
                <w:rFonts w:ascii="Times New Roman" w:hAnsi="Times New Roman" w:cs="Times New Roman"/>
                <w:b/>
                <w:lang w:eastAsia="ru-RU"/>
              </w:rPr>
            </w:pPr>
          </w:p>
        </w:tc>
        <w:tc>
          <w:tcPr>
            <w:tcW w:w="453" w:type="pct"/>
            <w:gridSpan w:val="2"/>
            <w:shd w:val="clear" w:color="auto" w:fill="auto"/>
          </w:tcPr>
          <w:p w:rsidR="00A55F12" w:rsidRDefault="00A55F12" w:rsidP="00A55F12">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495"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250,0</w:t>
            </w:r>
          </w:p>
        </w:tc>
        <w:tc>
          <w:tcPr>
            <w:tcW w:w="496"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250,0</w:t>
            </w:r>
          </w:p>
        </w:tc>
        <w:tc>
          <w:tcPr>
            <w:tcW w:w="49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0,0</w:t>
            </w:r>
          </w:p>
        </w:tc>
        <w:tc>
          <w:tcPr>
            <w:tcW w:w="45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0,0</w:t>
            </w:r>
          </w:p>
        </w:tc>
        <w:tc>
          <w:tcPr>
            <w:tcW w:w="710" w:type="pct"/>
            <w:vMerge/>
            <w:shd w:val="clear" w:color="auto" w:fill="auto"/>
            <w:vAlign w:val="center"/>
          </w:tcPr>
          <w:p w:rsidR="00A55F12" w:rsidRDefault="00A55F12" w:rsidP="00A55F12">
            <w:pPr>
              <w:spacing w:after="0" w:line="240" w:lineRule="auto"/>
              <w:jc w:val="center"/>
              <w:rPr>
                <w:rFonts w:ascii="Times New Roman" w:hAnsi="Times New Roman" w:cs="Times New Roman"/>
                <w:sz w:val="20"/>
                <w:szCs w:val="24"/>
                <w:lang w:eastAsia="ru-RU"/>
              </w:rPr>
            </w:pPr>
          </w:p>
        </w:tc>
      </w:tr>
      <w:tr w:rsidR="00A55F12">
        <w:trPr>
          <w:trHeight w:val="276"/>
        </w:trPr>
        <w:tc>
          <w:tcPr>
            <w:tcW w:w="1892" w:type="pct"/>
            <w:gridSpan w:val="3"/>
            <w:vMerge/>
            <w:shd w:val="clear" w:color="auto" w:fill="auto"/>
          </w:tcPr>
          <w:p w:rsidR="00A55F12" w:rsidRDefault="00A55F12" w:rsidP="00A55F12">
            <w:pPr>
              <w:spacing w:after="0" w:line="240" w:lineRule="auto"/>
              <w:jc w:val="center"/>
              <w:rPr>
                <w:rFonts w:ascii="Times New Roman" w:hAnsi="Times New Roman" w:cs="Times New Roman"/>
                <w:b/>
                <w:lang w:eastAsia="ru-RU"/>
              </w:rPr>
            </w:pPr>
          </w:p>
        </w:tc>
        <w:tc>
          <w:tcPr>
            <w:tcW w:w="453" w:type="pct"/>
            <w:gridSpan w:val="2"/>
            <w:shd w:val="clear" w:color="auto" w:fill="auto"/>
          </w:tcPr>
          <w:p w:rsidR="00A55F12" w:rsidRDefault="00A55F12" w:rsidP="00A55F12">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95"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1209527,7</w:t>
            </w:r>
          </w:p>
        </w:tc>
        <w:tc>
          <w:tcPr>
            <w:tcW w:w="496"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510989,3</w:t>
            </w:r>
          </w:p>
        </w:tc>
        <w:tc>
          <w:tcPr>
            <w:tcW w:w="49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698538,4</w:t>
            </w:r>
          </w:p>
        </w:tc>
        <w:tc>
          <w:tcPr>
            <w:tcW w:w="45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0,0</w:t>
            </w:r>
          </w:p>
        </w:tc>
        <w:tc>
          <w:tcPr>
            <w:tcW w:w="710" w:type="pct"/>
            <w:vMerge/>
            <w:shd w:val="clear" w:color="auto" w:fill="auto"/>
            <w:vAlign w:val="center"/>
          </w:tcPr>
          <w:p w:rsidR="00A55F12" w:rsidRDefault="00A55F12" w:rsidP="00A55F12">
            <w:pPr>
              <w:spacing w:after="0" w:line="240" w:lineRule="auto"/>
              <w:jc w:val="center"/>
              <w:rPr>
                <w:rFonts w:ascii="Times New Roman" w:hAnsi="Times New Roman" w:cs="Times New Roman"/>
                <w:sz w:val="20"/>
                <w:szCs w:val="24"/>
                <w:lang w:eastAsia="ru-RU"/>
              </w:rPr>
            </w:pPr>
          </w:p>
        </w:tc>
      </w:tr>
      <w:tr w:rsidR="00A55F12">
        <w:trPr>
          <w:trHeight w:val="45"/>
        </w:trPr>
        <w:tc>
          <w:tcPr>
            <w:tcW w:w="1892" w:type="pct"/>
            <w:gridSpan w:val="3"/>
            <w:vMerge w:val="restart"/>
            <w:shd w:val="clear" w:color="auto" w:fill="auto"/>
            <w:vAlign w:val="center"/>
          </w:tcPr>
          <w:p w:rsidR="00A55F12" w:rsidRDefault="00A55F12" w:rsidP="00A55F12">
            <w:pPr>
              <w:spacing w:after="0" w:line="240" w:lineRule="auto"/>
              <w:jc w:val="center"/>
              <w:rPr>
                <w:rFonts w:ascii="Times New Roman" w:hAnsi="Times New Roman" w:cs="Times New Roman"/>
                <w:b/>
                <w:color w:val="000000"/>
                <w:spacing w:val="1"/>
                <w:lang w:eastAsia="ru-RU"/>
              </w:rPr>
            </w:pPr>
            <w:r>
              <w:rPr>
                <w:rFonts w:ascii="Times New Roman" w:hAnsi="Times New Roman" w:cs="Times New Roman"/>
                <w:b/>
                <w:color w:val="000000"/>
                <w:spacing w:val="1"/>
                <w:lang w:eastAsia="ru-RU"/>
              </w:rPr>
              <w:t>Всего по подпрограмме 1</w:t>
            </w:r>
          </w:p>
          <w:p w:rsidR="00A55F12" w:rsidRDefault="00A55F12" w:rsidP="00A55F12">
            <w:pPr>
              <w:spacing w:after="0" w:line="240" w:lineRule="auto"/>
              <w:jc w:val="center"/>
              <w:rPr>
                <w:rFonts w:ascii="Times New Roman" w:hAnsi="Times New Roman" w:cs="Times New Roman"/>
                <w:b/>
                <w:color w:val="000000"/>
                <w:spacing w:val="1"/>
                <w:lang w:eastAsia="ru-RU"/>
              </w:rPr>
            </w:pPr>
          </w:p>
        </w:tc>
        <w:tc>
          <w:tcPr>
            <w:tcW w:w="453" w:type="pct"/>
            <w:gridSpan w:val="2"/>
            <w:shd w:val="clear" w:color="auto" w:fill="auto"/>
          </w:tcPr>
          <w:p w:rsidR="00A55F12" w:rsidRDefault="00A55F12" w:rsidP="00A55F12">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495"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731215,7</w:t>
            </w:r>
          </w:p>
        </w:tc>
        <w:tc>
          <w:tcPr>
            <w:tcW w:w="496"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324978,1</w:t>
            </w:r>
          </w:p>
        </w:tc>
        <w:tc>
          <w:tcPr>
            <w:tcW w:w="49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406237,6</w:t>
            </w:r>
          </w:p>
        </w:tc>
        <w:tc>
          <w:tcPr>
            <w:tcW w:w="45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0,0</w:t>
            </w:r>
          </w:p>
        </w:tc>
        <w:tc>
          <w:tcPr>
            <w:tcW w:w="710" w:type="pct"/>
            <w:vMerge w:val="restart"/>
            <w:shd w:val="clear" w:color="auto" w:fill="auto"/>
            <w:vAlign w:val="center"/>
          </w:tcPr>
          <w:p w:rsidR="00A55F12" w:rsidRDefault="00A55F12" w:rsidP="00A55F12">
            <w:pPr>
              <w:spacing w:after="0" w:line="240" w:lineRule="auto"/>
              <w:jc w:val="center"/>
              <w:rPr>
                <w:rFonts w:ascii="Times New Roman" w:hAnsi="Times New Roman" w:cs="Times New Roman"/>
                <w:sz w:val="20"/>
                <w:szCs w:val="24"/>
                <w:lang w:eastAsia="ru-RU"/>
              </w:rPr>
            </w:pPr>
          </w:p>
        </w:tc>
      </w:tr>
      <w:tr w:rsidR="00A55F12">
        <w:trPr>
          <w:trHeight w:val="45"/>
        </w:trPr>
        <w:tc>
          <w:tcPr>
            <w:tcW w:w="1892" w:type="pct"/>
            <w:gridSpan w:val="3"/>
            <w:vMerge/>
            <w:shd w:val="clear" w:color="auto" w:fill="auto"/>
          </w:tcPr>
          <w:p w:rsidR="00A55F12" w:rsidRDefault="00A55F12" w:rsidP="00A55F12">
            <w:pPr>
              <w:spacing w:after="0" w:line="240" w:lineRule="auto"/>
              <w:jc w:val="center"/>
              <w:rPr>
                <w:rFonts w:ascii="Times New Roman" w:hAnsi="Times New Roman" w:cs="Times New Roman"/>
                <w:color w:val="000000"/>
                <w:spacing w:val="1"/>
                <w:lang w:eastAsia="ru-RU"/>
              </w:rPr>
            </w:pPr>
          </w:p>
        </w:tc>
        <w:tc>
          <w:tcPr>
            <w:tcW w:w="453" w:type="pct"/>
            <w:gridSpan w:val="2"/>
            <w:shd w:val="clear" w:color="auto" w:fill="auto"/>
          </w:tcPr>
          <w:p w:rsidR="00A55F12" w:rsidRDefault="00A55F12" w:rsidP="00A55F12">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495"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1940211,4</w:t>
            </w:r>
          </w:p>
        </w:tc>
        <w:tc>
          <w:tcPr>
            <w:tcW w:w="496"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670405,2</w:t>
            </w:r>
          </w:p>
        </w:tc>
        <w:tc>
          <w:tcPr>
            <w:tcW w:w="49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776019,1</w:t>
            </w:r>
          </w:p>
        </w:tc>
        <w:tc>
          <w:tcPr>
            <w:tcW w:w="45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493787,1</w:t>
            </w:r>
          </w:p>
        </w:tc>
        <w:tc>
          <w:tcPr>
            <w:tcW w:w="710" w:type="pct"/>
            <w:vMerge/>
            <w:shd w:val="clear" w:color="auto" w:fill="auto"/>
            <w:vAlign w:val="center"/>
          </w:tcPr>
          <w:p w:rsidR="00A55F12" w:rsidRDefault="00A55F12" w:rsidP="00A55F12">
            <w:pPr>
              <w:spacing w:after="0" w:line="240" w:lineRule="auto"/>
              <w:jc w:val="center"/>
              <w:rPr>
                <w:rFonts w:ascii="Times New Roman" w:hAnsi="Times New Roman" w:cs="Times New Roman"/>
                <w:sz w:val="20"/>
                <w:szCs w:val="24"/>
                <w:lang w:eastAsia="ru-RU"/>
              </w:rPr>
            </w:pPr>
          </w:p>
        </w:tc>
      </w:tr>
      <w:tr w:rsidR="00A55F12">
        <w:trPr>
          <w:trHeight w:val="181"/>
        </w:trPr>
        <w:tc>
          <w:tcPr>
            <w:tcW w:w="1892" w:type="pct"/>
            <w:gridSpan w:val="3"/>
            <w:vMerge/>
            <w:shd w:val="clear" w:color="auto" w:fill="auto"/>
          </w:tcPr>
          <w:p w:rsidR="00A55F12" w:rsidRDefault="00A55F12" w:rsidP="00A55F12">
            <w:pPr>
              <w:spacing w:after="0" w:line="240" w:lineRule="auto"/>
              <w:jc w:val="center"/>
              <w:rPr>
                <w:rFonts w:ascii="Times New Roman" w:hAnsi="Times New Roman" w:cs="Times New Roman"/>
                <w:color w:val="000000"/>
                <w:spacing w:val="1"/>
                <w:lang w:eastAsia="ru-RU"/>
              </w:rPr>
            </w:pPr>
          </w:p>
        </w:tc>
        <w:tc>
          <w:tcPr>
            <w:tcW w:w="453" w:type="pct"/>
            <w:gridSpan w:val="2"/>
            <w:shd w:val="clear" w:color="auto" w:fill="auto"/>
          </w:tcPr>
          <w:p w:rsidR="00A55F12" w:rsidRDefault="00A55F12" w:rsidP="00A55F12">
            <w:pPr>
              <w:spacing w:after="0" w:line="240" w:lineRule="auto"/>
              <w:rPr>
                <w:rFonts w:ascii="Times New Roman" w:hAnsi="Times New Roman" w:cs="Times New Roman"/>
                <w:b/>
                <w:lang w:eastAsia="ru-RU"/>
              </w:rPr>
            </w:pPr>
            <w:r>
              <w:rPr>
                <w:rFonts w:ascii="Times New Roman" w:hAnsi="Times New Roman" w:cs="Times New Roman"/>
                <w:b/>
                <w:lang w:eastAsia="ru-RU"/>
              </w:rPr>
              <w:t>МБ</w:t>
            </w:r>
          </w:p>
        </w:tc>
        <w:tc>
          <w:tcPr>
            <w:tcW w:w="495"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703186,8</w:t>
            </w:r>
          </w:p>
        </w:tc>
        <w:tc>
          <w:tcPr>
            <w:tcW w:w="496"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235679,4</w:t>
            </w:r>
          </w:p>
        </w:tc>
        <w:tc>
          <w:tcPr>
            <w:tcW w:w="49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258475,8</w:t>
            </w:r>
          </w:p>
        </w:tc>
        <w:tc>
          <w:tcPr>
            <w:tcW w:w="45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209031,6</w:t>
            </w:r>
          </w:p>
        </w:tc>
        <w:tc>
          <w:tcPr>
            <w:tcW w:w="710" w:type="pct"/>
            <w:vMerge/>
            <w:shd w:val="clear" w:color="auto" w:fill="auto"/>
            <w:vAlign w:val="center"/>
          </w:tcPr>
          <w:p w:rsidR="00A55F12" w:rsidRDefault="00A55F12" w:rsidP="00A55F12">
            <w:pPr>
              <w:spacing w:after="0" w:line="240" w:lineRule="auto"/>
              <w:jc w:val="center"/>
              <w:rPr>
                <w:rFonts w:ascii="Times New Roman" w:hAnsi="Times New Roman" w:cs="Times New Roman"/>
                <w:sz w:val="20"/>
                <w:szCs w:val="24"/>
                <w:lang w:eastAsia="ru-RU"/>
              </w:rPr>
            </w:pPr>
          </w:p>
        </w:tc>
      </w:tr>
      <w:tr w:rsidR="00A55F12">
        <w:trPr>
          <w:trHeight w:val="45"/>
        </w:trPr>
        <w:tc>
          <w:tcPr>
            <w:tcW w:w="1892" w:type="pct"/>
            <w:gridSpan w:val="3"/>
            <w:vMerge/>
            <w:shd w:val="clear" w:color="auto" w:fill="auto"/>
          </w:tcPr>
          <w:p w:rsidR="00A55F12" w:rsidRDefault="00A55F12" w:rsidP="00A55F12">
            <w:pPr>
              <w:spacing w:after="0" w:line="240" w:lineRule="auto"/>
              <w:jc w:val="center"/>
              <w:rPr>
                <w:rFonts w:ascii="Times New Roman" w:hAnsi="Times New Roman" w:cs="Times New Roman"/>
                <w:color w:val="000000"/>
                <w:spacing w:val="1"/>
                <w:lang w:eastAsia="ru-RU"/>
              </w:rPr>
            </w:pPr>
          </w:p>
        </w:tc>
        <w:tc>
          <w:tcPr>
            <w:tcW w:w="453" w:type="pct"/>
            <w:gridSpan w:val="2"/>
            <w:shd w:val="clear" w:color="auto" w:fill="auto"/>
          </w:tcPr>
          <w:p w:rsidR="00A55F12" w:rsidRDefault="00A55F12" w:rsidP="00A55F12">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495"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119650,0</w:t>
            </w:r>
          </w:p>
        </w:tc>
        <w:tc>
          <w:tcPr>
            <w:tcW w:w="496"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40050,0</w:t>
            </w:r>
          </w:p>
        </w:tc>
        <w:tc>
          <w:tcPr>
            <w:tcW w:w="49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39800,0</w:t>
            </w:r>
          </w:p>
        </w:tc>
        <w:tc>
          <w:tcPr>
            <w:tcW w:w="45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39800,0</w:t>
            </w:r>
          </w:p>
        </w:tc>
        <w:tc>
          <w:tcPr>
            <w:tcW w:w="710" w:type="pct"/>
            <w:vMerge/>
            <w:shd w:val="clear" w:color="auto" w:fill="auto"/>
            <w:vAlign w:val="center"/>
          </w:tcPr>
          <w:p w:rsidR="00A55F12" w:rsidRDefault="00A55F12" w:rsidP="00A55F12">
            <w:pPr>
              <w:spacing w:after="0" w:line="240" w:lineRule="auto"/>
              <w:jc w:val="center"/>
              <w:rPr>
                <w:rFonts w:ascii="Times New Roman" w:hAnsi="Times New Roman" w:cs="Times New Roman"/>
                <w:sz w:val="20"/>
                <w:szCs w:val="24"/>
                <w:lang w:eastAsia="ru-RU"/>
              </w:rPr>
            </w:pPr>
          </w:p>
        </w:tc>
      </w:tr>
      <w:tr w:rsidR="00A55F12">
        <w:trPr>
          <w:trHeight w:val="221"/>
        </w:trPr>
        <w:tc>
          <w:tcPr>
            <w:tcW w:w="1892" w:type="pct"/>
            <w:gridSpan w:val="3"/>
            <w:vMerge/>
            <w:shd w:val="clear" w:color="auto" w:fill="auto"/>
          </w:tcPr>
          <w:p w:rsidR="00A55F12" w:rsidRDefault="00A55F12" w:rsidP="00A55F12">
            <w:pPr>
              <w:spacing w:after="0" w:line="240" w:lineRule="auto"/>
              <w:jc w:val="center"/>
              <w:rPr>
                <w:rFonts w:ascii="Times New Roman" w:hAnsi="Times New Roman" w:cs="Times New Roman"/>
                <w:color w:val="000000"/>
                <w:spacing w:val="1"/>
                <w:lang w:eastAsia="ru-RU"/>
              </w:rPr>
            </w:pPr>
          </w:p>
        </w:tc>
        <w:tc>
          <w:tcPr>
            <w:tcW w:w="453" w:type="pct"/>
            <w:gridSpan w:val="2"/>
            <w:shd w:val="clear" w:color="auto" w:fill="auto"/>
          </w:tcPr>
          <w:p w:rsidR="00A55F12" w:rsidRDefault="00A55F12" w:rsidP="00A55F12">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95"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3494263,9</w:t>
            </w:r>
          </w:p>
        </w:tc>
        <w:tc>
          <w:tcPr>
            <w:tcW w:w="496"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1271112,7</w:t>
            </w:r>
          </w:p>
        </w:tc>
        <w:tc>
          <w:tcPr>
            <w:tcW w:w="49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1480532,5</w:t>
            </w:r>
          </w:p>
        </w:tc>
        <w:tc>
          <w:tcPr>
            <w:tcW w:w="45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Pr>
                <w:rFonts w:ascii="Times New Roman" w:hAnsi="Times New Roman" w:cs="Times New Roman"/>
                <w:b/>
                <w:lang w:bidi="en-US"/>
              </w:rPr>
              <w:t>742618,7</w:t>
            </w:r>
          </w:p>
        </w:tc>
        <w:tc>
          <w:tcPr>
            <w:tcW w:w="710" w:type="pct"/>
            <w:vMerge/>
            <w:shd w:val="clear" w:color="auto" w:fill="auto"/>
            <w:vAlign w:val="center"/>
          </w:tcPr>
          <w:p w:rsidR="00A55F12" w:rsidRDefault="00A55F12" w:rsidP="00A55F12">
            <w:pPr>
              <w:spacing w:after="0" w:line="240" w:lineRule="auto"/>
              <w:jc w:val="center"/>
              <w:rPr>
                <w:rFonts w:ascii="Times New Roman" w:hAnsi="Times New Roman" w:cs="Times New Roman"/>
                <w:sz w:val="20"/>
                <w:szCs w:val="24"/>
                <w:lang w:eastAsia="ru-RU"/>
              </w:rPr>
            </w:pPr>
          </w:p>
        </w:tc>
      </w:tr>
    </w:tbl>
    <w:p w:rsidR="00B42601" w:rsidRDefault="00B42601">
      <w:pPr>
        <w:spacing w:after="0" w:line="240" w:lineRule="auto"/>
        <w:ind w:firstLine="426"/>
        <w:jc w:val="both"/>
        <w:rPr>
          <w:rFonts w:ascii="Times New Roman" w:hAnsi="Times New Roman" w:cs="Times New Roman"/>
          <w:sz w:val="20"/>
          <w:szCs w:val="20"/>
          <w:lang w:eastAsia="ru-RU"/>
        </w:rPr>
      </w:pPr>
    </w:p>
    <w:p w:rsidR="00B42601" w:rsidRDefault="00841D85">
      <w:pPr>
        <w:spacing w:after="0" w:line="240" w:lineRule="auto"/>
        <w:ind w:firstLine="426"/>
        <w:jc w:val="both"/>
        <w:rPr>
          <w:rFonts w:ascii="Times New Roman" w:hAnsi="Times New Roman" w:cs="Times New Roman"/>
          <w:sz w:val="20"/>
          <w:szCs w:val="20"/>
          <w:lang w:eastAsia="ru-RU"/>
        </w:rPr>
      </w:pPr>
      <w:r>
        <w:rPr>
          <w:rFonts w:ascii="Times New Roman" w:hAnsi="Times New Roman" w:cs="Times New Roman"/>
          <w:sz w:val="20"/>
          <w:szCs w:val="20"/>
          <w:lang w:eastAsia="ru-RU"/>
        </w:rPr>
        <w:t>В перечне программных мероприятий с объемом финансирования используются сокращения:</w:t>
      </w:r>
    </w:p>
    <w:p w:rsidR="00B42601" w:rsidRDefault="00841D85">
      <w:pPr>
        <w:spacing w:after="0" w:line="240" w:lineRule="auto"/>
        <w:ind w:firstLine="426"/>
        <w:jc w:val="both"/>
        <w:rPr>
          <w:rFonts w:ascii="Times New Roman" w:hAnsi="Times New Roman" w:cs="Times New Roman"/>
          <w:sz w:val="20"/>
          <w:szCs w:val="20"/>
          <w:lang w:eastAsia="ru-RU"/>
        </w:rPr>
      </w:pPr>
      <w:r>
        <w:rPr>
          <w:rFonts w:ascii="Times New Roman" w:hAnsi="Times New Roman" w:cs="Times New Roman"/>
          <w:sz w:val="20"/>
          <w:szCs w:val="20"/>
          <w:lang w:eastAsia="ru-RU"/>
        </w:rPr>
        <w:t>ФБ - федеральный бюджет; ОБ - областной бюджет; МБ - местный бюджет; ВБС - внебюджетные средства.</w:t>
      </w:r>
    </w:p>
    <w:p w:rsidR="00B42601" w:rsidRDefault="00B42601">
      <w:pPr>
        <w:spacing w:after="0" w:line="240" w:lineRule="auto"/>
        <w:ind w:firstLine="426"/>
        <w:jc w:val="both"/>
        <w:rPr>
          <w:rFonts w:ascii="Times New Roman" w:hAnsi="Times New Roman" w:cs="Times New Roman"/>
          <w:sz w:val="26"/>
          <w:szCs w:val="26"/>
          <w:lang w:eastAsia="ru-RU"/>
        </w:rPr>
      </w:pPr>
    </w:p>
    <w:p w:rsidR="00B42601" w:rsidRDefault="00B42601">
      <w:pPr>
        <w:spacing w:after="0" w:line="240" w:lineRule="auto"/>
        <w:ind w:left="9639" w:right="-371"/>
        <w:jc w:val="right"/>
        <w:rPr>
          <w:rFonts w:ascii="Times New Roman" w:hAnsi="Times New Roman" w:cs="Times New Roman"/>
          <w:sz w:val="26"/>
          <w:szCs w:val="26"/>
          <w:lang w:eastAsia="ru-RU"/>
        </w:rPr>
      </w:pPr>
    </w:p>
    <w:p w:rsidR="00B42601" w:rsidRDefault="00B42601">
      <w:pPr>
        <w:spacing w:after="0" w:line="240" w:lineRule="auto"/>
        <w:ind w:left="9639" w:right="-371"/>
        <w:jc w:val="right"/>
        <w:rPr>
          <w:rFonts w:ascii="Times New Roman" w:hAnsi="Times New Roman" w:cs="Times New Roman"/>
          <w:sz w:val="26"/>
          <w:szCs w:val="26"/>
          <w:lang w:eastAsia="ru-RU"/>
        </w:rPr>
      </w:pPr>
    </w:p>
    <w:p w:rsidR="00B42601" w:rsidRDefault="00B42601">
      <w:pPr>
        <w:tabs>
          <w:tab w:val="left" w:pos="993"/>
        </w:tabs>
        <w:spacing w:after="0"/>
        <w:jc w:val="right"/>
        <w:rPr>
          <w:rFonts w:ascii="Times New Roman" w:hAnsi="Times New Roman" w:cs="Times New Roman"/>
          <w:sz w:val="24"/>
          <w:szCs w:val="24"/>
        </w:rPr>
      </w:pPr>
    </w:p>
    <w:p w:rsidR="00E96ABF" w:rsidRDefault="00E96ABF">
      <w:pPr>
        <w:tabs>
          <w:tab w:val="left" w:pos="993"/>
        </w:tabs>
        <w:spacing w:after="0"/>
        <w:jc w:val="right"/>
        <w:rPr>
          <w:rFonts w:ascii="Times New Roman" w:hAnsi="Times New Roman" w:cs="Times New Roman"/>
          <w:sz w:val="24"/>
          <w:szCs w:val="24"/>
        </w:rPr>
      </w:pPr>
    </w:p>
    <w:p w:rsidR="00E96ABF" w:rsidRDefault="00E96ABF">
      <w:pPr>
        <w:tabs>
          <w:tab w:val="left" w:pos="993"/>
        </w:tabs>
        <w:spacing w:after="0"/>
        <w:jc w:val="right"/>
        <w:rPr>
          <w:rFonts w:ascii="Times New Roman" w:hAnsi="Times New Roman" w:cs="Times New Roman"/>
          <w:sz w:val="24"/>
          <w:szCs w:val="24"/>
        </w:rPr>
      </w:pPr>
    </w:p>
    <w:p w:rsidR="00E96ABF" w:rsidRDefault="00E96ABF">
      <w:pPr>
        <w:tabs>
          <w:tab w:val="left" w:pos="993"/>
        </w:tabs>
        <w:spacing w:after="0"/>
        <w:jc w:val="right"/>
        <w:rPr>
          <w:rFonts w:ascii="Times New Roman" w:hAnsi="Times New Roman" w:cs="Times New Roman"/>
          <w:sz w:val="24"/>
          <w:szCs w:val="24"/>
        </w:rPr>
      </w:pPr>
    </w:p>
    <w:p w:rsidR="00E96ABF" w:rsidRDefault="00E96ABF">
      <w:pPr>
        <w:tabs>
          <w:tab w:val="left" w:pos="993"/>
        </w:tabs>
        <w:spacing w:after="0"/>
        <w:jc w:val="right"/>
        <w:rPr>
          <w:rFonts w:ascii="Times New Roman" w:hAnsi="Times New Roman" w:cs="Times New Roman"/>
          <w:sz w:val="24"/>
          <w:szCs w:val="24"/>
        </w:rPr>
      </w:pPr>
    </w:p>
    <w:p w:rsidR="00E96ABF" w:rsidRDefault="00E96ABF">
      <w:pPr>
        <w:tabs>
          <w:tab w:val="left" w:pos="993"/>
        </w:tabs>
        <w:spacing w:after="0"/>
        <w:jc w:val="right"/>
        <w:rPr>
          <w:rFonts w:ascii="Times New Roman" w:hAnsi="Times New Roman" w:cs="Times New Roman"/>
          <w:sz w:val="24"/>
          <w:szCs w:val="24"/>
        </w:rPr>
      </w:pPr>
    </w:p>
    <w:p w:rsidR="00E96ABF" w:rsidRDefault="00E96ABF">
      <w:pPr>
        <w:tabs>
          <w:tab w:val="left" w:pos="993"/>
        </w:tabs>
        <w:spacing w:after="0"/>
        <w:jc w:val="right"/>
        <w:rPr>
          <w:rFonts w:ascii="Times New Roman" w:hAnsi="Times New Roman" w:cs="Times New Roman"/>
          <w:sz w:val="24"/>
          <w:szCs w:val="24"/>
        </w:rPr>
      </w:pPr>
    </w:p>
    <w:p w:rsidR="00E96ABF" w:rsidRDefault="00E96ABF">
      <w:pPr>
        <w:tabs>
          <w:tab w:val="left" w:pos="993"/>
        </w:tabs>
        <w:spacing w:after="0"/>
        <w:jc w:val="right"/>
        <w:rPr>
          <w:rFonts w:ascii="Times New Roman" w:hAnsi="Times New Roman" w:cs="Times New Roman"/>
          <w:sz w:val="24"/>
          <w:szCs w:val="24"/>
        </w:rPr>
      </w:pPr>
    </w:p>
    <w:p w:rsidR="00B42601" w:rsidRDefault="00841D85">
      <w:pPr>
        <w:tabs>
          <w:tab w:val="left" w:pos="993"/>
        </w:tabs>
        <w:spacing w:after="0"/>
        <w:jc w:val="right"/>
        <w:rPr>
          <w:rFonts w:ascii="Times New Roman" w:hAnsi="Times New Roman" w:cs="Times New Roman"/>
          <w:sz w:val="24"/>
          <w:szCs w:val="24"/>
        </w:rPr>
      </w:pPr>
      <w:r>
        <w:rPr>
          <w:rFonts w:ascii="Times New Roman" w:hAnsi="Times New Roman" w:cs="Times New Roman"/>
          <w:sz w:val="24"/>
          <w:szCs w:val="24"/>
        </w:rPr>
        <w:t>Таблица 2</w:t>
      </w:r>
    </w:p>
    <w:p w:rsidR="00B42601" w:rsidRDefault="00841D85">
      <w:pPr>
        <w:tabs>
          <w:tab w:val="left" w:pos="993"/>
        </w:tabs>
        <w:spacing w:after="0"/>
        <w:jc w:val="right"/>
        <w:rPr>
          <w:rFonts w:ascii="Times New Roman" w:hAnsi="Times New Roman" w:cs="Times New Roman"/>
          <w:sz w:val="24"/>
          <w:szCs w:val="24"/>
        </w:rPr>
      </w:pPr>
      <w:r>
        <w:rPr>
          <w:rFonts w:ascii="Times New Roman" w:hAnsi="Times New Roman" w:cs="Times New Roman"/>
          <w:sz w:val="24"/>
          <w:szCs w:val="24"/>
        </w:rPr>
        <w:t>к подпрограмме 1</w:t>
      </w:r>
    </w:p>
    <w:p w:rsidR="00B42601" w:rsidRDefault="00B42601">
      <w:pPr>
        <w:spacing w:after="0" w:line="240" w:lineRule="auto"/>
        <w:ind w:left="142" w:right="-371"/>
        <w:jc w:val="center"/>
        <w:rPr>
          <w:rFonts w:ascii="Times New Roman" w:hAnsi="Times New Roman" w:cs="Times New Roman"/>
          <w:b/>
          <w:sz w:val="24"/>
          <w:szCs w:val="24"/>
          <w:lang w:eastAsia="ru-RU"/>
        </w:rPr>
      </w:pPr>
    </w:p>
    <w:p w:rsidR="00B42601" w:rsidRDefault="00841D85">
      <w:pPr>
        <w:spacing w:after="0" w:line="240" w:lineRule="auto"/>
        <w:ind w:left="142" w:right="-371"/>
        <w:jc w:val="center"/>
        <w:rPr>
          <w:rFonts w:ascii="Times New Roman" w:hAnsi="Times New Roman" w:cs="Times New Roman"/>
          <w:sz w:val="24"/>
          <w:szCs w:val="24"/>
          <w:lang w:eastAsia="ru-RU"/>
        </w:rPr>
      </w:pPr>
      <w:r>
        <w:rPr>
          <w:rFonts w:ascii="Times New Roman" w:hAnsi="Times New Roman" w:cs="Times New Roman"/>
          <w:b/>
          <w:sz w:val="24"/>
          <w:szCs w:val="24"/>
          <w:lang w:eastAsia="ru-RU"/>
        </w:rPr>
        <w:t>ПЕРЕЧЕНЬ</w:t>
      </w:r>
      <w:r>
        <w:rPr>
          <w:rFonts w:ascii="Times New Roman" w:hAnsi="Times New Roman" w:cs="Times New Roman"/>
          <w:sz w:val="24"/>
          <w:szCs w:val="24"/>
          <w:lang w:eastAsia="ru-RU"/>
        </w:rPr>
        <w:t xml:space="preserve"> </w:t>
      </w:r>
    </w:p>
    <w:p w:rsidR="00B42601" w:rsidRDefault="00841D85">
      <w:pPr>
        <w:spacing w:after="0" w:line="240" w:lineRule="auto"/>
        <w:ind w:left="142" w:right="-371"/>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мероприятий подпрограммы с показателями результативности выполнения мероприятий</w:t>
      </w:r>
    </w:p>
    <w:p w:rsidR="00B42601" w:rsidRDefault="00364765">
      <w:pPr>
        <w:spacing w:after="0" w:line="240" w:lineRule="auto"/>
        <w:jc w:val="center"/>
        <w:outlineLvl w:val="1"/>
        <w:rPr>
          <w:rFonts w:ascii="Times New Roman" w:hAnsi="Times New Roman" w:cs="Times New Roman"/>
          <w:color w:val="0070C0"/>
          <w:sz w:val="20"/>
          <w:szCs w:val="20"/>
          <w:lang w:eastAsia="ru-RU"/>
        </w:rPr>
      </w:pPr>
      <w:r w:rsidRPr="00364765">
        <w:rPr>
          <w:rFonts w:ascii="Times New Roman" w:hAnsi="Times New Roman" w:cs="Times New Roman"/>
          <w:color w:val="0070C0"/>
          <w:sz w:val="20"/>
          <w:szCs w:val="20"/>
          <w:lang w:eastAsia="ru-RU"/>
        </w:rPr>
        <w:t>(в редакции постановлени</w:t>
      </w:r>
      <w:r w:rsidR="00B34210">
        <w:rPr>
          <w:rFonts w:ascii="Times New Roman" w:hAnsi="Times New Roman" w:cs="Times New Roman"/>
          <w:color w:val="0070C0"/>
          <w:sz w:val="20"/>
          <w:szCs w:val="20"/>
          <w:lang w:eastAsia="ru-RU"/>
        </w:rPr>
        <w:t>й</w:t>
      </w:r>
      <w:r w:rsidRPr="00364765">
        <w:rPr>
          <w:rFonts w:ascii="Times New Roman" w:hAnsi="Times New Roman" w:cs="Times New Roman"/>
          <w:color w:val="0070C0"/>
          <w:sz w:val="20"/>
          <w:szCs w:val="20"/>
          <w:lang w:eastAsia="ru-RU"/>
        </w:rPr>
        <w:t xml:space="preserve"> от 14.11.2024 № 1781</w:t>
      </w:r>
      <w:r w:rsidR="00B34210">
        <w:rPr>
          <w:rFonts w:ascii="Times New Roman" w:hAnsi="Times New Roman" w:cs="Times New Roman"/>
          <w:color w:val="0070C0"/>
          <w:sz w:val="20"/>
          <w:szCs w:val="20"/>
          <w:lang w:eastAsia="ru-RU"/>
        </w:rPr>
        <w:t xml:space="preserve"> и от </w:t>
      </w:r>
      <w:r w:rsidR="00EB15BB">
        <w:rPr>
          <w:rFonts w:ascii="Times New Roman" w:hAnsi="Times New Roman" w:cs="Times New Roman"/>
          <w:bCs/>
          <w:color w:val="0070C0"/>
          <w:sz w:val="20"/>
          <w:szCs w:val="20"/>
        </w:rPr>
        <w:t>23.05.2025 № 885</w:t>
      </w:r>
      <w:r w:rsidRPr="00364765">
        <w:rPr>
          <w:rFonts w:ascii="Times New Roman" w:hAnsi="Times New Roman" w:cs="Times New Roman"/>
          <w:color w:val="0070C0"/>
          <w:sz w:val="20"/>
          <w:szCs w:val="20"/>
          <w:lang w:eastAsia="ru-RU"/>
        </w:rPr>
        <w:t>)</w:t>
      </w:r>
    </w:p>
    <w:p w:rsidR="00364765" w:rsidRPr="00364765" w:rsidRDefault="00364765">
      <w:pPr>
        <w:spacing w:after="0" w:line="240" w:lineRule="auto"/>
        <w:jc w:val="center"/>
        <w:outlineLvl w:val="1"/>
        <w:rPr>
          <w:rFonts w:ascii="Times New Roman" w:hAnsi="Times New Roman" w:cs="Times New Roman"/>
          <w:color w:val="0070C0"/>
          <w:sz w:val="20"/>
          <w:szCs w:val="20"/>
          <w:lang w:eastAsia="ru-RU"/>
        </w:rPr>
      </w:pPr>
    </w:p>
    <w:tbl>
      <w:tblPr>
        <w:tblW w:w="153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1276"/>
        <w:gridCol w:w="4394"/>
        <w:gridCol w:w="851"/>
        <w:gridCol w:w="992"/>
        <w:gridCol w:w="850"/>
        <w:gridCol w:w="993"/>
        <w:gridCol w:w="1843"/>
      </w:tblGrid>
      <w:tr w:rsidR="00B42601">
        <w:trPr>
          <w:trHeight w:val="760"/>
        </w:trPr>
        <w:tc>
          <w:tcPr>
            <w:tcW w:w="851" w:type="dxa"/>
            <w:vMerge w:val="restart"/>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w:t>
            </w: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п/п</w:t>
            </w:r>
          </w:p>
        </w:tc>
        <w:tc>
          <w:tcPr>
            <w:tcW w:w="3260" w:type="dxa"/>
            <w:vMerge w:val="restar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Цели, мероприятия</w:t>
            </w:r>
          </w:p>
        </w:tc>
        <w:tc>
          <w:tcPr>
            <w:tcW w:w="1276" w:type="dxa"/>
            <w:vMerge w:val="restart"/>
            <w:shd w:val="clear" w:color="auto" w:fill="auto"/>
          </w:tcPr>
          <w:p w:rsidR="00B42601" w:rsidRDefault="00B42601">
            <w:pPr>
              <w:spacing w:after="0" w:line="240" w:lineRule="auto"/>
              <w:jc w:val="center"/>
              <w:outlineLvl w:val="2"/>
              <w:rPr>
                <w:rFonts w:ascii="Times New Roman" w:hAnsi="Times New Roman" w:cs="Times New Roman"/>
                <w:bCs/>
                <w:lang w:eastAsia="ru-RU"/>
              </w:rPr>
            </w:pP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Срок исполнения</w:t>
            </w:r>
          </w:p>
        </w:tc>
        <w:tc>
          <w:tcPr>
            <w:tcW w:w="4394" w:type="dxa"/>
            <w:vMerge w:val="restart"/>
            <w:shd w:val="clear" w:color="auto" w:fill="auto"/>
          </w:tcPr>
          <w:p w:rsidR="00B42601" w:rsidRDefault="00B42601">
            <w:pPr>
              <w:spacing w:after="0" w:line="240" w:lineRule="auto"/>
              <w:jc w:val="center"/>
              <w:outlineLvl w:val="2"/>
              <w:rPr>
                <w:rFonts w:ascii="Times New Roman" w:hAnsi="Times New Roman" w:cs="Times New Roman"/>
                <w:bCs/>
                <w:lang w:eastAsia="ru-RU"/>
              </w:rPr>
            </w:pP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Наименование показателя</w:t>
            </w:r>
          </w:p>
        </w:tc>
        <w:tc>
          <w:tcPr>
            <w:tcW w:w="851" w:type="dxa"/>
            <w:vMerge w:val="restart"/>
            <w:shd w:val="clear" w:color="auto" w:fill="auto"/>
          </w:tcPr>
          <w:p w:rsidR="00B42601" w:rsidRDefault="00B42601">
            <w:pPr>
              <w:spacing w:after="0" w:line="240" w:lineRule="auto"/>
              <w:jc w:val="center"/>
              <w:outlineLvl w:val="2"/>
              <w:rPr>
                <w:rFonts w:ascii="Times New Roman" w:hAnsi="Times New Roman" w:cs="Times New Roman"/>
                <w:bCs/>
                <w:lang w:eastAsia="ru-RU"/>
              </w:rPr>
            </w:pP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Ед. изм.</w:t>
            </w:r>
          </w:p>
        </w:tc>
        <w:tc>
          <w:tcPr>
            <w:tcW w:w="2835" w:type="dxa"/>
            <w:gridSpan w:val="3"/>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Показатели результативности выполнения мероприятий</w:t>
            </w:r>
          </w:p>
        </w:tc>
        <w:tc>
          <w:tcPr>
            <w:tcW w:w="1843" w:type="dxa"/>
            <w:vMerge w:val="restart"/>
            <w:shd w:val="clear" w:color="auto" w:fill="auto"/>
          </w:tcPr>
          <w:p w:rsidR="00B42601" w:rsidRDefault="00B42601">
            <w:pPr>
              <w:spacing w:after="0" w:line="240" w:lineRule="auto"/>
              <w:jc w:val="center"/>
              <w:outlineLvl w:val="2"/>
              <w:rPr>
                <w:rFonts w:ascii="Times New Roman" w:hAnsi="Times New Roman" w:cs="Times New Roman"/>
                <w:bCs/>
                <w:lang w:eastAsia="ru-RU"/>
              </w:rPr>
            </w:pP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Исполнитель, соисполнитель</w:t>
            </w:r>
          </w:p>
        </w:tc>
      </w:tr>
      <w:tr w:rsidR="00B42601" w:rsidTr="00B34210">
        <w:trPr>
          <w:trHeight w:val="281"/>
        </w:trPr>
        <w:tc>
          <w:tcPr>
            <w:tcW w:w="851" w:type="dxa"/>
            <w:vMerge/>
            <w:shd w:val="clear" w:color="auto" w:fill="auto"/>
          </w:tcPr>
          <w:p w:rsidR="00B42601" w:rsidRDefault="00B42601">
            <w:pPr>
              <w:spacing w:after="0" w:line="240" w:lineRule="auto"/>
              <w:jc w:val="center"/>
              <w:outlineLvl w:val="2"/>
              <w:rPr>
                <w:rFonts w:ascii="Times New Roman" w:hAnsi="Times New Roman" w:cs="Times New Roman"/>
                <w:bCs/>
                <w:sz w:val="20"/>
                <w:szCs w:val="20"/>
                <w:lang w:eastAsia="ru-RU"/>
              </w:rPr>
            </w:pPr>
          </w:p>
        </w:tc>
        <w:tc>
          <w:tcPr>
            <w:tcW w:w="3260" w:type="dxa"/>
            <w:vMerge/>
            <w:shd w:val="clear" w:color="auto" w:fill="auto"/>
          </w:tcPr>
          <w:p w:rsidR="00B42601" w:rsidRDefault="00B42601">
            <w:pPr>
              <w:spacing w:after="0" w:line="240" w:lineRule="auto"/>
              <w:jc w:val="center"/>
              <w:outlineLvl w:val="2"/>
              <w:rPr>
                <w:rFonts w:ascii="Times New Roman" w:hAnsi="Times New Roman" w:cs="Times New Roman"/>
                <w:bCs/>
                <w:sz w:val="20"/>
                <w:szCs w:val="20"/>
                <w:lang w:eastAsia="ru-RU"/>
              </w:rPr>
            </w:pPr>
          </w:p>
        </w:tc>
        <w:tc>
          <w:tcPr>
            <w:tcW w:w="1276" w:type="dxa"/>
            <w:vMerge/>
            <w:shd w:val="clear" w:color="auto" w:fill="auto"/>
          </w:tcPr>
          <w:p w:rsidR="00B42601" w:rsidRDefault="00B42601">
            <w:pPr>
              <w:spacing w:after="0" w:line="240" w:lineRule="auto"/>
              <w:jc w:val="center"/>
              <w:outlineLvl w:val="2"/>
              <w:rPr>
                <w:rFonts w:ascii="Times New Roman" w:hAnsi="Times New Roman" w:cs="Times New Roman"/>
                <w:bCs/>
                <w:sz w:val="20"/>
                <w:szCs w:val="20"/>
                <w:lang w:eastAsia="ru-RU"/>
              </w:rPr>
            </w:pPr>
          </w:p>
        </w:tc>
        <w:tc>
          <w:tcPr>
            <w:tcW w:w="4394" w:type="dxa"/>
            <w:vMerge/>
            <w:shd w:val="clear" w:color="auto" w:fill="auto"/>
          </w:tcPr>
          <w:p w:rsidR="00B42601" w:rsidRDefault="00B42601">
            <w:pPr>
              <w:spacing w:after="0" w:line="240" w:lineRule="auto"/>
              <w:jc w:val="center"/>
              <w:outlineLvl w:val="2"/>
              <w:rPr>
                <w:rFonts w:ascii="Times New Roman" w:hAnsi="Times New Roman" w:cs="Times New Roman"/>
                <w:bCs/>
                <w:sz w:val="20"/>
                <w:szCs w:val="20"/>
                <w:lang w:eastAsia="ru-RU"/>
              </w:rPr>
            </w:pPr>
          </w:p>
        </w:tc>
        <w:tc>
          <w:tcPr>
            <w:tcW w:w="851" w:type="dxa"/>
            <w:vMerge/>
            <w:shd w:val="clear" w:color="auto" w:fill="auto"/>
          </w:tcPr>
          <w:p w:rsidR="00B42601" w:rsidRDefault="00B42601">
            <w:pPr>
              <w:spacing w:after="0" w:line="240" w:lineRule="auto"/>
              <w:jc w:val="center"/>
              <w:outlineLvl w:val="2"/>
              <w:rPr>
                <w:rFonts w:ascii="Times New Roman" w:hAnsi="Times New Roman" w:cs="Times New Roman"/>
                <w:bCs/>
                <w:sz w:val="20"/>
                <w:szCs w:val="20"/>
                <w:lang w:eastAsia="ru-RU"/>
              </w:rPr>
            </w:pP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2025</w:t>
            </w:r>
          </w:p>
        </w:tc>
        <w:tc>
          <w:tcPr>
            <w:tcW w:w="850"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2026</w:t>
            </w:r>
          </w:p>
        </w:tc>
        <w:tc>
          <w:tcPr>
            <w:tcW w:w="993"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2027</w:t>
            </w:r>
          </w:p>
        </w:tc>
        <w:tc>
          <w:tcPr>
            <w:tcW w:w="1843" w:type="dxa"/>
            <w:vMerge/>
            <w:shd w:val="clear" w:color="auto" w:fill="auto"/>
          </w:tcPr>
          <w:p w:rsidR="00B42601" w:rsidRDefault="00B42601">
            <w:pPr>
              <w:spacing w:after="0" w:line="240" w:lineRule="auto"/>
              <w:jc w:val="center"/>
              <w:outlineLvl w:val="2"/>
              <w:rPr>
                <w:rFonts w:ascii="Times New Roman" w:hAnsi="Times New Roman" w:cs="Times New Roman"/>
                <w:bCs/>
                <w:sz w:val="20"/>
                <w:szCs w:val="20"/>
                <w:lang w:eastAsia="ru-RU"/>
              </w:rPr>
            </w:pPr>
          </w:p>
        </w:tc>
      </w:tr>
      <w:tr w:rsidR="00B42601" w:rsidTr="00B34210">
        <w:tc>
          <w:tcPr>
            <w:tcW w:w="851" w:type="dxa"/>
            <w:shd w:val="clear" w:color="auto" w:fill="auto"/>
          </w:tcPr>
          <w:p w:rsidR="00B42601" w:rsidRDefault="00841D85">
            <w:pPr>
              <w:spacing w:after="0" w:line="240" w:lineRule="auto"/>
              <w:jc w:val="center"/>
              <w:outlineLvl w:val="2"/>
              <w:rPr>
                <w:rFonts w:ascii="Times New Roman" w:hAnsi="Times New Roman" w:cs="Times New Roman"/>
                <w:bCs/>
                <w:sz w:val="20"/>
                <w:szCs w:val="20"/>
                <w:lang w:eastAsia="ru-RU"/>
              </w:rPr>
            </w:pPr>
            <w:r>
              <w:rPr>
                <w:rFonts w:ascii="Times New Roman" w:hAnsi="Times New Roman" w:cs="Times New Roman"/>
                <w:bCs/>
                <w:sz w:val="20"/>
                <w:szCs w:val="20"/>
                <w:lang w:eastAsia="ru-RU"/>
              </w:rPr>
              <w:t>1</w:t>
            </w:r>
          </w:p>
        </w:tc>
        <w:tc>
          <w:tcPr>
            <w:tcW w:w="3260" w:type="dxa"/>
            <w:shd w:val="clear" w:color="auto" w:fill="auto"/>
          </w:tcPr>
          <w:p w:rsidR="00B42601" w:rsidRDefault="00841D85">
            <w:pPr>
              <w:spacing w:after="0" w:line="240" w:lineRule="auto"/>
              <w:jc w:val="center"/>
              <w:outlineLvl w:val="2"/>
              <w:rPr>
                <w:rFonts w:ascii="Times New Roman" w:hAnsi="Times New Roman" w:cs="Times New Roman"/>
                <w:bCs/>
                <w:sz w:val="20"/>
                <w:szCs w:val="20"/>
                <w:lang w:eastAsia="ru-RU"/>
              </w:rPr>
            </w:pPr>
            <w:r>
              <w:rPr>
                <w:rFonts w:ascii="Times New Roman" w:hAnsi="Times New Roman" w:cs="Times New Roman"/>
                <w:bCs/>
                <w:sz w:val="20"/>
                <w:szCs w:val="20"/>
                <w:lang w:eastAsia="ru-RU"/>
              </w:rPr>
              <w:t>2</w:t>
            </w:r>
          </w:p>
        </w:tc>
        <w:tc>
          <w:tcPr>
            <w:tcW w:w="1276" w:type="dxa"/>
            <w:shd w:val="clear" w:color="auto" w:fill="auto"/>
          </w:tcPr>
          <w:p w:rsidR="00B42601" w:rsidRDefault="00841D85">
            <w:pPr>
              <w:spacing w:after="0" w:line="240" w:lineRule="auto"/>
              <w:jc w:val="center"/>
              <w:outlineLvl w:val="2"/>
              <w:rPr>
                <w:rFonts w:ascii="Times New Roman" w:hAnsi="Times New Roman" w:cs="Times New Roman"/>
                <w:bCs/>
                <w:sz w:val="20"/>
                <w:szCs w:val="20"/>
                <w:lang w:eastAsia="ru-RU"/>
              </w:rPr>
            </w:pPr>
            <w:r>
              <w:rPr>
                <w:rFonts w:ascii="Times New Roman" w:hAnsi="Times New Roman" w:cs="Times New Roman"/>
                <w:bCs/>
                <w:sz w:val="20"/>
                <w:szCs w:val="20"/>
                <w:lang w:eastAsia="ru-RU"/>
              </w:rPr>
              <w:t>3</w:t>
            </w:r>
          </w:p>
        </w:tc>
        <w:tc>
          <w:tcPr>
            <w:tcW w:w="4394" w:type="dxa"/>
            <w:shd w:val="clear" w:color="auto" w:fill="auto"/>
          </w:tcPr>
          <w:p w:rsidR="00B42601" w:rsidRDefault="00841D85">
            <w:pPr>
              <w:spacing w:after="0" w:line="240" w:lineRule="auto"/>
              <w:jc w:val="center"/>
              <w:outlineLvl w:val="2"/>
              <w:rPr>
                <w:rFonts w:ascii="Times New Roman" w:hAnsi="Times New Roman" w:cs="Times New Roman"/>
                <w:bCs/>
                <w:sz w:val="20"/>
                <w:szCs w:val="20"/>
                <w:lang w:eastAsia="ru-RU"/>
              </w:rPr>
            </w:pPr>
            <w:r>
              <w:rPr>
                <w:rFonts w:ascii="Times New Roman" w:hAnsi="Times New Roman" w:cs="Times New Roman"/>
                <w:bCs/>
                <w:sz w:val="20"/>
                <w:szCs w:val="20"/>
                <w:lang w:eastAsia="ru-RU"/>
              </w:rPr>
              <w:t>4</w:t>
            </w:r>
          </w:p>
        </w:tc>
        <w:tc>
          <w:tcPr>
            <w:tcW w:w="851" w:type="dxa"/>
            <w:shd w:val="clear" w:color="auto" w:fill="auto"/>
          </w:tcPr>
          <w:p w:rsidR="00B42601" w:rsidRDefault="00841D85">
            <w:pPr>
              <w:spacing w:after="0" w:line="240" w:lineRule="auto"/>
              <w:jc w:val="center"/>
              <w:outlineLvl w:val="2"/>
              <w:rPr>
                <w:rFonts w:ascii="Times New Roman" w:hAnsi="Times New Roman" w:cs="Times New Roman"/>
                <w:bCs/>
                <w:sz w:val="20"/>
                <w:szCs w:val="20"/>
                <w:lang w:eastAsia="ru-RU"/>
              </w:rPr>
            </w:pPr>
            <w:r>
              <w:rPr>
                <w:rFonts w:ascii="Times New Roman" w:hAnsi="Times New Roman" w:cs="Times New Roman"/>
                <w:bCs/>
                <w:sz w:val="20"/>
                <w:szCs w:val="20"/>
                <w:lang w:eastAsia="ru-RU"/>
              </w:rPr>
              <w:t>5</w:t>
            </w: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sz w:val="20"/>
                <w:szCs w:val="20"/>
                <w:lang w:eastAsia="ru-RU"/>
              </w:rPr>
            </w:pPr>
            <w:r>
              <w:rPr>
                <w:rFonts w:ascii="Times New Roman" w:hAnsi="Times New Roman" w:cs="Times New Roman"/>
                <w:bCs/>
                <w:sz w:val="20"/>
                <w:szCs w:val="20"/>
                <w:lang w:eastAsia="ru-RU"/>
              </w:rPr>
              <w:t>6</w:t>
            </w:r>
          </w:p>
        </w:tc>
        <w:tc>
          <w:tcPr>
            <w:tcW w:w="850" w:type="dxa"/>
            <w:shd w:val="clear" w:color="auto" w:fill="auto"/>
          </w:tcPr>
          <w:p w:rsidR="00B42601" w:rsidRDefault="00841D85">
            <w:pPr>
              <w:spacing w:after="0" w:line="240" w:lineRule="auto"/>
              <w:jc w:val="center"/>
              <w:outlineLvl w:val="2"/>
              <w:rPr>
                <w:rFonts w:ascii="Times New Roman" w:hAnsi="Times New Roman" w:cs="Times New Roman"/>
                <w:bCs/>
                <w:sz w:val="20"/>
                <w:szCs w:val="20"/>
                <w:lang w:eastAsia="ru-RU"/>
              </w:rPr>
            </w:pPr>
            <w:r>
              <w:rPr>
                <w:rFonts w:ascii="Times New Roman" w:hAnsi="Times New Roman" w:cs="Times New Roman"/>
                <w:bCs/>
                <w:sz w:val="20"/>
                <w:szCs w:val="20"/>
                <w:lang w:eastAsia="ru-RU"/>
              </w:rPr>
              <w:t>7</w:t>
            </w:r>
          </w:p>
        </w:tc>
        <w:tc>
          <w:tcPr>
            <w:tcW w:w="993" w:type="dxa"/>
            <w:shd w:val="clear" w:color="auto" w:fill="auto"/>
          </w:tcPr>
          <w:p w:rsidR="00B42601" w:rsidRDefault="00841D85">
            <w:pPr>
              <w:spacing w:after="0" w:line="240" w:lineRule="auto"/>
              <w:jc w:val="center"/>
              <w:outlineLvl w:val="2"/>
              <w:rPr>
                <w:rFonts w:ascii="Times New Roman" w:hAnsi="Times New Roman" w:cs="Times New Roman"/>
                <w:bCs/>
                <w:sz w:val="20"/>
                <w:szCs w:val="20"/>
                <w:lang w:eastAsia="ru-RU"/>
              </w:rPr>
            </w:pPr>
            <w:r>
              <w:rPr>
                <w:rFonts w:ascii="Times New Roman" w:hAnsi="Times New Roman" w:cs="Times New Roman"/>
                <w:bCs/>
                <w:sz w:val="20"/>
                <w:szCs w:val="20"/>
                <w:lang w:eastAsia="ru-RU"/>
              </w:rPr>
              <w:t>8</w:t>
            </w:r>
          </w:p>
        </w:tc>
        <w:tc>
          <w:tcPr>
            <w:tcW w:w="1843" w:type="dxa"/>
            <w:shd w:val="clear" w:color="auto" w:fill="auto"/>
          </w:tcPr>
          <w:p w:rsidR="00B42601" w:rsidRDefault="00841D85">
            <w:pPr>
              <w:spacing w:after="0" w:line="240" w:lineRule="auto"/>
              <w:jc w:val="center"/>
              <w:outlineLvl w:val="2"/>
              <w:rPr>
                <w:rFonts w:ascii="Times New Roman" w:hAnsi="Times New Roman" w:cs="Times New Roman"/>
                <w:bCs/>
                <w:sz w:val="20"/>
                <w:szCs w:val="20"/>
                <w:lang w:eastAsia="ru-RU"/>
              </w:rPr>
            </w:pPr>
            <w:r>
              <w:rPr>
                <w:rFonts w:ascii="Times New Roman" w:hAnsi="Times New Roman" w:cs="Times New Roman"/>
                <w:bCs/>
                <w:sz w:val="20"/>
                <w:szCs w:val="20"/>
                <w:lang w:eastAsia="ru-RU"/>
              </w:rPr>
              <w:t>9</w:t>
            </w:r>
          </w:p>
        </w:tc>
      </w:tr>
      <w:tr w:rsidR="00B42601">
        <w:tc>
          <w:tcPr>
            <w:tcW w:w="15310" w:type="dxa"/>
            <w:gridSpan w:val="9"/>
            <w:shd w:val="clear" w:color="auto" w:fill="auto"/>
          </w:tcPr>
          <w:p w:rsidR="00B42601" w:rsidRDefault="00841D85">
            <w:pPr>
              <w:spacing w:after="0" w:line="240" w:lineRule="auto"/>
              <w:rPr>
                <w:rFonts w:ascii="Times New Roman" w:hAnsi="Times New Roman" w:cs="Times New Roman"/>
                <w:b/>
                <w:bCs/>
                <w:szCs w:val="20"/>
                <w:lang w:eastAsia="ru-RU"/>
              </w:rPr>
            </w:pPr>
            <w:r>
              <w:rPr>
                <w:rFonts w:ascii="Times New Roman" w:hAnsi="Times New Roman" w:cs="Times New Roman"/>
                <w:b/>
                <w:bCs/>
                <w:szCs w:val="20"/>
                <w:lang w:eastAsia="ru-RU"/>
              </w:rPr>
              <w:t>Подпрограмма 1. «Развитие дошкольного образования»</w:t>
            </w:r>
          </w:p>
        </w:tc>
      </w:tr>
      <w:tr w:rsidR="00B42601">
        <w:tc>
          <w:tcPr>
            <w:tcW w:w="15310" w:type="dxa"/>
            <w:gridSpan w:val="9"/>
            <w:shd w:val="clear" w:color="auto" w:fill="auto"/>
          </w:tcPr>
          <w:p w:rsidR="00B42601" w:rsidRDefault="00841D85">
            <w:pPr>
              <w:spacing w:after="0" w:line="240" w:lineRule="auto"/>
              <w:rPr>
                <w:rFonts w:ascii="Times New Roman" w:hAnsi="Times New Roman" w:cs="Times New Roman"/>
                <w:b/>
                <w:bCs/>
                <w:szCs w:val="20"/>
                <w:lang w:eastAsia="ru-RU"/>
              </w:rPr>
            </w:pPr>
            <w:r>
              <w:rPr>
                <w:rFonts w:ascii="Times New Roman" w:hAnsi="Times New Roman" w:cs="Times New Roman"/>
                <w:b/>
                <w:bCs/>
                <w:szCs w:val="20"/>
                <w:lang w:eastAsia="ru-RU"/>
              </w:rPr>
              <w:t>Цель: Развитие системы дошкольного образования. Создание комфортных и безопасных условий пребывания ребёнка в дошкольном образовательном учреждении</w:t>
            </w:r>
          </w:p>
        </w:tc>
      </w:tr>
      <w:tr w:rsidR="00B42601">
        <w:trPr>
          <w:trHeight w:val="319"/>
        </w:trPr>
        <w:tc>
          <w:tcPr>
            <w:tcW w:w="15310" w:type="dxa"/>
            <w:gridSpan w:val="9"/>
            <w:shd w:val="clear" w:color="auto" w:fill="auto"/>
          </w:tcPr>
          <w:p w:rsidR="00B42601" w:rsidRDefault="00841D85">
            <w:pPr>
              <w:spacing w:after="0" w:line="240" w:lineRule="auto"/>
              <w:jc w:val="both"/>
              <w:rPr>
                <w:rFonts w:ascii="Times New Roman" w:hAnsi="Times New Roman" w:cs="Times New Roman"/>
                <w:b/>
                <w:szCs w:val="20"/>
                <w:lang w:eastAsia="ru-RU"/>
              </w:rPr>
            </w:pPr>
            <w:r>
              <w:rPr>
                <w:rFonts w:ascii="Times New Roman" w:hAnsi="Times New Roman" w:cs="Times New Roman"/>
                <w:b/>
                <w:szCs w:val="20"/>
                <w:lang w:eastAsia="ru-RU"/>
              </w:rPr>
              <w:t>Основное мероприятие 1. Обеспечение государственных гарантий общедоступности и бесплатности дошкольного образования</w:t>
            </w:r>
          </w:p>
        </w:tc>
      </w:tr>
      <w:tr w:rsidR="00B42601" w:rsidTr="00B34210">
        <w:tc>
          <w:tcPr>
            <w:tcW w:w="851" w:type="dxa"/>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1.1.1.</w:t>
            </w:r>
          </w:p>
        </w:tc>
        <w:tc>
          <w:tcPr>
            <w:tcW w:w="3260" w:type="dxa"/>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Обеспечение предоставления услуг дошкольного образования и воспитания</w:t>
            </w:r>
          </w:p>
        </w:tc>
        <w:tc>
          <w:tcPr>
            <w:tcW w:w="1276" w:type="dxa"/>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4394" w:type="dxa"/>
            <w:shd w:val="clear" w:color="auto" w:fill="auto"/>
          </w:tcPr>
          <w:p w:rsidR="00B42601" w:rsidRDefault="00841D85">
            <w:pPr>
              <w:spacing w:after="0" w:line="240" w:lineRule="auto"/>
              <w:jc w:val="both"/>
              <w:outlineLvl w:val="2"/>
              <w:rPr>
                <w:rFonts w:ascii="Times New Roman" w:hAnsi="Times New Roman" w:cs="Times New Roman"/>
                <w:bCs/>
                <w:lang w:eastAsia="ru-RU"/>
              </w:rPr>
            </w:pPr>
            <w:r>
              <w:rPr>
                <w:rFonts w:ascii="Times New Roman" w:hAnsi="Times New Roman" w:cs="Times New Roman"/>
                <w:bCs/>
                <w:lang w:eastAsia="ru-RU"/>
              </w:rPr>
              <w:t xml:space="preserve">Выполнение муниципального задания МБДОУ </w:t>
            </w:r>
          </w:p>
        </w:tc>
        <w:tc>
          <w:tcPr>
            <w:tcW w:w="851" w:type="dxa"/>
            <w:shd w:val="clear" w:color="auto" w:fill="auto"/>
          </w:tcPr>
          <w:p w:rsidR="00B42601" w:rsidRDefault="00841D85">
            <w:pPr>
              <w:spacing w:after="0" w:line="240" w:lineRule="auto"/>
              <w:ind w:right="-108"/>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1843" w:type="dxa"/>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МБДОУ №№ 1,2,4,5, 6,7,8,9,10,11,12, 13, 27, 38</w:t>
            </w:r>
          </w:p>
        </w:tc>
      </w:tr>
      <w:tr w:rsidR="00B42601" w:rsidTr="00B34210">
        <w:trPr>
          <w:trHeight w:val="969"/>
        </w:trPr>
        <w:tc>
          <w:tcPr>
            <w:tcW w:w="851" w:type="dxa"/>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260" w:type="dxa"/>
            <w:vMerge/>
            <w:shd w:val="clear" w:color="auto" w:fill="auto"/>
          </w:tcPr>
          <w:p w:rsidR="00B42601" w:rsidRDefault="00B42601">
            <w:pPr>
              <w:spacing w:after="0" w:line="240" w:lineRule="auto"/>
              <w:jc w:val="both"/>
              <w:rPr>
                <w:rFonts w:ascii="Times New Roman" w:hAnsi="Times New Roman" w:cs="Times New Roman"/>
                <w:lang w:eastAsia="ru-RU"/>
              </w:rPr>
            </w:pPr>
          </w:p>
        </w:tc>
        <w:tc>
          <w:tcPr>
            <w:tcW w:w="1276" w:type="dxa"/>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394"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Среднегодовая численность воспитанников, получающих услугу дошкольного образования</w:t>
            </w:r>
          </w:p>
        </w:tc>
        <w:tc>
          <w:tcPr>
            <w:tcW w:w="851"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Чел.</w:t>
            </w:r>
          </w:p>
        </w:tc>
        <w:tc>
          <w:tcPr>
            <w:tcW w:w="992" w:type="dxa"/>
            <w:shd w:val="clear" w:color="auto" w:fill="auto"/>
          </w:tcPr>
          <w:p w:rsidR="00B42601" w:rsidRDefault="00841D85">
            <w:pPr>
              <w:jc w:val="center"/>
              <w:rPr>
                <w:rFonts w:ascii="Times New Roman" w:hAnsi="Times New Roman" w:cs="Times New Roman"/>
                <w:sz w:val="24"/>
                <w:szCs w:val="20"/>
              </w:rPr>
            </w:pPr>
            <w:r>
              <w:rPr>
                <w:rFonts w:ascii="Times New Roman" w:hAnsi="Times New Roman" w:cs="Times New Roman"/>
                <w:sz w:val="24"/>
                <w:szCs w:val="20"/>
              </w:rPr>
              <w:t>Не менее 1800</w:t>
            </w:r>
          </w:p>
        </w:tc>
        <w:tc>
          <w:tcPr>
            <w:tcW w:w="850" w:type="dxa"/>
            <w:shd w:val="clear" w:color="auto" w:fill="auto"/>
          </w:tcPr>
          <w:p w:rsidR="00B42601" w:rsidRDefault="00841D85">
            <w:pPr>
              <w:jc w:val="center"/>
              <w:rPr>
                <w:rFonts w:ascii="Times New Roman" w:hAnsi="Times New Roman" w:cs="Times New Roman"/>
                <w:sz w:val="24"/>
                <w:szCs w:val="20"/>
              </w:rPr>
            </w:pPr>
            <w:r>
              <w:rPr>
                <w:rFonts w:ascii="Times New Roman" w:hAnsi="Times New Roman" w:cs="Times New Roman"/>
                <w:sz w:val="24"/>
                <w:szCs w:val="20"/>
              </w:rPr>
              <w:t>Не менее 1900</w:t>
            </w:r>
          </w:p>
        </w:tc>
        <w:tc>
          <w:tcPr>
            <w:tcW w:w="993" w:type="dxa"/>
            <w:shd w:val="clear" w:color="auto" w:fill="auto"/>
          </w:tcPr>
          <w:p w:rsidR="00B42601" w:rsidRDefault="00841D85">
            <w:pPr>
              <w:jc w:val="center"/>
              <w:rPr>
                <w:rFonts w:ascii="Times New Roman" w:hAnsi="Times New Roman" w:cs="Times New Roman"/>
                <w:sz w:val="24"/>
                <w:szCs w:val="20"/>
              </w:rPr>
            </w:pPr>
            <w:r>
              <w:rPr>
                <w:rFonts w:ascii="Times New Roman" w:hAnsi="Times New Roman" w:cs="Times New Roman"/>
                <w:sz w:val="24"/>
                <w:szCs w:val="20"/>
              </w:rPr>
              <w:t>Не менее 1900</w:t>
            </w:r>
          </w:p>
        </w:tc>
        <w:tc>
          <w:tcPr>
            <w:tcW w:w="1843" w:type="dxa"/>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rsidTr="00B34210">
        <w:trPr>
          <w:trHeight w:val="391"/>
        </w:trPr>
        <w:tc>
          <w:tcPr>
            <w:tcW w:w="851" w:type="dxa"/>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260" w:type="dxa"/>
            <w:vMerge/>
            <w:shd w:val="clear" w:color="auto" w:fill="auto"/>
          </w:tcPr>
          <w:p w:rsidR="00B42601" w:rsidRDefault="00B42601">
            <w:pPr>
              <w:spacing w:after="0" w:line="240" w:lineRule="auto"/>
              <w:jc w:val="both"/>
              <w:rPr>
                <w:rFonts w:ascii="Times New Roman" w:hAnsi="Times New Roman" w:cs="Times New Roman"/>
                <w:lang w:eastAsia="ru-RU"/>
              </w:rPr>
            </w:pPr>
          </w:p>
        </w:tc>
        <w:tc>
          <w:tcPr>
            <w:tcW w:w="1276" w:type="dxa"/>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394"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Коэффициент посещаемости МБДОУ</w:t>
            </w:r>
          </w:p>
          <w:p w:rsidR="00B42601" w:rsidRDefault="00B42601">
            <w:pPr>
              <w:spacing w:after="0" w:line="240" w:lineRule="auto"/>
              <w:jc w:val="both"/>
              <w:rPr>
                <w:rFonts w:ascii="Times New Roman" w:hAnsi="Times New Roman" w:cs="Times New Roman"/>
                <w:lang w:eastAsia="ru-RU"/>
              </w:rPr>
            </w:pPr>
          </w:p>
        </w:tc>
        <w:tc>
          <w:tcPr>
            <w:tcW w:w="851" w:type="dxa"/>
            <w:shd w:val="clear" w:color="auto" w:fill="auto"/>
          </w:tcPr>
          <w:p w:rsidR="00B42601" w:rsidRDefault="00841D85">
            <w:pPr>
              <w:spacing w:after="0" w:line="240" w:lineRule="auto"/>
              <w:ind w:right="-108"/>
              <w:jc w:val="center"/>
              <w:rPr>
                <w:rFonts w:ascii="Times New Roman" w:hAnsi="Times New Roman" w:cs="Times New Roman"/>
                <w:highlight w:val="yellow"/>
                <w:lang w:eastAsia="ru-RU"/>
              </w:rPr>
            </w:pPr>
            <w:r>
              <w:rPr>
                <w:rFonts w:ascii="Times New Roman" w:hAnsi="Times New Roman" w:cs="Times New Roman"/>
                <w:lang w:eastAsia="ru-RU"/>
              </w:rPr>
              <w:t>%</w:t>
            </w:r>
          </w:p>
        </w:tc>
        <w:tc>
          <w:tcPr>
            <w:tcW w:w="992" w:type="dxa"/>
            <w:shd w:val="clear" w:color="auto" w:fill="auto"/>
          </w:tcPr>
          <w:p w:rsidR="00B42601" w:rsidRDefault="00841D85">
            <w:pPr>
              <w:jc w:val="center"/>
              <w:rPr>
                <w:rFonts w:ascii="Times New Roman" w:hAnsi="Times New Roman" w:cs="Times New Roman"/>
                <w:color w:val="000000"/>
                <w:sz w:val="24"/>
                <w:szCs w:val="20"/>
              </w:rPr>
            </w:pPr>
            <w:r>
              <w:rPr>
                <w:rFonts w:ascii="Times New Roman" w:hAnsi="Times New Roman" w:cs="Times New Roman"/>
                <w:color w:val="000000"/>
                <w:sz w:val="24"/>
                <w:szCs w:val="20"/>
              </w:rPr>
              <w:t>76</w:t>
            </w:r>
          </w:p>
        </w:tc>
        <w:tc>
          <w:tcPr>
            <w:tcW w:w="850" w:type="dxa"/>
            <w:shd w:val="clear" w:color="auto" w:fill="auto"/>
          </w:tcPr>
          <w:p w:rsidR="00B42601" w:rsidRDefault="00841D85">
            <w:pPr>
              <w:jc w:val="center"/>
              <w:rPr>
                <w:rFonts w:ascii="Times New Roman" w:hAnsi="Times New Roman" w:cs="Times New Roman"/>
                <w:color w:val="000000"/>
                <w:sz w:val="24"/>
                <w:szCs w:val="20"/>
              </w:rPr>
            </w:pPr>
            <w:r>
              <w:rPr>
                <w:rFonts w:ascii="Times New Roman" w:hAnsi="Times New Roman" w:cs="Times New Roman"/>
                <w:color w:val="000000"/>
                <w:sz w:val="24"/>
                <w:szCs w:val="20"/>
              </w:rPr>
              <w:t>76</w:t>
            </w:r>
          </w:p>
        </w:tc>
        <w:tc>
          <w:tcPr>
            <w:tcW w:w="993" w:type="dxa"/>
            <w:shd w:val="clear" w:color="auto" w:fill="auto"/>
          </w:tcPr>
          <w:p w:rsidR="00B42601" w:rsidRDefault="00841D85">
            <w:pPr>
              <w:jc w:val="center"/>
              <w:rPr>
                <w:rFonts w:ascii="Times New Roman" w:hAnsi="Times New Roman" w:cs="Times New Roman"/>
                <w:color w:val="000000"/>
                <w:sz w:val="24"/>
                <w:szCs w:val="20"/>
              </w:rPr>
            </w:pPr>
            <w:r>
              <w:rPr>
                <w:rFonts w:ascii="Times New Roman" w:hAnsi="Times New Roman" w:cs="Times New Roman"/>
                <w:color w:val="000000"/>
                <w:sz w:val="24"/>
                <w:szCs w:val="20"/>
              </w:rPr>
              <w:t>76</w:t>
            </w:r>
          </w:p>
        </w:tc>
        <w:tc>
          <w:tcPr>
            <w:tcW w:w="1843" w:type="dxa"/>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rsidTr="00B34210">
        <w:tc>
          <w:tcPr>
            <w:tcW w:w="851" w:type="dxa"/>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1.1.2.</w:t>
            </w:r>
          </w:p>
        </w:tc>
        <w:tc>
          <w:tcPr>
            <w:tcW w:w="3260" w:type="dxa"/>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Компенсация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6" w:type="dxa"/>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4394"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Доля детей, родители которых воспользовались правом получения компенсации части родительской платы в общей численности детей, родители которых обратились за получением компенсации части родительской платы</w:t>
            </w:r>
          </w:p>
        </w:tc>
        <w:tc>
          <w:tcPr>
            <w:tcW w:w="851"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1843" w:type="dxa"/>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Отдел образования, МБДОУ №№ 1,2,4,5, 6,7,8,9,10,11,12, 13, 27, 38</w:t>
            </w:r>
          </w:p>
        </w:tc>
      </w:tr>
      <w:tr w:rsidR="00B42601" w:rsidTr="00B34210">
        <w:tc>
          <w:tcPr>
            <w:tcW w:w="851" w:type="dxa"/>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c>
          <w:tcPr>
            <w:tcW w:w="3260" w:type="dxa"/>
            <w:vMerge/>
            <w:shd w:val="clear" w:color="auto" w:fill="auto"/>
          </w:tcPr>
          <w:p w:rsidR="00B42601" w:rsidRDefault="00B42601">
            <w:pPr>
              <w:spacing w:after="0" w:line="240" w:lineRule="auto"/>
              <w:jc w:val="both"/>
              <w:rPr>
                <w:rFonts w:ascii="Times New Roman" w:hAnsi="Times New Roman" w:cs="Times New Roman"/>
                <w:sz w:val="20"/>
                <w:szCs w:val="20"/>
                <w:lang w:eastAsia="ru-RU"/>
              </w:rPr>
            </w:pPr>
          </w:p>
        </w:tc>
        <w:tc>
          <w:tcPr>
            <w:tcW w:w="1276" w:type="dxa"/>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c>
          <w:tcPr>
            <w:tcW w:w="4394" w:type="dxa"/>
            <w:shd w:val="clear" w:color="auto" w:fill="auto"/>
          </w:tcPr>
          <w:p w:rsidR="00B42601" w:rsidRDefault="00841D85" w:rsidP="00364765">
            <w:pPr>
              <w:spacing w:after="0" w:line="240" w:lineRule="auto"/>
              <w:jc w:val="both"/>
              <w:rPr>
                <w:rFonts w:ascii="Times New Roman" w:hAnsi="Times New Roman" w:cs="Times New Roman"/>
                <w:highlight w:val="yellow"/>
                <w:lang w:eastAsia="ru-RU"/>
              </w:rPr>
            </w:pPr>
            <w:r>
              <w:rPr>
                <w:rFonts w:ascii="Times New Roman" w:hAnsi="Times New Roman" w:cs="Times New Roman"/>
                <w:lang w:eastAsia="ru-RU"/>
              </w:rPr>
              <w:t xml:space="preserve">Обеспечение выплаты компенсации родительской платы за присмотр и уход за </w:t>
            </w:r>
            <w:r>
              <w:rPr>
                <w:rFonts w:ascii="Times New Roman" w:hAnsi="Times New Roman" w:cs="Times New Roman"/>
                <w:lang w:eastAsia="ru-RU"/>
              </w:rPr>
              <w:lastRenderedPageBreak/>
              <w:t>детьми, посещающими образовательные  организации, реализующие образовательные программы дошкольного образования</w:t>
            </w:r>
          </w:p>
        </w:tc>
        <w:tc>
          <w:tcPr>
            <w:tcW w:w="851" w:type="dxa"/>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Да/нет</w:t>
            </w:r>
          </w:p>
        </w:tc>
        <w:tc>
          <w:tcPr>
            <w:tcW w:w="992" w:type="dxa"/>
            <w:shd w:val="clear" w:color="auto" w:fill="auto"/>
          </w:tcPr>
          <w:p w:rsidR="00B42601" w:rsidRDefault="00841D85">
            <w:pPr>
              <w:spacing w:after="0" w:line="240" w:lineRule="auto"/>
              <w:jc w:val="center"/>
              <w:rPr>
                <w:rFonts w:ascii="Times New Roman" w:hAnsi="Times New Roman" w:cs="Times New Roman"/>
                <w:sz w:val="24"/>
                <w:szCs w:val="20"/>
                <w:lang w:eastAsia="ru-RU"/>
              </w:rPr>
            </w:pPr>
            <w:r>
              <w:rPr>
                <w:rFonts w:ascii="Times New Roman" w:hAnsi="Times New Roman" w:cs="Times New Roman"/>
                <w:sz w:val="24"/>
                <w:szCs w:val="20"/>
                <w:lang w:eastAsia="ru-RU"/>
              </w:rPr>
              <w:t>да</w:t>
            </w:r>
          </w:p>
        </w:tc>
        <w:tc>
          <w:tcPr>
            <w:tcW w:w="850" w:type="dxa"/>
            <w:shd w:val="clear" w:color="auto" w:fill="auto"/>
          </w:tcPr>
          <w:p w:rsidR="00B42601" w:rsidRDefault="00841D85">
            <w:pPr>
              <w:spacing w:after="0" w:line="240" w:lineRule="auto"/>
              <w:jc w:val="center"/>
              <w:rPr>
                <w:rFonts w:ascii="Times New Roman" w:hAnsi="Times New Roman" w:cs="Times New Roman"/>
                <w:sz w:val="24"/>
                <w:szCs w:val="20"/>
                <w:lang w:eastAsia="ru-RU"/>
              </w:rPr>
            </w:pPr>
            <w:r>
              <w:rPr>
                <w:rFonts w:ascii="Times New Roman" w:hAnsi="Times New Roman" w:cs="Times New Roman"/>
                <w:sz w:val="24"/>
                <w:szCs w:val="20"/>
                <w:lang w:eastAsia="ru-RU"/>
              </w:rPr>
              <w:t>да</w:t>
            </w:r>
          </w:p>
        </w:tc>
        <w:tc>
          <w:tcPr>
            <w:tcW w:w="993" w:type="dxa"/>
            <w:shd w:val="clear" w:color="auto" w:fill="auto"/>
          </w:tcPr>
          <w:p w:rsidR="00B42601" w:rsidRDefault="00841D85">
            <w:pPr>
              <w:spacing w:after="0" w:line="240" w:lineRule="auto"/>
              <w:jc w:val="center"/>
              <w:rPr>
                <w:rFonts w:ascii="Times New Roman" w:hAnsi="Times New Roman" w:cs="Times New Roman"/>
                <w:sz w:val="24"/>
                <w:szCs w:val="20"/>
                <w:lang w:eastAsia="ru-RU"/>
              </w:rPr>
            </w:pPr>
            <w:r>
              <w:rPr>
                <w:rFonts w:ascii="Times New Roman" w:hAnsi="Times New Roman" w:cs="Times New Roman"/>
                <w:sz w:val="24"/>
                <w:szCs w:val="20"/>
                <w:lang w:eastAsia="ru-RU"/>
              </w:rPr>
              <w:t>да</w:t>
            </w:r>
          </w:p>
        </w:tc>
        <w:tc>
          <w:tcPr>
            <w:tcW w:w="1843" w:type="dxa"/>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rsidTr="00B34210">
        <w:tc>
          <w:tcPr>
            <w:tcW w:w="851"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r>
              <w:rPr>
                <w:rFonts w:ascii="Times New Roman" w:hAnsi="Times New Roman" w:cs="Times New Roman"/>
                <w:lang w:val="en-US" w:eastAsia="ru-RU"/>
              </w:rPr>
              <w:t>1</w:t>
            </w:r>
            <w:r>
              <w:rPr>
                <w:rFonts w:ascii="Times New Roman" w:hAnsi="Times New Roman" w:cs="Times New Roman"/>
                <w:lang w:eastAsia="ru-RU"/>
              </w:rPr>
              <w:t>.3.</w:t>
            </w:r>
          </w:p>
        </w:tc>
        <w:tc>
          <w:tcPr>
            <w:tcW w:w="3260"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Обеспечение выполнения указов Президента Российской Федерации </w:t>
            </w:r>
            <w:r>
              <w:rPr>
                <w:rFonts w:ascii="Times New Roman" w:hAnsi="Times New Roman" w:cs="Times New Roman"/>
              </w:rPr>
              <w:t>по оплате труда и начислениям на выплаты по оплате труда работникам муниципальных учреждений</w:t>
            </w:r>
          </w:p>
        </w:tc>
        <w:tc>
          <w:tcPr>
            <w:tcW w:w="1276"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4394"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Выполнение указов Президента Российской Федерации по  оплате труда и начислениям на выплаты по оплате труда работникам муниципальных учреждений</w:t>
            </w:r>
          </w:p>
        </w:tc>
        <w:tc>
          <w:tcPr>
            <w:tcW w:w="851" w:type="dxa"/>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c>
          <w:tcPr>
            <w:tcW w:w="992" w:type="dxa"/>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100</w:t>
            </w:r>
          </w:p>
        </w:tc>
        <w:tc>
          <w:tcPr>
            <w:tcW w:w="850" w:type="dxa"/>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100</w:t>
            </w:r>
          </w:p>
        </w:tc>
        <w:tc>
          <w:tcPr>
            <w:tcW w:w="993" w:type="dxa"/>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100</w:t>
            </w:r>
          </w:p>
        </w:tc>
        <w:tc>
          <w:tcPr>
            <w:tcW w:w="1843" w:type="dxa"/>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МБДОУ №№ 1,2,4,5, 6,7,8,9,10,11,12, 13, 27, 38</w:t>
            </w:r>
          </w:p>
        </w:tc>
      </w:tr>
      <w:tr w:rsidR="00B42601">
        <w:tc>
          <w:tcPr>
            <w:tcW w:w="15310" w:type="dxa"/>
            <w:gridSpan w:val="9"/>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Основное мероприятие 2. Создание условий для повышения качества и конкурентоспособности образования</w:t>
            </w:r>
          </w:p>
        </w:tc>
      </w:tr>
      <w:tr w:rsidR="00B42601" w:rsidTr="00B34210">
        <w:tc>
          <w:tcPr>
            <w:tcW w:w="851"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1.2.1.</w:t>
            </w:r>
          </w:p>
        </w:tc>
        <w:tc>
          <w:tcPr>
            <w:tcW w:w="3260" w:type="dxa"/>
            <w:shd w:val="clear" w:color="auto" w:fill="auto"/>
          </w:tcPr>
          <w:p w:rsidR="00B42601" w:rsidRDefault="00841D85">
            <w:pPr>
              <w:spacing w:after="0" w:line="240" w:lineRule="auto"/>
              <w:jc w:val="both"/>
              <w:rPr>
                <w:rFonts w:ascii="Times New Roman" w:hAnsi="Times New Roman" w:cs="Times New Roman"/>
                <w:b/>
                <w:lang w:eastAsia="ru-RU"/>
              </w:rPr>
            </w:pPr>
            <w:r>
              <w:rPr>
                <w:rFonts w:ascii="Times New Roman" w:hAnsi="Times New Roman" w:cs="Times New Roman"/>
                <w:lang w:eastAsia="ru-RU"/>
              </w:rPr>
              <w:t>Модернизация и укрепление материально-технической базы МБДОУ</w:t>
            </w:r>
          </w:p>
        </w:tc>
        <w:tc>
          <w:tcPr>
            <w:tcW w:w="1276"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w:t>
            </w:r>
            <w:r w:rsidR="003F0C18">
              <w:rPr>
                <w:rFonts w:ascii="Times New Roman" w:hAnsi="Times New Roman" w:cs="Times New Roman"/>
                <w:lang w:eastAsia="ru-RU"/>
              </w:rPr>
              <w:t>-2026</w:t>
            </w:r>
          </w:p>
        </w:tc>
        <w:tc>
          <w:tcPr>
            <w:tcW w:w="4394" w:type="dxa"/>
            <w:shd w:val="clear" w:color="auto" w:fill="auto"/>
          </w:tcPr>
          <w:p w:rsidR="00B42601" w:rsidRDefault="00841D85">
            <w:pPr>
              <w:spacing w:after="0" w:line="240" w:lineRule="auto"/>
              <w:jc w:val="both"/>
              <w:rPr>
                <w:rFonts w:ascii="Times New Roman" w:hAnsi="Times New Roman" w:cs="Times New Roman"/>
                <w:highlight w:val="yellow"/>
                <w:lang w:eastAsia="ru-RU"/>
              </w:rPr>
            </w:pPr>
            <w:r>
              <w:rPr>
                <w:rFonts w:ascii="Times New Roman" w:hAnsi="Times New Roman" w:cs="Times New Roman"/>
                <w:lang w:eastAsia="ru-RU"/>
              </w:rPr>
              <w:t>Количество МБДОУ, которые улучшили материально-техническое состояние</w:t>
            </w:r>
          </w:p>
        </w:tc>
        <w:tc>
          <w:tcPr>
            <w:tcW w:w="851"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14</w:t>
            </w:r>
          </w:p>
        </w:tc>
        <w:tc>
          <w:tcPr>
            <w:tcW w:w="850" w:type="dxa"/>
            <w:shd w:val="clear" w:color="auto" w:fill="auto"/>
          </w:tcPr>
          <w:p w:rsidR="00B42601" w:rsidRDefault="00364765">
            <w:pPr>
              <w:spacing w:after="0" w:line="240" w:lineRule="auto"/>
              <w:jc w:val="center"/>
              <w:rPr>
                <w:rFonts w:ascii="Times New Roman" w:hAnsi="Times New Roman" w:cs="Times New Roman"/>
                <w:lang w:eastAsia="ru-RU"/>
              </w:rPr>
            </w:pPr>
            <w:r>
              <w:rPr>
                <w:rFonts w:ascii="Times New Roman" w:hAnsi="Times New Roman" w:cs="Times New Roman"/>
                <w:lang w:eastAsia="ru-RU"/>
              </w:rPr>
              <w:t>14</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1843" w:type="dxa"/>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МБДОУ №№ 1,2,4,5, 6,7,8,9,10,11,12, 13, 27, 38</w:t>
            </w:r>
          </w:p>
        </w:tc>
      </w:tr>
      <w:tr w:rsidR="00B42601" w:rsidTr="000A53FA">
        <w:trPr>
          <w:trHeight w:val="964"/>
        </w:trPr>
        <w:tc>
          <w:tcPr>
            <w:tcW w:w="851" w:type="dxa"/>
            <w:vMerge w:val="restart"/>
            <w:shd w:val="clear" w:color="auto" w:fill="auto"/>
          </w:tcPr>
          <w:p w:rsidR="00B42601" w:rsidRDefault="00841D85" w:rsidP="00364765">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r w:rsidR="00364765">
              <w:rPr>
                <w:rFonts w:ascii="Times New Roman" w:hAnsi="Times New Roman" w:cs="Times New Roman"/>
                <w:lang w:eastAsia="ru-RU"/>
              </w:rPr>
              <w:t>2.</w:t>
            </w:r>
          </w:p>
        </w:tc>
        <w:tc>
          <w:tcPr>
            <w:tcW w:w="3260" w:type="dxa"/>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Проектирование, строительство и ввод в эксплуатацию объекта капитального строительства "Детский сад на 350 мест в пгт. Печенга" в рамках 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w:t>
            </w:r>
          </w:p>
        </w:tc>
        <w:tc>
          <w:tcPr>
            <w:tcW w:w="1276"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w:t>
            </w:r>
          </w:p>
        </w:tc>
        <w:tc>
          <w:tcPr>
            <w:tcW w:w="4394" w:type="dxa"/>
            <w:shd w:val="clear" w:color="auto" w:fill="auto"/>
          </w:tcPr>
          <w:p w:rsidR="00B42601" w:rsidRDefault="00841D85">
            <w:pPr>
              <w:spacing w:after="0" w:line="240" w:lineRule="auto"/>
              <w:jc w:val="both"/>
              <w:rPr>
                <w:rFonts w:ascii="Times New Roman" w:hAnsi="Times New Roman" w:cs="Times New Roman"/>
                <w:highlight w:val="green"/>
                <w:lang w:eastAsia="ru-RU"/>
              </w:rPr>
            </w:pPr>
            <w:r>
              <w:rPr>
                <w:rFonts w:ascii="Times New Roman" w:hAnsi="Times New Roman" w:cs="Times New Roman"/>
                <w:color w:val="000000"/>
              </w:rPr>
              <w:t>Количество разработанной проектной документации на строительство объекта капитального строительства «Детский сад на 350 мест в пгт. Печенга»</w:t>
            </w:r>
          </w:p>
        </w:tc>
        <w:tc>
          <w:tcPr>
            <w:tcW w:w="851" w:type="dxa"/>
            <w:shd w:val="clear" w:color="auto" w:fill="auto"/>
          </w:tcPr>
          <w:p w:rsidR="00B42601" w:rsidRDefault="00841D85">
            <w:pPr>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rPr>
              <w:t>шт.</w:t>
            </w:r>
          </w:p>
        </w:tc>
        <w:tc>
          <w:tcPr>
            <w:tcW w:w="992" w:type="dxa"/>
            <w:shd w:val="clear" w:color="auto" w:fill="auto"/>
          </w:tcPr>
          <w:p w:rsidR="00B42601" w:rsidRPr="00B34210" w:rsidRDefault="00841D85">
            <w:pPr>
              <w:spacing w:after="0" w:line="240" w:lineRule="auto"/>
              <w:jc w:val="center"/>
              <w:rPr>
                <w:rFonts w:ascii="Times New Roman" w:hAnsi="Times New Roman" w:cs="Times New Roman"/>
                <w:lang w:eastAsia="ru-RU"/>
              </w:rPr>
            </w:pPr>
            <w:r w:rsidRPr="00B34210">
              <w:rPr>
                <w:rFonts w:ascii="Times New Roman" w:hAnsi="Times New Roman" w:cs="Times New Roman"/>
                <w:color w:val="000000"/>
              </w:rPr>
              <w:t>1</w:t>
            </w:r>
          </w:p>
        </w:tc>
        <w:tc>
          <w:tcPr>
            <w:tcW w:w="850" w:type="dxa"/>
            <w:shd w:val="clear" w:color="auto" w:fill="auto"/>
          </w:tcPr>
          <w:p w:rsidR="00B42601" w:rsidRPr="00B34210" w:rsidRDefault="00841D85">
            <w:pPr>
              <w:spacing w:after="0" w:line="240" w:lineRule="auto"/>
              <w:jc w:val="center"/>
              <w:rPr>
                <w:rFonts w:ascii="Times New Roman" w:hAnsi="Times New Roman" w:cs="Times New Roman"/>
                <w:lang w:eastAsia="ru-RU"/>
              </w:rPr>
            </w:pPr>
            <w:r w:rsidRPr="00B34210">
              <w:rPr>
                <w:rFonts w:ascii="Times New Roman" w:hAnsi="Times New Roman" w:cs="Times New Roman"/>
                <w:color w:val="000000"/>
              </w:rPr>
              <w:t>-</w:t>
            </w:r>
          </w:p>
        </w:tc>
        <w:tc>
          <w:tcPr>
            <w:tcW w:w="993" w:type="dxa"/>
            <w:shd w:val="clear" w:color="auto" w:fill="auto"/>
          </w:tcPr>
          <w:p w:rsidR="00B42601" w:rsidRPr="00B34210" w:rsidRDefault="00841D85">
            <w:pPr>
              <w:spacing w:after="0" w:line="240" w:lineRule="auto"/>
              <w:jc w:val="center"/>
              <w:rPr>
                <w:rFonts w:ascii="Times New Roman" w:hAnsi="Times New Roman" w:cs="Times New Roman"/>
                <w:lang w:eastAsia="ru-RU"/>
              </w:rPr>
            </w:pPr>
            <w:r w:rsidRPr="00B34210">
              <w:rPr>
                <w:rFonts w:ascii="Times New Roman" w:hAnsi="Times New Roman" w:cs="Times New Roman"/>
                <w:color w:val="000000"/>
              </w:rPr>
              <w:t>-</w:t>
            </w:r>
          </w:p>
        </w:tc>
        <w:tc>
          <w:tcPr>
            <w:tcW w:w="1843" w:type="dxa"/>
            <w:shd w:val="clear" w:color="auto" w:fill="auto"/>
          </w:tcPr>
          <w:p w:rsidR="00B42601" w:rsidRDefault="00841D85">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МБУ «РЭС»</w:t>
            </w:r>
          </w:p>
        </w:tc>
      </w:tr>
      <w:tr w:rsidR="00E96ABF" w:rsidTr="000A53FA">
        <w:trPr>
          <w:trHeight w:val="1547"/>
        </w:trPr>
        <w:tc>
          <w:tcPr>
            <w:tcW w:w="851" w:type="dxa"/>
            <w:vMerge/>
            <w:shd w:val="clear" w:color="auto" w:fill="auto"/>
          </w:tcPr>
          <w:p w:rsidR="00E96ABF" w:rsidRDefault="00E96ABF" w:rsidP="00E96ABF">
            <w:pPr>
              <w:spacing w:after="0" w:line="240" w:lineRule="auto"/>
              <w:jc w:val="center"/>
              <w:rPr>
                <w:rFonts w:ascii="Times New Roman" w:hAnsi="Times New Roman" w:cs="Times New Roman"/>
                <w:lang w:eastAsia="ru-RU"/>
              </w:rPr>
            </w:pPr>
          </w:p>
        </w:tc>
        <w:tc>
          <w:tcPr>
            <w:tcW w:w="3260" w:type="dxa"/>
            <w:vMerge/>
            <w:shd w:val="clear" w:color="auto" w:fill="auto"/>
          </w:tcPr>
          <w:p w:rsidR="00E96ABF" w:rsidRDefault="00E96ABF" w:rsidP="00E96ABF">
            <w:pPr>
              <w:spacing w:after="0" w:line="240" w:lineRule="auto"/>
              <w:jc w:val="both"/>
              <w:rPr>
                <w:rFonts w:ascii="Times New Roman" w:hAnsi="Times New Roman" w:cs="Times New Roman"/>
                <w:lang w:eastAsia="ru-RU"/>
              </w:rPr>
            </w:pPr>
          </w:p>
        </w:tc>
        <w:tc>
          <w:tcPr>
            <w:tcW w:w="1276" w:type="dxa"/>
            <w:shd w:val="clear" w:color="auto" w:fill="auto"/>
          </w:tcPr>
          <w:p w:rsidR="00E96ABF" w:rsidRDefault="00E96ABF" w:rsidP="00E96ABF">
            <w:pPr>
              <w:spacing w:after="0" w:line="240" w:lineRule="auto"/>
              <w:jc w:val="center"/>
              <w:rPr>
                <w:rFonts w:ascii="Times New Roman" w:hAnsi="Times New Roman" w:cs="Times New Roman"/>
                <w:lang w:eastAsia="ru-RU"/>
              </w:rPr>
            </w:pPr>
            <w:r>
              <w:rPr>
                <w:rFonts w:ascii="Times New Roman" w:hAnsi="Times New Roman" w:cs="Times New Roman"/>
                <w:lang w:eastAsia="ru-RU"/>
              </w:rPr>
              <w:t>2025</w:t>
            </w:r>
          </w:p>
        </w:tc>
        <w:tc>
          <w:tcPr>
            <w:tcW w:w="4394" w:type="dxa"/>
            <w:shd w:val="clear" w:color="auto" w:fill="auto"/>
          </w:tcPr>
          <w:p w:rsidR="00E96ABF" w:rsidRDefault="00E96ABF" w:rsidP="00E96ABF">
            <w:pPr>
              <w:spacing w:after="0" w:line="240" w:lineRule="auto"/>
              <w:jc w:val="both"/>
              <w:rPr>
                <w:rFonts w:ascii="Times New Roman" w:hAnsi="Times New Roman" w:cs="Times New Roman"/>
                <w:color w:val="000000"/>
              </w:rPr>
            </w:pPr>
            <w:r>
              <w:rPr>
                <w:rFonts w:ascii="Times New Roman" w:hAnsi="Times New Roman" w:cs="Times New Roman"/>
                <w:color w:val="000000"/>
              </w:rPr>
              <w:t>Количество объектов дошкольного образования, в отношении которых осуществлено технологическое присоединение энергопринимающих устройств к электрическим сетям (пгт. Печенга)</w:t>
            </w:r>
          </w:p>
        </w:tc>
        <w:tc>
          <w:tcPr>
            <w:tcW w:w="851" w:type="dxa"/>
            <w:shd w:val="clear" w:color="auto" w:fill="auto"/>
          </w:tcPr>
          <w:p w:rsidR="00E96ABF" w:rsidRDefault="00E96ABF" w:rsidP="00E96ABF">
            <w:pPr>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rPr>
              <w:t>шт.</w:t>
            </w:r>
          </w:p>
        </w:tc>
        <w:tc>
          <w:tcPr>
            <w:tcW w:w="992" w:type="dxa"/>
            <w:shd w:val="clear" w:color="auto" w:fill="auto"/>
          </w:tcPr>
          <w:p w:rsidR="00E96ABF" w:rsidRPr="00B34210" w:rsidRDefault="00E96ABF" w:rsidP="00E96ABF">
            <w:pPr>
              <w:spacing w:after="0" w:line="240" w:lineRule="auto"/>
              <w:jc w:val="center"/>
              <w:rPr>
                <w:rFonts w:ascii="Times New Roman" w:hAnsi="Times New Roman" w:cs="Times New Roman"/>
                <w:lang w:eastAsia="ru-RU"/>
              </w:rPr>
            </w:pPr>
            <w:r w:rsidRPr="00B34210">
              <w:rPr>
                <w:rFonts w:ascii="Times New Roman" w:hAnsi="Times New Roman" w:cs="Times New Roman"/>
                <w:color w:val="000000"/>
              </w:rPr>
              <w:t>1</w:t>
            </w:r>
          </w:p>
        </w:tc>
        <w:tc>
          <w:tcPr>
            <w:tcW w:w="850" w:type="dxa"/>
            <w:shd w:val="clear" w:color="auto" w:fill="auto"/>
          </w:tcPr>
          <w:p w:rsidR="00E96ABF" w:rsidRPr="00B34210" w:rsidRDefault="00E96ABF" w:rsidP="00E96ABF">
            <w:pPr>
              <w:spacing w:after="0" w:line="240" w:lineRule="auto"/>
              <w:jc w:val="center"/>
              <w:rPr>
                <w:rFonts w:ascii="Times New Roman" w:hAnsi="Times New Roman" w:cs="Times New Roman"/>
                <w:lang w:eastAsia="ru-RU"/>
              </w:rPr>
            </w:pPr>
            <w:r w:rsidRPr="00B34210">
              <w:rPr>
                <w:rFonts w:ascii="Times New Roman" w:hAnsi="Times New Roman" w:cs="Times New Roman"/>
                <w:color w:val="000000"/>
              </w:rPr>
              <w:t>-</w:t>
            </w:r>
          </w:p>
        </w:tc>
        <w:tc>
          <w:tcPr>
            <w:tcW w:w="993" w:type="dxa"/>
            <w:shd w:val="clear" w:color="auto" w:fill="auto"/>
          </w:tcPr>
          <w:p w:rsidR="00E96ABF" w:rsidRPr="00B34210" w:rsidRDefault="00E96ABF" w:rsidP="00E96ABF">
            <w:pPr>
              <w:spacing w:after="0" w:line="240" w:lineRule="auto"/>
              <w:jc w:val="center"/>
              <w:rPr>
                <w:rFonts w:ascii="Times New Roman" w:hAnsi="Times New Roman" w:cs="Times New Roman"/>
                <w:lang w:eastAsia="ru-RU"/>
              </w:rPr>
            </w:pPr>
            <w:r w:rsidRPr="00B34210">
              <w:rPr>
                <w:rFonts w:ascii="Times New Roman" w:hAnsi="Times New Roman" w:cs="Times New Roman"/>
                <w:color w:val="000000"/>
              </w:rPr>
              <w:t>-</w:t>
            </w:r>
          </w:p>
        </w:tc>
        <w:tc>
          <w:tcPr>
            <w:tcW w:w="1843" w:type="dxa"/>
            <w:shd w:val="clear" w:color="auto" w:fill="auto"/>
          </w:tcPr>
          <w:p w:rsidR="00E96ABF" w:rsidRDefault="00E96ABF" w:rsidP="00E96ABF">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МБУ «РЭС»</w:t>
            </w:r>
          </w:p>
        </w:tc>
      </w:tr>
      <w:tr w:rsidR="00B42601" w:rsidTr="000A53FA">
        <w:trPr>
          <w:trHeight w:val="973"/>
        </w:trPr>
        <w:tc>
          <w:tcPr>
            <w:tcW w:w="851" w:type="dxa"/>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260" w:type="dxa"/>
            <w:vMerge/>
            <w:shd w:val="clear" w:color="auto" w:fill="auto"/>
          </w:tcPr>
          <w:p w:rsidR="00B42601" w:rsidRDefault="00B42601">
            <w:pPr>
              <w:spacing w:after="0" w:line="240" w:lineRule="auto"/>
              <w:jc w:val="both"/>
              <w:rPr>
                <w:rFonts w:ascii="Times New Roman" w:hAnsi="Times New Roman" w:cs="Times New Roman"/>
                <w:lang w:eastAsia="ru-RU"/>
              </w:rPr>
            </w:pPr>
          </w:p>
        </w:tc>
        <w:tc>
          <w:tcPr>
            <w:tcW w:w="1276"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2026</w:t>
            </w:r>
          </w:p>
        </w:tc>
        <w:tc>
          <w:tcPr>
            <w:tcW w:w="4394" w:type="dxa"/>
            <w:shd w:val="clear" w:color="auto" w:fill="auto"/>
          </w:tcPr>
          <w:p w:rsidR="00B42601" w:rsidRDefault="00841D85">
            <w:pPr>
              <w:spacing w:after="0" w:line="240" w:lineRule="auto"/>
              <w:jc w:val="both"/>
              <w:rPr>
                <w:rFonts w:ascii="Times New Roman" w:hAnsi="Times New Roman" w:cs="Times New Roman"/>
                <w:highlight w:val="green"/>
                <w:lang w:eastAsia="ru-RU"/>
              </w:rPr>
            </w:pPr>
            <w:r>
              <w:rPr>
                <w:rFonts w:ascii="Times New Roman" w:hAnsi="Times New Roman" w:cs="Times New Roman"/>
                <w:color w:val="000000"/>
              </w:rPr>
              <w:t>Количество объектов дошкольного образования, в отношении которых осуществлено строительство и ввод в эксплуатацию (пгт. Печенга)</w:t>
            </w:r>
          </w:p>
        </w:tc>
        <w:tc>
          <w:tcPr>
            <w:tcW w:w="851" w:type="dxa"/>
            <w:shd w:val="clear" w:color="auto" w:fill="auto"/>
          </w:tcPr>
          <w:p w:rsidR="00B42601" w:rsidRDefault="00841D85">
            <w:pPr>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rPr>
              <w:t>шт.</w:t>
            </w:r>
          </w:p>
        </w:tc>
        <w:tc>
          <w:tcPr>
            <w:tcW w:w="992" w:type="dxa"/>
            <w:shd w:val="clear" w:color="auto" w:fill="auto"/>
          </w:tcPr>
          <w:p w:rsidR="00B42601" w:rsidRPr="00B34210" w:rsidRDefault="00841D85">
            <w:pPr>
              <w:spacing w:after="0" w:line="240" w:lineRule="auto"/>
              <w:jc w:val="center"/>
              <w:rPr>
                <w:rFonts w:ascii="Times New Roman" w:hAnsi="Times New Roman" w:cs="Times New Roman"/>
                <w:lang w:eastAsia="ru-RU"/>
              </w:rPr>
            </w:pPr>
            <w:r w:rsidRPr="00B34210">
              <w:rPr>
                <w:rFonts w:ascii="Times New Roman" w:hAnsi="Times New Roman" w:cs="Times New Roman"/>
                <w:color w:val="000000"/>
              </w:rPr>
              <w:t>-</w:t>
            </w:r>
          </w:p>
        </w:tc>
        <w:tc>
          <w:tcPr>
            <w:tcW w:w="850" w:type="dxa"/>
            <w:shd w:val="clear" w:color="auto" w:fill="auto"/>
          </w:tcPr>
          <w:p w:rsidR="00B42601" w:rsidRPr="00B34210" w:rsidRDefault="00841D85">
            <w:pPr>
              <w:spacing w:after="0" w:line="240" w:lineRule="auto"/>
              <w:jc w:val="center"/>
              <w:rPr>
                <w:rFonts w:ascii="Times New Roman" w:hAnsi="Times New Roman" w:cs="Times New Roman"/>
                <w:lang w:eastAsia="ru-RU"/>
              </w:rPr>
            </w:pPr>
            <w:r w:rsidRPr="00B34210">
              <w:rPr>
                <w:rFonts w:ascii="Times New Roman" w:hAnsi="Times New Roman" w:cs="Times New Roman"/>
                <w:color w:val="000000"/>
              </w:rPr>
              <w:t>1</w:t>
            </w:r>
          </w:p>
        </w:tc>
        <w:tc>
          <w:tcPr>
            <w:tcW w:w="993" w:type="dxa"/>
            <w:shd w:val="clear" w:color="auto" w:fill="auto"/>
          </w:tcPr>
          <w:p w:rsidR="00B42601" w:rsidRPr="00B34210" w:rsidRDefault="00841D85">
            <w:pPr>
              <w:spacing w:after="0" w:line="240" w:lineRule="auto"/>
              <w:jc w:val="center"/>
              <w:rPr>
                <w:rFonts w:ascii="Times New Roman" w:hAnsi="Times New Roman" w:cs="Times New Roman"/>
                <w:lang w:eastAsia="ru-RU"/>
              </w:rPr>
            </w:pPr>
            <w:r w:rsidRPr="00B34210">
              <w:rPr>
                <w:rFonts w:ascii="Times New Roman" w:hAnsi="Times New Roman" w:cs="Times New Roman"/>
                <w:color w:val="000000"/>
              </w:rPr>
              <w:t>-</w:t>
            </w:r>
          </w:p>
        </w:tc>
        <w:tc>
          <w:tcPr>
            <w:tcW w:w="1843" w:type="dxa"/>
            <w:shd w:val="clear" w:color="auto" w:fill="auto"/>
          </w:tcPr>
          <w:p w:rsidR="00B42601" w:rsidRDefault="00841D85">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МБУ «РЭС»</w:t>
            </w:r>
          </w:p>
        </w:tc>
      </w:tr>
      <w:tr w:rsidR="00B42601" w:rsidTr="00B34210">
        <w:trPr>
          <w:trHeight w:val="900"/>
        </w:trPr>
        <w:tc>
          <w:tcPr>
            <w:tcW w:w="851" w:type="dxa"/>
            <w:vMerge w:val="restart"/>
            <w:shd w:val="clear" w:color="auto" w:fill="auto"/>
          </w:tcPr>
          <w:p w:rsidR="00B42601" w:rsidRDefault="00841D85" w:rsidP="00364765">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r w:rsidR="00364765">
              <w:rPr>
                <w:rFonts w:ascii="Times New Roman" w:hAnsi="Times New Roman" w:cs="Times New Roman"/>
                <w:lang w:eastAsia="ru-RU"/>
              </w:rPr>
              <w:t>3</w:t>
            </w:r>
            <w:r>
              <w:rPr>
                <w:rFonts w:ascii="Times New Roman" w:hAnsi="Times New Roman" w:cs="Times New Roman"/>
                <w:lang w:eastAsia="ru-RU"/>
              </w:rPr>
              <w:t>.</w:t>
            </w:r>
          </w:p>
        </w:tc>
        <w:tc>
          <w:tcPr>
            <w:tcW w:w="3260" w:type="dxa"/>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Разработка проектной документации и строительство детского сада на 250 мест в нп. Корзуново  Печенгского муниципального округа в </w:t>
            </w:r>
            <w:r>
              <w:rPr>
                <w:rFonts w:ascii="Times New Roman" w:hAnsi="Times New Roman" w:cs="Times New Roman"/>
                <w:lang w:eastAsia="ru-RU"/>
              </w:rPr>
              <w:lastRenderedPageBreak/>
              <w:t>рамках 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w:t>
            </w:r>
          </w:p>
        </w:tc>
        <w:tc>
          <w:tcPr>
            <w:tcW w:w="1276" w:type="dxa"/>
            <w:shd w:val="clear" w:color="auto" w:fill="auto"/>
          </w:tcPr>
          <w:p w:rsidR="00B42601" w:rsidRDefault="00841D85">
            <w:pPr>
              <w:spacing w:after="0" w:line="240" w:lineRule="auto"/>
              <w:jc w:val="center"/>
              <w:rPr>
                <w:rFonts w:ascii="Times New Roman" w:hAnsi="Times New Roman" w:cs="Times New Roman"/>
                <w:sz w:val="24"/>
                <w:szCs w:val="24"/>
                <w:highlight w:val="green"/>
                <w:lang w:eastAsia="ru-RU"/>
              </w:rPr>
            </w:pPr>
            <w:r>
              <w:rPr>
                <w:rFonts w:ascii="Times New Roman" w:hAnsi="Times New Roman" w:cs="Times New Roman"/>
                <w:color w:val="000000"/>
                <w:sz w:val="24"/>
                <w:szCs w:val="24"/>
              </w:rPr>
              <w:lastRenderedPageBreak/>
              <w:t>2025</w:t>
            </w:r>
          </w:p>
        </w:tc>
        <w:tc>
          <w:tcPr>
            <w:tcW w:w="4394" w:type="dxa"/>
            <w:shd w:val="clear" w:color="auto" w:fill="auto"/>
          </w:tcPr>
          <w:p w:rsidR="00B42601" w:rsidRDefault="00841D85">
            <w:pPr>
              <w:spacing w:after="0" w:line="240" w:lineRule="auto"/>
              <w:jc w:val="both"/>
              <w:rPr>
                <w:rFonts w:ascii="Times New Roman" w:hAnsi="Times New Roman" w:cs="Times New Roman"/>
                <w:highlight w:val="green"/>
                <w:lang w:eastAsia="ru-RU"/>
              </w:rPr>
            </w:pPr>
            <w:r>
              <w:rPr>
                <w:rFonts w:ascii="Times New Roman" w:hAnsi="Times New Roman" w:cs="Times New Roman"/>
                <w:color w:val="000000"/>
              </w:rPr>
              <w:t>Количество разработанной проектной документации на строительство объекта капитального строительства «Детский сад на 250 мест в нп. Корзуново Печенгского муниципального округа»</w:t>
            </w:r>
          </w:p>
        </w:tc>
        <w:tc>
          <w:tcPr>
            <w:tcW w:w="851" w:type="dxa"/>
            <w:shd w:val="clear" w:color="auto" w:fill="auto"/>
          </w:tcPr>
          <w:p w:rsidR="00B42601" w:rsidRDefault="00841D85">
            <w:pPr>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rPr>
              <w:t>шт.</w:t>
            </w:r>
          </w:p>
        </w:tc>
        <w:tc>
          <w:tcPr>
            <w:tcW w:w="992" w:type="dxa"/>
            <w:shd w:val="clear" w:color="auto" w:fill="auto"/>
          </w:tcPr>
          <w:p w:rsidR="00B42601" w:rsidRPr="00B34210" w:rsidRDefault="00841D85">
            <w:pPr>
              <w:spacing w:after="0" w:line="240" w:lineRule="auto"/>
              <w:jc w:val="center"/>
              <w:rPr>
                <w:rFonts w:ascii="Times New Roman" w:hAnsi="Times New Roman" w:cs="Times New Roman"/>
                <w:lang w:eastAsia="ru-RU"/>
              </w:rPr>
            </w:pPr>
            <w:r w:rsidRPr="00B34210">
              <w:rPr>
                <w:rFonts w:ascii="Times New Roman" w:hAnsi="Times New Roman" w:cs="Times New Roman"/>
                <w:color w:val="000000"/>
              </w:rPr>
              <w:t>1</w:t>
            </w:r>
          </w:p>
        </w:tc>
        <w:tc>
          <w:tcPr>
            <w:tcW w:w="850" w:type="dxa"/>
            <w:shd w:val="clear" w:color="auto" w:fill="auto"/>
          </w:tcPr>
          <w:p w:rsidR="00B42601" w:rsidRPr="00B34210" w:rsidRDefault="00841D85">
            <w:pPr>
              <w:spacing w:after="0" w:line="240" w:lineRule="auto"/>
              <w:jc w:val="center"/>
              <w:rPr>
                <w:rFonts w:ascii="Times New Roman" w:hAnsi="Times New Roman" w:cs="Times New Roman"/>
                <w:lang w:eastAsia="ru-RU"/>
              </w:rPr>
            </w:pPr>
            <w:r w:rsidRPr="00B34210">
              <w:rPr>
                <w:rFonts w:ascii="Times New Roman" w:hAnsi="Times New Roman" w:cs="Times New Roman"/>
                <w:color w:val="000000"/>
              </w:rPr>
              <w:t>-</w:t>
            </w:r>
          </w:p>
        </w:tc>
        <w:tc>
          <w:tcPr>
            <w:tcW w:w="993" w:type="dxa"/>
            <w:shd w:val="clear" w:color="auto" w:fill="auto"/>
          </w:tcPr>
          <w:p w:rsidR="00B42601" w:rsidRPr="00B34210" w:rsidRDefault="00841D85">
            <w:pPr>
              <w:spacing w:after="0" w:line="240" w:lineRule="auto"/>
              <w:jc w:val="center"/>
              <w:rPr>
                <w:rFonts w:ascii="Times New Roman" w:hAnsi="Times New Roman" w:cs="Times New Roman"/>
                <w:lang w:eastAsia="ru-RU"/>
              </w:rPr>
            </w:pPr>
            <w:r w:rsidRPr="00B34210">
              <w:rPr>
                <w:rFonts w:ascii="Times New Roman" w:hAnsi="Times New Roman" w:cs="Times New Roman"/>
                <w:color w:val="000000"/>
              </w:rPr>
              <w:t>-</w:t>
            </w:r>
          </w:p>
        </w:tc>
        <w:tc>
          <w:tcPr>
            <w:tcW w:w="1843" w:type="dxa"/>
            <w:shd w:val="clear" w:color="auto" w:fill="auto"/>
          </w:tcPr>
          <w:p w:rsidR="00B42601" w:rsidRDefault="00841D85">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МБУ «РЭС»</w:t>
            </w:r>
          </w:p>
        </w:tc>
      </w:tr>
      <w:tr w:rsidR="00B42601" w:rsidTr="00B34210">
        <w:trPr>
          <w:trHeight w:val="1932"/>
        </w:trPr>
        <w:tc>
          <w:tcPr>
            <w:tcW w:w="851" w:type="dxa"/>
            <w:vMerge/>
            <w:shd w:val="clear" w:color="auto" w:fill="auto"/>
          </w:tcPr>
          <w:p w:rsidR="00B42601" w:rsidRDefault="00B42601">
            <w:pPr>
              <w:spacing w:after="0" w:line="240" w:lineRule="auto"/>
              <w:jc w:val="center"/>
              <w:rPr>
                <w:rFonts w:ascii="Times New Roman" w:hAnsi="Times New Roman" w:cs="Times New Roman"/>
                <w:sz w:val="24"/>
                <w:szCs w:val="24"/>
                <w:lang w:eastAsia="ru-RU"/>
              </w:rPr>
            </w:pPr>
          </w:p>
        </w:tc>
        <w:tc>
          <w:tcPr>
            <w:tcW w:w="3260" w:type="dxa"/>
            <w:vMerge/>
            <w:shd w:val="clear" w:color="auto" w:fill="auto"/>
          </w:tcPr>
          <w:p w:rsidR="00B42601" w:rsidRDefault="00B42601">
            <w:pPr>
              <w:spacing w:after="0" w:line="240" w:lineRule="auto"/>
              <w:jc w:val="both"/>
              <w:rPr>
                <w:rFonts w:ascii="Times New Roman" w:hAnsi="Times New Roman" w:cs="Times New Roman"/>
                <w:sz w:val="24"/>
                <w:szCs w:val="24"/>
                <w:lang w:eastAsia="ru-RU"/>
              </w:rPr>
            </w:pPr>
          </w:p>
        </w:tc>
        <w:tc>
          <w:tcPr>
            <w:tcW w:w="1276" w:type="dxa"/>
            <w:shd w:val="clear" w:color="auto" w:fill="auto"/>
          </w:tcPr>
          <w:p w:rsidR="00B42601" w:rsidRDefault="00841D85">
            <w:pPr>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rPr>
              <w:t>2026</w:t>
            </w:r>
          </w:p>
        </w:tc>
        <w:tc>
          <w:tcPr>
            <w:tcW w:w="4394" w:type="dxa"/>
            <w:shd w:val="clear" w:color="auto" w:fill="auto"/>
          </w:tcPr>
          <w:p w:rsidR="00B42601" w:rsidRPr="00B34210" w:rsidRDefault="00841D85">
            <w:pPr>
              <w:spacing w:after="0" w:line="240" w:lineRule="auto"/>
              <w:jc w:val="both"/>
              <w:rPr>
                <w:rFonts w:ascii="Times New Roman" w:hAnsi="Times New Roman" w:cs="Times New Roman"/>
                <w:color w:val="000000"/>
              </w:rPr>
            </w:pPr>
            <w:r w:rsidRPr="00B34210">
              <w:rPr>
                <w:rFonts w:ascii="Times New Roman" w:hAnsi="Times New Roman" w:cs="Times New Roman"/>
                <w:color w:val="000000"/>
              </w:rPr>
              <w:t>Количество объектов дошкольного образования, в отношении которых осуществлено строительство и ввод в эксплуатацию (нп. Корзуново)</w:t>
            </w:r>
          </w:p>
          <w:p w:rsidR="00B42601" w:rsidRPr="00B34210" w:rsidRDefault="00B42601">
            <w:pPr>
              <w:spacing w:after="0" w:line="240" w:lineRule="auto"/>
              <w:jc w:val="both"/>
              <w:rPr>
                <w:rFonts w:ascii="Times New Roman" w:hAnsi="Times New Roman" w:cs="Times New Roman"/>
                <w:color w:val="000000"/>
              </w:rPr>
            </w:pPr>
          </w:p>
          <w:p w:rsidR="00B42601" w:rsidRPr="00B34210" w:rsidRDefault="00B42601">
            <w:pPr>
              <w:spacing w:after="0" w:line="240" w:lineRule="auto"/>
              <w:jc w:val="both"/>
              <w:rPr>
                <w:rFonts w:ascii="Times New Roman" w:hAnsi="Times New Roman" w:cs="Times New Roman"/>
                <w:color w:val="000000"/>
              </w:rPr>
            </w:pPr>
          </w:p>
          <w:p w:rsidR="00B42601" w:rsidRPr="00B34210" w:rsidRDefault="00B42601">
            <w:pPr>
              <w:spacing w:after="0" w:line="240" w:lineRule="auto"/>
              <w:jc w:val="both"/>
              <w:rPr>
                <w:rFonts w:ascii="Times New Roman" w:hAnsi="Times New Roman" w:cs="Times New Roman"/>
                <w:highlight w:val="green"/>
                <w:lang w:eastAsia="ru-RU"/>
              </w:rPr>
            </w:pPr>
          </w:p>
        </w:tc>
        <w:tc>
          <w:tcPr>
            <w:tcW w:w="851" w:type="dxa"/>
            <w:shd w:val="clear" w:color="auto" w:fill="auto"/>
          </w:tcPr>
          <w:p w:rsidR="00B42601" w:rsidRDefault="00841D85">
            <w:pPr>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rPr>
              <w:t>шт.</w:t>
            </w:r>
          </w:p>
        </w:tc>
        <w:tc>
          <w:tcPr>
            <w:tcW w:w="992" w:type="dxa"/>
            <w:shd w:val="clear" w:color="auto" w:fill="auto"/>
          </w:tcPr>
          <w:p w:rsidR="00B42601" w:rsidRPr="00B34210" w:rsidRDefault="00841D85">
            <w:pPr>
              <w:spacing w:after="0" w:line="240" w:lineRule="auto"/>
              <w:jc w:val="center"/>
              <w:rPr>
                <w:rFonts w:ascii="Times New Roman" w:hAnsi="Times New Roman" w:cs="Times New Roman"/>
                <w:lang w:eastAsia="ru-RU"/>
              </w:rPr>
            </w:pPr>
            <w:r w:rsidRPr="00B34210">
              <w:rPr>
                <w:rFonts w:ascii="Times New Roman" w:hAnsi="Times New Roman" w:cs="Times New Roman"/>
                <w:color w:val="000000"/>
              </w:rPr>
              <w:t>-</w:t>
            </w:r>
          </w:p>
        </w:tc>
        <w:tc>
          <w:tcPr>
            <w:tcW w:w="850" w:type="dxa"/>
            <w:shd w:val="clear" w:color="auto" w:fill="auto"/>
          </w:tcPr>
          <w:p w:rsidR="00B42601" w:rsidRPr="00B34210" w:rsidRDefault="00841D85">
            <w:pPr>
              <w:spacing w:after="0" w:line="240" w:lineRule="auto"/>
              <w:jc w:val="center"/>
              <w:rPr>
                <w:rFonts w:ascii="Times New Roman" w:hAnsi="Times New Roman" w:cs="Times New Roman"/>
                <w:lang w:val="en-US" w:eastAsia="ru-RU"/>
              </w:rPr>
            </w:pPr>
            <w:r w:rsidRPr="00B34210">
              <w:rPr>
                <w:rFonts w:ascii="Times New Roman" w:hAnsi="Times New Roman" w:cs="Times New Roman"/>
                <w:color w:val="000000"/>
              </w:rPr>
              <w:t>1</w:t>
            </w:r>
          </w:p>
        </w:tc>
        <w:tc>
          <w:tcPr>
            <w:tcW w:w="993" w:type="dxa"/>
            <w:shd w:val="clear" w:color="auto" w:fill="auto"/>
          </w:tcPr>
          <w:p w:rsidR="00B42601" w:rsidRPr="00B34210" w:rsidRDefault="00841D85">
            <w:pPr>
              <w:spacing w:after="0" w:line="240" w:lineRule="auto"/>
              <w:jc w:val="center"/>
              <w:rPr>
                <w:rFonts w:ascii="Times New Roman" w:hAnsi="Times New Roman" w:cs="Times New Roman"/>
                <w:lang w:eastAsia="ru-RU"/>
              </w:rPr>
            </w:pPr>
            <w:r w:rsidRPr="00B34210">
              <w:rPr>
                <w:rFonts w:ascii="Times New Roman" w:hAnsi="Times New Roman" w:cs="Times New Roman"/>
                <w:color w:val="000000"/>
              </w:rPr>
              <w:t>-</w:t>
            </w:r>
          </w:p>
        </w:tc>
        <w:tc>
          <w:tcPr>
            <w:tcW w:w="1843" w:type="dxa"/>
            <w:shd w:val="clear" w:color="auto" w:fill="auto"/>
          </w:tcPr>
          <w:p w:rsidR="00B42601" w:rsidRPr="00B34210" w:rsidRDefault="00B34210">
            <w:pPr>
              <w:spacing w:after="0" w:line="240" w:lineRule="auto"/>
              <w:jc w:val="center"/>
              <w:rPr>
                <w:rFonts w:ascii="Times New Roman" w:hAnsi="Times New Roman" w:cs="Times New Roman"/>
                <w:color w:val="000000"/>
                <w:sz w:val="20"/>
                <w:szCs w:val="20"/>
              </w:rPr>
            </w:pPr>
            <w:r w:rsidRPr="00B34210">
              <w:rPr>
                <w:rFonts w:ascii="Times New Roman" w:hAnsi="Times New Roman" w:cs="Times New Roman"/>
                <w:color w:val="000000"/>
                <w:sz w:val="20"/>
                <w:szCs w:val="20"/>
              </w:rPr>
              <w:t>МБУ «РЭС»</w:t>
            </w:r>
          </w:p>
        </w:tc>
      </w:tr>
      <w:tr w:rsidR="00B34210" w:rsidTr="00B34210">
        <w:trPr>
          <w:trHeight w:val="1550"/>
        </w:trPr>
        <w:tc>
          <w:tcPr>
            <w:tcW w:w="851" w:type="dxa"/>
            <w:shd w:val="clear" w:color="auto" w:fill="auto"/>
          </w:tcPr>
          <w:p w:rsidR="00B34210" w:rsidRDefault="00B34210" w:rsidP="00B3421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1.2.4.</w:t>
            </w:r>
          </w:p>
        </w:tc>
        <w:tc>
          <w:tcPr>
            <w:tcW w:w="3260" w:type="dxa"/>
            <w:shd w:val="clear" w:color="auto" w:fill="auto"/>
          </w:tcPr>
          <w:p w:rsidR="00B34210" w:rsidRDefault="00B34210" w:rsidP="00B34210">
            <w:pPr>
              <w:spacing w:after="0" w:line="240" w:lineRule="auto"/>
              <w:jc w:val="both"/>
              <w:rPr>
                <w:rFonts w:ascii="Times New Roman" w:hAnsi="Times New Roman" w:cs="Times New Roman"/>
                <w:lang w:eastAsia="ru-RU"/>
              </w:rPr>
            </w:pPr>
            <w:r>
              <w:rPr>
                <w:rFonts w:ascii="Times New Roman" w:hAnsi="Times New Roman" w:cs="Times New Roman"/>
                <w:lang w:eastAsia="ru-RU"/>
              </w:rPr>
              <w:t>Преобразование пространств в дошкольных образовательных организациях в рамках проекта «Арктическая школа» в Печенгском муниципальном округе</w:t>
            </w:r>
          </w:p>
        </w:tc>
        <w:tc>
          <w:tcPr>
            <w:tcW w:w="1276" w:type="dxa"/>
            <w:shd w:val="clear" w:color="auto" w:fill="auto"/>
          </w:tcPr>
          <w:p w:rsidR="00B34210" w:rsidRDefault="00B34210" w:rsidP="00B3421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2025</w:t>
            </w:r>
          </w:p>
        </w:tc>
        <w:tc>
          <w:tcPr>
            <w:tcW w:w="4394" w:type="dxa"/>
            <w:shd w:val="clear" w:color="auto" w:fill="auto"/>
          </w:tcPr>
          <w:p w:rsidR="00B34210" w:rsidRPr="00B34210" w:rsidRDefault="00B34210" w:rsidP="00B34210">
            <w:pPr>
              <w:spacing w:after="0" w:line="240" w:lineRule="auto"/>
              <w:jc w:val="both"/>
              <w:rPr>
                <w:rFonts w:ascii="Times New Roman" w:hAnsi="Times New Roman" w:cs="Times New Roman"/>
                <w:color w:val="000000"/>
              </w:rPr>
            </w:pPr>
            <w:r w:rsidRPr="00B34210">
              <w:rPr>
                <w:rFonts w:ascii="Times New Roman" w:hAnsi="Times New Roman" w:cs="Times New Roman"/>
                <w:lang w:eastAsia="ru-RU"/>
              </w:rPr>
              <w:t xml:space="preserve">Количество дошкольных образовательных организаций, в которых преобразовано пространство в рамках проекта «Арктическая школа» в </w:t>
            </w:r>
            <w:r>
              <w:rPr>
                <w:rFonts w:ascii="Times New Roman" w:hAnsi="Times New Roman" w:cs="Times New Roman"/>
                <w:lang w:eastAsia="ru-RU"/>
              </w:rPr>
              <w:t>Печенгском муниципальном округе</w:t>
            </w:r>
          </w:p>
        </w:tc>
        <w:tc>
          <w:tcPr>
            <w:tcW w:w="851" w:type="dxa"/>
            <w:shd w:val="clear" w:color="auto" w:fill="auto"/>
          </w:tcPr>
          <w:p w:rsidR="00B34210" w:rsidRPr="00B34210" w:rsidRDefault="00B34210" w:rsidP="00B34210">
            <w:pPr>
              <w:spacing w:after="0" w:line="240" w:lineRule="auto"/>
              <w:jc w:val="center"/>
              <w:rPr>
                <w:rFonts w:ascii="Times New Roman" w:hAnsi="Times New Roman" w:cs="Times New Roman"/>
                <w:color w:val="000000"/>
              </w:rPr>
            </w:pPr>
            <w:r>
              <w:rPr>
                <w:rFonts w:ascii="Times New Roman" w:hAnsi="Times New Roman" w:cs="Times New Roman"/>
                <w:color w:val="000000"/>
              </w:rPr>
              <w:t>Шт.</w:t>
            </w:r>
          </w:p>
        </w:tc>
        <w:tc>
          <w:tcPr>
            <w:tcW w:w="992" w:type="dxa"/>
            <w:shd w:val="clear" w:color="auto" w:fill="auto"/>
          </w:tcPr>
          <w:p w:rsidR="00B34210" w:rsidRPr="00B34210" w:rsidRDefault="00B34210" w:rsidP="00B34210">
            <w:pPr>
              <w:spacing w:after="0" w:line="240" w:lineRule="auto"/>
              <w:jc w:val="center"/>
              <w:rPr>
                <w:rFonts w:ascii="Times New Roman" w:hAnsi="Times New Roman" w:cs="Times New Roman"/>
                <w:color w:val="000000"/>
              </w:rPr>
            </w:pPr>
            <w:r>
              <w:rPr>
                <w:rFonts w:ascii="Times New Roman" w:hAnsi="Times New Roman" w:cs="Times New Roman"/>
                <w:color w:val="000000"/>
              </w:rPr>
              <w:t>Не менее 1</w:t>
            </w:r>
          </w:p>
        </w:tc>
        <w:tc>
          <w:tcPr>
            <w:tcW w:w="850" w:type="dxa"/>
            <w:shd w:val="clear" w:color="auto" w:fill="auto"/>
          </w:tcPr>
          <w:p w:rsidR="00B34210" w:rsidRPr="00B34210" w:rsidRDefault="00B34210" w:rsidP="00B34210">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993" w:type="dxa"/>
            <w:shd w:val="clear" w:color="auto" w:fill="auto"/>
          </w:tcPr>
          <w:p w:rsidR="00B34210" w:rsidRPr="00B34210" w:rsidRDefault="00B34210" w:rsidP="00B34210">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843" w:type="dxa"/>
            <w:shd w:val="clear" w:color="auto" w:fill="auto"/>
          </w:tcPr>
          <w:p w:rsidR="00B34210" w:rsidRPr="00B34210" w:rsidRDefault="00CF173F" w:rsidP="00B3421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МБДОУ № 1</w:t>
            </w:r>
          </w:p>
        </w:tc>
      </w:tr>
    </w:tbl>
    <w:p w:rsidR="00B42601" w:rsidRDefault="00B42601">
      <w:pPr>
        <w:widowControl w:val="0"/>
        <w:spacing w:after="0" w:line="240" w:lineRule="auto"/>
        <w:jc w:val="both"/>
        <w:rPr>
          <w:rFonts w:ascii="Times New Roman" w:hAnsi="Times New Roman" w:cs="Times New Roman"/>
          <w:color w:val="FF0000"/>
          <w:sz w:val="24"/>
          <w:szCs w:val="24"/>
        </w:rPr>
        <w:sectPr w:rsidR="00B42601">
          <w:pgSz w:w="16838" w:h="11905" w:orient="landscape"/>
          <w:pgMar w:top="993" w:right="992" w:bottom="1134" w:left="851" w:header="720" w:footer="720" w:gutter="0"/>
          <w:cols w:space="720"/>
          <w:docGrid w:linePitch="360"/>
        </w:sectPr>
      </w:pPr>
    </w:p>
    <w:p w:rsidR="00B42601" w:rsidRDefault="00841D85">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B42601" w:rsidRDefault="00841D85">
      <w:pPr>
        <w:widowControl w:val="0"/>
        <w:spacing w:after="0" w:line="240" w:lineRule="auto"/>
        <w:ind w:left="7088"/>
        <w:jc w:val="right"/>
        <w:rPr>
          <w:rFonts w:ascii="Times New Roman" w:hAnsi="Times New Roman" w:cs="Times New Roman"/>
          <w:sz w:val="24"/>
          <w:szCs w:val="24"/>
        </w:rPr>
      </w:pPr>
      <w:r>
        <w:rPr>
          <w:rFonts w:ascii="Times New Roman" w:hAnsi="Times New Roman" w:cs="Times New Roman"/>
          <w:sz w:val="24"/>
          <w:szCs w:val="24"/>
        </w:rPr>
        <w:t>к программе</w:t>
      </w:r>
    </w:p>
    <w:p w:rsidR="00B42601" w:rsidRDefault="00B42601">
      <w:pPr>
        <w:widowControl w:val="0"/>
        <w:spacing w:after="0" w:line="240" w:lineRule="auto"/>
        <w:jc w:val="right"/>
        <w:rPr>
          <w:rFonts w:ascii="Times New Roman" w:hAnsi="Times New Roman" w:cs="Times New Roman"/>
          <w:sz w:val="24"/>
          <w:szCs w:val="24"/>
        </w:rPr>
      </w:pPr>
    </w:p>
    <w:p w:rsidR="00B42601" w:rsidRDefault="00841D85">
      <w:pPr>
        <w:widowControl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ПОДПРОГРАММА 2</w:t>
      </w:r>
    </w:p>
    <w:p w:rsidR="00B42601" w:rsidRDefault="00841D8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«Развитие общего и дополнительного образования детей»</w:t>
      </w:r>
    </w:p>
    <w:p w:rsidR="00B42601" w:rsidRDefault="00B42601">
      <w:pPr>
        <w:widowControl w:val="0"/>
        <w:spacing w:after="0" w:line="240" w:lineRule="auto"/>
        <w:jc w:val="center"/>
        <w:outlineLvl w:val="1"/>
        <w:rPr>
          <w:rFonts w:ascii="Times New Roman" w:hAnsi="Times New Roman" w:cs="Times New Roman"/>
          <w:b/>
          <w:bCs/>
          <w:sz w:val="18"/>
          <w:szCs w:val="18"/>
        </w:rPr>
      </w:pPr>
    </w:p>
    <w:p w:rsidR="00B42601" w:rsidRDefault="00841D85">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Паспорт подпрограммы</w:t>
      </w:r>
    </w:p>
    <w:p w:rsidR="00B42601" w:rsidRDefault="00364765">
      <w:pPr>
        <w:widowControl w:val="0"/>
        <w:spacing w:after="0" w:line="240" w:lineRule="auto"/>
        <w:jc w:val="center"/>
        <w:rPr>
          <w:rFonts w:ascii="Times New Roman" w:hAnsi="Times New Roman" w:cs="Times New Roman"/>
          <w:bCs/>
          <w:color w:val="0070C0"/>
          <w:sz w:val="20"/>
          <w:szCs w:val="20"/>
        </w:rPr>
      </w:pPr>
      <w:r>
        <w:rPr>
          <w:rFonts w:ascii="Times New Roman" w:hAnsi="Times New Roman" w:cs="Times New Roman"/>
          <w:bCs/>
          <w:color w:val="0070C0"/>
          <w:sz w:val="20"/>
          <w:szCs w:val="20"/>
        </w:rPr>
        <w:t>(в редакции постановлени</w:t>
      </w:r>
      <w:r w:rsidR="00A65078">
        <w:rPr>
          <w:rFonts w:ascii="Times New Roman" w:hAnsi="Times New Roman" w:cs="Times New Roman"/>
          <w:bCs/>
          <w:color w:val="0070C0"/>
          <w:sz w:val="20"/>
          <w:szCs w:val="20"/>
        </w:rPr>
        <w:t>й</w:t>
      </w:r>
      <w:r>
        <w:rPr>
          <w:rFonts w:ascii="Times New Roman" w:hAnsi="Times New Roman" w:cs="Times New Roman"/>
          <w:bCs/>
          <w:color w:val="0070C0"/>
          <w:sz w:val="20"/>
          <w:szCs w:val="20"/>
        </w:rPr>
        <w:t xml:space="preserve"> от 14.11.2024 № 1781</w:t>
      </w:r>
      <w:r w:rsidR="003B4F6D">
        <w:rPr>
          <w:rFonts w:ascii="Times New Roman" w:hAnsi="Times New Roman" w:cs="Times New Roman"/>
          <w:bCs/>
          <w:color w:val="0070C0"/>
          <w:sz w:val="20"/>
          <w:szCs w:val="20"/>
        </w:rPr>
        <w:t xml:space="preserve">, </w:t>
      </w:r>
      <w:r w:rsidR="00714583">
        <w:rPr>
          <w:rFonts w:ascii="Times New Roman" w:hAnsi="Times New Roman" w:cs="Times New Roman"/>
          <w:bCs/>
          <w:color w:val="0070C0"/>
          <w:sz w:val="20"/>
          <w:szCs w:val="20"/>
        </w:rPr>
        <w:t>от 06</w:t>
      </w:r>
      <w:r w:rsidR="00A65078">
        <w:rPr>
          <w:rFonts w:ascii="Times New Roman" w:hAnsi="Times New Roman" w:cs="Times New Roman"/>
          <w:bCs/>
          <w:color w:val="0070C0"/>
          <w:sz w:val="20"/>
          <w:szCs w:val="20"/>
        </w:rPr>
        <w:t>.0</w:t>
      </w:r>
      <w:r w:rsidR="00714583">
        <w:rPr>
          <w:rFonts w:ascii="Times New Roman" w:hAnsi="Times New Roman" w:cs="Times New Roman"/>
          <w:bCs/>
          <w:color w:val="0070C0"/>
          <w:sz w:val="20"/>
          <w:szCs w:val="20"/>
        </w:rPr>
        <w:t>3</w:t>
      </w:r>
      <w:r w:rsidR="00A65078">
        <w:rPr>
          <w:rFonts w:ascii="Times New Roman" w:hAnsi="Times New Roman" w:cs="Times New Roman"/>
          <w:bCs/>
          <w:color w:val="0070C0"/>
          <w:sz w:val="20"/>
          <w:szCs w:val="20"/>
        </w:rPr>
        <w:t xml:space="preserve">.2025 № </w:t>
      </w:r>
      <w:r w:rsidR="00714583">
        <w:rPr>
          <w:rFonts w:ascii="Times New Roman" w:hAnsi="Times New Roman" w:cs="Times New Roman"/>
          <w:bCs/>
          <w:color w:val="0070C0"/>
          <w:sz w:val="20"/>
          <w:szCs w:val="20"/>
        </w:rPr>
        <w:t>338</w:t>
      </w:r>
      <w:r w:rsidR="009D1FBD">
        <w:rPr>
          <w:rFonts w:ascii="Times New Roman" w:hAnsi="Times New Roman" w:cs="Times New Roman"/>
          <w:bCs/>
          <w:color w:val="0070C0"/>
          <w:sz w:val="20"/>
          <w:szCs w:val="20"/>
        </w:rPr>
        <w:t>,</w:t>
      </w:r>
      <w:r w:rsidR="003B4F6D">
        <w:rPr>
          <w:rFonts w:ascii="Times New Roman" w:hAnsi="Times New Roman" w:cs="Times New Roman"/>
          <w:bCs/>
          <w:color w:val="0070C0"/>
          <w:sz w:val="20"/>
          <w:szCs w:val="20"/>
        </w:rPr>
        <w:t xml:space="preserve"> от </w:t>
      </w:r>
      <w:r w:rsidR="00EB15BB">
        <w:rPr>
          <w:rFonts w:ascii="Times New Roman" w:hAnsi="Times New Roman" w:cs="Times New Roman"/>
          <w:bCs/>
          <w:color w:val="0070C0"/>
          <w:sz w:val="20"/>
          <w:szCs w:val="20"/>
        </w:rPr>
        <w:t>23.05.2025 № 885</w:t>
      </w:r>
      <w:r w:rsidR="009D1FBD">
        <w:rPr>
          <w:rFonts w:ascii="Times New Roman" w:hAnsi="Times New Roman" w:cs="Times New Roman"/>
          <w:bCs/>
          <w:color w:val="0070C0"/>
          <w:sz w:val="20"/>
          <w:szCs w:val="20"/>
        </w:rPr>
        <w:t xml:space="preserve"> и от 30.05.2025 № 948</w:t>
      </w:r>
      <w:r>
        <w:rPr>
          <w:rFonts w:ascii="Times New Roman" w:hAnsi="Times New Roman" w:cs="Times New Roman"/>
          <w:bCs/>
          <w:color w:val="0070C0"/>
          <w:sz w:val="20"/>
          <w:szCs w:val="20"/>
        </w:rPr>
        <w:t>)</w:t>
      </w:r>
    </w:p>
    <w:p w:rsidR="00364765" w:rsidRDefault="00364765">
      <w:pPr>
        <w:widowControl w:val="0"/>
        <w:spacing w:after="0" w:line="240" w:lineRule="auto"/>
        <w:jc w:val="center"/>
        <w:rPr>
          <w:rFonts w:ascii="Times New Roman" w:hAnsi="Times New Roman" w:cs="Times New Roman"/>
          <w:bCs/>
          <w:color w:val="0070C0"/>
          <w:sz w:val="20"/>
          <w:szCs w:val="20"/>
        </w:rPr>
      </w:pPr>
    </w:p>
    <w:tbl>
      <w:tblPr>
        <w:tblW w:w="9498" w:type="dxa"/>
        <w:tblInd w:w="-67" w:type="dxa"/>
        <w:tblLayout w:type="fixed"/>
        <w:tblCellMar>
          <w:left w:w="75" w:type="dxa"/>
          <w:right w:w="75" w:type="dxa"/>
        </w:tblCellMar>
        <w:tblLook w:val="0000" w:firstRow="0" w:lastRow="0" w:firstColumn="0" w:lastColumn="0" w:noHBand="0" w:noVBand="0"/>
      </w:tblPr>
      <w:tblGrid>
        <w:gridCol w:w="2126"/>
        <w:gridCol w:w="7372"/>
      </w:tblGrid>
      <w:tr w:rsidR="00B42601">
        <w:trPr>
          <w:trHeight w:val="760"/>
        </w:trPr>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Наименование муниципальной 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outlineLvl w:val="1"/>
              <w:rPr>
                <w:rFonts w:ascii="Times New Roman" w:hAnsi="Times New Roman" w:cs="Times New Roman"/>
                <w:bCs/>
                <w:sz w:val="18"/>
                <w:szCs w:val="18"/>
              </w:rPr>
            </w:pPr>
            <w:r>
              <w:rPr>
                <w:rFonts w:ascii="Times New Roman" w:hAnsi="Times New Roman" w:cs="Times New Roman"/>
                <w:bCs/>
                <w:sz w:val="24"/>
                <w:szCs w:val="24"/>
              </w:rPr>
              <w:t xml:space="preserve">муниципальная программа Печенгского муниципального округа </w:t>
            </w:r>
            <w:r>
              <w:rPr>
                <w:rFonts w:ascii="Times New Roman" w:hAnsi="Times New Roman" w:cs="Times New Roman"/>
                <w:sz w:val="24"/>
                <w:szCs w:val="24"/>
              </w:rPr>
              <w:t>«Образование» на 2025– 2027 годы</w:t>
            </w:r>
          </w:p>
          <w:p w:rsidR="00B42601" w:rsidRDefault="00B42601">
            <w:pPr>
              <w:spacing w:after="0" w:line="240" w:lineRule="auto"/>
              <w:rPr>
                <w:rFonts w:ascii="Times New Roman" w:hAnsi="Times New Roman"/>
                <w:sz w:val="24"/>
              </w:rPr>
            </w:pPr>
          </w:p>
        </w:tc>
      </w:tr>
      <w:tr w:rsidR="00B42601">
        <w:trPr>
          <w:trHeight w:val="775"/>
        </w:trPr>
        <w:tc>
          <w:tcPr>
            <w:tcW w:w="2126" w:type="dxa"/>
            <w:tcBorders>
              <w:top w:val="single" w:sz="4" w:space="0" w:color="auto"/>
              <w:left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Цели подпрограммы</w:t>
            </w:r>
          </w:p>
        </w:tc>
        <w:tc>
          <w:tcPr>
            <w:tcW w:w="7372" w:type="dxa"/>
            <w:tcBorders>
              <w:top w:val="single" w:sz="4" w:space="0" w:color="auto"/>
              <w:left w:val="single" w:sz="4" w:space="0" w:color="auto"/>
              <w:right w:val="single" w:sz="4" w:space="0" w:color="auto"/>
            </w:tcBorders>
            <w:vAlign w:val="center"/>
          </w:tcPr>
          <w:p w:rsidR="00B42601" w:rsidRDefault="00841D85">
            <w:pPr>
              <w:spacing w:after="0" w:line="240" w:lineRule="auto"/>
              <w:jc w:val="both"/>
              <w:rPr>
                <w:rFonts w:ascii="Times New Roman" w:hAnsi="Times New Roman"/>
                <w:spacing w:val="2"/>
                <w:sz w:val="24"/>
              </w:rPr>
            </w:pPr>
            <w:r>
              <w:rPr>
                <w:rFonts w:ascii="Times New Roman" w:hAnsi="Times New Roman"/>
                <w:sz w:val="24"/>
              </w:rPr>
              <w:t xml:space="preserve">Создание условий для повышения качества, доступности и конкурентоспособности общего и дополнительного образования детей для всех категорий обучающихся. </w:t>
            </w:r>
            <w:r>
              <w:rPr>
                <w:rFonts w:ascii="Times New Roman" w:hAnsi="Times New Roman"/>
                <w:spacing w:val="2"/>
                <w:sz w:val="24"/>
              </w:rPr>
              <w:t>Обеспечение предоставления услуг в сфере общего и дополнительного образования детей</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Основные мероприятия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Обеспечение государственных гарантий общедоступности и бесплатности общего образования и равного доступа к услугам дополнительного образования детей.</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Создание условий для повышения качества и конкурентоспособности общего образования.</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Развитие системы оценки качества образования, обеспечение публичной доступности её результатов.</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Показатели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1. Выполнение муниципального задания муниципальными общеобразовательными учреждениями.</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2. Среднегодовая численность обучающихся в муниципальных общеобразовательных учреждениях, получающих услугу.</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3. Выполнение муниципального задания муниципальными учреждениями дополнительного образования.</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4. Среднегодовая численность обучающихся в муниципальных учреждениях дополнительного образования, получающих услугу.</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5. Выполнение указов Президента Российской Федерации по оплате труда и начислениям на выплаты по оплате труда работникам муниципальных учреждений.</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6. Среднегодовая численность обучающихся, получающих услугу в центре тестирования ГТО.</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7. Среднегодовая численность обучающихся льготной категории, получающих услугу бесплатного питания.</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8. Доля обучающихся 1-4 классов, получающих бесплатное цельное молоко от общего числа обучающихся 1-4 классов (с учетом пропусков занятий по объективным причинам).</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9.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rsidR="00B42601" w:rsidRDefault="00841D85">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10. Обеспечение бесплатным горячим питанием учащихся начального общего образования в муниципальных общеобразовательных учреждениях за счет областного бюджета.</w:t>
            </w:r>
          </w:p>
          <w:p w:rsidR="00B42601" w:rsidRDefault="00841D85">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11. Обеспечение бесплатным горячим питанием учащихся начального общего образования в муниципальных общеобразовательных учреждениях за счет федерального бюджета.</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12. Выплата ежемесячного денежного вознаграждения за классное руководство педагогическим работникам муниципальных общеобразовательных учреждений.</w:t>
            </w:r>
          </w:p>
          <w:p w:rsidR="00B42601" w:rsidRDefault="00841D85">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13. Количество школьных спортивных клубов.</w:t>
            </w:r>
          </w:p>
          <w:p w:rsidR="00B42601" w:rsidRDefault="00841D85">
            <w:pPr>
              <w:widowControl w:val="0"/>
              <w:spacing w:after="0" w:line="240" w:lineRule="auto"/>
              <w:jc w:val="both"/>
              <w:rPr>
                <w:rFonts w:ascii="Times New Roman" w:hAnsi="Times New Roman" w:cs="Times New Roman"/>
                <w:sz w:val="24"/>
                <w:szCs w:val="24"/>
                <w:lang w:eastAsia="ru-RU"/>
              </w:rPr>
            </w:pPr>
            <w:r>
              <w:rPr>
                <w:rFonts w:ascii="Times New Roman" w:hAnsi="Times New Roman"/>
                <w:sz w:val="24"/>
                <w:szCs w:val="24"/>
              </w:rPr>
              <w:t>14.</w:t>
            </w:r>
            <w:r>
              <w:rPr>
                <w:rFonts w:ascii="Times New Roman" w:hAnsi="Times New Roman" w:cs="Times New Roman"/>
                <w:sz w:val="24"/>
                <w:szCs w:val="24"/>
                <w:lang w:eastAsia="ru-RU"/>
              </w:rPr>
              <w:t xml:space="preserve"> Наличие ставок советников директора по воспитанию и взаимодействию с детскими общественными объединениями в общеобразовательных организациях.</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15. Количество учреждений, в которых улучшено материально-техническое состояние.</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16.</w:t>
            </w:r>
            <w:r>
              <w:t xml:space="preserve"> </w:t>
            </w:r>
            <w:r>
              <w:rPr>
                <w:rFonts w:ascii="Times New Roman" w:hAnsi="Times New Roman"/>
                <w:sz w:val="24"/>
                <w:szCs w:val="24"/>
              </w:rPr>
              <w:t>Количество общеобразовательных учреждений, у которых выполнен ремонт фасада здания.</w:t>
            </w:r>
          </w:p>
          <w:p w:rsidR="00364765" w:rsidRDefault="00364765">
            <w:pPr>
              <w:widowControl w:val="0"/>
              <w:spacing w:after="0" w:line="240" w:lineRule="auto"/>
              <w:jc w:val="both"/>
              <w:rPr>
                <w:rFonts w:ascii="Times New Roman" w:hAnsi="Times New Roman"/>
                <w:sz w:val="24"/>
                <w:szCs w:val="24"/>
              </w:rPr>
            </w:pPr>
            <w:r>
              <w:rPr>
                <w:rFonts w:ascii="Times New Roman" w:hAnsi="Times New Roman"/>
                <w:sz w:val="24"/>
                <w:szCs w:val="24"/>
              </w:rPr>
              <w:t>17. Количество отремонтированных кабинетов в общеобразовательных организациях.</w:t>
            </w:r>
          </w:p>
          <w:p w:rsidR="00364765" w:rsidRDefault="00364765" w:rsidP="00364765">
            <w:pPr>
              <w:widowControl w:val="0"/>
              <w:spacing w:after="0" w:line="240" w:lineRule="auto"/>
              <w:jc w:val="both"/>
              <w:rPr>
                <w:rFonts w:ascii="Times New Roman" w:hAnsi="Times New Roman"/>
                <w:sz w:val="24"/>
                <w:szCs w:val="24"/>
              </w:rPr>
            </w:pPr>
            <w:r>
              <w:rPr>
                <w:rFonts w:ascii="Times New Roman" w:hAnsi="Times New Roman"/>
                <w:sz w:val="24"/>
                <w:szCs w:val="24"/>
              </w:rPr>
              <w:t>18. Выполнение мероприятий по модернизации школьных систем образования (оснащение зданий муниципальных общеобразовательных учреждений средствами обучения и воспитания).</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1</w:t>
            </w:r>
            <w:r w:rsidR="00364765">
              <w:rPr>
                <w:rFonts w:ascii="Times New Roman" w:hAnsi="Times New Roman"/>
                <w:sz w:val="24"/>
                <w:szCs w:val="24"/>
              </w:rPr>
              <w:t>9</w:t>
            </w:r>
            <w:r>
              <w:rPr>
                <w:rFonts w:ascii="Times New Roman" w:hAnsi="Times New Roman"/>
                <w:sz w:val="24"/>
                <w:szCs w:val="24"/>
              </w:rPr>
              <w:t>. Количество образовательных организаций, на территории которых проведен ремонт спортивных площадок.</w:t>
            </w:r>
          </w:p>
          <w:p w:rsidR="00B42601" w:rsidRDefault="00364765">
            <w:pPr>
              <w:widowControl w:val="0"/>
              <w:spacing w:after="0" w:line="240" w:lineRule="auto"/>
              <w:jc w:val="both"/>
              <w:rPr>
                <w:rFonts w:ascii="Times New Roman" w:hAnsi="Times New Roman"/>
                <w:sz w:val="24"/>
                <w:szCs w:val="24"/>
              </w:rPr>
            </w:pPr>
            <w:r>
              <w:rPr>
                <w:rFonts w:ascii="Times New Roman" w:hAnsi="Times New Roman"/>
                <w:sz w:val="24"/>
                <w:szCs w:val="24"/>
              </w:rPr>
              <w:t>20</w:t>
            </w:r>
            <w:r w:rsidR="00841D85">
              <w:rPr>
                <w:rFonts w:ascii="Times New Roman" w:hAnsi="Times New Roman"/>
                <w:sz w:val="24"/>
                <w:szCs w:val="24"/>
              </w:rPr>
              <w:t>. Количество образовательных организаций, в которых преобразовано пространство в рамках проекта «Арктическая школа» в Печенгском муниципальном округе.</w:t>
            </w:r>
          </w:p>
          <w:p w:rsidR="00364765"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2</w:t>
            </w:r>
            <w:r w:rsidR="00364765">
              <w:rPr>
                <w:rFonts w:ascii="Times New Roman" w:hAnsi="Times New Roman"/>
                <w:sz w:val="24"/>
                <w:szCs w:val="24"/>
              </w:rPr>
              <w:t>1</w:t>
            </w:r>
            <w:r>
              <w:rPr>
                <w:rFonts w:ascii="Times New Roman" w:hAnsi="Times New Roman"/>
                <w:sz w:val="24"/>
                <w:szCs w:val="24"/>
              </w:rPr>
              <w:t xml:space="preserve">. Выполнение </w:t>
            </w:r>
            <w:r w:rsidR="00364765">
              <w:rPr>
                <w:rFonts w:ascii="Times New Roman" w:hAnsi="Times New Roman"/>
                <w:sz w:val="24"/>
                <w:szCs w:val="24"/>
              </w:rPr>
              <w:t>работ по разработке проектно-сметной документации с прохождением государственной экспертизы и строительству канатной дороги в п. Никель (горнолыжный склон).</w:t>
            </w:r>
          </w:p>
          <w:p w:rsidR="00B42601" w:rsidRDefault="002915D3">
            <w:pPr>
              <w:widowControl w:val="0"/>
              <w:spacing w:after="0" w:line="240" w:lineRule="auto"/>
              <w:jc w:val="both"/>
              <w:rPr>
                <w:rFonts w:ascii="Times New Roman" w:hAnsi="Times New Roman"/>
                <w:sz w:val="24"/>
                <w:szCs w:val="24"/>
              </w:rPr>
            </w:pPr>
            <w:r>
              <w:rPr>
                <w:rFonts w:ascii="Times New Roman" w:hAnsi="Times New Roman"/>
                <w:sz w:val="24"/>
                <w:szCs w:val="24"/>
              </w:rPr>
              <w:t>22</w:t>
            </w:r>
            <w:r w:rsidR="00841D85">
              <w:rPr>
                <w:rFonts w:ascii="Times New Roman" w:hAnsi="Times New Roman"/>
                <w:sz w:val="24"/>
                <w:szCs w:val="24"/>
              </w:rPr>
              <w:t>. Количество муниципальных общеобразовательных учреждений, в которых проводятся мониторинговые и диагностические мероприятия.</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2</w:t>
            </w:r>
            <w:r w:rsidR="002915D3">
              <w:rPr>
                <w:rFonts w:ascii="Times New Roman" w:hAnsi="Times New Roman"/>
                <w:sz w:val="24"/>
                <w:szCs w:val="24"/>
              </w:rPr>
              <w:t>3</w:t>
            </w:r>
            <w:r>
              <w:rPr>
                <w:rFonts w:ascii="Times New Roman" w:hAnsi="Times New Roman"/>
                <w:sz w:val="24"/>
                <w:szCs w:val="24"/>
              </w:rPr>
              <w:t>. Количество муниципальных общеобразовательных учреждений, в которых проводится государственная итоговая аттестация.</w:t>
            </w:r>
          </w:p>
          <w:p w:rsidR="00B42601" w:rsidRDefault="00841D85" w:rsidP="002915D3">
            <w:pPr>
              <w:widowControl w:val="0"/>
              <w:spacing w:after="0" w:line="240" w:lineRule="auto"/>
              <w:jc w:val="both"/>
              <w:rPr>
                <w:rFonts w:ascii="Times New Roman" w:hAnsi="Times New Roman"/>
                <w:sz w:val="24"/>
                <w:szCs w:val="24"/>
              </w:rPr>
            </w:pPr>
            <w:r>
              <w:rPr>
                <w:rFonts w:ascii="Times New Roman" w:hAnsi="Times New Roman"/>
                <w:sz w:val="24"/>
                <w:szCs w:val="24"/>
              </w:rPr>
              <w:t>2</w:t>
            </w:r>
            <w:r w:rsidR="002915D3">
              <w:rPr>
                <w:rFonts w:ascii="Times New Roman" w:hAnsi="Times New Roman"/>
                <w:sz w:val="24"/>
                <w:szCs w:val="24"/>
              </w:rPr>
              <w:t>4</w:t>
            </w:r>
            <w:r>
              <w:rPr>
                <w:rFonts w:ascii="Times New Roman" w:hAnsi="Times New Roman"/>
                <w:sz w:val="24"/>
                <w:szCs w:val="24"/>
              </w:rPr>
              <w:t>. Количество материалов информирования общественности, родителей о результатах оценки качества образования.</w:t>
            </w:r>
          </w:p>
          <w:p w:rsidR="00A65078" w:rsidRDefault="00A65078" w:rsidP="002915D3">
            <w:pPr>
              <w:widowControl w:val="0"/>
              <w:spacing w:after="0" w:line="240" w:lineRule="auto"/>
              <w:jc w:val="both"/>
              <w:rPr>
                <w:rFonts w:ascii="Times New Roman" w:hAnsi="Times New Roman"/>
                <w:sz w:val="24"/>
                <w:szCs w:val="24"/>
              </w:rPr>
            </w:pPr>
            <w:r>
              <w:rPr>
                <w:rFonts w:ascii="Times New Roman" w:hAnsi="Times New Roman"/>
                <w:sz w:val="24"/>
                <w:szCs w:val="24"/>
              </w:rPr>
              <w:t>25. Количество общеобразовательных учреждений в которых выполнен капитальный ремонт кровли здания</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Сроки и этапы реализации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2025 - 2027 годы</w:t>
            </w:r>
          </w:p>
          <w:p w:rsidR="00B42601" w:rsidRDefault="00B42601">
            <w:pPr>
              <w:widowControl w:val="0"/>
              <w:spacing w:after="0" w:line="240" w:lineRule="auto"/>
              <w:rPr>
                <w:rFonts w:ascii="Times New Roman" w:hAnsi="Times New Roman" w:cs="Times New Roman"/>
                <w:sz w:val="24"/>
                <w:szCs w:val="24"/>
              </w:rPr>
            </w:pPr>
          </w:p>
        </w:tc>
      </w:tr>
      <w:tr w:rsidR="00B42601">
        <w:trPr>
          <w:trHeight w:val="560"/>
        </w:trPr>
        <w:tc>
          <w:tcPr>
            <w:tcW w:w="2126" w:type="dxa"/>
            <w:tcBorders>
              <w:top w:val="single" w:sz="4" w:space="0" w:color="auto"/>
              <w:left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Финансовое обеспечение подпрограммы</w:t>
            </w:r>
          </w:p>
        </w:tc>
        <w:tc>
          <w:tcPr>
            <w:tcW w:w="7372" w:type="dxa"/>
            <w:tcBorders>
              <w:top w:val="single" w:sz="4" w:space="0" w:color="auto"/>
              <w:left w:val="single" w:sz="4" w:space="0" w:color="auto"/>
              <w:right w:val="single" w:sz="4" w:space="0" w:color="auto"/>
            </w:tcBorders>
          </w:tcPr>
          <w:p w:rsidR="009D1FBD" w:rsidRPr="009D1FBD" w:rsidRDefault="009D1FBD" w:rsidP="009D1FBD">
            <w:pPr>
              <w:spacing w:after="0" w:line="240" w:lineRule="auto"/>
              <w:ind w:left="-57" w:right="-57"/>
              <w:jc w:val="both"/>
              <w:rPr>
                <w:rFonts w:ascii="Times New Roman" w:hAnsi="Times New Roman" w:cs="Times New Roman"/>
                <w:sz w:val="24"/>
                <w:szCs w:val="24"/>
                <w:lang w:eastAsia="ru-RU"/>
              </w:rPr>
            </w:pPr>
            <w:r w:rsidRPr="009D1FBD">
              <w:rPr>
                <w:rFonts w:ascii="Times New Roman" w:hAnsi="Times New Roman" w:cs="Times New Roman"/>
                <w:sz w:val="24"/>
                <w:szCs w:val="24"/>
              </w:rPr>
              <w:t xml:space="preserve">Всего по подпрограмме: </w:t>
            </w:r>
            <w:r w:rsidRPr="009D1FBD">
              <w:rPr>
                <w:rFonts w:ascii="Times New Roman" w:hAnsi="Times New Roman" w:cs="Times New Roman"/>
                <w:b/>
                <w:color w:val="000000" w:themeColor="text1"/>
                <w:sz w:val="24"/>
                <w:szCs w:val="24"/>
              </w:rPr>
              <w:t xml:space="preserve">3 185 921,4 </w:t>
            </w:r>
            <w:r w:rsidRPr="009D1FBD">
              <w:rPr>
                <w:rFonts w:ascii="Times New Roman" w:hAnsi="Times New Roman" w:cs="Times New Roman"/>
                <w:b/>
                <w:sz w:val="24"/>
                <w:szCs w:val="24"/>
              </w:rPr>
              <w:t>тыс. рублей,</w:t>
            </w:r>
          </w:p>
          <w:p w:rsidR="009D1FBD" w:rsidRPr="009D1FBD" w:rsidRDefault="009D1FBD" w:rsidP="009D1FBD">
            <w:pPr>
              <w:spacing w:after="0" w:line="240" w:lineRule="auto"/>
              <w:ind w:left="-57" w:right="-57"/>
              <w:jc w:val="both"/>
              <w:rPr>
                <w:rFonts w:ascii="Times New Roman" w:hAnsi="Times New Roman" w:cs="Times New Roman"/>
                <w:sz w:val="24"/>
                <w:szCs w:val="24"/>
              </w:rPr>
            </w:pPr>
            <w:r w:rsidRPr="009D1FBD">
              <w:rPr>
                <w:rFonts w:ascii="Times New Roman" w:hAnsi="Times New Roman" w:cs="Times New Roman"/>
                <w:sz w:val="24"/>
                <w:szCs w:val="24"/>
              </w:rPr>
              <w:t>в том числе:</w:t>
            </w:r>
          </w:p>
          <w:p w:rsidR="009D1FBD" w:rsidRPr="009D1FBD" w:rsidRDefault="009D1FBD" w:rsidP="009D1FBD">
            <w:pPr>
              <w:spacing w:after="0" w:line="240" w:lineRule="auto"/>
              <w:ind w:left="-57" w:right="-57"/>
              <w:jc w:val="both"/>
              <w:rPr>
                <w:rFonts w:ascii="Times New Roman" w:hAnsi="Times New Roman" w:cs="Times New Roman"/>
                <w:sz w:val="24"/>
                <w:szCs w:val="24"/>
              </w:rPr>
            </w:pPr>
            <w:r w:rsidRPr="009D1FBD">
              <w:rPr>
                <w:rFonts w:ascii="Times New Roman" w:hAnsi="Times New Roman" w:cs="Times New Roman"/>
                <w:sz w:val="24"/>
                <w:szCs w:val="24"/>
              </w:rPr>
              <w:t>ФБ: 469484,7 тыс. рублей, из них:</w:t>
            </w:r>
          </w:p>
          <w:p w:rsidR="009D1FBD" w:rsidRPr="009D1FBD" w:rsidRDefault="009D1FBD" w:rsidP="009D1FBD">
            <w:pPr>
              <w:spacing w:after="0" w:line="240" w:lineRule="auto"/>
              <w:ind w:left="-57" w:right="-57"/>
              <w:jc w:val="both"/>
              <w:rPr>
                <w:rFonts w:ascii="Times New Roman" w:hAnsi="Times New Roman" w:cs="Times New Roman"/>
                <w:sz w:val="24"/>
                <w:szCs w:val="24"/>
              </w:rPr>
            </w:pPr>
            <w:r w:rsidRPr="009D1FBD">
              <w:rPr>
                <w:rFonts w:ascii="Times New Roman" w:hAnsi="Times New Roman" w:cs="Times New Roman"/>
                <w:sz w:val="24"/>
                <w:szCs w:val="24"/>
              </w:rPr>
              <w:t>2025 год: 176967,4 тыс. рублей,</w:t>
            </w:r>
          </w:p>
          <w:p w:rsidR="009D1FBD" w:rsidRPr="009D1FBD" w:rsidRDefault="009D1FBD" w:rsidP="009D1FBD">
            <w:pPr>
              <w:spacing w:after="0" w:line="240" w:lineRule="auto"/>
              <w:ind w:left="-57" w:right="-57"/>
              <w:jc w:val="both"/>
              <w:rPr>
                <w:rFonts w:ascii="Times New Roman" w:hAnsi="Times New Roman" w:cs="Times New Roman"/>
                <w:sz w:val="24"/>
                <w:szCs w:val="24"/>
              </w:rPr>
            </w:pPr>
            <w:r w:rsidRPr="009D1FBD">
              <w:rPr>
                <w:rFonts w:ascii="Times New Roman" w:hAnsi="Times New Roman" w:cs="Times New Roman"/>
                <w:sz w:val="24"/>
                <w:szCs w:val="24"/>
              </w:rPr>
              <w:t>2026 год: 104375,6 тыс. рублей,</w:t>
            </w:r>
          </w:p>
          <w:p w:rsidR="009D1FBD" w:rsidRPr="009D1FBD" w:rsidRDefault="009D1FBD" w:rsidP="009D1FBD">
            <w:pPr>
              <w:spacing w:after="0" w:line="240" w:lineRule="auto"/>
              <w:ind w:left="-57" w:right="-57"/>
              <w:jc w:val="both"/>
              <w:rPr>
                <w:rFonts w:ascii="Times New Roman" w:hAnsi="Times New Roman" w:cs="Times New Roman"/>
                <w:sz w:val="24"/>
                <w:szCs w:val="24"/>
              </w:rPr>
            </w:pPr>
            <w:r w:rsidRPr="009D1FBD">
              <w:rPr>
                <w:rFonts w:ascii="Times New Roman" w:hAnsi="Times New Roman" w:cs="Times New Roman"/>
                <w:sz w:val="24"/>
                <w:szCs w:val="24"/>
              </w:rPr>
              <w:t>2027 год: 188141,7 тыс. рублей.</w:t>
            </w:r>
          </w:p>
          <w:p w:rsidR="009D1FBD" w:rsidRPr="009D1FBD" w:rsidRDefault="009D1FBD" w:rsidP="009D1FBD">
            <w:pPr>
              <w:spacing w:after="0" w:line="240" w:lineRule="auto"/>
              <w:ind w:left="-57" w:right="-57"/>
              <w:jc w:val="both"/>
              <w:rPr>
                <w:rFonts w:ascii="Times New Roman" w:hAnsi="Times New Roman" w:cs="Times New Roman"/>
                <w:sz w:val="24"/>
                <w:szCs w:val="24"/>
              </w:rPr>
            </w:pPr>
            <w:r w:rsidRPr="009D1FBD">
              <w:rPr>
                <w:rFonts w:ascii="Times New Roman" w:hAnsi="Times New Roman" w:cs="Times New Roman"/>
                <w:sz w:val="24"/>
                <w:szCs w:val="24"/>
              </w:rPr>
              <w:t>ОБ: 2012761,1 тыс. рублей, из них:</w:t>
            </w:r>
          </w:p>
          <w:p w:rsidR="009D1FBD" w:rsidRPr="009D1FBD" w:rsidRDefault="009D1FBD" w:rsidP="009D1FBD">
            <w:pPr>
              <w:spacing w:after="0" w:line="240" w:lineRule="auto"/>
              <w:ind w:left="-57" w:right="-57"/>
              <w:jc w:val="both"/>
              <w:rPr>
                <w:rFonts w:ascii="Times New Roman" w:hAnsi="Times New Roman" w:cs="Times New Roman"/>
                <w:sz w:val="24"/>
                <w:szCs w:val="24"/>
              </w:rPr>
            </w:pPr>
            <w:r w:rsidRPr="009D1FBD">
              <w:rPr>
                <w:rFonts w:ascii="Times New Roman" w:hAnsi="Times New Roman" w:cs="Times New Roman"/>
                <w:sz w:val="24"/>
                <w:szCs w:val="24"/>
              </w:rPr>
              <w:t>2025 год: 671172,1 тыс. рублей,</w:t>
            </w:r>
          </w:p>
          <w:p w:rsidR="009D1FBD" w:rsidRPr="009D1FBD" w:rsidRDefault="009D1FBD" w:rsidP="009D1FBD">
            <w:pPr>
              <w:spacing w:after="0" w:line="240" w:lineRule="auto"/>
              <w:ind w:left="-57" w:right="-57"/>
              <w:jc w:val="both"/>
              <w:rPr>
                <w:rFonts w:ascii="Times New Roman" w:hAnsi="Times New Roman" w:cs="Times New Roman"/>
                <w:sz w:val="24"/>
                <w:szCs w:val="24"/>
              </w:rPr>
            </w:pPr>
            <w:r w:rsidRPr="009D1FBD">
              <w:rPr>
                <w:rFonts w:ascii="Times New Roman" w:hAnsi="Times New Roman" w:cs="Times New Roman"/>
                <w:sz w:val="24"/>
                <w:szCs w:val="24"/>
              </w:rPr>
              <w:t>2026 год: 662409,2 тыс. рублей,</w:t>
            </w:r>
          </w:p>
          <w:p w:rsidR="009D1FBD" w:rsidRPr="009D1FBD" w:rsidRDefault="009D1FBD" w:rsidP="009D1FBD">
            <w:pPr>
              <w:spacing w:after="0" w:line="240" w:lineRule="auto"/>
              <w:ind w:left="-57" w:right="-57"/>
              <w:jc w:val="both"/>
              <w:rPr>
                <w:rFonts w:ascii="Times New Roman" w:hAnsi="Times New Roman" w:cs="Times New Roman"/>
                <w:sz w:val="24"/>
                <w:szCs w:val="24"/>
              </w:rPr>
            </w:pPr>
            <w:r w:rsidRPr="009D1FBD">
              <w:rPr>
                <w:rFonts w:ascii="Times New Roman" w:hAnsi="Times New Roman" w:cs="Times New Roman"/>
                <w:sz w:val="24"/>
                <w:szCs w:val="24"/>
              </w:rPr>
              <w:t>2027 год: 679179,8 тыс. рублей.</w:t>
            </w:r>
          </w:p>
          <w:p w:rsidR="009D1FBD" w:rsidRPr="009D1FBD" w:rsidRDefault="009D1FBD" w:rsidP="009D1FBD">
            <w:pPr>
              <w:spacing w:after="0" w:line="240" w:lineRule="auto"/>
              <w:ind w:left="-57" w:right="-57"/>
              <w:jc w:val="both"/>
              <w:rPr>
                <w:rFonts w:ascii="Times New Roman" w:hAnsi="Times New Roman" w:cs="Times New Roman"/>
                <w:sz w:val="24"/>
                <w:szCs w:val="24"/>
              </w:rPr>
            </w:pPr>
            <w:r w:rsidRPr="009D1FBD">
              <w:rPr>
                <w:rFonts w:ascii="Times New Roman" w:hAnsi="Times New Roman" w:cs="Times New Roman"/>
                <w:sz w:val="24"/>
                <w:szCs w:val="24"/>
              </w:rPr>
              <w:t>МБ: 638975,6 тыс. рублей, из них:</w:t>
            </w:r>
          </w:p>
          <w:p w:rsidR="009D1FBD" w:rsidRPr="009D1FBD" w:rsidRDefault="009D1FBD" w:rsidP="009D1FBD">
            <w:pPr>
              <w:spacing w:after="0" w:line="240" w:lineRule="auto"/>
              <w:ind w:left="-57" w:right="-57"/>
              <w:jc w:val="both"/>
              <w:rPr>
                <w:rFonts w:ascii="Times New Roman" w:hAnsi="Times New Roman" w:cs="Times New Roman"/>
                <w:sz w:val="24"/>
                <w:szCs w:val="24"/>
              </w:rPr>
            </w:pPr>
            <w:r w:rsidRPr="009D1FBD">
              <w:rPr>
                <w:rFonts w:ascii="Times New Roman" w:hAnsi="Times New Roman" w:cs="Times New Roman"/>
                <w:sz w:val="24"/>
                <w:szCs w:val="24"/>
              </w:rPr>
              <w:lastRenderedPageBreak/>
              <w:t>2025 год: 227274,6 тыс. рублей,</w:t>
            </w:r>
          </w:p>
          <w:p w:rsidR="009D1FBD" w:rsidRPr="009D1FBD" w:rsidRDefault="009D1FBD" w:rsidP="009D1FBD">
            <w:pPr>
              <w:spacing w:after="0" w:line="240" w:lineRule="auto"/>
              <w:ind w:left="-57" w:right="-57"/>
              <w:jc w:val="both"/>
              <w:rPr>
                <w:rFonts w:ascii="Times New Roman" w:hAnsi="Times New Roman" w:cs="Times New Roman"/>
                <w:sz w:val="24"/>
                <w:szCs w:val="24"/>
              </w:rPr>
            </w:pPr>
            <w:r w:rsidRPr="009D1FBD">
              <w:rPr>
                <w:rFonts w:ascii="Times New Roman" w:hAnsi="Times New Roman" w:cs="Times New Roman"/>
                <w:sz w:val="24"/>
                <w:szCs w:val="24"/>
              </w:rPr>
              <w:t>2026 год: 226812,8 тыс. рублей,</w:t>
            </w:r>
          </w:p>
          <w:p w:rsidR="009D1FBD" w:rsidRPr="009D1FBD" w:rsidRDefault="009D1FBD" w:rsidP="009D1FBD">
            <w:pPr>
              <w:spacing w:after="0" w:line="240" w:lineRule="auto"/>
              <w:ind w:left="-57" w:right="-57"/>
              <w:jc w:val="both"/>
              <w:rPr>
                <w:rFonts w:ascii="Times New Roman" w:hAnsi="Times New Roman" w:cs="Times New Roman"/>
                <w:sz w:val="24"/>
                <w:szCs w:val="24"/>
              </w:rPr>
            </w:pPr>
            <w:r w:rsidRPr="009D1FBD">
              <w:rPr>
                <w:rFonts w:ascii="Times New Roman" w:hAnsi="Times New Roman" w:cs="Times New Roman"/>
                <w:sz w:val="24"/>
                <w:szCs w:val="24"/>
              </w:rPr>
              <w:t>2027 год: 184888,2 тыс. рублей.</w:t>
            </w:r>
          </w:p>
          <w:p w:rsidR="009D1FBD" w:rsidRPr="009D1FBD" w:rsidRDefault="009D1FBD" w:rsidP="009D1FBD">
            <w:pPr>
              <w:spacing w:after="0" w:line="240" w:lineRule="auto"/>
              <w:ind w:left="-57" w:right="-57"/>
              <w:jc w:val="both"/>
              <w:rPr>
                <w:rFonts w:ascii="Times New Roman" w:hAnsi="Times New Roman" w:cs="Times New Roman"/>
                <w:sz w:val="24"/>
                <w:szCs w:val="24"/>
              </w:rPr>
            </w:pPr>
            <w:r w:rsidRPr="009D1FBD">
              <w:rPr>
                <w:rFonts w:ascii="Times New Roman" w:hAnsi="Times New Roman" w:cs="Times New Roman"/>
                <w:sz w:val="24"/>
                <w:szCs w:val="24"/>
              </w:rPr>
              <w:t>ВБС: 64700,0 тыс. рублей, из них:</w:t>
            </w:r>
          </w:p>
          <w:p w:rsidR="009D1FBD" w:rsidRPr="009D1FBD" w:rsidRDefault="009D1FBD" w:rsidP="009D1FBD">
            <w:pPr>
              <w:spacing w:after="0" w:line="240" w:lineRule="auto"/>
              <w:ind w:left="-57" w:right="-57"/>
              <w:jc w:val="both"/>
              <w:rPr>
                <w:rFonts w:ascii="Times New Roman" w:hAnsi="Times New Roman" w:cs="Times New Roman"/>
                <w:sz w:val="24"/>
                <w:szCs w:val="24"/>
              </w:rPr>
            </w:pPr>
            <w:r w:rsidRPr="009D1FBD">
              <w:rPr>
                <w:rFonts w:ascii="Times New Roman" w:hAnsi="Times New Roman" w:cs="Times New Roman"/>
                <w:sz w:val="24"/>
                <w:szCs w:val="24"/>
              </w:rPr>
              <w:t>2025 год: 64700,0 тыс. рублей,</w:t>
            </w:r>
          </w:p>
          <w:p w:rsidR="009D1FBD" w:rsidRPr="009D1FBD" w:rsidRDefault="009D1FBD" w:rsidP="009D1FBD">
            <w:pPr>
              <w:spacing w:after="0" w:line="240" w:lineRule="auto"/>
              <w:ind w:left="-57" w:right="-57"/>
              <w:jc w:val="both"/>
              <w:rPr>
                <w:rFonts w:ascii="Times New Roman" w:hAnsi="Times New Roman" w:cs="Times New Roman"/>
                <w:sz w:val="24"/>
                <w:szCs w:val="24"/>
              </w:rPr>
            </w:pPr>
            <w:r w:rsidRPr="009D1FBD">
              <w:rPr>
                <w:rFonts w:ascii="Times New Roman" w:hAnsi="Times New Roman" w:cs="Times New Roman"/>
                <w:sz w:val="24"/>
                <w:szCs w:val="24"/>
              </w:rPr>
              <w:t>2026 год: 0,0 тыс. рублей,</w:t>
            </w:r>
          </w:p>
          <w:p w:rsidR="00B42601" w:rsidRDefault="009D1FBD" w:rsidP="009D1FBD">
            <w:pPr>
              <w:spacing w:after="0" w:line="240" w:lineRule="auto"/>
              <w:ind w:left="-57" w:right="-57"/>
              <w:jc w:val="both"/>
              <w:rPr>
                <w:rFonts w:ascii="Times New Roman" w:hAnsi="Times New Roman" w:cs="Times New Roman"/>
                <w:sz w:val="24"/>
              </w:rPr>
            </w:pPr>
            <w:r w:rsidRPr="009D1FBD">
              <w:rPr>
                <w:rFonts w:ascii="Times New Roman" w:hAnsi="Times New Roman" w:cs="Times New Roman"/>
                <w:sz w:val="24"/>
                <w:szCs w:val="24"/>
              </w:rPr>
              <w:t>2027 год: 0,0 тыс. рублей.</w:t>
            </w:r>
          </w:p>
        </w:tc>
      </w:tr>
      <w:tr w:rsidR="00B42601">
        <w:trPr>
          <w:trHeight w:val="132"/>
        </w:trPr>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Arial"/>
                <w:sz w:val="24"/>
                <w:szCs w:val="24"/>
                <w:lang w:eastAsia="ru-RU"/>
              </w:rPr>
            </w:pPr>
            <w:r>
              <w:rPr>
                <w:rFonts w:ascii="Times New Roman" w:hAnsi="Times New Roman" w:cs="Arial"/>
                <w:sz w:val="24"/>
                <w:szCs w:val="24"/>
                <w:lang w:eastAsia="ru-RU"/>
              </w:rPr>
              <w:t>Ожидаемые конечные результаты реализации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уменьшение доли выпускников муниципальных общеобразовательных учреждений, не сдавших ЕГЭ по обязательным предметам, до 1 %;</w:t>
            </w:r>
          </w:p>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доля детей, получающих услуги дополнительного образования, от общего количества детей в возрасте от 5 до 18 лет – не менее 75%</w:t>
            </w:r>
            <w:r>
              <w:rPr>
                <w:rFonts w:ascii="Times New Roman" w:hAnsi="Times New Roman" w:cs="Arial"/>
                <w:color w:val="FFFFFF" w:themeColor="background1"/>
                <w:sz w:val="24"/>
                <w:szCs w:val="24"/>
                <w:lang w:eastAsia="ru-RU"/>
              </w:rPr>
              <w:t>%;</w:t>
            </w:r>
          </w:p>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доля детей в возрасте от 5 до 18 лет, получающих дополнительное образование с использованием сертификата дополнительного образования – 100%.</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Отдел образования</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Исполнители подпрограммы</w:t>
            </w:r>
            <w:r>
              <w:rPr>
                <w:rFonts w:ascii="Times New Roman" w:hAnsi="Times New Roman" w:cs="Times New Roman"/>
                <w:color w:val="FF0000"/>
                <w:sz w:val="24"/>
                <w:szCs w:val="24"/>
                <w:lang w:eastAsia="ru-RU"/>
              </w:rPr>
              <w:t xml:space="preserve"> </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МБОУ СОШ №№ 1, 3, 5, 7, 9, 11, 19, 23; МБОУ ООШ №№ 20, 22; МБУ ДО ДДТ №№ 1, 2; МБУ ДО ДЮСШ; МБУ «РЭС»</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Соисполнители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B42601" w:rsidRDefault="00B42601">
      <w:pPr>
        <w:widowControl w:val="0"/>
        <w:spacing w:after="0" w:line="240" w:lineRule="auto"/>
        <w:jc w:val="both"/>
        <w:rPr>
          <w:rFonts w:ascii="Times New Roman" w:hAnsi="Times New Roman" w:cs="Times New Roman"/>
          <w:sz w:val="18"/>
          <w:szCs w:val="18"/>
        </w:rPr>
        <w:sectPr w:rsidR="00B42601">
          <w:pgSz w:w="11905" w:h="16838"/>
          <w:pgMar w:top="851" w:right="850" w:bottom="993" w:left="1701" w:header="720" w:footer="720" w:gutter="0"/>
          <w:cols w:space="720"/>
          <w:docGrid w:linePitch="360"/>
        </w:sectPr>
      </w:pPr>
    </w:p>
    <w:p w:rsidR="00B42601" w:rsidRDefault="00B42601">
      <w:pPr>
        <w:widowControl w:val="0"/>
        <w:spacing w:after="0" w:line="240" w:lineRule="auto"/>
        <w:jc w:val="both"/>
        <w:rPr>
          <w:rFonts w:ascii="Times New Roman" w:hAnsi="Times New Roman" w:cs="Times New Roman"/>
          <w:sz w:val="18"/>
          <w:szCs w:val="18"/>
        </w:rPr>
      </w:pPr>
    </w:p>
    <w:p w:rsidR="00B42601" w:rsidRDefault="00841D85">
      <w:pPr>
        <w:tabs>
          <w:tab w:val="left" w:pos="993"/>
        </w:tabs>
        <w:spacing w:after="0"/>
        <w:jc w:val="right"/>
        <w:rPr>
          <w:rFonts w:ascii="Times New Roman" w:hAnsi="Times New Roman" w:cs="Times New Roman"/>
          <w:sz w:val="24"/>
          <w:szCs w:val="24"/>
        </w:rPr>
      </w:pPr>
      <w:r>
        <w:rPr>
          <w:rFonts w:ascii="Times New Roman" w:hAnsi="Times New Roman" w:cs="Times New Roman"/>
          <w:sz w:val="24"/>
          <w:szCs w:val="24"/>
        </w:rPr>
        <w:t xml:space="preserve">  Таблица 1</w:t>
      </w:r>
    </w:p>
    <w:p w:rsidR="00B42601" w:rsidRDefault="00841D85">
      <w:pPr>
        <w:tabs>
          <w:tab w:val="left" w:pos="993"/>
        </w:tabs>
        <w:spacing w:after="0"/>
        <w:jc w:val="right"/>
        <w:rPr>
          <w:rFonts w:ascii="Times New Roman" w:hAnsi="Times New Roman" w:cs="Times New Roman"/>
          <w:sz w:val="24"/>
          <w:szCs w:val="24"/>
        </w:rPr>
      </w:pPr>
      <w:r>
        <w:rPr>
          <w:rFonts w:ascii="Times New Roman" w:hAnsi="Times New Roman" w:cs="Times New Roman"/>
          <w:sz w:val="24"/>
          <w:szCs w:val="24"/>
        </w:rPr>
        <w:t>к подпрограмме 2</w:t>
      </w:r>
    </w:p>
    <w:p w:rsidR="00B42601" w:rsidRDefault="00841D85">
      <w:pPr>
        <w:tabs>
          <w:tab w:val="left" w:pos="993"/>
        </w:tabs>
        <w:spacing w:after="0" w:line="240" w:lineRule="auto"/>
        <w:jc w:val="center"/>
        <w:rPr>
          <w:rFonts w:ascii="Times New Roman" w:hAnsi="Times New Roman" w:cs="Times New Roman"/>
          <w:sz w:val="24"/>
          <w:szCs w:val="24"/>
          <w:lang w:eastAsia="ru-RU"/>
        </w:rPr>
      </w:pPr>
      <w:r>
        <w:rPr>
          <w:rFonts w:ascii="Times New Roman" w:hAnsi="Times New Roman" w:cs="Times New Roman"/>
          <w:b/>
          <w:sz w:val="24"/>
          <w:szCs w:val="24"/>
          <w:lang w:eastAsia="ru-RU"/>
        </w:rPr>
        <w:t>ПЕРЕЧЕНЬ</w:t>
      </w:r>
      <w:r>
        <w:rPr>
          <w:rFonts w:ascii="Times New Roman" w:hAnsi="Times New Roman" w:cs="Times New Roman"/>
          <w:sz w:val="24"/>
          <w:szCs w:val="24"/>
          <w:lang w:eastAsia="ru-RU"/>
        </w:rPr>
        <w:t xml:space="preserve"> </w:t>
      </w:r>
    </w:p>
    <w:p w:rsidR="00B42601" w:rsidRDefault="00841D85">
      <w:pPr>
        <w:tabs>
          <w:tab w:val="left" w:pos="993"/>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мероприятий подпрограммы с объёмом финансирования</w:t>
      </w:r>
    </w:p>
    <w:p w:rsidR="00B42601" w:rsidRPr="0068506D" w:rsidRDefault="0068506D">
      <w:pPr>
        <w:spacing w:after="0" w:line="240" w:lineRule="auto"/>
        <w:jc w:val="center"/>
        <w:rPr>
          <w:rFonts w:ascii="Times New Roman" w:hAnsi="Times New Roman" w:cs="Times New Roman"/>
          <w:bCs/>
          <w:color w:val="0070C0"/>
          <w:sz w:val="20"/>
          <w:szCs w:val="20"/>
          <w:lang w:eastAsia="ru-RU"/>
        </w:rPr>
      </w:pPr>
      <w:r w:rsidRPr="0068506D">
        <w:rPr>
          <w:rFonts w:ascii="Times New Roman" w:hAnsi="Times New Roman" w:cs="Times New Roman"/>
          <w:bCs/>
          <w:color w:val="0070C0"/>
          <w:sz w:val="20"/>
          <w:szCs w:val="20"/>
          <w:lang w:eastAsia="ru-RU"/>
        </w:rPr>
        <w:t>(в редакции постановлени</w:t>
      </w:r>
      <w:r w:rsidR="000C7E4C">
        <w:rPr>
          <w:rFonts w:ascii="Times New Roman" w:hAnsi="Times New Roman" w:cs="Times New Roman"/>
          <w:bCs/>
          <w:color w:val="0070C0"/>
          <w:sz w:val="20"/>
          <w:szCs w:val="20"/>
          <w:lang w:eastAsia="ru-RU"/>
        </w:rPr>
        <w:t>й</w:t>
      </w:r>
      <w:r w:rsidRPr="0068506D">
        <w:rPr>
          <w:rFonts w:ascii="Times New Roman" w:hAnsi="Times New Roman" w:cs="Times New Roman"/>
          <w:bCs/>
          <w:color w:val="0070C0"/>
          <w:sz w:val="20"/>
          <w:szCs w:val="20"/>
          <w:lang w:eastAsia="ru-RU"/>
        </w:rPr>
        <w:t xml:space="preserve"> от 14.11.2024 № 1781</w:t>
      </w:r>
      <w:r w:rsidR="00BB7604">
        <w:rPr>
          <w:rFonts w:ascii="Times New Roman" w:hAnsi="Times New Roman" w:cs="Times New Roman"/>
          <w:bCs/>
          <w:color w:val="0070C0"/>
          <w:sz w:val="20"/>
          <w:szCs w:val="20"/>
          <w:lang w:eastAsia="ru-RU"/>
        </w:rPr>
        <w:t xml:space="preserve">, </w:t>
      </w:r>
      <w:r w:rsidR="000C7E4C">
        <w:rPr>
          <w:rFonts w:ascii="Times New Roman" w:hAnsi="Times New Roman" w:cs="Times New Roman"/>
          <w:bCs/>
          <w:color w:val="0070C0"/>
          <w:sz w:val="20"/>
          <w:szCs w:val="20"/>
          <w:lang w:eastAsia="ru-RU"/>
        </w:rPr>
        <w:t>от 0</w:t>
      </w:r>
      <w:r w:rsidR="00714583">
        <w:rPr>
          <w:rFonts w:ascii="Times New Roman" w:hAnsi="Times New Roman" w:cs="Times New Roman"/>
          <w:bCs/>
          <w:color w:val="0070C0"/>
          <w:sz w:val="20"/>
          <w:szCs w:val="20"/>
          <w:lang w:eastAsia="ru-RU"/>
        </w:rPr>
        <w:t>6</w:t>
      </w:r>
      <w:r w:rsidR="000C7E4C">
        <w:rPr>
          <w:rFonts w:ascii="Times New Roman" w:hAnsi="Times New Roman" w:cs="Times New Roman"/>
          <w:bCs/>
          <w:color w:val="0070C0"/>
          <w:sz w:val="20"/>
          <w:szCs w:val="20"/>
          <w:lang w:eastAsia="ru-RU"/>
        </w:rPr>
        <w:t>.0</w:t>
      </w:r>
      <w:r w:rsidR="00714583">
        <w:rPr>
          <w:rFonts w:ascii="Times New Roman" w:hAnsi="Times New Roman" w:cs="Times New Roman"/>
          <w:bCs/>
          <w:color w:val="0070C0"/>
          <w:sz w:val="20"/>
          <w:szCs w:val="20"/>
          <w:lang w:eastAsia="ru-RU"/>
        </w:rPr>
        <w:t>3</w:t>
      </w:r>
      <w:r w:rsidR="000C7E4C">
        <w:rPr>
          <w:rFonts w:ascii="Times New Roman" w:hAnsi="Times New Roman" w:cs="Times New Roman"/>
          <w:bCs/>
          <w:color w:val="0070C0"/>
          <w:sz w:val="20"/>
          <w:szCs w:val="20"/>
          <w:lang w:eastAsia="ru-RU"/>
        </w:rPr>
        <w:t xml:space="preserve">.2025 № </w:t>
      </w:r>
      <w:r w:rsidR="00714583">
        <w:rPr>
          <w:rFonts w:ascii="Times New Roman" w:hAnsi="Times New Roman" w:cs="Times New Roman"/>
          <w:bCs/>
          <w:color w:val="0070C0"/>
          <w:sz w:val="20"/>
          <w:szCs w:val="20"/>
          <w:lang w:eastAsia="ru-RU"/>
        </w:rPr>
        <w:t>338</w:t>
      </w:r>
      <w:r w:rsidR="009D1FBD">
        <w:rPr>
          <w:rFonts w:ascii="Times New Roman" w:hAnsi="Times New Roman" w:cs="Times New Roman"/>
          <w:bCs/>
          <w:color w:val="0070C0"/>
          <w:sz w:val="20"/>
          <w:szCs w:val="20"/>
          <w:lang w:eastAsia="ru-RU"/>
        </w:rPr>
        <w:t xml:space="preserve">, </w:t>
      </w:r>
      <w:r w:rsidR="00BB7604">
        <w:rPr>
          <w:rFonts w:ascii="Times New Roman" w:hAnsi="Times New Roman" w:cs="Times New Roman"/>
          <w:bCs/>
          <w:color w:val="0070C0"/>
          <w:sz w:val="20"/>
          <w:szCs w:val="20"/>
          <w:lang w:eastAsia="ru-RU"/>
        </w:rPr>
        <w:t xml:space="preserve">от </w:t>
      </w:r>
      <w:r w:rsidR="00EB15BB">
        <w:rPr>
          <w:rFonts w:ascii="Times New Roman" w:hAnsi="Times New Roman" w:cs="Times New Roman"/>
          <w:bCs/>
          <w:color w:val="0070C0"/>
          <w:sz w:val="20"/>
          <w:szCs w:val="20"/>
        </w:rPr>
        <w:t>23.05.2025 № 885</w:t>
      </w:r>
      <w:r w:rsidR="009D1FBD">
        <w:rPr>
          <w:rFonts w:ascii="Times New Roman" w:hAnsi="Times New Roman" w:cs="Times New Roman"/>
          <w:bCs/>
          <w:color w:val="0070C0"/>
          <w:sz w:val="20"/>
          <w:szCs w:val="20"/>
        </w:rPr>
        <w:t xml:space="preserve"> и от 30.05.2025 № 948</w:t>
      </w:r>
      <w:r w:rsidRPr="0068506D">
        <w:rPr>
          <w:rFonts w:ascii="Times New Roman" w:hAnsi="Times New Roman" w:cs="Times New Roman"/>
          <w:bCs/>
          <w:color w:val="0070C0"/>
          <w:sz w:val="20"/>
          <w:szCs w:val="20"/>
          <w:lang w:eastAsia="ru-RU"/>
        </w:rPr>
        <w:t>)</w:t>
      </w:r>
    </w:p>
    <w:p w:rsidR="0068506D" w:rsidRDefault="0068506D">
      <w:pPr>
        <w:spacing w:after="0" w:line="240" w:lineRule="auto"/>
        <w:jc w:val="center"/>
        <w:rPr>
          <w:rFonts w:ascii="Times New Roman" w:hAnsi="Times New Roman" w:cs="Times New Roman"/>
          <w:bCs/>
          <w:color w:val="0070C0"/>
          <w:sz w:val="18"/>
          <w:szCs w:val="18"/>
          <w:lang w:eastAsia="ru-RU"/>
        </w:rPr>
      </w:pPr>
    </w:p>
    <w:tbl>
      <w:tblPr>
        <w:tblW w:w="508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4"/>
        <w:gridCol w:w="4541"/>
        <w:gridCol w:w="1255"/>
        <w:gridCol w:w="75"/>
        <w:gridCol w:w="1065"/>
        <w:gridCol w:w="1282"/>
        <w:gridCol w:w="1348"/>
        <w:gridCol w:w="1345"/>
        <w:gridCol w:w="1348"/>
        <w:gridCol w:w="135"/>
        <w:gridCol w:w="1848"/>
      </w:tblGrid>
      <w:tr w:rsidR="00B42601">
        <w:trPr>
          <w:trHeight w:val="780"/>
        </w:trPr>
        <w:tc>
          <w:tcPr>
            <w:tcW w:w="267" w:type="pct"/>
            <w:vMerge w:val="restar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bCs/>
                <w:lang w:eastAsia="ru-RU"/>
              </w:rPr>
              <w:t>№ п/п</w:t>
            </w:r>
          </w:p>
        </w:tc>
        <w:tc>
          <w:tcPr>
            <w:tcW w:w="1509" w:type="pct"/>
            <w:vMerge w:val="restar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Цели, мероприятия</w:t>
            </w:r>
          </w:p>
        </w:tc>
        <w:tc>
          <w:tcPr>
            <w:tcW w:w="442" w:type="pct"/>
            <w:gridSpan w:val="2"/>
            <w:vMerge w:val="restar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Срок исполнения</w:t>
            </w:r>
          </w:p>
        </w:tc>
        <w:tc>
          <w:tcPr>
            <w:tcW w:w="354" w:type="pct"/>
            <w:vMerge w:val="restar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Источники финансирования</w:t>
            </w:r>
          </w:p>
        </w:tc>
        <w:tc>
          <w:tcPr>
            <w:tcW w:w="1814" w:type="pct"/>
            <w:gridSpan w:val="5"/>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Объем финансирования,</w:t>
            </w:r>
          </w:p>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тысяч рублей</w:t>
            </w:r>
          </w:p>
        </w:tc>
        <w:tc>
          <w:tcPr>
            <w:tcW w:w="614" w:type="pct"/>
            <w:vMerge w:val="restart"/>
            <w:shd w:val="clear" w:color="auto" w:fill="auto"/>
            <w:vAlign w:val="center"/>
          </w:tcPr>
          <w:p w:rsidR="00B42601" w:rsidRDefault="00841D85">
            <w:pPr>
              <w:tabs>
                <w:tab w:val="left" w:pos="885"/>
              </w:tabs>
              <w:spacing w:after="0" w:line="240" w:lineRule="auto"/>
              <w:jc w:val="center"/>
              <w:rPr>
                <w:rFonts w:ascii="Times New Roman" w:hAnsi="Times New Roman" w:cs="Times New Roman"/>
                <w:bCs/>
                <w:lang w:eastAsia="ru-RU"/>
              </w:rPr>
            </w:pPr>
            <w:r>
              <w:rPr>
                <w:rFonts w:ascii="Times New Roman" w:hAnsi="Times New Roman" w:cs="Times New Roman"/>
                <w:bCs/>
                <w:lang w:eastAsia="ru-RU"/>
              </w:rPr>
              <w:t>Исполнители, соисполнители</w:t>
            </w:r>
          </w:p>
        </w:tc>
      </w:tr>
      <w:tr w:rsidR="00B42601">
        <w:trPr>
          <w:trHeight w:val="267"/>
        </w:trPr>
        <w:tc>
          <w:tcPr>
            <w:tcW w:w="267" w:type="pct"/>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1509" w:type="pct"/>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442" w:type="pct"/>
            <w:gridSpan w:val="2"/>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354" w:type="pct"/>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Всего</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color w:val="000000" w:themeColor="text1"/>
                <w:lang w:eastAsia="ru-RU"/>
              </w:rPr>
            </w:pPr>
            <w:r>
              <w:rPr>
                <w:rFonts w:ascii="Times New Roman" w:hAnsi="Times New Roman" w:cs="Times New Roman"/>
                <w:bCs/>
                <w:color w:val="000000" w:themeColor="text1"/>
                <w:lang w:eastAsia="ru-RU"/>
              </w:rPr>
              <w:t>2025</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color w:val="000000" w:themeColor="text1"/>
                <w:lang w:eastAsia="ru-RU"/>
              </w:rPr>
            </w:pPr>
            <w:r>
              <w:rPr>
                <w:rFonts w:ascii="Times New Roman" w:hAnsi="Times New Roman" w:cs="Times New Roman"/>
                <w:bCs/>
                <w:color w:val="000000" w:themeColor="text1"/>
                <w:lang w:eastAsia="ru-RU"/>
              </w:rPr>
              <w:t>2026</w:t>
            </w:r>
          </w:p>
        </w:tc>
        <w:tc>
          <w:tcPr>
            <w:tcW w:w="493" w:type="pct"/>
            <w:gridSpan w:val="2"/>
            <w:shd w:val="clear" w:color="auto" w:fill="auto"/>
            <w:vAlign w:val="center"/>
          </w:tcPr>
          <w:p w:rsidR="00B42601" w:rsidRDefault="00841D85">
            <w:pPr>
              <w:spacing w:after="0" w:line="240" w:lineRule="auto"/>
              <w:jc w:val="center"/>
              <w:rPr>
                <w:rFonts w:ascii="Times New Roman" w:hAnsi="Times New Roman" w:cs="Times New Roman"/>
                <w:bCs/>
                <w:color w:val="000000" w:themeColor="text1"/>
                <w:lang w:eastAsia="ru-RU"/>
              </w:rPr>
            </w:pPr>
            <w:r>
              <w:rPr>
                <w:rFonts w:ascii="Times New Roman" w:hAnsi="Times New Roman" w:cs="Times New Roman"/>
                <w:bCs/>
                <w:color w:val="000000" w:themeColor="text1"/>
                <w:lang w:eastAsia="ru-RU"/>
              </w:rPr>
              <w:t>2027</w:t>
            </w:r>
          </w:p>
        </w:tc>
        <w:tc>
          <w:tcPr>
            <w:tcW w:w="614" w:type="pct"/>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r>
      <w:tr w:rsidR="00B42601">
        <w:tc>
          <w:tcPr>
            <w:tcW w:w="267"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w:t>
            </w:r>
          </w:p>
        </w:tc>
        <w:tc>
          <w:tcPr>
            <w:tcW w:w="1509"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w:t>
            </w:r>
          </w:p>
        </w:tc>
        <w:tc>
          <w:tcPr>
            <w:tcW w:w="442" w:type="pct"/>
            <w:gridSpan w:val="2"/>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3</w:t>
            </w:r>
          </w:p>
        </w:tc>
        <w:tc>
          <w:tcPr>
            <w:tcW w:w="354"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4</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5</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6</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7</w:t>
            </w:r>
          </w:p>
        </w:tc>
        <w:tc>
          <w:tcPr>
            <w:tcW w:w="493" w:type="pct"/>
            <w:gridSpan w:val="2"/>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8</w:t>
            </w:r>
          </w:p>
        </w:tc>
        <w:tc>
          <w:tcPr>
            <w:tcW w:w="614"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9</w:t>
            </w:r>
          </w:p>
        </w:tc>
      </w:tr>
      <w:tr w:rsidR="00B42601">
        <w:trPr>
          <w:trHeight w:val="290"/>
        </w:trPr>
        <w:tc>
          <w:tcPr>
            <w:tcW w:w="5000" w:type="pct"/>
            <w:gridSpan w:val="11"/>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Подпрограмма 2. «Развитие общего и дополнительного образования детей»</w:t>
            </w:r>
          </w:p>
        </w:tc>
      </w:tr>
      <w:tr w:rsidR="00B42601">
        <w:trPr>
          <w:trHeight w:val="290"/>
        </w:trPr>
        <w:tc>
          <w:tcPr>
            <w:tcW w:w="5000" w:type="pct"/>
            <w:gridSpan w:val="11"/>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Цель: Создание условий для повышения качества, доступности и конкурентоспособности общего и дополнительного образования детей для всех категорий обучающихся. Обеспечение предоставления услуг в сфере общего и дополнительного образования детей</w:t>
            </w:r>
          </w:p>
        </w:tc>
      </w:tr>
      <w:tr w:rsidR="00B42601">
        <w:trPr>
          <w:trHeight w:val="281"/>
        </w:trPr>
        <w:tc>
          <w:tcPr>
            <w:tcW w:w="5000" w:type="pct"/>
            <w:gridSpan w:val="11"/>
            <w:shd w:val="clear" w:color="auto" w:fill="auto"/>
          </w:tcPr>
          <w:p w:rsidR="00B42601" w:rsidRDefault="00841D85">
            <w:pPr>
              <w:spacing w:after="0" w:line="240" w:lineRule="auto"/>
              <w:jc w:val="both"/>
              <w:rPr>
                <w:rFonts w:ascii="Times New Roman" w:hAnsi="Times New Roman" w:cs="Times New Roman"/>
                <w:b/>
                <w:sz w:val="23"/>
                <w:szCs w:val="23"/>
                <w:lang w:eastAsia="ru-RU"/>
              </w:rPr>
            </w:pPr>
            <w:r>
              <w:rPr>
                <w:rFonts w:ascii="Times New Roman" w:hAnsi="Times New Roman" w:cs="Times New Roman"/>
                <w:b/>
                <w:sz w:val="23"/>
                <w:szCs w:val="23"/>
                <w:lang w:eastAsia="ru-RU"/>
              </w:rPr>
              <w:t>Основное мероприятие 1. Обеспечение государственных гарантий общедоступности и бесплатности общего образования и равного доступа к услугам дополнительного образования детей</w:t>
            </w:r>
          </w:p>
        </w:tc>
      </w:tr>
      <w:tr w:rsidR="00B42601">
        <w:trPr>
          <w:trHeight w:val="185"/>
        </w:trPr>
        <w:tc>
          <w:tcPr>
            <w:tcW w:w="267"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2.1.1.</w:t>
            </w:r>
          </w:p>
        </w:tc>
        <w:tc>
          <w:tcPr>
            <w:tcW w:w="1509"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Предоставление общего образования с выполнением требований государственного образовательного стандарта в очной форме</w:t>
            </w:r>
          </w:p>
        </w:tc>
        <w:tc>
          <w:tcPr>
            <w:tcW w:w="417" w:type="pct"/>
            <w:vMerge w:val="restart"/>
            <w:shd w:val="clear" w:color="auto" w:fill="auto"/>
          </w:tcPr>
          <w:p w:rsidR="00B42601" w:rsidRDefault="00841D85">
            <w:pPr>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t>2025-2027</w:t>
            </w: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659" w:type="pct"/>
            <w:gridSpan w:val="2"/>
            <w:vMerge w:val="restart"/>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СОШ №№ 1, 3, 5, 7, 9, 11, 19, 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 22 </w:t>
            </w:r>
          </w:p>
        </w:tc>
      </w:tr>
      <w:tr w:rsidR="00B42601">
        <w:trPr>
          <w:trHeight w:val="185"/>
        </w:trPr>
        <w:tc>
          <w:tcPr>
            <w:tcW w:w="267"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17" w:type="pct"/>
            <w:vMerge/>
            <w:shd w:val="clear" w:color="auto" w:fill="auto"/>
          </w:tcPr>
          <w:p w:rsidR="00B42601" w:rsidRDefault="00B42601">
            <w:pPr>
              <w:spacing w:after="0" w:line="240" w:lineRule="auto"/>
              <w:jc w:val="both"/>
              <w:rPr>
                <w:rFonts w:ascii="Times New Roman" w:hAnsi="Times New Roman" w:cs="Times New Roman"/>
                <w:color w:val="000000" w:themeColor="text1"/>
                <w:sz w:val="23"/>
                <w:szCs w:val="23"/>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26" w:type="pct"/>
            <w:shd w:val="clear" w:color="auto" w:fill="auto"/>
            <w:vAlign w:val="center"/>
          </w:tcPr>
          <w:p w:rsidR="00B42601" w:rsidRDefault="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1741166,6</w:t>
            </w:r>
          </w:p>
        </w:tc>
        <w:tc>
          <w:tcPr>
            <w:tcW w:w="448" w:type="pct"/>
            <w:shd w:val="clear" w:color="auto" w:fill="auto"/>
            <w:vAlign w:val="center"/>
          </w:tcPr>
          <w:p w:rsidR="00B42601" w:rsidRDefault="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581508,7</w:t>
            </w:r>
          </w:p>
        </w:tc>
        <w:tc>
          <w:tcPr>
            <w:tcW w:w="447" w:type="pct"/>
            <w:shd w:val="clear" w:color="auto" w:fill="auto"/>
            <w:vAlign w:val="center"/>
          </w:tcPr>
          <w:p w:rsidR="00B42601" w:rsidRDefault="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580159,8</w:t>
            </w:r>
          </w:p>
        </w:tc>
        <w:tc>
          <w:tcPr>
            <w:tcW w:w="448" w:type="pct"/>
            <w:shd w:val="clear" w:color="auto" w:fill="auto"/>
            <w:vAlign w:val="center"/>
          </w:tcPr>
          <w:p w:rsidR="00B42601" w:rsidRDefault="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579498,1</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hRule="exact" w:val="339"/>
        </w:trPr>
        <w:tc>
          <w:tcPr>
            <w:tcW w:w="267"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17" w:type="pct"/>
            <w:vMerge/>
            <w:shd w:val="clear" w:color="auto" w:fill="auto"/>
          </w:tcPr>
          <w:p w:rsidR="00B42601" w:rsidRDefault="00B42601">
            <w:pPr>
              <w:spacing w:after="0" w:line="240" w:lineRule="auto"/>
              <w:jc w:val="both"/>
              <w:rPr>
                <w:rFonts w:ascii="Times New Roman" w:hAnsi="Times New Roman" w:cs="Times New Roman"/>
                <w:color w:val="000000" w:themeColor="text1"/>
                <w:sz w:val="23"/>
                <w:szCs w:val="23"/>
                <w:lang w:eastAsia="ru-RU"/>
              </w:rPr>
            </w:pPr>
          </w:p>
        </w:tc>
        <w:tc>
          <w:tcPr>
            <w:tcW w:w="379" w:type="pct"/>
            <w:gridSpan w:val="2"/>
            <w:shd w:val="clear" w:color="auto" w:fill="auto"/>
          </w:tcPr>
          <w:p w:rsidR="00B42601" w:rsidRDefault="00841D85" w:rsidP="0068506D">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26" w:type="pct"/>
            <w:shd w:val="clear" w:color="auto" w:fill="auto"/>
            <w:vAlign w:val="center"/>
          </w:tcPr>
          <w:p w:rsidR="00B42601" w:rsidRDefault="000C7E4C" w:rsidP="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30938,1</w:t>
            </w:r>
          </w:p>
        </w:tc>
        <w:tc>
          <w:tcPr>
            <w:tcW w:w="448" w:type="pct"/>
            <w:shd w:val="clear" w:color="auto" w:fill="auto"/>
            <w:vAlign w:val="center"/>
          </w:tcPr>
          <w:p w:rsidR="00B42601" w:rsidRDefault="000C7E4C" w:rsidP="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105454,5</w:t>
            </w:r>
          </w:p>
        </w:tc>
        <w:tc>
          <w:tcPr>
            <w:tcW w:w="447" w:type="pct"/>
            <w:shd w:val="clear" w:color="auto" w:fill="auto"/>
            <w:vAlign w:val="center"/>
          </w:tcPr>
          <w:p w:rsidR="00B42601" w:rsidRDefault="000C7E4C" w:rsidP="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107737,8</w:t>
            </w:r>
          </w:p>
        </w:tc>
        <w:tc>
          <w:tcPr>
            <w:tcW w:w="448" w:type="pct"/>
            <w:shd w:val="clear" w:color="auto" w:fill="auto"/>
            <w:vAlign w:val="center"/>
          </w:tcPr>
          <w:p w:rsidR="00B42601" w:rsidRDefault="000C7E4C" w:rsidP="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96193,8</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hRule="exact" w:val="271"/>
        </w:trPr>
        <w:tc>
          <w:tcPr>
            <w:tcW w:w="267"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17" w:type="pct"/>
            <w:vMerge/>
            <w:shd w:val="clear" w:color="auto" w:fill="auto"/>
          </w:tcPr>
          <w:p w:rsidR="00B42601" w:rsidRDefault="00B42601">
            <w:pPr>
              <w:spacing w:after="0" w:line="240" w:lineRule="auto"/>
              <w:jc w:val="both"/>
              <w:rPr>
                <w:rFonts w:ascii="Times New Roman" w:hAnsi="Times New Roman" w:cs="Times New Roman"/>
                <w:color w:val="000000" w:themeColor="text1"/>
                <w:sz w:val="23"/>
                <w:szCs w:val="23"/>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hRule="exact" w:val="289"/>
        </w:trPr>
        <w:tc>
          <w:tcPr>
            <w:tcW w:w="267"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17" w:type="pct"/>
            <w:vMerge/>
            <w:shd w:val="clear" w:color="auto" w:fill="auto"/>
          </w:tcPr>
          <w:p w:rsidR="00B42601" w:rsidRDefault="00B42601">
            <w:pPr>
              <w:spacing w:after="0" w:line="240" w:lineRule="auto"/>
              <w:jc w:val="both"/>
              <w:rPr>
                <w:rFonts w:ascii="Times New Roman" w:hAnsi="Times New Roman" w:cs="Times New Roman"/>
                <w:color w:val="000000" w:themeColor="text1"/>
                <w:sz w:val="23"/>
                <w:szCs w:val="23"/>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vAlign w:val="center"/>
          </w:tcPr>
          <w:p w:rsidR="00B42601" w:rsidRDefault="000C7E4C">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2050552,7</w:t>
            </w:r>
          </w:p>
        </w:tc>
        <w:tc>
          <w:tcPr>
            <w:tcW w:w="448" w:type="pct"/>
            <w:shd w:val="clear" w:color="auto" w:fill="auto"/>
            <w:vAlign w:val="center"/>
          </w:tcPr>
          <w:p w:rsidR="00B42601" w:rsidRDefault="000C7E4C">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686963,2</w:t>
            </w:r>
          </w:p>
        </w:tc>
        <w:tc>
          <w:tcPr>
            <w:tcW w:w="447" w:type="pct"/>
            <w:shd w:val="clear" w:color="auto" w:fill="auto"/>
            <w:vAlign w:val="center"/>
          </w:tcPr>
          <w:p w:rsidR="00B42601" w:rsidRDefault="000C7E4C">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687897,6</w:t>
            </w:r>
          </w:p>
        </w:tc>
        <w:tc>
          <w:tcPr>
            <w:tcW w:w="448" w:type="pct"/>
            <w:shd w:val="clear" w:color="auto" w:fill="auto"/>
            <w:vAlign w:val="center"/>
          </w:tcPr>
          <w:p w:rsidR="00B42601" w:rsidRDefault="000C7E4C">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675691,9</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hRule="exact" w:val="293"/>
        </w:trPr>
        <w:tc>
          <w:tcPr>
            <w:tcW w:w="267"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2.1.2.</w:t>
            </w:r>
          </w:p>
        </w:tc>
        <w:tc>
          <w:tcPr>
            <w:tcW w:w="1509"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Предоставление услуг дополнительного образования</w:t>
            </w:r>
          </w:p>
        </w:tc>
        <w:tc>
          <w:tcPr>
            <w:tcW w:w="417" w:type="pct"/>
            <w:vMerge w:val="restart"/>
            <w:shd w:val="clear" w:color="auto" w:fill="auto"/>
          </w:tcPr>
          <w:p w:rsidR="00B42601" w:rsidRDefault="00841D85">
            <w:pPr>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t>2025-2027</w:t>
            </w: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659" w:type="pct"/>
            <w:gridSpan w:val="2"/>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МБУ ДО ДДТ №№ 1,2; МБУ ДО ДЮСШ</w:t>
            </w:r>
          </w:p>
        </w:tc>
      </w:tr>
      <w:tr w:rsidR="00B42601">
        <w:trPr>
          <w:trHeight w:val="92"/>
        </w:trPr>
        <w:tc>
          <w:tcPr>
            <w:tcW w:w="267"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17" w:type="pct"/>
            <w:vMerge/>
            <w:shd w:val="clear" w:color="auto" w:fill="auto"/>
          </w:tcPr>
          <w:p w:rsidR="00B42601" w:rsidRDefault="00B42601">
            <w:pPr>
              <w:spacing w:after="0" w:line="240" w:lineRule="auto"/>
              <w:jc w:val="both"/>
              <w:rPr>
                <w:rFonts w:ascii="Times New Roman" w:hAnsi="Times New Roman" w:cs="Times New Roman"/>
                <w:color w:val="FF0000"/>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hRule="exact" w:val="289"/>
        </w:trPr>
        <w:tc>
          <w:tcPr>
            <w:tcW w:w="267"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17" w:type="pct"/>
            <w:vMerge/>
            <w:shd w:val="clear" w:color="auto" w:fill="auto"/>
          </w:tcPr>
          <w:p w:rsidR="00B42601" w:rsidRDefault="00B42601">
            <w:pPr>
              <w:spacing w:after="0" w:line="240" w:lineRule="auto"/>
              <w:jc w:val="both"/>
              <w:rPr>
                <w:rFonts w:ascii="Times New Roman" w:hAnsi="Times New Roman" w:cs="Times New Roman"/>
                <w:color w:val="FF0000"/>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26" w:type="pct"/>
            <w:shd w:val="clear" w:color="auto" w:fill="auto"/>
            <w:vAlign w:val="center"/>
          </w:tcPr>
          <w:p w:rsidR="00B42601" w:rsidRDefault="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210070,7</w:t>
            </w:r>
          </w:p>
        </w:tc>
        <w:tc>
          <w:tcPr>
            <w:tcW w:w="448" w:type="pct"/>
            <w:shd w:val="clear" w:color="auto" w:fill="auto"/>
            <w:vAlign w:val="center"/>
          </w:tcPr>
          <w:p w:rsidR="00B42601" w:rsidRDefault="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68628,1</w:t>
            </w:r>
          </w:p>
        </w:tc>
        <w:tc>
          <w:tcPr>
            <w:tcW w:w="447" w:type="pct"/>
            <w:shd w:val="clear" w:color="auto" w:fill="auto"/>
            <w:vAlign w:val="center"/>
          </w:tcPr>
          <w:p w:rsidR="00B42601" w:rsidRDefault="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80379,9</w:t>
            </w:r>
          </w:p>
        </w:tc>
        <w:tc>
          <w:tcPr>
            <w:tcW w:w="448" w:type="pct"/>
            <w:shd w:val="clear" w:color="auto" w:fill="auto"/>
            <w:vAlign w:val="center"/>
          </w:tcPr>
          <w:p w:rsidR="00B42601" w:rsidRDefault="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61062,7</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hRule="exact" w:val="277"/>
        </w:trPr>
        <w:tc>
          <w:tcPr>
            <w:tcW w:w="267"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17" w:type="pct"/>
            <w:vMerge/>
            <w:shd w:val="clear" w:color="auto" w:fill="auto"/>
          </w:tcPr>
          <w:p w:rsidR="00B42601" w:rsidRDefault="00B42601">
            <w:pPr>
              <w:spacing w:after="0" w:line="240" w:lineRule="auto"/>
              <w:jc w:val="both"/>
              <w:rPr>
                <w:rFonts w:ascii="Times New Roman" w:hAnsi="Times New Roman" w:cs="Times New Roman"/>
                <w:color w:val="FF0000"/>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hRule="exact" w:val="284"/>
        </w:trPr>
        <w:tc>
          <w:tcPr>
            <w:tcW w:w="267"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17" w:type="pct"/>
            <w:vMerge/>
            <w:shd w:val="clear" w:color="auto" w:fill="auto"/>
          </w:tcPr>
          <w:p w:rsidR="00B42601" w:rsidRDefault="00B42601">
            <w:pPr>
              <w:spacing w:after="0" w:line="240" w:lineRule="auto"/>
              <w:jc w:val="both"/>
              <w:rPr>
                <w:rFonts w:ascii="Times New Roman" w:hAnsi="Times New Roman" w:cs="Times New Roman"/>
                <w:color w:val="FF0000"/>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vAlign w:val="center"/>
          </w:tcPr>
          <w:p w:rsidR="00B42601" w:rsidRDefault="0068506D">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210070,7</w:t>
            </w:r>
          </w:p>
        </w:tc>
        <w:tc>
          <w:tcPr>
            <w:tcW w:w="448" w:type="pct"/>
            <w:shd w:val="clear" w:color="auto" w:fill="auto"/>
            <w:vAlign w:val="center"/>
          </w:tcPr>
          <w:p w:rsidR="00B42601" w:rsidRDefault="0068506D">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68628,1</w:t>
            </w:r>
          </w:p>
        </w:tc>
        <w:tc>
          <w:tcPr>
            <w:tcW w:w="447" w:type="pct"/>
            <w:shd w:val="clear" w:color="auto" w:fill="auto"/>
            <w:vAlign w:val="center"/>
          </w:tcPr>
          <w:p w:rsidR="00B42601" w:rsidRDefault="0068506D">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80379,9</w:t>
            </w:r>
          </w:p>
        </w:tc>
        <w:tc>
          <w:tcPr>
            <w:tcW w:w="448" w:type="pct"/>
            <w:shd w:val="clear" w:color="auto" w:fill="auto"/>
            <w:vAlign w:val="center"/>
          </w:tcPr>
          <w:p w:rsidR="00B42601" w:rsidRDefault="0068506D">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61062,7</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45"/>
        </w:trPr>
        <w:tc>
          <w:tcPr>
            <w:tcW w:w="267"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2.1.3.</w:t>
            </w:r>
          </w:p>
        </w:tc>
        <w:tc>
          <w:tcPr>
            <w:tcW w:w="1509"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Обеспечение выполнения указов Президента Российской Федерации </w:t>
            </w:r>
            <w:r>
              <w:rPr>
                <w:rFonts w:ascii="Times New Roman" w:hAnsi="Times New Roman" w:cs="Times New Roman"/>
              </w:rPr>
              <w:t>по оплате труда и начислениям на выплаты по оплате труда работникам муниципальных учреждений, в том числе:</w:t>
            </w:r>
          </w:p>
        </w:tc>
        <w:tc>
          <w:tcPr>
            <w:tcW w:w="417" w:type="pct"/>
            <w:vMerge w:val="restart"/>
            <w:shd w:val="clear" w:color="auto" w:fill="auto"/>
          </w:tcPr>
          <w:p w:rsidR="00B42601" w:rsidRDefault="00841D85">
            <w:pPr>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t>2025-2027</w:t>
            </w: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659" w:type="pct"/>
            <w:gridSpan w:val="2"/>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МБУ ДО ДДТ №№ 1,2; МБУ ДО ДЮСШ</w:t>
            </w:r>
          </w:p>
        </w:tc>
      </w:tr>
      <w:tr w:rsidR="00B42601">
        <w:trPr>
          <w:trHeight w:val="45"/>
        </w:trPr>
        <w:tc>
          <w:tcPr>
            <w:tcW w:w="267"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17"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26" w:type="pct"/>
            <w:shd w:val="clear" w:color="auto" w:fill="auto"/>
            <w:vAlign w:val="center"/>
          </w:tcPr>
          <w:p w:rsidR="00B42601" w:rsidRDefault="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91762,8</w:t>
            </w:r>
          </w:p>
        </w:tc>
        <w:tc>
          <w:tcPr>
            <w:tcW w:w="448" w:type="pct"/>
            <w:shd w:val="clear" w:color="auto" w:fill="auto"/>
            <w:vAlign w:val="center"/>
          </w:tcPr>
          <w:p w:rsidR="00B42601" w:rsidRDefault="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30587,6</w:t>
            </w:r>
          </w:p>
        </w:tc>
        <w:tc>
          <w:tcPr>
            <w:tcW w:w="447" w:type="pct"/>
            <w:shd w:val="clear" w:color="auto" w:fill="auto"/>
            <w:vAlign w:val="center"/>
          </w:tcPr>
          <w:p w:rsidR="00B42601" w:rsidRDefault="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30587,6</w:t>
            </w:r>
          </w:p>
        </w:tc>
        <w:tc>
          <w:tcPr>
            <w:tcW w:w="448" w:type="pct"/>
            <w:shd w:val="clear" w:color="auto" w:fill="auto"/>
            <w:vAlign w:val="center"/>
          </w:tcPr>
          <w:p w:rsidR="00B42601" w:rsidRDefault="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30587,6</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59"/>
        </w:trPr>
        <w:tc>
          <w:tcPr>
            <w:tcW w:w="267"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17"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26" w:type="pct"/>
            <w:shd w:val="clear" w:color="auto" w:fill="auto"/>
            <w:vAlign w:val="center"/>
          </w:tcPr>
          <w:p w:rsidR="00B42601" w:rsidRDefault="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16193,4</w:t>
            </w:r>
          </w:p>
        </w:tc>
        <w:tc>
          <w:tcPr>
            <w:tcW w:w="448" w:type="pct"/>
            <w:shd w:val="clear" w:color="auto" w:fill="auto"/>
            <w:vAlign w:val="center"/>
          </w:tcPr>
          <w:p w:rsidR="00B42601" w:rsidRDefault="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5397,8</w:t>
            </w:r>
          </w:p>
        </w:tc>
        <w:tc>
          <w:tcPr>
            <w:tcW w:w="447" w:type="pct"/>
            <w:shd w:val="clear" w:color="auto" w:fill="auto"/>
            <w:vAlign w:val="center"/>
          </w:tcPr>
          <w:p w:rsidR="00B42601" w:rsidRDefault="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5397,8</w:t>
            </w:r>
          </w:p>
        </w:tc>
        <w:tc>
          <w:tcPr>
            <w:tcW w:w="448" w:type="pct"/>
            <w:shd w:val="clear" w:color="auto" w:fill="auto"/>
            <w:vAlign w:val="center"/>
          </w:tcPr>
          <w:p w:rsidR="00B42601" w:rsidRDefault="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5397,8</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75"/>
        </w:trPr>
        <w:tc>
          <w:tcPr>
            <w:tcW w:w="267"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17"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26" w:type="pct"/>
            <w:shd w:val="clear" w:color="auto" w:fill="auto"/>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7" w:type="pct"/>
            <w:shd w:val="clear" w:color="auto" w:fill="auto"/>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57"/>
        </w:trPr>
        <w:tc>
          <w:tcPr>
            <w:tcW w:w="267"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17"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tcPr>
          <w:p w:rsidR="00B42601" w:rsidRDefault="001F6BD7">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107956,2</w:t>
            </w:r>
          </w:p>
        </w:tc>
        <w:tc>
          <w:tcPr>
            <w:tcW w:w="448" w:type="pct"/>
            <w:shd w:val="clear" w:color="auto" w:fill="auto"/>
          </w:tcPr>
          <w:p w:rsidR="00B42601" w:rsidRDefault="001F6BD7">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35985,4</w:t>
            </w:r>
          </w:p>
        </w:tc>
        <w:tc>
          <w:tcPr>
            <w:tcW w:w="447" w:type="pct"/>
            <w:shd w:val="clear" w:color="auto" w:fill="auto"/>
          </w:tcPr>
          <w:p w:rsidR="00B42601" w:rsidRDefault="001F6BD7">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35985,4</w:t>
            </w:r>
          </w:p>
        </w:tc>
        <w:tc>
          <w:tcPr>
            <w:tcW w:w="448" w:type="pct"/>
            <w:shd w:val="clear" w:color="auto" w:fill="auto"/>
          </w:tcPr>
          <w:p w:rsidR="00B42601" w:rsidRDefault="001F6BD7">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35985,4</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12"/>
        </w:trPr>
        <w:tc>
          <w:tcPr>
            <w:tcW w:w="267" w:type="pct"/>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2.1.3.1.</w:t>
            </w:r>
          </w:p>
        </w:tc>
        <w:tc>
          <w:tcPr>
            <w:tcW w:w="1509" w:type="pct"/>
            <w:vMerge w:val="restart"/>
            <w:shd w:val="clear" w:color="auto" w:fill="auto"/>
          </w:tcPr>
          <w:p w:rsidR="00B42601" w:rsidRDefault="00841D85">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Обеспечение сохранения заработной платы труда работников муниципальных учреждений образования, культуры, физической культуры и спорта на уровне, установленном указами Президента Российской </w:t>
            </w:r>
            <w:r>
              <w:rPr>
                <w:rFonts w:ascii="Times New Roman" w:hAnsi="Times New Roman" w:cs="Times New Roman"/>
                <w:sz w:val="18"/>
                <w:szCs w:val="18"/>
                <w:lang w:eastAsia="ru-RU"/>
              </w:rPr>
              <w:lastRenderedPageBreak/>
              <w:t>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и от 28.12.2012 № 1688 «О некоторых мерах по реализации государственной политики в сфере защиты детей-сирот и детей, оставшихся без попечения родителей»</w:t>
            </w:r>
          </w:p>
        </w:tc>
        <w:tc>
          <w:tcPr>
            <w:tcW w:w="417" w:type="pct"/>
            <w:vMerge w:val="restart"/>
            <w:shd w:val="clear" w:color="auto" w:fill="auto"/>
          </w:tcPr>
          <w:p w:rsidR="00B42601" w:rsidRDefault="00841D85">
            <w:pPr>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lastRenderedPageBreak/>
              <w:t>2025-2027</w:t>
            </w:r>
          </w:p>
        </w:tc>
        <w:tc>
          <w:tcPr>
            <w:tcW w:w="379" w:type="pct"/>
            <w:gridSpan w:val="2"/>
            <w:shd w:val="clear" w:color="auto" w:fill="auto"/>
          </w:tcPr>
          <w:p w:rsidR="00B42601" w:rsidRDefault="00841D8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ФБ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659" w:type="pct"/>
            <w:gridSpan w:val="2"/>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МБУ ДО ДДТ               №№ 1,2;                  МБУ ДО ДЮСШ</w:t>
            </w:r>
          </w:p>
        </w:tc>
      </w:tr>
      <w:tr w:rsidR="00EB38D7">
        <w:trPr>
          <w:trHeight w:val="212"/>
        </w:trPr>
        <w:tc>
          <w:tcPr>
            <w:tcW w:w="267" w:type="pct"/>
            <w:vMerge/>
            <w:shd w:val="clear" w:color="auto" w:fill="auto"/>
          </w:tcPr>
          <w:p w:rsidR="00EB38D7" w:rsidRDefault="00EB38D7">
            <w:pPr>
              <w:spacing w:after="0" w:line="240" w:lineRule="auto"/>
              <w:jc w:val="center"/>
              <w:rPr>
                <w:rFonts w:ascii="Times New Roman" w:hAnsi="Times New Roman" w:cs="Times New Roman"/>
                <w:sz w:val="20"/>
                <w:szCs w:val="20"/>
                <w:lang w:eastAsia="ru-RU"/>
              </w:rPr>
            </w:pPr>
          </w:p>
        </w:tc>
        <w:tc>
          <w:tcPr>
            <w:tcW w:w="1509" w:type="pct"/>
            <w:vMerge/>
            <w:shd w:val="clear" w:color="auto" w:fill="auto"/>
          </w:tcPr>
          <w:p w:rsidR="00EB38D7" w:rsidRDefault="00EB38D7">
            <w:pPr>
              <w:spacing w:after="0" w:line="240" w:lineRule="auto"/>
              <w:jc w:val="both"/>
              <w:rPr>
                <w:rFonts w:ascii="Times New Roman" w:hAnsi="Times New Roman" w:cs="Times New Roman"/>
                <w:sz w:val="20"/>
                <w:szCs w:val="20"/>
                <w:lang w:eastAsia="ru-RU"/>
              </w:rPr>
            </w:pPr>
          </w:p>
        </w:tc>
        <w:tc>
          <w:tcPr>
            <w:tcW w:w="417" w:type="pct"/>
            <w:vMerge/>
            <w:shd w:val="clear" w:color="auto" w:fill="auto"/>
          </w:tcPr>
          <w:p w:rsidR="00EB38D7" w:rsidRDefault="00EB38D7">
            <w:pPr>
              <w:spacing w:after="0" w:line="240" w:lineRule="auto"/>
              <w:jc w:val="center"/>
              <w:rPr>
                <w:rFonts w:ascii="Times New Roman" w:hAnsi="Times New Roman" w:cs="Times New Roman"/>
                <w:sz w:val="20"/>
                <w:szCs w:val="20"/>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ОБ</w:t>
            </w:r>
          </w:p>
        </w:tc>
        <w:tc>
          <w:tcPr>
            <w:tcW w:w="426"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58418,1</w:t>
            </w:r>
          </w:p>
        </w:tc>
        <w:tc>
          <w:tcPr>
            <w:tcW w:w="448"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19472,7</w:t>
            </w:r>
          </w:p>
        </w:tc>
        <w:tc>
          <w:tcPr>
            <w:tcW w:w="447"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19472,7</w:t>
            </w:r>
          </w:p>
        </w:tc>
        <w:tc>
          <w:tcPr>
            <w:tcW w:w="448"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19472,7</w:t>
            </w:r>
          </w:p>
        </w:tc>
        <w:tc>
          <w:tcPr>
            <w:tcW w:w="659" w:type="pct"/>
            <w:gridSpan w:val="2"/>
            <w:vMerge/>
            <w:shd w:val="clear" w:color="auto" w:fill="auto"/>
            <w:vAlign w:val="center"/>
          </w:tcPr>
          <w:p w:rsidR="00EB38D7" w:rsidRDefault="00EB38D7">
            <w:pPr>
              <w:spacing w:after="0" w:line="240" w:lineRule="auto"/>
              <w:jc w:val="center"/>
              <w:rPr>
                <w:rFonts w:ascii="Times New Roman" w:hAnsi="Times New Roman" w:cs="Times New Roman"/>
                <w:sz w:val="20"/>
                <w:szCs w:val="20"/>
                <w:lang w:eastAsia="ru-RU"/>
              </w:rPr>
            </w:pPr>
          </w:p>
        </w:tc>
      </w:tr>
      <w:tr w:rsidR="00EB38D7">
        <w:trPr>
          <w:trHeight w:val="168"/>
        </w:trPr>
        <w:tc>
          <w:tcPr>
            <w:tcW w:w="267" w:type="pct"/>
            <w:vMerge/>
            <w:shd w:val="clear" w:color="auto" w:fill="auto"/>
          </w:tcPr>
          <w:p w:rsidR="00EB38D7" w:rsidRDefault="00EB38D7">
            <w:pPr>
              <w:spacing w:after="0" w:line="240" w:lineRule="auto"/>
              <w:jc w:val="center"/>
              <w:rPr>
                <w:rFonts w:ascii="Times New Roman" w:hAnsi="Times New Roman" w:cs="Times New Roman"/>
                <w:sz w:val="20"/>
                <w:szCs w:val="20"/>
                <w:lang w:eastAsia="ru-RU"/>
              </w:rPr>
            </w:pPr>
          </w:p>
        </w:tc>
        <w:tc>
          <w:tcPr>
            <w:tcW w:w="1509" w:type="pct"/>
            <w:vMerge/>
            <w:shd w:val="clear" w:color="auto" w:fill="auto"/>
          </w:tcPr>
          <w:p w:rsidR="00EB38D7" w:rsidRDefault="00EB38D7">
            <w:pPr>
              <w:spacing w:after="0" w:line="240" w:lineRule="auto"/>
              <w:jc w:val="both"/>
              <w:rPr>
                <w:rFonts w:ascii="Times New Roman" w:hAnsi="Times New Roman" w:cs="Times New Roman"/>
                <w:sz w:val="20"/>
                <w:szCs w:val="20"/>
                <w:lang w:eastAsia="ru-RU"/>
              </w:rPr>
            </w:pPr>
          </w:p>
        </w:tc>
        <w:tc>
          <w:tcPr>
            <w:tcW w:w="417" w:type="pct"/>
            <w:vMerge/>
            <w:shd w:val="clear" w:color="auto" w:fill="auto"/>
          </w:tcPr>
          <w:p w:rsidR="00EB38D7" w:rsidRDefault="00EB38D7">
            <w:pPr>
              <w:spacing w:after="0" w:line="240" w:lineRule="auto"/>
              <w:jc w:val="center"/>
              <w:rPr>
                <w:rFonts w:ascii="Times New Roman" w:hAnsi="Times New Roman" w:cs="Times New Roman"/>
                <w:sz w:val="20"/>
                <w:szCs w:val="20"/>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МБ</w:t>
            </w:r>
          </w:p>
        </w:tc>
        <w:tc>
          <w:tcPr>
            <w:tcW w:w="426"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10309,2</w:t>
            </w:r>
          </w:p>
        </w:tc>
        <w:tc>
          <w:tcPr>
            <w:tcW w:w="448"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3436,4</w:t>
            </w:r>
          </w:p>
        </w:tc>
        <w:tc>
          <w:tcPr>
            <w:tcW w:w="447"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3436,4</w:t>
            </w:r>
          </w:p>
        </w:tc>
        <w:tc>
          <w:tcPr>
            <w:tcW w:w="448"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3436,4</w:t>
            </w:r>
          </w:p>
        </w:tc>
        <w:tc>
          <w:tcPr>
            <w:tcW w:w="659" w:type="pct"/>
            <w:gridSpan w:val="2"/>
            <w:vMerge/>
            <w:shd w:val="clear" w:color="auto" w:fill="auto"/>
            <w:vAlign w:val="center"/>
          </w:tcPr>
          <w:p w:rsidR="00EB38D7" w:rsidRDefault="00EB38D7">
            <w:pPr>
              <w:spacing w:after="0" w:line="240" w:lineRule="auto"/>
              <w:jc w:val="center"/>
              <w:rPr>
                <w:rFonts w:ascii="Times New Roman" w:hAnsi="Times New Roman" w:cs="Times New Roman"/>
                <w:sz w:val="20"/>
                <w:szCs w:val="20"/>
                <w:lang w:eastAsia="ru-RU"/>
              </w:rPr>
            </w:pPr>
          </w:p>
        </w:tc>
      </w:tr>
      <w:tr w:rsidR="00EB38D7">
        <w:trPr>
          <w:trHeight w:val="212"/>
        </w:trPr>
        <w:tc>
          <w:tcPr>
            <w:tcW w:w="267" w:type="pct"/>
            <w:vMerge/>
            <w:shd w:val="clear" w:color="auto" w:fill="auto"/>
          </w:tcPr>
          <w:p w:rsidR="00EB38D7" w:rsidRDefault="00EB38D7">
            <w:pPr>
              <w:spacing w:after="0" w:line="240" w:lineRule="auto"/>
              <w:jc w:val="center"/>
              <w:rPr>
                <w:rFonts w:ascii="Times New Roman" w:hAnsi="Times New Roman" w:cs="Times New Roman"/>
                <w:sz w:val="20"/>
                <w:szCs w:val="20"/>
                <w:lang w:eastAsia="ru-RU"/>
              </w:rPr>
            </w:pPr>
          </w:p>
        </w:tc>
        <w:tc>
          <w:tcPr>
            <w:tcW w:w="1509" w:type="pct"/>
            <w:vMerge/>
            <w:shd w:val="clear" w:color="auto" w:fill="auto"/>
          </w:tcPr>
          <w:p w:rsidR="00EB38D7" w:rsidRDefault="00EB38D7">
            <w:pPr>
              <w:spacing w:after="0" w:line="240" w:lineRule="auto"/>
              <w:jc w:val="both"/>
              <w:rPr>
                <w:rFonts w:ascii="Times New Roman" w:hAnsi="Times New Roman" w:cs="Times New Roman"/>
                <w:sz w:val="20"/>
                <w:szCs w:val="20"/>
                <w:lang w:eastAsia="ru-RU"/>
              </w:rPr>
            </w:pPr>
          </w:p>
        </w:tc>
        <w:tc>
          <w:tcPr>
            <w:tcW w:w="417" w:type="pct"/>
            <w:vMerge/>
            <w:shd w:val="clear" w:color="auto" w:fill="auto"/>
          </w:tcPr>
          <w:p w:rsidR="00EB38D7" w:rsidRDefault="00EB38D7">
            <w:pPr>
              <w:spacing w:after="0" w:line="240" w:lineRule="auto"/>
              <w:jc w:val="center"/>
              <w:rPr>
                <w:rFonts w:ascii="Times New Roman" w:hAnsi="Times New Roman" w:cs="Times New Roman"/>
                <w:sz w:val="20"/>
                <w:szCs w:val="20"/>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ВБС</w:t>
            </w:r>
          </w:p>
        </w:tc>
        <w:tc>
          <w:tcPr>
            <w:tcW w:w="426"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8"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7"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8"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659" w:type="pct"/>
            <w:gridSpan w:val="2"/>
            <w:vMerge/>
            <w:shd w:val="clear" w:color="auto" w:fill="auto"/>
            <w:vAlign w:val="center"/>
          </w:tcPr>
          <w:p w:rsidR="00EB38D7" w:rsidRDefault="00EB38D7">
            <w:pPr>
              <w:spacing w:after="0" w:line="240" w:lineRule="auto"/>
              <w:jc w:val="center"/>
              <w:rPr>
                <w:rFonts w:ascii="Times New Roman" w:hAnsi="Times New Roman" w:cs="Times New Roman"/>
                <w:sz w:val="20"/>
                <w:szCs w:val="20"/>
                <w:lang w:eastAsia="ru-RU"/>
              </w:rPr>
            </w:pPr>
          </w:p>
        </w:tc>
      </w:tr>
      <w:tr w:rsidR="00EB38D7">
        <w:trPr>
          <w:trHeight w:val="920"/>
        </w:trPr>
        <w:tc>
          <w:tcPr>
            <w:tcW w:w="267" w:type="pct"/>
            <w:vMerge/>
            <w:shd w:val="clear" w:color="auto" w:fill="auto"/>
          </w:tcPr>
          <w:p w:rsidR="00EB38D7" w:rsidRDefault="00EB38D7">
            <w:pPr>
              <w:spacing w:after="0" w:line="240" w:lineRule="auto"/>
              <w:jc w:val="center"/>
              <w:rPr>
                <w:rFonts w:ascii="Times New Roman" w:hAnsi="Times New Roman" w:cs="Times New Roman"/>
                <w:sz w:val="20"/>
                <w:szCs w:val="20"/>
                <w:lang w:eastAsia="ru-RU"/>
              </w:rPr>
            </w:pPr>
          </w:p>
        </w:tc>
        <w:tc>
          <w:tcPr>
            <w:tcW w:w="1509" w:type="pct"/>
            <w:vMerge/>
            <w:shd w:val="clear" w:color="auto" w:fill="auto"/>
          </w:tcPr>
          <w:p w:rsidR="00EB38D7" w:rsidRDefault="00EB38D7">
            <w:pPr>
              <w:spacing w:after="0" w:line="240" w:lineRule="auto"/>
              <w:jc w:val="both"/>
              <w:rPr>
                <w:rFonts w:ascii="Times New Roman" w:hAnsi="Times New Roman" w:cs="Times New Roman"/>
                <w:sz w:val="20"/>
                <w:szCs w:val="20"/>
                <w:lang w:eastAsia="ru-RU"/>
              </w:rPr>
            </w:pPr>
          </w:p>
        </w:tc>
        <w:tc>
          <w:tcPr>
            <w:tcW w:w="417" w:type="pct"/>
            <w:vMerge/>
            <w:shd w:val="clear" w:color="auto" w:fill="auto"/>
          </w:tcPr>
          <w:p w:rsidR="00EB38D7" w:rsidRDefault="00EB38D7">
            <w:pPr>
              <w:spacing w:after="0" w:line="240" w:lineRule="auto"/>
              <w:jc w:val="center"/>
              <w:rPr>
                <w:rFonts w:ascii="Times New Roman" w:hAnsi="Times New Roman" w:cs="Times New Roman"/>
                <w:sz w:val="20"/>
                <w:szCs w:val="20"/>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Итого:</w:t>
            </w:r>
          </w:p>
        </w:tc>
        <w:tc>
          <w:tcPr>
            <w:tcW w:w="426" w:type="pct"/>
            <w:shd w:val="clear" w:color="auto" w:fill="auto"/>
          </w:tcPr>
          <w:p w:rsidR="00EB38D7" w:rsidRDefault="00EB38D7">
            <w:pPr>
              <w:spacing w:line="240" w:lineRule="auto"/>
              <w:jc w:val="center"/>
              <w:rPr>
                <w:rFonts w:ascii="Times New Roman" w:hAnsi="Times New Roman" w:cs="Times New Roman"/>
                <w:b/>
                <w:sz w:val="20"/>
                <w:szCs w:val="20"/>
              </w:rPr>
            </w:pPr>
            <w:r>
              <w:rPr>
                <w:rFonts w:ascii="Times New Roman" w:hAnsi="Times New Roman" w:cs="Times New Roman"/>
                <w:b/>
                <w:sz w:val="20"/>
                <w:szCs w:val="20"/>
              </w:rPr>
              <w:t>68727,3</w:t>
            </w:r>
          </w:p>
        </w:tc>
        <w:tc>
          <w:tcPr>
            <w:tcW w:w="448" w:type="pct"/>
            <w:shd w:val="clear" w:color="auto" w:fill="auto"/>
          </w:tcPr>
          <w:p w:rsidR="00EB38D7" w:rsidRDefault="00EB38D7">
            <w:pPr>
              <w:spacing w:line="240" w:lineRule="auto"/>
              <w:jc w:val="center"/>
              <w:rPr>
                <w:rFonts w:ascii="Times New Roman" w:hAnsi="Times New Roman" w:cs="Times New Roman"/>
                <w:b/>
                <w:sz w:val="20"/>
                <w:szCs w:val="20"/>
              </w:rPr>
            </w:pPr>
            <w:r>
              <w:rPr>
                <w:rFonts w:ascii="Times New Roman" w:hAnsi="Times New Roman" w:cs="Times New Roman"/>
                <w:b/>
                <w:sz w:val="20"/>
                <w:szCs w:val="20"/>
              </w:rPr>
              <w:t>22909,1</w:t>
            </w:r>
          </w:p>
        </w:tc>
        <w:tc>
          <w:tcPr>
            <w:tcW w:w="447" w:type="pct"/>
            <w:shd w:val="clear" w:color="auto" w:fill="auto"/>
          </w:tcPr>
          <w:p w:rsidR="00EB38D7" w:rsidRDefault="00EB38D7" w:rsidP="00CE1008">
            <w:pPr>
              <w:spacing w:line="240" w:lineRule="auto"/>
              <w:jc w:val="center"/>
              <w:rPr>
                <w:rFonts w:ascii="Times New Roman" w:hAnsi="Times New Roman" w:cs="Times New Roman"/>
                <w:b/>
                <w:sz w:val="20"/>
                <w:szCs w:val="20"/>
              </w:rPr>
            </w:pPr>
            <w:r>
              <w:rPr>
                <w:rFonts w:ascii="Times New Roman" w:hAnsi="Times New Roman" w:cs="Times New Roman"/>
                <w:b/>
                <w:sz w:val="20"/>
                <w:szCs w:val="20"/>
              </w:rPr>
              <w:t>22909,1</w:t>
            </w:r>
          </w:p>
        </w:tc>
        <w:tc>
          <w:tcPr>
            <w:tcW w:w="448" w:type="pct"/>
            <w:shd w:val="clear" w:color="auto" w:fill="auto"/>
          </w:tcPr>
          <w:p w:rsidR="00EB38D7" w:rsidRDefault="00EB38D7" w:rsidP="00CE1008">
            <w:pPr>
              <w:spacing w:line="240" w:lineRule="auto"/>
              <w:jc w:val="center"/>
              <w:rPr>
                <w:rFonts w:ascii="Times New Roman" w:hAnsi="Times New Roman" w:cs="Times New Roman"/>
                <w:b/>
                <w:sz w:val="20"/>
                <w:szCs w:val="20"/>
              </w:rPr>
            </w:pPr>
            <w:r>
              <w:rPr>
                <w:rFonts w:ascii="Times New Roman" w:hAnsi="Times New Roman" w:cs="Times New Roman"/>
                <w:b/>
                <w:sz w:val="20"/>
                <w:szCs w:val="20"/>
              </w:rPr>
              <w:t>22909,1</w:t>
            </w:r>
          </w:p>
        </w:tc>
        <w:tc>
          <w:tcPr>
            <w:tcW w:w="659" w:type="pct"/>
            <w:gridSpan w:val="2"/>
            <w:vMerge/>
            <w:shd w:val="clear" w:color="auto" w:fill="auto"/>
            <w:vAlign w:val="center"/>
          </w:tcPr>
          <w:p w:rsidR="00EB38D7" w:rsidRDefault="00EB38D7">
            <w:pPr>
              <w:spacing w:after="0" w:line="240" w:lineRule="auto"/>
              <w:jc w:val="center"/>
              <w:rPr>
                <w:rFonts w:ascii="Times New Roman" w:hAnsi="Times New Roman" w:cs="Times New Roman"/>
                <w:sz w:val="20"/>
                <w:szCs w:val="20"/>
                <w:lang w:eastAsia="ru-RU"/>
              </w:rPr>
            </w:pPr>
          </w:p>
        </w:tc>
      </w:tr>
      <w:tr w:rsidR="00B42601">
        <w:trPr>
          <w:trHeight w:val="44"/>
        </w:trPr>
        <w:tc>
          <w:tcPr>
            <w:tcW w:w="267" w:type="pct"/>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2.1.3.2.</w:t>
            </w:r>
          </w:p>
        </w:tc>
        <w:tc>
          <w:tcPr>
            <w:tcW w:w="1509" w:type="pct"/>
            <w:vMerge w:val="restart"/>
            <w:shd w:val="clear" w:color="auto" w:fill="auto"/>
          </w:tcPr>
          <w:p w:rsidR="00B42601" w:rsidRDefault="00841D85">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Реализация мер социальной поддержки отдельных категорий граждан, работающих в муниципальных учреждениях образования и культуры, расположенных в сельских населенных пунктах или поселках городского типа Мурманской области, имеющих в соответствии с Законом Мурманской области от 27.12.2004 № 561-01-ЗМО «О мерах социальной поддержки отдельных категорий граждан, работающих в сельских населенных пунктах или поселках городского типа» право на установление повышенных на 25 процентов размеров тарифной ставки, оклада (должностного оклада), установленного работнику по сравнению с тарифными ставками, окладами (должностными окладами) специалистов муниципальных учреждений образования и культуры, занимающихся этим видом деятельности в городских условиях, в соответствии с Перечнем должностей специалистов, работающих в государственных областных и муниципальных учреждениях, имеющих право на получение мер социальной поддержки и (или) установление повышенных размеров тарифных ставок, окладов (должностных окладов) в соответствии с Законом Мурманской области «О мерах социальной поддержки отдельных категорий граждан, работающих в сельских населенных пунктах или поселках городского типа», утвержденным постановлением Правительства Мурманской области от 01.03.2011 № 86-ПП</w:t>
            </w:r>
          </w:p>
        </w:tc>
        <w:tc>
          <w:tcPr>
            <w:tcW w:w="417" w:type="pct"/>
            <w:vMerge w:val="restart"/>
            <w:shd w:val="clear" w:color="auto" w:fill="auto"/>
          </w:tcPr>
          <w:p w:rsidR="00B42601" w:rsidRDefault="00841D85">
            <w:pPr>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t>2025-2027</w:t>
            </w:r>
          </w:p>
        </w:tc>
        <w:tc>
          <w:tcPr>
            <w:tcW w:w="379" w:type="pct"/>
            <w:gridSpan w:val="2"/>
            <w:shd w:val="clear" w:color="auto" w:fill="auto"/>
          </w:tcPr>
          <w:p w:rsidR="00B42601" w:rsidRDefault="00841D8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ФБ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659" w:type="pct"/>
            <w:gridSpan w:val="2"/>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МБУ ДО ДДТ               №№ 1,2;                  МБУ ДО ДЮСШ</w:t>
            </w:r>
          </w:p>
        </w:tc>
      </w:tr>
      <w:tr w:rsidR="00EB38D7">
        <w:trPr>
          <w:trHeight w:val="44"/>
        </w:trPr>
        <w:tc>
          <w:tcPr>
            <w:tcW w:w="267" w:type="pct"/>
            <w:vMerge/>
            <w:shd w:val="clear" w:color="auto" w:fill="auto"/>
          </w:tcPr>
          <w:p w:rsidR="00EB38D7" w:rsidRDefault="00EB38D7">
            <w:pPr>
              <w:spacing w:after="0" w:line="240" w:lineRule="auto"/>
              <w:jc w:val="center"/>
              <w:rPr>
                <w:rFonts w:ascii="Times New Roman" w:hAnsi="Times New Roman" w:cs="Times New Roman"/>
                <w:sz w:val="20"/>
                <w:szCs w:val="20"/>
                <w:lang w:eastAsia="ru-RU"/>
              </w:rPr>
            </w:pPr>
          </w:p>
        </w:tc>
        <w:tc>
          <w:tcPr>
            <w:tcW w:w="1509" w:type="pct"/>
            <w:vMerge/>
            <w:shd w:val="clear" w:color="auto" w:fill="auto"/>
          </w:tcPr>
          <w:p w:rsidR="00EB38D7" w:rsidRDefault="00EB38D7">
            <w:pPr>
              <w:spacing w:after="0" w:line="240" w:lineRule="auto"/>
              <w:jc w:val="both"/>
              <w:rPr>
                <w:rFonts w:ascii="Times New Roman" w:hAnsi="Times New Roman" w:cs="Times New Roman"/>
                <w:sz w:val="20"/>
                <w:szCs w:val="20"/>
                <w:lang w:eastAsia="ru-RU"/>
              </w:rPr>
            </w:pPr>
          </w:p>
        </w:tc>
        <w:tc>
          <w:tcPr>
            <w:tcW w:w="417" w:type="pct"/>
            <w:vMerge/>
            <w:shd w:val="clear" w:color="auto" w:fill="auto"/>
          </w:tcPr>
          <w:p w:rsidR="00EB38D7" w:rsidRDefault="00EB38D7">
            <w:pPr>
              <w:spacing w:after="0" w:line="240" w:lineRule="auto"/>
              <w:jc w:val="center"/>
              <w:rPr>
                <w:rFonts w:ascii="Times New Roman" w:hAnsi="Times New Roman" w:cs="Times New Roman"/>
                <w:color w:val="FF0000"/>
                <w:sz w:val="20"/>
                <w:szCs w:val="20"/>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ОБ</w:t>
            </w:r>
          </w:p>
        </w:tc>
        <w:tc>
          <w:tcPr>
            <w:tcW w:w="426"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4105,2</w:t>
            </w:r>
          </w:p>
        </w:tc>
        <w:tc>
          <w:tcPr>
            <w:tcW w:w="448"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1368,4</w:t>
            </w:r>
          </w:p>
        </w:tc>
        <w:tc>
          <w:tcPr>
            <w:tcW w:w="447"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1368,4</w:t>
            </w:r>
          </w:p>
        </w:tc>
        <w:tc>
          <w:tcPr>
            <w:tcW w:w="448"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1368,4</w:t>
            </w:r>
          </w:p>
        </w:tc>
        <w:tc>
          <w:tcPr>
            <w:tcW w:w="659" w:type="pct"/>
            <w:gridSpan w:val="2"/>
            <w:vMerge/>
            <w:shd w:val="clear" w:color="auto" w:fill="auto"/>
            <w:vAlign w:val="center"/>
          </w:tcPr>
          <w:p w:rsidR="00EB38D7" w:rsidRDefault="00EB38D7">
            <w:pPr>
              <w:spacing w:after="0" w:line="240" w:lineRule="auto"/>
              <w:jc w:val="center"/>
              <w:rPr>
                <w:rFonts w:ascii="Times New Roman" w:hAnsi="Times New Roman" w:cs="Times New Roman"/>
                <w:sz w:val="20"/>
                <w:szCs w:val="20"/>
                <w:lang w:eastAsia="ru-RU"/>
              </w:rPr>
            </w:pPr>
          </w:p>
        </w:tc>
      </w:tr>
      <w:tr w:rsidR="00EB38D7">
        <w:trPr>
          <w:trHeight w:val="215"/>
        </w:trPr>
        <w:tc>
          <w:tcPr>
            <w:tcW w:w="267" w:type="pct"/>
            <w:vMerge/>
            <w:shd w:val="clear" w:color="auto" w:fill="auto"/>
          </w:tcPr>
          <w:p w:rsidR="00EB38D7" w:rsidRDefault="00EB38D7">
            <w:pPr>
              <w:spacing w:after="0" w:line="240" w:lineRule="auto"/>
              <w:jc w:val="center"/>
              <w:rPr>
                <w:rFonts w:ascii="Times New Roman" w:hAnsi="Times New Roman" w:cs="Times New Roman"/>
                <w:sz w:val="20"/>
                <w:szCs w:val="20"/>
                <w:lang w:eastAsia="ru-RU"/>
              </w:rPr>
            </w:pPr>
          </w:p>
        </w:tc>
        <w:tc>
          <w:tcPr>
            <w:tcW w:w="1509" w:type="pct"/>
            <w:vMerge/>
            <w:shd w:val="clear" w:color="auto" w:fill="auto"/>
          </w:tcPr>
          <w:p w:rsidR="00EB38D7" w:rsidRDefault="00EB38D7">
            <w:pPr>
              <w:spacing w:after="0" w:line="240" w:lineRule="auto"/>
              <w:jc w:val="both"/>
              <w:rPr>
                <w:rFonts w:ascii="Times New Roman" w:hAnsi="Times New Roman" w:cs="Times New Roman"/>
                <w:sz w:val="20"/>
                <w:szCs w:val="20"/>
                <w:lang w:eastAsia="ru-RU"/>
              </w:rPr>
            </w:pPr>
          </w:p>
        </w:tc>
        <w:tc>
          <w:tcPr>
            <w:tcW w:w="417" w:type="pct"/>
            <w:vMerge/>
            <w:shd w:val="clear" w:color="auto" w:fill="auto"/>
          </w:tcPr>
          <w:p w:rsidR="00EB38D7" w:rsidRDefault="00EB38D7">
            <w:pPr>
              <w:spacing w:after="0" w:line="240" w:lineRule="auto"/>
              <w:jc w:val="center"/>
              <w:rPr>
                <w:rFonts w:ascii="Times New Roman" w:hAnsi="Times New Roman" w:cs="Times New Roman"/>
                <w:color w:val="FF0000"/>
                <w:sz w:val="20"/>
                <w:szCs w:val="20"/>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МБ</w:t>
            </w:r>
          </w:p>
        </w:tc>
        <w:tc>
          <w:tcPr>
            <w:tcW w:w="426"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724,5</w:t>
            </w:r>
          </w:p>
        </w:tc>
        <w:tc>
          <w:tcPr>
            <w:tcW w:w="448"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241,5</w:t>
            </w:r>
          </w:p>
        </w:tc>
        <w:tc>
          <w:tcPr>
            <w:tcW w:w="447"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241,5</w:t>
            </w:r>
          </w:p>
        </w:tc>
        <w:tc>
          <w:tcPr>
            <w:tcW w:w="448"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241,5</w:t>
            </w:r>
          </w:p>
        </w:tc>
        <w:tc>
          <w:tcPr>
            <w:tcW w:w="659" w:type="pct"/>
            <w:gridSpan w:val="2"/>
            <w:vMerge/>
            <w:shd w:val="clear" w:color="auto" w:fill="auto"/>
            <w:vAlign w:val="center"/>
          </w:tcPr>
          <w:p w:rsidR="00EB38D7" w:rsidRDefault="00EB38D7">
            <w:pPr>
              <w:spacing w:after="0" w:line="240" w:lineRule="auto"/>
              <w:jc w:val="center"/>
              <w:rPr>
                <w:rFonts w:ascii="Times New Roman" w:hAnsi="Times New Roman" w:cs="Times New Roman"/>
                <w:sz w:val="20"/>
                <w:szCs w:val="20"/>
                <w:lang w:eastAsia="ru-RU"/>
              </w:rPr>
            </w:pPr>
          </w:p>
        </w:tc>
      </w:tr>
      <w:tr w:rsidR="00EB38D7">
        <w:trPr>
          <w:trHeight w:val="44"/>
        </w:trPr>
        <w:tc>
          <w:tcPr>
            <w:tcW w:w="267" w:type="pct"/>
            <w:vMerge/>
            <w:shd w:val="clear" w:color="auto" w:fill="auto"/>
          </w:tcPr>
          <w:p w:rsidR="00EB38D7" w:rsidRDefault="00EB38D7">
            <w:pPr>
              <w:spacing w:after="0" w:line="240" w:lineRule="auto"/>
              <w:jc w:val="center"/>
              <w:rPr>
                <w:rFonts w:ascii="Times New Roman" w:hAnsi="Times New Roman" w:cs="Times New Roman"/>
                <w:sz w:val="20"/>
                <w:szCs w:val="20"/>
                <w:lang w:eastAsia="ru-RU"/>
              </w:rPr>
            </w:pPr>
          </w:p>
        </w:tc>
        <w:tc>
          <w:tcPr>
            <w:tcW w:w="1509" w:type="pct"/>
            <w:vMerge/>
            <w:shd w:val="clear" w:color="auto" w:fill="auto"/>
          </w:tcPr>
          <w:p w:rsidR="00EB38D7" w:rsidRDefault="00EB38D7">
            <w:pPr>
              <w:spacing w:after="0" w:line="240" w:lineRule="auto"/>
              <w:jc w:val="both"/>
              <w:rPr>
                <w:rFonts w:ascii="Times New Roman" w:hAnsi="Times New Roman" w:cs="Times New Roman"/>
                <w:sz w:val="20"/>
                <w:szCs w:val="20"/>
                <w:lang w:eastAsia="ru-RU"/>
              </w:rPr>
            </w:pPr>
          </w:p>
        </w:tc>
        <w:tc>
          <w:tcPr>
            <w:tcW w:w="417" w:type="pct"/>
            <w:vMerge/>
            <w:shd w:val="clear" w:color="auto" w:fill="auto"/>
          </w:tcPr>
          <w:p w:rsidR="00EB38D7" w:rsidRDefault="00EB38D7">
            <w:pPr>
              <w:spacing w:after="0" w:line="240" w:lineRule="auto"/>
              <w:jc w:val="center"/>
              <w:rPr>
                <w:rFonts w:ascii="Times New Roman" w:hAnsi="Times New Roman" w:cs="Times New Roman"/>
                <w:color w:val="FF0000"/>
                <w:sz w:val="20"/>
                <w:szCs w:val="20"/>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ВБС</w:t>
            </w:r>
          </w:p>
        </w:tc>
        <w:tc>
          <w:tcPr>
            <w:tcW w:w="426"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8"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7"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8"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659" w:type="pct"/>
            <w:gridSpan w:val="2"/>
            <w:vMerge/>
            <w:shd w:val="clear" w:color="auto" w:fill="auto"/>
            <w:vAlign w:val="center"/>
          </w:tcPr>
          <w:p w:rsidR="00EB38D7" w:rsidRDefault="00EB38D7">
            <w:pPr>
              <w:spacing w:after="0" w:line="240" w:lineRule="auto"/>
              <w:jc w:val="center"/>
              <w:rPr>
                <w:rFonts w:ascii="Times New Roman" w:hAnsi="Times New Roman" w:cs="Times New Roman"/>
                <w:sz w:val="20"/>
                <w:szCs w:val="20"/>
                <w:lang w:eastAsia="ru-RU"/>
              </w:rPr>
            </w:pPr>
          </w:p>
        </w:tc>
      </w:tr>
      <w:tr w:rsidR="00EB38D7">
        <w:trPr>
          <w:trHeight w:val="44"/>
        </w:trPr>
        <w:tc>
          <w:tcPr>
            <w:tcW w:w="267" w:type="pct"/>
            <w:vMerge/>
            <w:shd w:val="clear" w:color="auto" w:fill="auto"/>
          </w:tcPr>
          <w:p w:rsidR="00EB38D7" w:rsidRDefault="00EB38D7">
            <w:pPr>
              <w:spacing w:after="0" w:line="240" w:lineRule="auto"/>
              <w:jc w:val="center"/>
              <w:rPr>
                <w:rFonts w:ascii="Times New Roman" w:hAnsi="Times New Roman" w:cs="Times New Roman"/>
                <w:sz w:val="20"/>
                <w:szCs w:val="20"/>
                <w:lang w:eastAsia="ru-RU"/>
              </w:rPr>
            </w:pPr>
          </w:p>
        </w:tc>
        <w:tc>
          <w:tcPr>
            <w:tcW w:w="1509" w:type="pct"/>
            <w:vMerge/>
            <w:shd w:val="clear" w:color="auto" w:fill="auto"/>
          </w:tcPr>
          <w:p w:rsidR="00EB38D7" w:rsidRDefault="00EB38D7">
            <w:pPr>
              <w:spacing w:after="0" w:line="240" w:lineRule="auto"/>
              <w:jc w:val="both"/>
              <w:rPr>
                <w:rFonts w:ascii="Times New Roman" w:hAnsi="Times New Roman" w:cs="Times New Roman"/>
                <w:sz w:val="20"/>
                <w:szCs w:val="20"/>
                <w:lang w:eastAsia="ru-RU"/>
              </w:rPr>
            </w:pPr>
          </w:p>
        </w:tc>
        <w:tc>
          <w:tcPr>
            <w:tcW w:w="417" w:type="pct"/>
            <w:vMerge/>
            <w:shd w:val="clear" w:color="auto" w:fill="auto"/>
          </w:tcPr>
          <w:p w:rsidR="00EB38D7" w:rsidRDefault="00EB38D7">
            <w:pPr>
              <w:spacing w:after="0" w:line="240" w:lineRule="auto"/>
              <w:jc w:val="center"/>
              <w:rPr>
                <w:rFonts w:ascii="Times New Roman" w:hAnsi="Times New Roman" w:cs="Times New Roman"/>
                <w:color w:val="FF0000"/>
                <w:sz w:val="20"/>
                <w:szCs w:val="20"/>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Итого:</w:t>
            </w:r>
          </w:p>
        </w:tc>
        <w:tc>
          <w:tcPr>
            <w:tcW w:w="426" w:type="pct"/>
            <w:shd w:val="clear" w:color="auto" w:fill="auto"/>
          </w:tcPr>
          <w:p w:rsidR="00EB38D7" w:rsidRDefault="00EB38D7">
            <w:pPr>
              <w:spacing w:line="240" w:lineRule="auto"/>
              <w:jc w:val="center"/>
              <w:rPr>
                <w:rFonts w:ascii="Times New Roman" w:hAnsi="Times New Roman" w:cs="Times New Roman"/>
                <w:b/>
                <w:sz w:val="20"/>
                <w:szCs w:val="20"/>
              </w:rPr>
            </w:pPr>
            <w:r>
              <w:rPr>
                <w:rFonts w:ascii="Times New Roman" w:hAnsi="Times New Roman" w:cs="Times New Roman"/>
                <w:b/>
                <w:sz w:val="20"/>
                <w:szCs w:val="20"/>
              </w:rPr>
              <w:t>4829,7</w:t>
            </w:r>
          </w:p>
        </w:tc>
        <w:tc>
          <w:tcPr>
            <w:tcW w:w="448" w:type="pct"/>
            <w:shd w:val="clear" w:color="auto" w:fill="auto"/>
          </w:tcPr>
          <w:p w:rsidR="00EB38D7" w:rsidRDefault="00EB38D7">
            <w:pPr>
              <w:spacing w:line="240" w:lineRule="auto"/>
              <w:jc w:val="center"/>
              <w:rPr>
                <w:rFonts w:ascii="Times New Roman" w:hAnsi="Times New Roman" w:cs="Times New Roman"/>
                <w:b/>
                <w:sz w:val="20"/>
                <w:szCs w:val="20"/>
              </w:rPr>
            </w:pPr>
            <w:r>
              <w:rPr>
                <w:rFonts w:ascii="Times New Roman" w:hAnsi="Times New Roman" w:cs="Times New Roman"/>
                <w:b/>
                <w:sz w:val="20"/>
                <w:szCs w:val="20"/>
              </w:rPr>
              <w:t>1609,9</w:t>
            </w:r>
          </w:p>
        </w:tc>
        <w:tc>
          <w:tcPr>
            <w:tcW w:w="447" w:type="pct"/>
            <w:shd w:val="clear" w:color="auto" w:fill="auto"/>
          </w:tcPr>
          <w:p w:rsidR="00EB38D7" w:rsidRDefault="00EB38D7" w:rsidP="00CE1008">
            <w:pPr>
              <w:spacing w:line="240" w:lineRule="auto"/>
              <w:jc w:val="center"/>
              <w:rPr>
                <w:rFonts w:ascii="Times New Roman" w:hAnsi="Times New Roman" w:cs="Times New Roman"/>
                <w:b/>
                <w:sz w:val="20"/>
                <w:szCs w:val="20"/>
              </w:rPr>
            </w:pPr>
            <w:r>
              <w:rPr>
                <w:rFonts w:ascii="Times New Roman" w:hAnsi="Times New Roman" w:cs="Times New Roman"/>
                <w:b/>
                <w:sz w:val="20"/>
                <w:szCs w:val="20"/>
              </w:rPr>
              <w:t>1609,9</w:t>
            </w:r>
          </w:p>
        </w:tc>
        <w:tc>
          <w:tcPr>
            <w:tcW w:w="448" w:type="pct"/>
            <w:shd w:val="clear" w:color="auto" w:fill="auto"/>
          </w:tcPr>
          <w:p w:rsidR="00EB38D7" w:rsidRDefault="00EB38D7" w:rsidP="00CE1008">
            <w:pPr>
              <w:spacing w:line="240" w:lineRule="auto"/>
              <w:jc w:val="center"/>
              <w:rPr>
                <w:rFonts w:ascii="Times New Roman" w:hAnsi="Times New Roman" w:cs="Times New Roman"/>
                <w:b/>
                <w:sz w:val="20"/>
                <w:szCs w:val="20"/>
              </w:rPr>
            </w:pPr>
            <w:r>
              <w:rPr>
                <w:rFonts w:ascii="Times New Roman" w:hAnsi="Times New Roman" w:cs="Times New Roman"/>
                <w:b/>
                <w:sz w:val="20"/>
                <w:szCs w:val="20"/>
              </w:rPr>
              <w:t>1609,9</w:t>
            </w:r>
          </w:p>
        </w:tc>
        <w:tc>
          <w:tcPr>
            <w:tcW w:w="659" w:type="pct"/>
            <w:gridSpan w:val="2"/>
            <w:vMerge/>
            <w:shd w:val="clear" w:color="auto" w:fill="auto"/>
            <w:vAlign w:val="center"/>
          </w:tcPr>
          <w:p w:rsidR="00EB38D7" w:rsidRDefault="00EB38D7">
            <w:pPr>
              <w:spacing w:after="0" w:line="240" w:lineRule="auto"/>
              <w:jc w:val="center"/>
              <w:rPr>
                <w:rFonts w:ascii="Times New Roman" w:hAnsi="Times New Roman" w:cs="Times New Roman"/>
                <w:sz w:val="20"/>
                <w:szCs w:val="20"/>
                <w:lang w:eastAsia="ru-RU"/>
              </w:rPr>
            </w:pPr>
          </w:p>
        </w:tc>
      </w:tr>
      <w:tr w:rsidR="00B42601">
        <w:trPr>
          <w:trHeight w:val="155"/>
        </w:trPr>
        <w:tc>
          <w:tcPr>
            <w:tcW w:w="267" w:type="pct"/>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2.1.3.3.</w:t>
            </w:r>
          </w:p>
        </w:tc>
        <w:tc>
          <w:tcPr>
            <w:tcW w:w="1509" w:type="pct"/>
            <w:vMerge w:val="restart"/>
            <w:shd w:val="clear" w:color="auto" w:fill="auto"/>
          </w:tcPr>
          <w:p w:rsidR="00B42601" w:rsidRDefault="00841D85">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Повышение оплаты труда работников муниципальных учреждений в связи с доведением оплаты труда до минимального размера оплаты труда, установленного Федеральным законом от 19.06.2000 № 82-ФЗ «О минимальном размере оплаты труда» (с изменениями), увеличенного на районный коэффициент и процентную надбавку за стаж работы в районах Крайнего Севера</w:t>
            </w:r>
          </w:p>
          <w:p w:rsidR="00B42601" w:rsidRDefault="00B42601">
            <w:pPr>
              <w:spacing w:after="0" w:line="240" w:lineRule="auto"/>
              <w:jc w:val="both"/>
              <w:rPr>
                <w:rFonts w:ascii="Times New Roman" w:hAnsi="Times New Roman" w:cs="Times New Roman"/>
                <w:sz w:val="18"/>
                <w:szCs w:val="18"/>
                <w:lang w:eastAsia="ru-RU"/>
              </w:rPr>
            </w:pPr>
          </w:p>
        </w:tc>
        <w:tc>
          <w:tcPr>
            <w:tcW w:w="417" w:type="pct"/>
            <w:vMerge w:val="restart"/>
            <w:shd w:val="clear" w:color="auto" w:fill="auto"/>
          </w:tcPr>
          <w:p w:rsidR="00B42601" w:rsidRDefault="00841D85">
            <w:pPr>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t>2025-2027</w:t>
            </w:r>
          </w:p>
        </w:tc>
        <w:tc>
          <w:tcPr>
            <w:tcW w:w="379" w:type="pct"/>
            <w:gridSpan w:val="2"/>
            <w:shd w:val="clear" w:color="auto" w:fill="auto"/>
          </w:tcPr>
          <w:p w:rsidR="00B42601" w:rsidRDefault="00841D8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ФБ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659" w:type="pct"/>
            <w:gridSpan w:val="2"/>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МБУ ДО ДДТ               №№ 1,2;                  МБУ ДО ДЮСШ</w:t>
            </w:r>
          </w:p>
        </w:tc>
      </w:tr>
      <w:tr w:rsidR="00EB38D7">
        <w:trPr>
          <w:trHeight w:val="41"/>
        </w:trPr>
        <w:tc>
          <w:tcPr>
            <w:tcW w:w="267" w:type="pct"/>
            <w:vMerge/>
            <w:shd w:val="clear" w:color="auto" w:fill="auto"/>
          </w:tcPr>
          <w:p w:rsidR="00EB38D7" w:rsidRDefault="00EB38D7">
            <w:pPr>
              <w:spacing w:after="0" w:line="240" w:lineRule="auto"/>
              <w:jc w:val="center"/>
              <w:rPr>
                <w:rFonts w:ascii="Times New Roman" w:hAnsi="Times New Roman" w:cs="Times New Roman"/>
                <w:i/>
                <w:sz w:val="18"/>
                <w:szCs w:val="18"/>
                <w:lang w:eastAsia="ru-RU"/>
              </w:rPr>
            </w:pPr>
          </w:p>
        </w:tc>
        <w:tc>
          <w:tcPr>
            <w:tcW w:w="1509" w:type="pct"/>
            <w:vMerge/>
            <w:shd w:val="clear" w:color="auto" w:fill="auto"/>
          </w:tcPr>
          <w:p w:rsidR="00EB38D7" w:rsidRDefault="00EB38D7">
            <w:pPr>
              <w:spacing w:after="0" w:line="240" w:lineRule="auto"/>
              <w:jc w:val="both"/>
              <w:rPr>
                <w:rFonts w:ascii="Times New Roman" w:hAnsi="Times New Roman" w:cs="Times New Roman"/>
                <w:i/>
                <w:sz w:val="18"/>
                <w:szCs w:val="18"/>
                <w:lang w:eastAsia="ru-RU"/>
              </w:rPr>
            </w:pPr>
          </w:p>
        </w:tc>
        <w:tc>
          <w:tcPr>
            <w:tcW w:w="417" w:type="pct"/>
            <w:vMerge/>
            <w:shd w:val="clear" w:color="auto" w:fill="auto"/>
          </w:tcPr>
          <w:p w:rsidR="00EB38D7" w:rsidRDefault="00EB38D7">
            <w:pPr>
              <w:spacing w:after="0" w:line="240" w:lineRule="auto"/>
              <w:jc w:val="center"/>
              <w:rPr>
                <w:rFonts w:ascii="Times New Roman" w:hAnsi="Times New Roman" w:cs="Times New Roman"/>
                <w:i/>
                <w:color w:val="FF0000"/>
                <w:sz w:val="18"/>
                <w:szCs w:val="18"/>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ОБ</w:t>
            </w:r>
          </w:p>
        </w:tc>
        <w:tc>
          <w:tcPr>
            <w:tcW w:w="426"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29239,5</w:t>
            </w:r>
          </w:p>
        </w:tc>
        <w:tc>
          <w:tcPr>
            <w:tcW w:w="448"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9746,5</w:t>
            </w:r>
          </w:p>
        </w:tc>
        <w:tc>
          <w:tcPr>
            <w:tcW w:w="447"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9746,5</w:t>
            </w:r>
          </w:p>
        </w:tc>
        <w:tc>
          <w:tcPr>
            <w:tcW w:w="448"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9746,5</w:t>
            </w:r>
          </w:p>
        </w:tc>
        <w:tc>
          <w:tcPr>
            <w:tcW w:w="659" w:type="pct"/>
            <w:gridSpan w:val="2"/>
            <w:vMerge/>
            <w:shd w:val="clear" w:color="auto" w:fill="auto"/>
            <w:vAlign w:val="center"/>
          </w:tcPr>
          <w:p w:rsidR="00EB38D7" w:rsidRDefault="00EB38D7">
            <w:pPr>
              <w:spacing w:after="0" w:line="240" w:lineRule="auto"/>
              <w:jc w:val="center"/>
              <w:rPr>
                <w:rFonts w:ascii="Times New Roman" w:hAnsi="Times New Roman" w:cs="Times New Roman"/>
                <w:i/>
                <w:sz w:val="18"/>
                <w:szCs w:val="18"/>
                <w:lang w:eastAsia="ru-RU"/>
              </w:rPr>
            </w:pPr>
          </w:p>
        </w:tc>
      </w:tr>
      <w:tr w:rsidR="00EB38D7">
        <w:trPr>
          <w:trHeight w:val="169"/>
        </w:trPr>
        <w:tc>
          <w:tcPr>
            <w:tcW w:w="267" w:type="pct"/>
            <w:vMerge/>
            <w:shd w:val="clear" w:color="auto" w:fill="auto"/>
          </w:tcPr>
          <w:p w:rsidR="00EB38D7" w:rsidRDefault="00EB38D7">
            <w:pPr>
              <w:spacing w:after="0" w:line="240" w:lineRule="auto"/>
              <w:jc w:val="center"/>
              <w:rPr>
                <w:rFonts w:ascii="Times New Roman" w:hAnsi="Times New Roman" w:cs="Times New Roman"/>
                <w:i/>
                <w:sz w:val="18"/>
                <w:szCs w:val="18"/>
                <w:lang w:eastAsia="ru-RU"/>
              </w:rPr>
            </w:pPr>
          </w:p>
        </w:tc>
        <w:tc>
          <w:tcPr>
            <w:tcW w:w="1509" w:type="pct"/>
            <w:vMerge/>
            <w:shd w:val="clear" w:color="auto" w:fill="auto"/>
          </w:tcPr>
          <w:p w:rsidR="00EB38D7" w:rsidRDefault="00EB38D7">
            <w:pPr>
              <w:spacing w:after="0" w:line="240" w:lineRule="auto"/>
              <w:jc w:val="both"/>
              <w:rPr>
                <w:rFonts w:ascii="Times New Roman" w:hAnsi="Times New Roman" w:cs="Times New Roman"/>
                <w:i/>
                <w:sz w:val="18"/>
                <w:szCs w:val="18"/>
                <w:lang w:eastAsia="ru-RU"/>
              </w:rPr>
            </w:pPr>
          </w:p>
        </w:tc>
        <w:tc>
          <w:tcPr>
            <w:tcW w:w="417" w:type="pct"/>
            <w:vMerge/>
            <w:shd w:val="clear" w:color="auto" w:fill="auto"/>
          </w:tcPr>
          <w:p w:rsidR="00EB38D7" w:rsidRDefault="00EB38D7">
            <w:pPr>
              <w:spacing w:after="0" w:line="240" w:lineRule="auto"/>
              <w:jc w:val="center"/>
              <w:rPr>
                <w:rFonts w:ascii="Times New Roman" w:hAnsi="Times New Roman" w:cs="Times New Roman"/>
                <w:i/>
                <w:color w:val="FF0000"/>
                <w:sz w:val="18"/>
                <w:szCs w:val="18"/>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МБ</w:t>
            </w:r>
          </w:p>
        </w:tc>
        <w:tc>
          <w:tcPr>
            <w:tcW w:w="426"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5159,7</w:t>
            </w:r>
          </w:p>
        </w:tc>
        <w:tc>
          <w:tcPr>
            <w:tcW w:w="448"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1719,9</w:t>
            </w:r>
          </w:p>
        </w:tc>
        <w:tc>
          <w:tcPr>
            <w:tcW w:w="447"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1719,9</w:t>
            </w:r>
          </w:p>
        </w:tc>
        <w:tc>
          <w:tcPr>
            <w:tcW w:w="448"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1719,9</w:t>
            </w:r>
          </w:p>
        </w:tc>
        <w:tc>
          <w:tcPr>
            <w:tcW w:w="659" w:type="pct"/>
            <w:gridSpan w:val="2"/>
            <w:vMerge/>
            <w:shd w:val="clear" w:color="auto" w:fill="auto"/>
            <w:vAlign w:val="center"/>
          </w:tcPr>
          <w:p w:rsidR="00EB38D7" w:rsidRDefault="00EB38D7">
            <w:pPr>
              <w:spacing w:after="0" w:line="240" w:lineRule="auto"/>
              <w:jc w:val="center"/>
              <w:rPr>
                <w:rFonts w:ascii="Times New Roman" w:hAnsi="Times New Roman" w:cs="Times New Roman"/>
                <w:i/>
                <w:sz w:val="18"/>
                <w:szCs w:val="18"/>
                <w:lang w:eastAsia="ru-RU"/>
              </w:rPr>
            </w:pPr>
          </w:p>
        </w:tc>
      </w:tr>
      <w:tr w:rsidR="00EB38D7">
        <w:trPr>
          <w:trHeight w:val="41"/>
        </w:trPr>
        <w:tc>
          <w:tcPr>
            <w:tcW w:w="267" w:type="pct"/>
            <w:vMerge/>
            <w:shd w:val="clear" w:color="auto" w:fill="auto"/>
          </w:tcPr>
          <w:p w:rsidR="00EB38D7" w:rsidRDefault="00EB38D7">
            <w:pPr>
              <w:spacing w:after="0" w:line="240" w:lineRule="auto"/>
              <w:jc w:val="center"/>
              <w:rPr>
                <w:rFonts w:ascii="Times New Roman" w:hAnsi="Times New Roman" w:cs="Times New Roman"/>
                <w:i/>
                <w:sz w:val="18"/>
                <w:szCs w:val="18"/>
                <w:lang w:eastAsia="ru-RU"/>
              </w:rPr>
            </w:pPr>
          </w:p>
        </w:tc>
        <w:tc>
          <w:tcPr>
            <w:tcW w:w="1509" w:type="pct"/>
            <w:vMerge/>
            <w:shd w:val="clear" w:color="auto" w:fill="auto"/>
          </w:tcPr>
          <w:p w:rsidR="00EB38D7" w:rsidRDefault="00EB38D7">
            <w:pPr>
              <w:spacing w:after="0" w:line="240" w:lineRule="auto"/>
              <w:jc w:val="both"/>
              <w:rPr>
                <w:rFonts w:ascii="Times New Roman" w:hAnsi="Times New Roman" w:cs="Times New Roman"/>
                <w:i/>
                <w:sz w:val="18"/>
                <w:szCs w:val="18"/>
                <w:lang w:eastAsia="ru-RU"/>
              </w:rPr>
            </w:pPr>
          </w:p>
        </w:tc>
        <w:tc>
          <w:tcPr>
            <w:tcW w:w="417" w:type="pct"/>
            <w:vMerge/>
            <w:shd w:val="clear" w:color="auto" w:fill="auto"/>
          </w:tcPr>
          <w:p w:rsidR="00EB38D7" w:rsidRDefault="00EB38D7">
            <w:pPr>
              <w:spacing w:after="0" w:line="240" w:lineRule="auto"/>
              <w:jc w:val="center"/>
              <w:rPr>
                <w:rFonts w:ascii="Times New Roman" w:hAnsi="Times New Roman" w:cs="Times New Roman"/>
                <w:i/>
                <w:color w:val="FF0000"/>
                <w:sz w:val="18"/>
                <w:szCs w:val="18"/>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ВБС</w:t>
            </w:r>
          </w:p>
        </w:tc>
        <w:tc>
          <w:tcPr>
            <w:tcW w:w="426"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8"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7"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8"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659" w:type="pct"/>
            <w:gridSpan w:val="2"/>
            <w:vMerge/>
            <w:shd w:val="clear" w:color="auto" w:fill="auto"/>
            <w:vAlign w:val="center"/>
          </w:tcPr>
          <w:p w:rsidR="00EB38D7" w:rsidRDefault="00EB38D7">
            <w:pPr>
              <w:spacing w:after="0" w:line="240" w:lineRule="auto"/>
              <w:jc w:val="center"/>
              <w:rPr>
                <w:rFonts w:ascii="Times New Roman" w:hAnsi="Times New Roman" w:cs="Times New Roman"/>
                <w:i/>
                <w:sz w:val="18"/>
                <w:szCs w:val="18"/>
                <w:lang w:eastAsia="ru-RU"/>
              </w:rPr>
            </w:pPr>
          </w:p>
        </w:tc>
      </w:tr>
      <w:tr w:rsidR="00EB38D7">
        <w:trPr>
          <w:trHeight w:val="41"/>
        </w:trPr>
        <w:tc>
          <w:tcPr>
            <w:tcW w:w="267" w:type="pct"/>
            <w:vMerge/>
            <w:shd w:val="clear" w:color="auto" w:fill="auto"/>
          </w:tcPr>
          <w:p w:rsidR="00EB38D7" w:rsidRDefault="00EB38D7">
            <w:pPr>
              <w:spacing w:after="0" w:line="240" w:lineRule="auto"/>
              <w:jc w:val="center"/>
              <w:rPr>
                <w:rFonts w:ascii="Times New Roman" w:hAnsi="Times New Roman" w:cs="Times New Roman"/>
                <w:i/>
                <w:sz w:val="18"/>
                <w:szCs w:val="18"/>
                <w:lang w:eastAsia="ru-RU"/>
              </w:rPr>
            </w:pPr>
          </w:p>
        </w:tc>
        <w:tc>
          <w:tcPr>
            <w:tcW w:w="1509" w:type="pct"/>
            <w:vMerge/>
            <w:shd w:val="clear" w:color="auto" w:fill="auto"/>
          </w:tcPr>
          <w:p w:rsidR="00EB38D7" w:rsidRDefault="00EB38D7">
            <w:pPr>
              <w:spacing w:after="0" w:line="240" w:lineRule="auto"/>
              <w:jc w:val="both"/>
              <w:rPr>
                <w:rFonts w:ascii="Times New Roman" w:hAnsi="Times New Roman" w:cs="Times New Roman"/>
                <w:i/>
                <w:sz w:val="18"/>
                <w:szCs w:val="18"/>
                <w:lang w:eastAsia="ru-RU"/>
              </w:rPr>
            </w:pPr>
          </w:p>
        </w:tc>
        <w:tc>
          <w:tcPr>
            <w:tcW w:w="417" w:type="pct"/>
            <w:vMerge/>
            <w:shd w:val="clear" w:color="auto" w:fill="auto"/>
          </w:tcPr>
          <w:p w:rsidR="00EB38D7" w:rsidRDefault="00EB38D7">
            <w:pPr>
              <w:spacing w:after="0" w:line="240" w:lineRule="auto"/>
              <w:jc w:val="center"/>
              <w:rPr>
                <w:rFonts w:ascii="Times New Roman" w:hAnsi="Times New Roman" w:cs="Times New Roman"/>
                <w:i/>
                <w:color w:val="FF0000"/>
                <w:sz w:val="18"/>
                <w:szCs w:val="18"/>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Итого:</w:t>
            </w:r>
          </w:p>
        </w:tc>
        <w:tc>
          <w:tcPr>
            <w:tcW w:w="426" w:type="pct"/>
            <w:shd w:val="clear" w:color="auto" w:fill="auto"/>
          </w:tcPr>
          <w:p w:rsidR="00EB38D7" w:rsidRDefault="00EB38D7">
            <w:pPr>
              <w:spacing w:line="240" w:lineRule="auto"/>
              <w:jc w:val="center"/>
              <w:rPr>
                <w:rFonts w:ascii="Times New Roman" w:hAnsi="Times New Roman" w:cs="Times New Roman"/>
                <w:b/>
                <w:sz w:val="20"/>
                <w:szCs w:val="20"/>
              </w:rPr>
            </w:pPr>
            <w:r>
              <w:rPr>
                <w:rFonts w:ascii="Times New Roman" w:hAnsi="Times New Roman" w:cs="Times New Roman"/>
                <w:b/>
                <w:sz w:val="20"/>
                <w:szCs w:val="20"/>
              </w:rPr>
              <w:t>34399,2</w:t>
            </w:r>
          </w:p>
        </w:tc>
        <w:tc>
          <w:tcPr>
            <w:tcW w:w="448" w:type="pct"/>
            <w:shd w:val="clear" w:color="auto" w:fill="auto"/>
          </w:tcPr>
          <w:p w:rsidR="00EB38D7" w:rsidRDefault="00EB38D7">
            <w:pPr>
              <w:spacing w:line="240" w:lineRule="auto"/>
              <w:jc w:val="center"/>
              <w:rPr>
                <w:rFonts w:ascii="Times New Roman" w:hAnsi="Times New Roman" w:cs="Times New Roman"/>
                <w:b/>
                <w:sz w:val="20"/>
                <w:szCs w:val="20"/>
              </w:rPr>
            </w:pPr>
            <w:r>
              <w:rPr>
                <w:rFonts w:ascii="Times New Roman" w:hAnsi="Times New Roman" w:cs="Times New Roman"/>
                <w:b/>
                <w:sz w:val="20"/>
                <w:szCs w:val="20"/>
              </w:rPr>
              <w:t>11466,4</w:t>
            </w:r>
          </w:p>
        </w:tc>
        <w:tc>
          <w:tcPr>
            <w:tcW w:w="447" w:type="pct"/>
            <w:shd w:val="clear" w:color="auto" w:fill="auto"/>
          </w:tcPr>
          <w:p w:rsidR="00EB38D7" w:rsidRDefault="00EB38D7" w:rsidP="00CE1008">
            <w:pPr>
              <w:spacing w:line="240" w:lineRule="auto"/>
              <w:jc w:val="center"/>
              <w:rPr>
                <w:rFonts w:ascii="Times New Roman" w:hAnsi="Times New Roman" w:cs="Times New Roman"/>
                <w:b/>
                <w:sz w:val="20"/>
                <w:szCs w:val="20"/>
              </w:rPr>
            </w:pPr>
            <w:r>
              <w:rPr>
                <w:rFonts w:ascii="Times New Roman" w:hAnsi="Times New Roman" w:cs="Times New Roman"/>
                <w:b/>
                <w:sz w:val="20"/>
                <w:szCs w:val="20"/>
              </w:rPr>
              <w:t>11466,4</w:t>
            </w:r>
          </w:p>
        </w:tc>
        <w:tc>
          <w:tcPr>
            <w:tcW w:w="448" w:type="pct"/>
            <w:shd w:val="clear" w:color="auto" w:fill="auto"/>
          </w:tcPr>
          <w:p w:rsidR="00EB38D7" w:rsidRDefault="00EB38D7" w:rsidP="00CE1008">
            <w:pPr>
              <w:spacing w:line="240" w:lineRule="auto"/>
              <w:jc w:val="center"/>
              <w:rPr>
                <w:rFonts w:ascii="Times New Roman" w:hAnsi="Times New Roman" w:cs="Times New Roman"/>
                <w:b/>
                <w:sz w:val="20"/>
                <w:szCs w:val="20"/>
              </w:rPr>
            </w:pPr>
            <w:r>
              <w:rPr>
                <w:rFonts w:ascii="Times New Roman" w:hAnsi="Times New Roman" w:cs="Times New Roman"/>
                <w:b/>
                <w:sz w:val="20"/>
                <w:szCs w:val="20"/>
              </w:rPr>
              <w:t>11466,4</w:t>
            </w:r>
          </w:p>
        </w:tc>
        <w:tc>
          <w:tcPr>
            <w:tcW w:w="659" w:type="pct"/>
            <w:gridSpan w:val="2"/>
            <w:vMerge/>
            <w:shd w:val="clear" w:color="auto" w:fill="auto"/>
            <w:vAlign w:val="center"/>
          </w:tcPr>
          <w:p w:rsidR="00EB38D7" w:rsidRDefault="00EB38D7">
            <w:pPr>
              <w:spacing w:after="0" w:line="240" w:lineRule="auto"/>
              <w:jc w:val="center"/>
              <w:rPr>
                <w:rFonts w:ascii="Times New Roman" w:hAnsi="Times New Roman" w:cs="Times New Roman"/>
                <w:i/>
                <w:sz w:val="18"/>
                <w:szCs w:val="18"/>
                <w:lang w:eastAsia="ru-RU"/>
              </w:rPr>
            </w:pPr>
          </w:p>
        </w:tc>
      </w:tr>
      <w:tr w:rsidR="00B42601">
        <w:trPr>
          <w:trHeight w:val="45"/>
        </w:trPr>
        <w:tc>
          <w:tcPr>
            <w:tcW w:w="267"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2.1.4.</w:t>
            </w:r>
          </w:p>
        </w:tc>
        <w:tc>
          <w:tcPr>
            <w:tcW w:w="1509"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Обеспечение функционирования центра тестирования ГТО</w:t>
            </w:r>
          </w:p>
        </w:tc>
        <w:tc>
          <w:tcPr>
            <w:tcW w:w="417" w:type="pct"/>
            <w:vMerge w:val="restart"/>
            <w:shd w:val="clear" w:color="auto" w:fill="auto"/>
          </w:tcPr>
          <w:p w:rsidR="00B42601" w:rsidRDefault="00841D85">
            <w:pPr>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t>2025-2027</w:t>
            </w: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МБУ ДО ДЮСШ</w:t>
            </w:r>
          </w:p>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45"/>
        </w:trPr>
        <w:tc>
          <w:tcPr>
            <w:tcW w:w="267"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17" w:type="pct"/>
            <w:vMerge/>
            <w:shd w:val="clear" w:color="auto" w:fill="auto"/>
          </w:tcPr>
          <w:p w:rsidR="00B42601" w:rsidRDefault="00B42601">
            <w:pPr>
              <w:spacing w:after="0" w:line="240" w:lineRule="auto"/>
              <w:jc w:val="center"/>
              <w:rPr>
                <w:rFonts w:ascii="Times New Roman" w:hAnsi="Times New Roman" w:cs="Times New Roman"/>
                <w:color w:val="000000" w:themeColor="text1"/>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17"/>
        </w:trPr>
        <w:tc>
          <w:tcPr>
            <w:tcW w:w="267"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17" w:type="pct"/>
            <w:vMerge/>
            <w:shd w:val="clear" w:color="auto" w:fill="auto"/>
          </w:tcPr>
          <w:p w:rsidR="00B42601" w:rsidRDefault="00B42601">
            <w:pPr>
              <w:spacing w:after="0" w:line="240" w:lineRule="auto"/>
              <w:jc w:val="center"/>
              <w:rPr>
                <w:rFonts w:ascii="Times New Roman" w:hAnsi="Times New Roman" w:cs="Times New Roman"/>
                <w:color w:val="000000" w:themeColor="text1"/>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1350,0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450,0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450,0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450,0</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45"/>
        </w:trPr>
        <w:tc>
          <w:tcPr>
            <w:tcW w:w="267"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17" w:type="pct"/>
            <w:vMerge/>
            <w:shd w:val="clear" w:color="auto" w:fill="auto"/>
          </w:tcPr>
          <w:p w:rsidR="00B42601" w:rsidRDefault="00B42601">
            <w:pPr>
              <w:spacing w:after="0" w:line="240" w:lineRule="auto"/>
              <w:jc w:val="center"/>
              <w:rPr>
                <w:rFonts w:ascii="Times New Roman" w:hAnsi="Times New Roman" w:cs="Times New Roman"/>
                <w:color w:val="000000" w:themeColor="text1"/>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19"/>
        </w:trPr>
        <w:tc>
          <w:tcPr>
            <w:tcW w:w="267"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17" w:type="pct"/>
            <w:vMerge/>
            <w:shd w:val="clear" w:color="auto" w:fill="auto"/>
          </w:tcPr>
          <w:p w:rsidR="00B42601" w:rsidRDefault="00B42601">
            <w:pPr>
              <w:spacing w:after="0" w:line="240" w:lineRule="auto"/>
              <w:jc w:val="center"/>
              <w:rPr>
                <w:rFonts w:ascii="Times New Roman" w:hAnsi="Times New Roman" w:cs="Times New Roman"/>
                <w:color w:val="000000" w:themeColor="text1"/>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1350,0</w:t>
            </w:r>
          </w:p>
        </w:tc>
        <w:tc>
          <w:tcPr>
            <w:tcW w:w="448"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450,0</w:t>
            </w:r>
          </w:p>
        </w:tc>
        <w:tc>
          <w:tcPr>
            <w:tcW w:w="447"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450,0</w:t>
            </w:r>
          </w:p>
        </w:tc>
        <w:tc>
          <w:tcPr>
            <w:tcW w:w="448"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450,0</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45"/>
        </w:trPr>
        <w:tc>
          <w:tcPr>
            <w:tcW w:w="267"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2.1.5.</w:t>
            </w:r>
          </w:p>
        </w:tc>
        <w:tc>
          <w:tcPr>
            <w:tcW w:w="1509"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Обеспечение бесплатным питанием отдельных категорий обучающихся</w:t>
            </w:r>
          </w:p>
        </w:tc>
        <w:tc>
          <w:tcPr>
            <w:tcW w:w="417" w:type="pct"/>
            <w:vMerge w:val="restart"/>
            <w:shd w:val="clear" w:color="auto" w:fill="auto"/>
          </w:tcPr>
          <w:p w:rsidR="00B42601" w:rsidRDefault="00841D85">
            <w:pPr>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t>2025-2027</w:t>
            </w: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val="restart"/>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СОШ №№ 1, 3, 5, 7, 9, 11, 19, 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 22 </w:t>
            </w:r>
          </w:p>
        </w:tc>
      </w:tr>
      <w:tr w:rsidR="00B42601">
        <w:trPr>
          <w:trHeight w:val="45"/>
        </w:trPr>
        <w:tc>
          <w:tcPr>
            <w:tcW w:w="267"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17" w:type="pct"/>
            <w:vMerge/>
            <w:shd w:val="clear" w:color="auto" w:fill="auto"/>
          </w:tcPr>
          <w:p w:rsidR="00B42601" w:rsidRDefault="00B42601">
            <w:pPr>
              <w:spacing w:after="0" w:line="240" w:lineRule="auto"/>
              <w:jc w:val="both"/>
              <w:rPr>
                <w:rFonts w:ascii="Times New Roman" w:hAnsi="Times New Roman" w:cs="Times New Roman"/>
                <w:color w:val="000000" w:themeColor="text1"/>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26" w:type="pct"/>
            <w:shd w:val="clear" w:color="auto" w:fill="auto"/>
            <w:vAlign w:val="center"/>
          </w:tcPr>
          <w:p w:rsidR="00B42601" w:rsidRDefault="000C7E4C">
            <w:pPr>
              <w:spacing w:after="0" w:line="240" w:lineRule="auto"/>
              <w:jc w:val="center"/>
              <w:rPr>
                <w:rFonts w:ascii="Times New Roman" w:hAnsi="Times New Roman" w:cs="Times New Roman"/>
                <w:lang w:eastAsia="ru-RU"/>
              </w:rPr>
            </w:pPr>
            <w:r>
              <w:rPr>
                <w:rFonts w:ascii="Times New Roman" w:hAnsi="Times New Roman" w:cs="Times New Roman"/>
                <w:lang w:eastAsia="ru-RU"/>
              </w:rPr>
              <w:t>90794,7</w:t>
            </w:r>
          </w:p>
        </w:tc>
        <w:tc>
          <w:tcPr>
            <w:tcW w:w="448" w:type="pct"/>
            <w:shd w:val="clear" w:color="auto" w:fill="auto"/>
            <w:vAlign w:val="center"/>
          </w:tcPr>
          <w:p w:rsidR="00B42601" w:rsidRDefault="000C7E4C">
            <w:pPr>
              <w:spacing w:after="0" w:line="240" w:lineRule="auto"/>
              <w:jc w:val="center"/>
              <w:rPr>
                <w:rFonts w:ascii="Times New Roman" w:hAnsi="Times New Roman" w:cs="Times New Roman"/>
                <w:lang w:eastAsia="ru-RU"/>
              </w:rPr>
            </w:pPr>
            <w:r>
              <w:rPr>
                <w:rFonts w:ascii="Times New Roman" w:hAnsi="Times New Roman" w:cs="Times New Roman"/>
                <w:lang w:eastAsia="ru-RU"/>
              </w:rPr>
              <w:t>30264,9</w:t>
            </w:r>
          </w:p>
        </w:tc>
        <w:tc>
          <w:tcPr>
            <w:tcW w:w="447" w:type="pct"/>
            <w:shd w:val="clear" w:color="auto" w:fill="auto"/>
            <w:vAlign w:val="center"/>
          </w:tcPr>
          <w:p w:rsidR="00B42601" w:rsidRDefault="000C7E4C">
            <w:pPr>
              <w:spacing w:after="0" w:line="240" w:lineRule="auto"/>
              <w:jc w:val="center"/>
              <w:rPr>
                <w:rFonts w:ascii="Times New Roman" w:hAnsi="Times New Roman" w:cs="Times New Roman"/>
                <w:lang w:eastAsia="ru-RU"/>
              </w:rPr>
            </w:pPr>
            <w:r>
              <w:rPr>
                <w:rFonts w:ascii="Times New Roman" w:hAnsi="Times New Roman" w:cs="Times New Roman"/>
                <w:lang w:eastAsia="ru-RU"/>
              </w:rPr>
              <w:t>30264,9</w:t>
            </w:r>
          </w:p>
        </w:tc>
        <w:tc>
          <w:tcPr>
            <w:tcW w:w="448" w:type="pct"/>
            <w:shd w:val="clear" w:color="auto" w:fill="auto"/>
            <w:vAlign w:val="center"/>
          </w:tcPr>
          <w:p w:rsidR="00B42601" w:rsidRDefault="000C7E4C">
            <w:pPr>
              <w:spacing w:after="0" w:line="240" w:lineRule="auto"/>
              <w:jc w:val="center"/>
              <w:rPr>
                <w:rFonts w:ascii="Times New Roman" w:hAnsi="Times New Roman" w:cs="Times New Roman"/>
                <w:lang w:eastAsia="ru-RU"/>
              </w:rPr>
            </w:pPr>
            <w:r>
              <w:rPr>
                <w:rFonts w:ascii="Times New Roman" w:hAnsi="Times New Roman" w:cs="Times New Roman"/>
                <w:lang w:eastAsia="ru-RU"/>
              </w:rPr>
              <w:t>30264,9</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39"/>
        </w:trPr>
        <w:tc>
          <w:tcPr>
            <w:tcW w:w="267"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17" w:type="pct"/>
            <w:vMerge/>
            <w:shd w:val="clear" w:color="auto" w:fill="auto"/>
          </w:tcPr>
          <w:p w:rsidR="00B42601" w:rsidRDefault="00B42601">
            <w:pPr>
              <w:spacing w:after="0" w:line="240" w:lineRule="auto"/>
              <w:jc w:val="both"/>
              <w:rPr>
                <w:rFonts w:ascii="Times New Roman" w:hAnsi="Times New Roman" w:cs="Times New Roman"/>
                <w:color w:val="000000" w:themeColor="text1"/>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83"/>
        </w:trPr>
        <w:tc>
          <w:tcPr>
            <w:tcW w:w="267"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17" w:type="pct"/>
            <w:vMerge/>
            <w:shd w:val="clear" w:color="auto" w:fill="auto"/>
          </w:tcPr>
          <w:p w:rsidR="00B42601" w:rsidRDefault="00B42601">
            <w:pPr>
              <w:spacing w:after="0" w:line="240" w:lineRule="auto"/>
              <w:jc w:val="both"/>
              <w:rPr>
                <w:rFonts w:ascii="Times New Roman" w:hAnsi="Times New Roman" w:cs="Times New Roman"/>
                <w:color w:val="000000" w:themeColor="text1"/>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45"/>
        </w:trPr>
        <w:tc>
          <w:tcPr>
            <w:tcW w:w="267"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17" w:type="pct"/>
            <w:vMerge/>
            <w:shd w:val="clear" w:color="auto" w:fill="auto"/>
          </w:tcPr>
          <w:p w:rsidR="00B42601" w:rsidRDefault="00B42601">
            <w:pPr>
              <w:spacing w:after="0" w:line="240" w:lineRule="auto"/>
              <w:jc w:val="both"/>
              <w:rPr>
                <w:rFonts w:ascii="Times New Roman" w:hAnsi="Times New Roman" w:cs="Times New Roman"/>
                <w:color w:val="000000" w:themeColor="text1"/>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90794,7</w:t>
            </w:r>
          </w:p>
        </w:tc>
        <w:tc>
          <w:tcPr>
            <w:tcW w:w="448"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30264,9</w:t>
            </w:r>
          </w:p>
        </w:tc>
        <w:tc>
          <w:tcPr>
            <w:tcW w:w="447"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30264,9</w:t>
            </w:r>
          </w:p>
        </w:tc>
        <w:tc>
          <w:tcPr>
            <w:tcW w:w="448"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30264,9</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45"/>
        </w:trPr>
        <w:tc>
          <w:tcPr>
            <w:tcW w:w="267"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2.1.6.</w:t>
            </w:r>
          </w:p>
        </w:tc>
        <w:tc>
          <w:tcPr>
            <w:tcW w:w="1509"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Обеспечение бесплатным цельным молоком либо питьевым молоком обучающихся 1-4 классов муниципальных общеобразовательных учреждений </w:t>
            </w:r>
          </w:p>
          <w:p w:rsidR="00B42601" w:rsidRDefault="00B42601">
            <w:pPr>
              <w:spacing w:after="0" w:line="240" w:lineRule="auto"/>
              <w:jc w:val="both"/>
              <w:rPr>
                <w:rFonts w:ascii="Times New Roman" w:hAnsi="Times New Roman" w:cs="Times New Roman"/>
                <w:lang w:eastAsia="ru-RU"/>
              </w:rPr>
            </w:pPr>
          </w:p>
        </w:tc>
        <w:tc>
          <w:tcPr>
            <w:tcW w:w="417" w:type="pct"/>
            <w:vMerge w:val="restart"/>
            <w:shd w:val="clear" w:color="auto" w:fill="auto"/>
          </w:tcPr>
          <w:p w:rsidR="00B42601" w:rsidRDefault="00841D85">
            <w:pPr>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t>2025-2027</w:t>
            </w: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659" w:type="pct"/>
            <w:gridSpan w:val="2"/>
            <w:vMerge w:val="restart"/>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СОШ №№ 1, 3, 5, 7, 9, 11, 19, 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 22 </w:t>
            </w:r>
          </w:p>
        </w:tc>
      </w:tr>
      <w:tr w:rsidR="00B42601">
        <w:trPr>
          <w:trHeight w:val="45"/>
        </w:trPr>
        <w:tc>
          <w:tcPr>
            <w:tcW w:w="267"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17" w:type="pct"/>
            <w:vMerge/>
            <w:shd w:val="clear" w:color="auto" w:fill="auto"/>
          </w:tcPr>
          <w:p w:rsidR="00B42601" w:rsidRDefault="00B42601">
            <w:pPr>
              <w:spacing w:after="0" w:line="240" w:lineRule="auto"/>
              <w:jc w:val="center"/>
              <w:rPr>
                <w:rFonts w:ascii="Times New Roman" w:hAnsi="Times New Roman" w:cs="Times New Roman"/>
                <w:color w:val="FF0000"/>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26" w:type="pct"/>
            <w:shd w:val="clear" w:color="auto" w:fill="auto"/>
            <w:vAlign w:val="center"/>
          </w:tcPr>
          <w:p w:rsidR="00B42601" w:rsidRDefault="00EB38D7">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4646,1</w:t>
            </w:r>
          </w:p>
        </w:tc>
        <w:tc>
          <w:tcPr>
            <w:tcW w:w="448" w:type="pct"/>
            <w:shd w:val="clear" w:color="auto" w:fill="auto"/>
            <w:vAlign w:val="center"/>
          </w:tcPr>
          <w:p w:rsidR="00B42601" w:rsidRDefault="00EB38D7">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1339,8</w:t>
            </w:r>
          </w:p>
        </w:tc>
        <w:tc>
          <w:tcPr>
            <w:tcW w:w="447" w:type="pct"/>
            <w:shd w:val="clear" w:color="auto" w:fill="auto"/>
            <w:vAlign w:val="center"/>
          </w:tcPr>
          <w:p w:rsidR="00B42601" w:rsidRDefault="00EB38D7">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1550,6</w:t>
            </w:r>
          </w:p>
        </w:tc>
        <w:tc>
          <w:tcPr>
            <w:tcW w:w="448" w:type="pct"/>
            <w:shd w:val="clear" w:color="auto" w:fill="auto"/>
            <w:vAlign w:val="center"/>
          </w:tcPr>
          <w:p w:rsidR="00B42601" w:rsidRDefault="00EB38D7">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1755,7</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45"/>
        </w:trPr>
        <w:tc>
          <w:tcPr>
            <w:tcW w:w="267"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17" w:type="pct"/>
            <w:vMerge/>
            <w:shd w:val="clear" w:color="auto" w:fill="auto"/>
          </w:tcPr>
          <w:p w:rsidR="00B42601" w:rsidRDefault="00B42601">
            <w:pPr>
              <w:spacing w:after="0" w:line="240" w:lineRule="auto"/>
              <w:jc w:val="center"/>
              <w:rPr>
                <w:rFonts w:ascii="Times New Roman" w:hAnsi="Times New Roman" w:cs="Times New Roman"/>
                <w:color w:val="FF0000"/>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26" w:type="pct"/>
            <w:shd w:val="clear" w:color="auto" w:fill="auto"/>
            <w:vAlign w:val="center"/>
          </w:tcPr>
          <w:p w:rsidR="00B42601" w:rsidRDefault="00EB38D7">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6833,0</w:t>
            </w:r>
          </w:p>
        </w:tc>
        <w:tc>
          <w:tcPr>
            <w:tcW w:w="448" w:type="pct"/>
            <w:shd w:val="clear" w:color="auto" w:fill="auto"/>
            <w:vAlign w:val="center"/>
          </w:tcPr>
          <w:p w:rsidR="00B42601" w:rsidRDefault="00EB38D7">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2426,9</w:t>
            </w:r>
          </w:p>
        </w:tc>
        <w:tc>
          <w:tcPr>
            <w:tcW w:w="447" w:type="pct"/>
            <w:shd w:val="clear" w:color="auto" w:fill="auto"/>
            <w:vAlign w:val="center"/>
          </w:tcPr>
          <w:p w:rsidR="00B42601" w:rsidRDefault="00EB38D7">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2216,1</w:t>
            </w:r>
          </w:p>
        </w:tc>
        <w:tc>
          <w:tcPr>
            <w:tcW w:w="448" w:type="pct"/>
            <w:shd w:val="clear" w:color="auto" w:fill="auto"/>
            <w:vAlign w:val="center"/>
          </w:tcPr>
          <w:p w:rsidR="00B42601" w:rsidRDefault="00EB38D7">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2190,0</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45"/>
        </w:trPr>
        <w:tc>
          <w:tcPr>
            <w:tcW w:w="267"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17" w:type="pct"/>
            <w:vMerge/>
            <w:shd w:val="clear" w:color="auto" w:fill="auto"/>
          </w:tcPr>
          <w:p w:rsidR="00B42601" w:rsidRDefault="00B42601">
            <w:pPr>
              <w:spacing w:after="0" w:line="240" w:lineRule="auto"/>
              <w:jc w:val="center"/>
              <w:rPr>
                <w:rFonts w:ascii="Times New Roman" w:hAnsi="Times New Roman" w:cs="Times New Roman"/>
                <w:color w:val="FF0000"/>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76"/>
        </w:trPr>
        <w:tc>
          <w:tcPr>
            <w:tcW w:w="267"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17" w:type="pct"/>
            <w:vMerge/>
            <w:shd w:val="clear" w:color="auto" w:fill="auto"/>
          </w:tcPr>
          <w:p w:rsidR="00B42601" w:rsidRDefault="00B42601">
            <w:pPr>
              <w:spacing w:after="0" w:line="240" w:lineRule="auto"/>
              <w:jc w:val="center"/>
              <w:rPr>
                <w:rFonts w:ascii="Times New Roman" w:hAnsi="Times New Roman" w:cs="Times New Roman"/>
                <w:color w:val="FF0000"/>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tcPr>
          <w:p w:rsidR="00B42601" w:rsidRDefault="00EB38D7">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11479,1</w:t>
            </w:r>
          </w:p>
        </w:tc>
        <w:tc>
          <w:tcPr>
            <w:tcW w:w="448" w:type="pct"/>
            <w:shd w:val="clear" w:color="auto" w:fill="auto"/>
          </w:tcPr>
          <w:p w:rsidR="00B42601" w:rsidRDefault="00EB38D7">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3766,7</w:t>
            </w:r>
          </w:p>
        </w:tc>
        <w:tc>
          <w:tcPr>
            <w:tcW w:w="447" w:type="pct"/>
            <w:shd w:val="clear" w:color="auto" w:fill="auto"/>
          </w:tcPr>
          <w:p w:rsidR="00B42601" w:rsidRDefault="00EB38D7">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3766,7</w:t>
            </w:r>
          </w:p>
        </w:tc>
        <w:tc>
          <w:tcPr>
            <w:tcW w:w="448" w:type="pct"/>
            <w:shd w:val="clear" w:color="auto" w:fill="auto"/>
          </w:tcPr>
          <w:p w:rsidR="00B42601" w:rsidRDefault="00EB38D7">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3945,7</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14"/>
        </w:trPr>
        <w:tc>
          <w:tcPr>
            <w:tcW w:w="267"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2.1.7.</w:t>
            </w:r>
          </w:p>
        </w:tc>
        <w:tc>
          <w:tcPr>
            <w:tcW w:w="1509"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Оказание муниципальных услуг в социальной сфере по направлению деятельности «реализация дополнительных общеразвивающих программ для детей» на территории Печенгского муниципального округа</w:t>
            </w:r>
          </w:p>
        </w:tc>
        <w:tc>
          <w:tcPr>
            <w:tcW w:w="417" w:type="pct"/>
            <w:vMerge w:val="restart"/>
            <w:shd w:val="clear" w:color="auto" w:fill="auto"/>
          </w:tcPr>
          <w:p w:rsidR="00B42601" w:rsidRDefault="00841D85">
            <w:pPr>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t>2025-2027</w:t>
            </w: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659" w:type="pct"/>
            <w:gridSpan w:val="2"/>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Отдел образования   </w:t>
            </w:r>
          </w:p>
        </w:tc>
      </w:tr>
      <w:tr w:rsidR="00B42601">
        <w:trPr>
          <w:trHeight w:val="214"/>
        </w:trPr>
        <w:tc>
          <w:tcPr>
            <w:tcW w:w="267"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17" w:type="pct"/>
            <w:vMerge/>
            <w:shd w:val="clear" w:color="auto" w:fill="auto"/>
          </w:tcPr>
          <w:p w:rsidR="00B42601" w:rsidRDefault="00B42601">
            <w:pPr>
              <w:spacing w:after="0" w:line="240" w:lineRule="auto"/>
              <w:jc w:val="center"/>
              <w:rPr>
                <w:rFonts w:ascii="Times New Roman" w:hAnsi="Times New Roman" w:cs="Times New Roman"/>
                <w:color w:val="FF0000"/>
                <w:sz w:val="23"/>
                <w:szCs w:val="23"/>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243"/>
        </w:trPr>
        <w:tc>
          <w:tcPr>
            <w:tcW w:w="267"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17" w:type="pct"/>
            <w:vMerge/>
            <w:shd w:val="clear" w:color="auto" w:fill="auto"/>
          </w:tcPr>
          <w:p w:rsidR="00B42601" w:rsidRDefault="00B42601">
            <w:pPr>
              <w:spacing w:after="0" w:line="240" w:lineRule="auto"/>
              <w:jc w:val="center"/>
              <w:rPr>
                <w:rFonts w:ascii="Times New Roman" w:hAnsi="Times New Roman" w:cs="Times New Roman"/>
                <w:color w:val="FF0000"/>
                <w:sz w:val="23"/>
                <w:szCs w:val="23"/>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29233,8</w:t>
            </w:r>
          </w:p>
        </w:tc>
        <w:tc>
          <w:tcPr>
            <w:tcW w:w="448"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9744,6</w:t>
            </w:r>
          </w:p>
        </w:tc>
        <w:tc>
          <w:tcPr>
            <w:tcW w:w="447"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9744,6</w:t>
            </w:r>
          </w:p>
        </w:tc>
        <w:tc>
          <w:tcPr>
            <w:tcW w:w="448"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9744,6</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243"/>
        </w:trPr>
        <w:tc>
          <w:tcPr>
            <w:tcW w:w="267"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17" w:type="pct"/>
            <w:vMerge/>
            <w:shd w:val="clear" w:color="auto" w:fill="auto"/>
          </w:tcPr>
          <w:p w:rsidR="00B42601" w:rsidRDefault="00B42601">
            <w:pPr>
              <w:spacing w:after="0" w:line="240" w:lineRule="auto"/>
              <w:jc w:val="center"/>
              <w:rPr>
                <w:rFonts w:ascii="Times New Roman" w:hAnsi="Times New Roman" w:cs="Times New Roman"/>
                <w:color w:val="FF0000"/>
                <w:sz w:val="23"/>
                <w:szCs w:val="23"/>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243"/>
        </w:trPr>
        <w:tc>
          <w:tcPr>
            <w:tcW w:w="267"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17" w:type="pct"/>
            <w:vMerge/>
            <w:shd w:val="clear" w:color="auto" w:fill="auto"/>
          </w:tcPr>
          <w:p w:rsidR="00B42601" w:rsidRDefault="00B42601">
            <w:pPr>
              <w:spacing w:after="0" w:line="240" w:lineRule="auto"/>
              <w:jc w:val="center"/>
              <w:rPr>
                <w:rFonts w:ascii="Times New Roman" w:hAnsi="Times New Roman" w:cs="Times New Roman"/>
                <w:color w:val="FF0000"/>
                <w:sz w:val="23"/>
                <w:szCs w:val="23"/>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29233,8</w:t>
            </w:r>
          </w:p>
        </w:tc>
        <w:tc>
          <w:tcPr>
            <w:tcW w:w="448"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9744,6</w:t>
            </w:r>
          </w:p>
        </w:tc>
        <w:tc>
          <w:tcPr>
            <w:tcW w:w="447"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9744,6</w:t>
            </w:r>
          </w:p>
        </w:tc>
        <w:tc>
          <w:tcPr>
            <w:tcW w:w="448"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9744,6</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243"/>
        </w:trPr>
        <w:tc>
          <w:tcPr>
            <w:tcW w:w="267" w:type="pct"/>
            <w:vMerge w:val="restart"/>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lang w:eastAsia="ru-RU"/>
              </w:rPr>
              <w:t>2.1.8.</w:t>
            </w:r>
          </w:p>
        </w:tc>
        <w:tc>
          <w:tcPr>
            <w:tcW w:w="1509" w:type="pct"/>
            <w:vMerge w:val="restart"/>
            <w:shd w:val="clear" w:color="auto" w:fill="auto"/>
          </w:tcPr>
          <w:p w:rsidR="00B42601" w:rsidRDefault="00841D85">
            <w:pPr>
              <w:spacing w:after="0" w:line="240" w:lineRule="auto"/>
              <w:jc w:val="both"/>
              <w:rPr>
                <w:rFonts w:ascii="Times New Roman" w:hAnsi="Times New Roman" w:cs="Times New Roman"/>
                <w:szCs w:val="23"/>
                <w:lang w:eastAsia="ru-RU"/>
              </w:rPr>
            </w:pPr>
            <w:r>
              <w:rPr>
                <w:rFonts w:ascii="Times New Roman" w:hAnsi="Times New Roman" w:cs="Times New Roman"/>
                <w:szCs w:val="23"/>
                <w:lang w:eastAsia="ru-RU"/>
              </w:rPr>
              <w:t>Организация бесплатного горячего питания обучающихся, получающих начальное общее образование в муниципальных общеобразовательных учреждениях за счет средств областного бюджета</w:t>
            </w:r>
          </w:p>
        </w:tc>
        <w:tc>
          <w:tcPr>
            <w:tcW w:w="417" w:type="pct"/>
            <w:vMerge w:val="restart"/>
            <w:shd w:val="clear" w:color="auto" w:fill="auto"/>
          </w:tcPr>
          <w:p w:rsidR="00B42601" w:rsidRDefault="00841D85">
            <w:pPr>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t>2025-2027</w:t>
            </w: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val="restart"/>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МБОУ СОШ №№ 1, 3, 5, 7, 9, 11, 19, 23;</w:t>
            </w:r>
          </w:p>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0"/>
                <w:szCs w:val="20"/>
              </w:rPr>
              <w:t xml:space="preserve">МБОУ ООШ №№ 20, 22 </w:t>
            </w:r>
          </w:p>
        </w:tc>
      </w:tr>
      <w:tr w:rsidR="00B42601">
        <w:trPr>
          <w:trHeight w:val="243"/>
        </w:trPr>
        <w:tc>
          <w:tcPr>
            <w:tcW w:w="267"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17" w:type="pct"/>
            <w:vMerge/>
            <w:shd w:val="clear" w:color="auto" w:fill="auto"/>
          </w:tcPr>
          <w:p w:rsidR="00B42601" w:rsidRDefault="00B42601">
            <w:pPr>
              <w:spacing w:after="0" w:line="240" w:lineRule="auto"/>
              <w:jc w:val="center"/>
              <w:rPr>
                <w:rFonts w:ascii="Times New Roman" w:hAnsi="Times New Roman" w:cs="Times New Roman"/>
                <w:color w:val="FF0000"/>
                <w:sz w:val="23"/>
                <w:szCs w:val="23"/>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26"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38219,7</w:t>
            </w:r>
          </w:p>
        </w:tc>
        <w:tc>
          <w:tcPr>
            <w:tcW w:w="448"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12739,9</w:t>
            </w:r>
          </w:p>
        </w:tc>
        <w:tc>
          <w:tcPr>
            <w:tcW w:w="447"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12739,9</w:t>
            </w:r>
          </w:p>
        </w:tc>
        <w:tc>
          <w:tcPr>
            <w:tcW w:w="448"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12739,9</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177"/>
        </w:trPr>
        <w:tc>
          <w:tcPr>
            <w:tcW w:w="267"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17" w:type="pct"/>
            <w:vMerge/>
            <w:shd w:val="clear" w:color="auto" w:fill="auto"/>
          </w:tcPr>
          <w:p w:rsidR="00B42601" w:rsidRDefault="00B42601">
            <w:pPr>
              <w:spacing w:after="0" w:line="240" w:lineRule="auto"/>
              <w:jc w:val="center"/>
              <w:rPr>
                <w:rFonts w:ascii="Times New Roman" w:hAnsi="Times New Roman" w:cs="Times New Roman"/>
                <w:color w:val="FF0000"/>
                <w:sz w:val="23"/>
                <w:szCs w:val="23"/>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26"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780,0</w:t>
            </w:r>
          </w:p>
        </w:tc>
        <w:tc>
          <w:tcPr>
            <w:tcW w:w="448"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260,0</w:t>
            </w:r>
          </w:p>
        </w:tc>
        <w:tc>
          <w:tcPr>
            <w:tcW w:w="447"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260,0</w:t>
            </w:r>
          </w:p>
        </w:tc>
        <w:tc>
          <w:tcPr>
            <w:tcW w:w="448"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260,0</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243"/>
        </w:trPr>
        <w:tc>
          <w:tcPr>
            <w:tcW w:w="267"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17" w:type="pct"/>
            <w:vMerge/>
            <w:shd w:val="clear" w:color="auto" w:fill="auto"/>
          </w:tcPr>
          <w:p w:rsidR="00B42601" w:rsidRDefault="00B42601">
            <w:pPr>
              <w:spacing w:after="0" w:line="240" w:lineRule="auto"/>
              <w:jc w:val="center"/>
              <w:rPr>
                <w:rFonts w:ascii="Times New Roman" w:hAnsi="Times New Roman" w:cs="Times New Roman"/>
                <w:color w:val="FF0000"/>
                <w:sz w:val="23"/>
                <w:szCs w:val="23"/>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243"/>
        </w:trPr>
        <w:tc>
          <w:tcPr>
            <w:tcW w:w="267"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17" w:type="pct"/>
            <w:vMerge/>
            <w:shd w:val="clear" w:color="auto" w:fill="auto"/>
          </w:tcPr>
          <w:p w:rsidR="00B42601" w:rsidRDefault="00B42601">
            <w:pPr>
              <w:spacing w:after="0" w:line="240" w:lineRule="auto"/>
              <w:jc w:val="center"/>
              <w:rPr>
                <w:rFonts w:ascii="Times New Roman" w:hAnsi="Times New Roman" w:cs="Times New Roman"/>
                <w:color w:val="FF0000"/>
                <w:sz w:val="23"/>
                <w:szCs w:val="23"/>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38999,7</w:t>
            </w:r>
          </w:p>
        </w:tc>
        <w:tc>
          <w:tcPr>
            <w:tcW w:w="448"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12999,9</w:t>
            </w:r>
          </w:p>
        </w:tc>
        <w:tc>
          <w:tcPr>
            <w:tcW w:w="447"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12999,9</w:t>
            </w:r>
          </w:p>
        </w:tc>
        <w:tc>
          <w:tcPr>
            <w:tcW w:w="448"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12999,9</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243"/>
        </w:trPr>
        <w:tc>
          <w:tcPr>
            <w:tcW w:w="267"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2.1.9.</w:t>
            </w:r>
          </w:p>
        </w:tc>
        <w:tc>
          <w:tcPr>
            <w:tcW w:w="1509"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Организация бесплатного горячего питания обучающихся, получающих начальное общее образование в муниципальных общеобразовательных учреждениях за счет средств федерального бюджета</w:t>
            </w:r>
          </w:p>
        </w:tc>
        <w:tc>
          <w:tcPr>
            <w:tcW w:w="417" w:type="pct"/>
            <w:vMerge w:val="restart"/>
            <w:shd w:val="clear" w:color="auto" w:fill="auto"/>
          </w:tcPr>
          <w:p w:rsidR="00B42601" w:rsidRDefault="00841D85">
            <w:pPr>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t>2025-2027</w:t>
            </w: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B42601" w:rsidRDefault="00EB38D7">
            <w:pPr>
              <w:spacing w:after="0" w:line="240" w:lineRule="auto"/>
              <w:jc w:val="center"/>
              <w:rPr>
                <w:rFonts w:ascii="Times New Roman" w:hAnsi="Times New Roman" w:cs="Times New Roman"/>
                <w:lang w:eastAsia="ru-RU"/>
              </w:rPr>
            </w:pPr>
            <w:r>
              <w:rPr>
                <w:rFonts w:ascii="Times New Roman" w:hAnsi="Times New Roman" w:cs="Times New Roman"/>
                <w:lang w:eastAsia="ru-RU"/>
              </w:rPr>
              <w:t>87779,8</w:t>
            </w:r>
          </w:p>
        </w:tc>
        <w:tc>
          <w:tcPr>
            <w:tcW w:w="448" w:type="pct"/>
            <w:shd w:val="clear" w:color="auto" w:fill="auto"/>
            <w:vAlign w:val="center"/>
          </w:tcPr>
          <w:p w:rsidR="00B42601" w:rsidRDefault="00EB38D7">
            <w:pPr>
              <w:spacing w:after="0" w:line="240" w:lineRule="auto"/>
              <w:jc w:val="center"/>
              <w:rPr>
                <w:rFonts w:ascii="Times New Roman" w:hAnsi="Times New Roman" w:cs="Times New Roman"/>
                <w:lang w:eastAsia="ru-RU"/>
              </w:rPr>
            </w:pPr>
            <w:r>
              <w:rPr>
                <w:rFonts w:ascii="Times New Roman" w:hAnsi="Times New Roman" w:cs="Times New Roman"/>
                <w:lang w:eastAsia="ru-RU"/>
              </w:rPr>
              <w:t>28120,5</w:t>
            </w:r>
          </w:p>
        </w:tc>
        <w:tc>
          <w:tcPr>
            <w:tcW w:w="447" w:type="pct"/>
            <w:shd w:val="clear" w:color="auto" w:fill="auto"/>
            <w:vAlign w:val="center"/>
          </w:tcPr>
          <w:p w:rsidR="00B42601" w:rsidRDefault="00EB38D7">
            <w:pPr>
              <w:spacing w:after="0" w:line="240" w:lineRule="auto"/>
              <w:jc w:val="center"/>
              <w:rPr>
                <w:rFonts w:ascii="Times New Roman" w:hAnsi="Times New Roman" w:cs="Times New Roman"/>
                <w:lang w:eastAsia="ru-RU"/>
              </w:rPr>
            </w:pPr>
            <w:r>
              <w:rPr>
                <w:rFonts w:ascii="Times New Roman" w:hAnsi="Times New Roman" w:cs="Times New Roman"/>
                <w:lang w:eastAsia="ru-RU"/>
              </w:rPr>
              <w:t>29245,2</w:t>
            </w:r>
          </w:p>
        </w:tc>
        <w:tc>
          <w:tcPr>
            <w:tcW w:w="448" w:type="pct"/>
            <w:shd w:val="clear" w:color="auto" w:fill="auto"/>
            <w:vAlign w:val="center"/>
          </w:tcPr>
          <w:p w:rsidR="00B42601" w:rsidRDefault="00EB38D7">
            <w:pPr>
              <w:spacing w:after="0" w:line="240" w:lineRule="auto"/>
              <w:jc w:val="center"/>
              <w:rPr>
                <w:rFonts w:ascii="Times New Roman" w:hAnsi="Times New Roman" w:cs="Times New Roman"/>
                <w:lang w:eastAsia="ru-RU"/>
              </w:rPr>
            </w:pPr>
            <w:r>
              <w:rPr>
                <w:rFonts w:ascii="Times New Roman" w:hAnsi="Times New Roman" w:cs="Times New Roman"/>
                <w:lang w:eastAsia="ru-RU"/>
              </w:rPr>
              <w:t>30414,1</w:t>
            </w:r>
          </w:p>
        </w:tc>
        <w:tc>
          <w:tcPr>
            <w:tcW w:w="659" w:type="pct"/>
            <w:gridSpan w:val="2"/>
            <w:vMerge w:val="restart"/>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689,7МБОУ СОШ №№ 1, 3, 5, 7, 9, 11, 19, 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 22 </w:t>
            </w:r>
          </w:p>
        </w:tc>
      </w:tr>
      <w:tr w:rsidR="00B42601">
        <w:trPr>
          <w:trHeight w:val="214"/>
        </w:trPr>
        <w:tc>
          <w:tcPr>
            <w:tcW w:w="267"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17"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26"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7499,0</w:t>
            </w:r>
          </w:p>
        </w:tc>
        <w:tc>
          <w:tcPr>
            <w:tcW w:w="448"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3639,1</w:t>
            </w:r>
          </w:p>
        </w:tc>
        <w:tc>
          <w:tcPr>
            <w:tcW w:w="447"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2514,3</w:t>
            </w:r>
          </w:p>
        </w:tc>
        <w:tc>
          <w:tcPr>
            <w:tcW w:w="448"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1245,6</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239"/>
        </w:trPr>
        <w:tc>
          <w:tcPr>
            <w:tcW w:w="267"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17"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26"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1944,7</w:t>
            </w:r>
          </w:p>
        </w:tc>
        <w:tc>
          <w:tcPr>
            <w:tcW w:w="448"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648,2</w:t>
            </w:r>
          </w:p>
        </w:tc>
        <w:tc>
          <w:tcPr>
            <w:tcW w:w="447"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648,3</w:t>
            </w:r>
          </w:p>
        </w:tc>
        <w:tc>
          <w:tcPr>
            <w:tcW w:w="448"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648,2</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214"/>
        </w:trPr>
        <w:tc>
          <w:tcPr>
            <w:tcW w:w="267"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17"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260"/>
        </w:trPr>
        <w:tc>
          <w:tcPr>
            <w:tcW w:w="267"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17"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97223,5</w:t>
            </w:r>
          </w:p>
        </w:tc>
        <w:tc>
          <w:tcPr>
            <w:tcW w:w="448"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32407,8</w:t>
            </w:r>
          </w:p>
        </w:tc>
        <w:tc>
          <w:tcPr>
            <w:tcW w:w="447"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32407,8</w:t>
            </w:r>
          </w:p>
        </w:tc>
        <w:tc>
          <w:tcPr>
            <w:tcW w:w="448"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32407,9</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EB38D7">
        <w:trPr>
          <w:trHeight w:val="260"/>
        </w:trPr>
        <w:tc>
          <w:tcPr>
            <w:tcW w:w="267" w:type="pct"/>
            <w:vMerge w:val="restart"/>
            <w:shd w:val="clear" w:color="auto" w:fill="auto"/>
          </w:tcPr>
          <w:p w:rsidR="00EB38D7" w:rsidRDefault="00EB38D7">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2.1.10.</w:t>
            </w:r>
          </w:p>
        </w:tc>
        <w:tc>
          <w:tcPr>
            <w:tcW w:w="1509" w:type="pct"/>
            <w:vMerge w:val="restart"/>
            <w:shd w:val="clear" w:color="auto" w:fill="auto"/>
          </w:tcPr>
          <w:p w:rsidR="00EB38D7" w:rsidRDefault="00EB38D7">
            <w:pPr>
              <w:spacing w:after="0" w:line="240" w:lineRule="auto"/>
              <w:jc w:val="both"/>
              <w:rPr>
                <w:rFonts w:ascii="Times New Roman" w:hAnsi="Times New Roman" w:cs="Times New Roman"/>
                <w:lang w:eastAsia="ru-RU"/>
              </w:rPr>
            </w:pPr>
            <w:r>
              <w:rPr>
                <w:rFonts w:ascii="Times New Roman" w:hAnsi="Times New Roman" w:cs="Times New Roman"/>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417" w:type="pct"/>
            <w:vMerge w:val="restart"/>
            <w:shd w:val="clear" w:color="auto" w:fill="auto"/>
          </w:tcPr>
          <w:p w:rsidR="00EB38D7" w:rsidRDefault="00EB38D7">
            <w:pPr>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t>2025-2027</w:t>
            </w:r>
          </w:p>
        </w:tc>
        <w:tc>
          <w:tcPr>
            <w:tcW w:w="379" w:type="pct"/>
            <w:gridSpan w:val="2"/>
            <w:shd w:val="clear" w:color="auto" w:fill="auto"/>
          </w:tcPr>
          <w:p w:rsidR="00EB38D7" w:rsidRDefault="00EB38D7">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EB38D7" w:rsidRDefault="00EB38D7">
            <w:pPr>
              <w:spacing w:after="0" w:line="240" w:lineRule="auto"/>
              <w:jc w:val="center"/>
              <w:rPr>
                <w:rFonts w:ascii="Times New Roman" w:hAnsi="Times New Roman" w:cs="Times New Roman"/>
                <w:lang w:eastAsia="ru-RU"/>
              </w:rPr>
            </w:pPr>
            <w:r>
              <w:rPr>
                <w:rFonts w:ascii="Times New Roman" w:hAnsi="Times New Roman" w:cs="Times New Roman"/>
                <w:lang w:eastAsia="ru-RU"/>
              </w:rPr>
              <w:t>204267,3</w:t>
            </w:r>
          </w:p>
        </w:tc>
        <w:tc>
          <w:tcPr>
            <w:tcW w:w="448" w:type="pct"/>
            <w:shd w:val="clear" w:color="auto" w:fill="auto"/>
            <w:vAlign w:val="center"/>
          </w:tcPr>
          <w:p w:rsidR="00EB38D7" w:rsidRDefault="00EB38D7">
            <w:pPr>
              <w:spacing w:after="0" w:line="240" w:lineRule="auto"/>
              <w:jc w:val="center"/>
              <w:rPr>
                <w:rFonts w:ascii="Times New Roman" w:hAnsi="Times New Roman" w:cs="Times New Roman"/>
                <w:lang w:eastAsia="ru-RU"/>
              </w:rPr>
            </w:pPr>
            <w:r>
              <w:rPr>
                <w:rFonts w:ascii="Times New Roman" w:hAnsi="Times New Roman" w:cs="Times New Roman"/>
                <w:lang w:eastAsia="ru-RU"/>
              </w:rPr>
              <w:t>68089,1</w:t>
            </w:r>
          </w:p>
        </w:tc>
        <w:tc>
          <w:tcPr>
            <w:tcW w:w="447" w:type="pct"/>
            <w:shd w:val="clear" w:color="auto" w:fill="auto"/>
            <w:vAlign w:val="center"/>
          </w:tcPr>
          <w:p w:rsidR="00EB38D7" w:rsidRDefault="00EB38D7" w:rsidP="00CE1008">
            <w:pPr>
              <w:spacing w:after="0" w:line="240" w:lineRule="auto"/>
              <w:jc w:val="center"/>
              <w:rPr>
                <w:rFonts w:ascii="Times New Roman" w:hAnsi="Times New Roman" w:cs="Times New Roman"/>
                <w:lang w:eastAsia="ru-RU"/>
              </w:rPr>
            </w:pPr>
            <w:r>
              <w:rPr>
                <w:rFonts w:ascii="Times New Roman" w:hAnsi="Times New Roman" w:cs="Times New Roman"/>
                <w:lang w:eastAsia="ru-RU"/>
              </w:rPr>
              <w:t>68089,1</w:t>
            </w:r>
          </w:p>
        </w:tc>
        <w:tc>
          <w:tcPr>
            <w:tcW w:w="448" w:type="pct"/>
            <w:shd w:val="clear" w:color="auto" w:fill="auto"/>
            <w:vAlign w:val="center"/>
          </w:tcPr>
          <w:p w:rsidR="00EB38D7" w:rsidRDefault="00EB38D7" w:rsidP="00CE1008">
            <w:pPr>
              <w:spacing w:after="0" w:line="240" w:lineRule="auto"/>
              <w:jc w:val="center"/>
              <w:rPr>
                <w:rFonts w:ascii="Times New Roman" w:hAnsi="Times New Roman" w:cs="Times New Roman"/>
                <w:lang w:eastAsia="ru-RU"/>
              </w:rPr>
            </w:pPr>
            <w:r>
              <w:rPr>
                <w:rFonts w:ascii="Times New Roman" w:hAnsi="Times New Roman" w:cs="Times New Roman"/>
                <w:lang w:eastAsia="ru-RU"/>
              </w:rPr>
              <w:t>68089,1</w:t>
            </w:r>
          </w:p>
        </w:tc>
        <w:tc>
          <w:tcPr>
            <w:tcW w:w="659" w:type="pct"/>
            <w:gridSpan w:val="2"/>
            <w:vMerge w:val="restart"/>
            <w:shd w:val="clear" w:color="auto" w:fill="auto"/>
          </w:tcPr>
          <w:p w:rsidR="00EB38D7" w:rsidRDefault="00EB38D7">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МБОУ СОШ №№ 1, 3, 5, 7, 9, 11, 19, 23; </w:t>
            </w:r>
          </w:p>
          <w:p w:rsidR="00EB38D7" w:rsidRDefault="00EB38D7">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 22 </w:t>
            </w:r>
          </w:p>
        </w:tc>
      </w:tr>
      <w:tr w:rsidR="00EB38D7">
        <w:trPr>
          <w:trHeight w:val="260"/>
        </w:trPr>
        <w:tc>
          <w:tcPr>
            <w:tcW w:w="267" w:type="pct"/>
            <w:vMerge/>
            <w:shd w:val="clear" w:color="auto" w:fill="auto"/>
          </w:tcPr>
          <w:p w:rsidR="00EB38D7" w:rsidRDefault="00EB38D7">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EB38D7" w:rsidRDefault="00EB38D7">
            <w:pPr>
              <w:spacing w:after="0" w:line="240" w:lineRule="auto"/>
              <w:jc w:val="both"/>
              <w:rPr>
                <w:rFonts w:ascii="Times New Roman" w:hAnsi="Times New Roman" w:cs="Times New Roman"/>
                <w:lang w:eastAsia="ru-RU"/>
              </w:rPr>
            </w:pPr>
          </w:p>
        </w:tc>
        <w:tc>
          <w:tcPr>
            <w:tcW w:w="417" w:type="pct"/>
            <w:vMerge/>
            <w:shd w:val="clear" w:color="auto" w:fill="auto"/>
          </w:tcPr>
          <w:p w:rsidR="00EB38D7" w:rsidRDefault="00EB38D7">
            <w:pPr>
              <w:spacing w:after="0" w:line="240" w:lineRule="auto"/>
              <w:jc w:val="center"/>
              <w:rPr>
                <w:rFonts w:ascii="Times New Roman" w:hAnsi="Times New Roman" w:cs="Times New Roman"/>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26" w:type="pct"/>
            <w:shd w:val="clear" w:color="auto" w:fill="auto"/>
            <w:vAlign w:val="center"/>
          </w:tcPr>
          <w:p w:rsidR="00EB38D7" w:rsidRDefault="00EB38D7">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9187,8</w:t>
            </w:r>
          </w:p>
        </w:tc>
        <w:tc>
          <w:tcPr>
            <w:tcW w:w="448" w:type="pct"/>
            <w:shd w:val="clear" w:color="auto" w:fill="auto"/>
            <w:vAlign w:val="center"/>
          </w:tcPr>
          <w:p w:rsidR="00EB38D7" w:rsidRDefault="00EB38D7">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3062,6</w:t>
            </w:r>
          </w:p>
        </w:tc>
        <w:tc>
          <w:tcPr>
            <w:tcW w:w="447" w:type="pct"/>
            <w:shd w:val="clear" w:color="auto" w:fill="auto"/>
            <w:vAlign w:val="center"/>
          </w:tcPr>
          <w:p w:rsidR="00EB38D7" w:rsidRDefault="00EB38D7" w:rsidP="00CE1008">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3062,6</w:t>
            </w:r>
          </w:p>
        </w:tc>
        <w:tc>
          <w:tcPr>
            <w:tcW w:w="448" w:type="pct"/>
            <w:shd w:val="clear" w:color="auto" w:fill="auto"/>
            <w:vAlign w:val="center"/>
          </w:tcPr>
          <w:p w:rsidR="00EB38D7" w:rsidRDefault="00EB38D7" w:rsidP="00CE1008">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3062,6</w:t>
            </w:r>
          </w:p>
        </w:tc>
        <w:tc>
          <w:tcPr>
            <w:tcW w:w="659" w:type="pct"/>
            <w:gridSpan w:val="2"/>
            <w:vMerge/>
            <w:shd w:val="clear" w:color="auto" w:fill="auto"/>
          </w:tcPr>
          <w:p w:rsidR="00EB38D7" w:rsidRDefault="00EB38D7">
            <w:pPr>
              <w:spacing w:after="0" w:line="240" w:lineRule="auto"/>
              <w:jc w:val="center"/>
              <w:rPr>
                <w:rFonts w:ascii="Times New Roman" w:hAnsi="Times New Roman" w:cs="Times New Roman"/>
                <w:sz w:val="23"/>
                <w:szCs w:val="23"/>
                <w:lang w:eastAsia="ru-RU"/>
              </w:rPr>
            </w:pPr>
          </w:p>
        </w:tc>
      </w:tr>
      <w:tr w:rsidR="00EB38D7">
        <w:trPr>
          <w:trHeight w:val="260"/>
        </w:trPr>
        <w:tc>
          <w:tcPr>
            <w:tcW w:w="267" w:type="pct"/>
            <w:vMerge/>
            <w:shd w:val="clear" w:color="auto" w:fill="auto"/>
          </w:tcPr>
          <w:p w:rsidR="00EB38D7" w:rsidRDefault="00EB38D7">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EB38D7" w:rsidRDefault="00EB38D7">
            <w:pPr>
              <w:spacing w:after="0" w:line="240" w:lineRule="auto"/>
              <w:jc w:val="both"/>
              <w:rPr>
                <w:rFonts w:ascii="Times New Roman" w:hAnsi="Times New Roman" w:cs="Times New Roman"/>
                <w:lang w:eastAsia="ru-RU"/>
              </w:rPr>
            </w:pPr>
          </w:p>
        </w:tc>
        <w:tc>
          <w:tcPr>
            <w:tcW w:w="417" w:type="pct"/>
            <w:vMerge/>
            <w:shd w:val="clear" w:color="auto" w:fill="auto"/>
          </w:tcPr>
          <w:p w:rsidR="00EB38D7" w:rsidRDefault="00EB38D7">
            <w:pPr>
              <w:spacing w:after="0" w:line="240" w:lineRule="auto"/>
              <w:jc w:val="center"/>
              <w:rPr>
                <w:rFonts w:ascii="Times New Roman" w:hAnsi="Times New Roman" w:cs="Times New Roman"/>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26" w:type="pct"/>
            <w:shd w:val="clear" w:color="auto" w:fill="auto"/>
            <w:vAlign w:val="center"/>
          </w:tcPr>
          <w:p w:rsidR="00EB38D7" w:rsidRDefault="00EB38D7">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EB38D7" w:rsidRDefault="00EB38D7">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7" w:type="pct"/>
            <w:shd w:val="clear" w:color="auto" w:fill="auto"/>
            <w:vAlign w:val="center"/>
          </w:tcPr>
          <w:p w:rsidR="00EB38D7" w:rsidRDefault="00EB38D7" w:rsidP="00CE1008">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EB38D7" w:rsidRDefault="00EB38D7" w:rsidP="00CE1008">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659" w:type="pct"/>
            <w:gridSpan w:val="2"/>
            <w:vMerge/>
            <w:shd w:val="clear" w:color="auto" w:fill="auto"/>
          </w:tcPr>
          <w:p w:rsidR="00EB38D7" w:rsidRDefault="00EB38D7">
            <w:pPr>
              <w:spacing w:after="0" w:line="240" w:lineRule="auto"/>
              <w:jc w:val="center"/>
              <w:rPr>
                <w:rFonts w:ascii="Times New Roman" w:hAnsi="Times New Roman" w:cs="Times New Roman"/>
                <w:sz w:val="23"/>
                <w:szCs w:val="23"/>
                <w:lang w:eastAsia="ru-RU"/>
              </w:rPr>
            </w:pPr>
          </w:p>
        </w:tc>
      </w:tr>
      <w:tr w:rsidR="00EB38D7">
        <w:trPr>
          <w:trHeight w:val="260"/>
        </w:trPr>
        <w:tc>
          <w:tcPr>
            <w:tcW w:w="267" w:type="pct"/>
            <w:vMerge/>
            <w:shd w:val="clear" w:color="auto" w:fill="auto"/>
          </w:tcPr>
          <w:p w:rsidR="00EB38D7" w:rsidRDefault="00EB38D7">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EB38D7" w:rsidRDefault="00EB38D7">
            <w:pPr>
              <w:spacing w:after="0" w:line="240" w:lineRule="auto"/>
              <w:jc w:val="both"/>
              <w:rPr>
                <w:rFonts w:ascii="Times New Roman" w:hAnsi="Times New Roman" w:cs="Times New Roman"/>
                <w:lang w:eastAsia="ru-RU"/>
              </w:rPr>
            </w:pPr>
          </w:p>
        </w:tc>
        <w:tc>
          <w:tcPr>
            <w:tcW w:w="417" w:type="pct"/>
            <w:vMerge/>
            <w:shd w:val="clear" w:color="auto" w:fill="auto"/>
          </w:tcPr>
          <w:p w:rsidR="00EB38D7" w:rsidRDefault="00EB38D7">
            <w:pPr>
              <w:spacing w:after="0" w:line="240" w:lineRule="auto"/>
              <w:jc w:val="center"/>
              <w:rPr>
                <w:rFonts w:ascii="Times New Roman" w:hAnsi="Times New Roman" w:cs="Times New Roman"/>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26" w:type="pct"/>
            <w:shd w:val="clear" w:color="auto" w:fill="auto"/>
            <w:vAlign w:val="center"/>
          </w:tcPr>
          <w:p w:rsidR="00EB38D7" w:rsidRDefault="00EB38D7">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38D7" w:rsidRDefault="00EB38D7">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38D7" w:rsidRDefault="00EB38D7" w:rsidP="00CE100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38D7" w:rsidRDefault="00EB38D7" w:rsidP="00CE100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EB38D7" w:rsidRDefault="00EB38D7">
            <w:pPr>
              <w:spacing w:after="0" w:line="240" w:lineRule="auto"/>
              <w:jc w:val="center"/>
              <w:rPr>
                <w:rFonts w:ascii="Times New Roman" w:hAnsi="Times New Roman" w:cs="Times New Roman"/>
                <w:sz w:val="23"/>
                <w:szCs w:val="23"/>
                <w:lang w:eastAsia="ru-RU"/>
              </w:rPr>
            </w:pPr>
          </w:p>
        </w:tc>
      </w:tr>
      <w:tr w:rsidR="00EB38D7">
        <w:trPr>
          <w:trHeight w:val="260"/>
        </w:trPr>
        <w:tc>
          <w:tcPr>
            <w:tcW w:w="267" w:type="pct"/>
            <w:vMerge/>
            <w:shd w:val="clear" w:color="auto" w:fill="auto"/>
          </w:tcPr>
          <w:p w:rsidR="00EB38D7" w:rsidRDefault="00EB38D7">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EB38D7" w:rsidRDefault="00EB38D7">
            <w:pPr>
              <w:spacing w:after="0" w:line="240" w:lineRule="auto"/>
              <w:jc w:val="both"/>
              <w:rPr>
                <w:rFonts w:ascii="Times New Roman" w:hAnsi="Times New Roman" w:cs="Times New Roman"/>
                <w:lang w:eastAsia="ru-RU"/>
              </w:rPr>
            </w:pPr>
          </w:p>
        </w:tc>
        <w:tc>
          <w:tcPr>
            <w:tcW w:w="417" w:type="pct"/>
            <w:vMerge/>
            <w:shd w:val="clear" w:color="auto" w:fill="auto"/>
          </w:tcPr>
          <w:p w:rsidR="00EB38D7" w:rsidRDefault="00EB38D7">
            <w:pPr>
              <w:spacing w:after="0" w:line="240" w:lineRule="auto"/>
              <w:jc w:val="center"/>
              <w:rPr>
                <w:rFonts w:ascii="Times New Roman" w:hAnsi="Times New Roman" w:cs="Times New Roman"/>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tcPr>
          <w:p w:rsidR="00EB38D7" w:rsidRDefault="00EB38D7">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213455,1</w:t>
            </w:r>
          </w:p>
        </w:tc>
        <w:tc>
          <w:tcPr>
            <w:tcW w:w="448" w:type="pct"/>
            <w:shd w:val="clear" w:color="auto" w:fill="auto"/>
          </w:tcPr>
          <w:p w:rsidR="00EB38D7" w:rsidRDefault="00EB38D7">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71151,7</w:t>
            </w:r>
          </w:p>
        </w:tc>
        <w:tc>
          <w:tcPr>
            <w:tcW w:w="447" w:type="pct"/>
            <w:shd w:val="clear" w:color="auto" w:fill="auto"/>
          </w:tcPr>
          <w:p w:rsidR="00EB38D7" w:rsidRDefault="00EB38D7" w:rsidP="00CE100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71151,7</w:t>
            </w:r>
          </w:p>
        </w:tc>
        <w:tc>
          <w:tcPr>
            <w:tcW w:w="448" w:type="pct"/>
            <w:shd w:val="clear" w:color="auto" w:fill="auto"/>
          </w:tcPr>
          <w:p w:rsidR="00EB38D7" w:rsidRDefault="00EB38D7" w:rsidP="00CE100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71151,7</w:t>
            </w:r>
          </w:p>
        </w:tc>
        <w:tc>
          <w:tcPr>
            <w:tcW w:w="659" w:type="pct"/>
            <w:gridSpan w:val="2"/>
            <w:vMerge/>
            <w:shd w:val="clear" w:color="auto" w:fill="auto"/>
          </w:tcPr>
          <w:p w:rsidR="00EB38D7" w:rsidRDefault="00EB38D7">
            <w:pPr>
              <w:spacing w:after="0" w:line="240" w:lineRule="auto"/>
              <w:jc w:val="center"/>
              <w:rPr>
                <w:rFonts w:ascii="Times New Roman" w:hAnsi="Times New Roman" w:cs="Times New Roman"/>
                <w:sz w:val="23"/>
                <w:szCs w:val="23"/>
                <w:lang w:eastAsia="ru-RU"/>
              </w:rPr>
            </w:pPr>
          </w:p>
        </w:tc>
      </w:tr>
      <w:tr w:rsidR="00B42601">
        <w:trPr>
          <w:trHeight w:val="260"/>
        </w:trPr>
        <w:tc>
          <w:tcPr>
            <w:tcW w:w="267" w:type="pct"/>
            <w:vMerge w:val="restart"/>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2.1.11.</w:t>
            </w:r>
          </w:p>
        </w:tc>
        <w:tc>
          <w:tcPr>
            <w:tcW w:w="1509"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Обеспечение выплат педагогическим работникам муниципальных общеобразовательных организаций Мурманской области, реализующих образовательные программы начального общего, основного общего и среднего общего </w:t>
            </w:r>
            <w:r>
              <w:rPr>
                <w:rFonts w:ascii="Times New Roman" w:hAnsi="Times New Roman" w:cs="Times New Roman"/>
                <w:lang w:eastAsia="ru-RU"/>
              </w:rPr>
              <w:lastRenderedPageBreak/>
              <w:t>образования, в том числе адаптированные основные общеобразовательные программы, за руководство школьными спортивными клубами</w:t>
            </w:r>
          </w:p>
        </w:tc>
        <w:tc>
          <w:tcPr>
            <w:tcW w:w="417" w:type="pct"/>
            <w:vMerge w:val="restart"/>
            <w:shd w:val="clear" w:color="auto" w:fill="auto"/>
          </w:tcPr>
          <w:p w:rsidR="00B42601" w:rsidRDefault="00841D85">
            <w:pPr>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lastRenderedPageBreak/>
              <w:t>2025-2027</w:t>
            </w: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val="restart"/>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МБОУ СОШ №№ 1, 3, 5, 7, 9, 19, 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 22 </w:t>
            </w:r>
          </w:p>
        </w:tc>
      </w:tr>
      <w:tr w:rsidR="00B42601">
        <w:trPr>
          <w:trHeight w:val="260"/>
        </w:trPr>
        <w:tc>
          <w:tcPr>
            <w:tcW w:w="267"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17"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26" w:type="pct"/>
            <w:shd w:val="clear" w:color="auto" w:fill="auto"/>
            <w:vAlign w:val="center"/>
          </w:tcPr>
          <w:p w:rsidR="00B42601" w:rsidRDefault="00EB38D7">
            <w:pPr>
              <w:spacing w:after="0" w:line="240" w:lineRule="auto"/>
              <w:jc w:val="center"/>
              <w:rPr>
                <w:rFonts w:ascii="Times New Roman" w:hAnsi="Times New Roman" w:cs="Times New Roman"/>
                <w:lang w:eastAsia="ru-RU"/>
              </w:rPr>
            </w:pPr>
            <w:r>
              <w:rPr>
                <w:rFonts w:ascii="Times New Roman" w:hAnsi="Times New Roman" w:cs="Times New Roman"/>
                <w:lang w:eastAsia="ru-RU"/>
              </w:rPr>
              <w:t>4356,6</w:t>
            </w:r>
          </w:p>
        </w:tc>
        <w:tc>
          <w:tcPr>
            <w:tcW w:w="448" w:type="pct"/>
            <w:shd w:val="clear" w:color="auto" w:fill="auto"/>
            <w:vAlign w:val="center"/>
          </w:tcPr>
          <w:p w:rsidR="00B42601" w:rsidRDefault="00EB38D7">
            <w:pPr>
              <w:spacing w:after="0" w:line="240" w:lineRule="auto"/>
              <w:jc w:val="center"/>
              <w:rPr>
                <w:rFonts w:ascii="Times New Roman" w:hAnsi="Times New Roman" w:cs="Times New Roman"/>
                <w:lang w:eastAsia="ru-RU"/>
              </w:rPr>
            </w:pPr>
            <w:r>
              <w:rPr>
                <w:rFonts w:ascii="Times New Roman" w:hAnsi="Times New Roman" w:cs="Times New Roman"/>
                <w:lang w:eastAsia="ru-RU"/>
              </w:rPr>
              <w:t>1456,2</w:t>
            </w:r>
          </w:p>
        </w:tc>
        <w:tc>
          <w:tcPr>
            <w:tcW w:w="447" w:type="pct"/>
            <w:shd w:val="clear" w:color="auto" w:fill="auto"/>
            <w:vAlign w:val="center"/>
          </w:tcPr>
          <w:p w:rsidR="00B42601" w:rsidRDefault="00EB38D7">
            <w:pPr>
              <w:spacing w:after="0" w:line="240" w:lineRule="auto"/>
              <w:jc w:val="center"/>
              <w:rPr>
                <w:rFonts w:ascii="Times New Roman" w:hAnsi="Times New Roman" w:cs="Times New Roman"/>
                <w:lang w:eastAsia="ru-RU"/>
              </w:rPr>
            </w:pPr>
            <w:r>
              <w:rPr>
                <w:rFonts w:ascii="Times New Roman" w:hAnsi="Times New Roman" w:cs="Times New Roman"/>
                <w:lang w:eastAsia="ru-RU"/>
              </w:rPr>
              <w:t>1452,2</w:t>
            </w:r>
          </w:p>
        </w:tc>
        <w:tc>
          <w:tcPr>
            <w:tcW w:w="448" w:type="pct"/>
            <w:shd w:val="clear" w:color="auto" w:fill="auto"/>
            <w:vAlign w:val="center"/>
          </w:tcPr>
          <w:p w:rsidR="00B42601" w:rsidRDefault="00EB38D7">
            <w:pPr>
              <w:spacing w:after="0" w:line="240" w:lineRule="auto"/>
              <w:jc w:val="center"/>
              <w:rPr>
                <w:rFonts w:ascii="Times New Roman" w:hAnsi="Times New Roman" w:cs="Times New Roman"/>
                <w:lang w:eastAsia="ru-RU"/>
              </w:rPr>
            </w:pPr>
            <w:r>
              <w:rPr>
                <w:rFonts w:ascii="Times New Roman" w:hAnsi="Times New Roman" w:cs="Times New Roman"/>
                <w:lang w:eastAsia="ru-RU"/>
              </w:rPr>
              <w:t>1452,2</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260"/>
        </w:trPr>
        <w:tc>
          <w:tcPr>
            <w:tcW w:w="267"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17"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260"/>
        </w:trPr>
        <w:tc>
          <w:tcPr>
            <w:tcW w:w="267"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17"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260"/>
        </w:trPr>
        <w:tc>
          <w:tcPr>
            <w:tcW w:w="267"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17"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tcPr>
          <w:p w:rsidR="00B42601" w:rsidRDefault="00EB38D7">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4356,6</w:t>
            </w:r>
          </w:p>
        </w:tc>
        <w:tc>
          <w:tcPr>
            <w:tcW w:w="448" w:type="pct"/>
            <w:shd w:val="clear" w:color="auto" w:fill="auto"/>
          </w:tcPr>
          <w:p w:rsidR="00B42601" w:rsidRDefault="00EB38D7">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1456,2</w:t>
            </w:r>
          </w:p>
        </w:tc>
        <w:tc>
          <w:tcPr>
            <w:tcW w:w="447" w:type="pct"/>
            <w:shd w:val="clear" w:color="auto" w:fill="auto"/>
          </w:tcPr>
          <w:p w:rsidR="00B42601" w:rsidRDefault="00EB38D7">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1452,2</w:t>
            </w:r>
          </w:p>
        </w:tc>
        <w:tc>
          <w:tcPr>
            <w:tcW w:w="448" w:type="pct"/>
            <w:shd w:val="clear" w:color="auto" w:fill="auto"/>
          </w:tcPr>
          <w:p w:rsidR="00B42601" w:rsidRDefault="00EB38D7">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1452,2</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65"/>
        </w:trPr>
        <w:tc>
          <w:tcPr>
            <w:tcW w:w="267"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w:t>
            </w:r>
            <w:r>
              <w:rPr>
                <w:rFonts w:ascii="Times New Roman" w:hAnsi="Times New Roman" w:cs="Times New Roman"/>
                <w:lang w:val="en-US" w:eastAsia="ru-RU"/>
              </w:rPr>
              <w:t>1</w:t>
            </w:r>
            <w:r>
              <w:rPr>
                <w:rFonts w:ascii="Times New Roman" w:hAnsi="Times New Roman" w:cs="Times New Roman"/>
                <w:lang w:eastAsia="ru-RU"/>
              </w:rPr>
              <w:t>2</w:t>
            </w:r>
            <w:r>
              <w:rPr>
                <w:rFonts w:ascii="Times New Roman" w:hAnsi="Times New Roman" w:cs="Times New Roman"/>
                <w:lang w:val="en-US" w:eastAsia="ru-RU"/>
              </w:rPr>
              <w:t>.</w:t>
            </w:r>
          </w:p>
        </w:tc>
        <w:tc>
          <w:tcPr>
            <w:tcW w:w="1509"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17" w:type="pct"/>
            <w:vMerge w:val="restart"/>
            <w:shd w:val="clear" w:color="auto" w:fill="auto"/>
          </w:tcPr>
          <w:p w:rsidR="00B42601" w:rsidRDefault="00841D85">
            <w:pPr>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t>2025-2027</w:t>
            </w: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B42601" w:rsidRDefault="00CE1008">
            <w:pPr>
              <w:spacing w:after="0" w:line="240" w:lineRule="auto"/>
              <w:jc w:val="center"/>
              <w:rPr>
                <w:rFonts w:ascii="Times New Roman" w:hAnsi="Times New Roman" w:cs="Times New Roman"/>
                <w:lang w:eastAsia="ru-RU"/>
              </w:rPr>
            </w:pPr>
            <w:r>
              <w:rPr>
                <w:rFonts w:ascii="Times New Roman" w:hAnsi="Times New Roman" w:cs="Times New Roman"/>
                <w:lang w:eastAsia="ru-RU"/>
              </w:rPr>
              <w:t>21085,0</w:t>
            </w:r>
          </w:p>
        </w:tc>
        <w:tc>
          <w:tcPr>
            <w:tcW w:w="448" w:type="pct"/>
            <w:shd w:val="clear" w:color="auto" w:fill="auto"/>
            <w:vAlign w:val="center"/>
          </w:tcPr>
          <w:p w:rsidR="00B42601" w:rsidRDefault="00CE1008">
            <w:pPr>
              <w:spacing w:after="0" w:line="240" w:lineRule="auto"/>
              <w:jc w:val="center"/>
              <w:rPr>
                <w:rFonts w:ascii="Times New Roman" w:hAnsi="Times New Roman" w:cs="Times New Roman"/>
                <w:lang w:eastAsia="ru-RU"/>
              </w:rPr>
            </w:pPr>
            <w:r>
              <w:rPr>
                <w:rFonts w:ascii="Times New Roman" w:hAnsi="Times New Roman" w:cs="Times New Roman"/>
                <w:lang w:eastAsia="ru-RU"/>
              </w:rPr>
              <w:t>7002,4</w:t>
            </w:r>
          </w:p>
        </w:tc>
        <w:tc>
          <w:tcPr>
            <w:tcW w:w="447" w:type="pct"/>
            <w:shd w:val="clear" w:color="auto" w:fill="auto"/>
            <w:vAlign w:val="center"/>
          </w:tcPr>
          <w:p w:rsidR="00B42601" w:rsidRDefault="00CE1008">
            <w:pPr>
              <w:spacing w:after="0" w:line="240" w:lineRule="auto"/>
              <w:jc w:val="center"/>
              <w:rPr>
                <w:rFonts w:ascii="Times New Roman" w:hAnsi="Times New Roman" w:cs="Times New Roman"/>
                <w:lang w:eastAsia="ru-RU"/>
              </w:rPr>
            </w:pPr>
            <w:r>
              <w:rPr>
                <w:rFonts w:ascii="Times New Roman" w:hAnsi="Times New Roman" w:cs="Times New Roman"/>
                <w:lang w:eastAsia="ru-RU"/>
              </w:rPr>
              <w:t>7041,3</w:t>
            </w:r>
          </w:p>
        </w:tc>
        <w:tc>
          <w:tcPr>
            <w:tcW w:w="448" w:type="pct"/>
            <w:shd w:val="clear" w:color="auto" w:fill="auto"/>
            <w:vAlign w:val="center"/>
          </w:tcPr>
          <w:p w:rsidR="00B42601" w:rsidRDefault="00CE1008">
            <w:pPr>
              <w:spacing w:after="0" w:line="240" w:lineRule="auto"/>
              <w:jc w:val="center"/>
              <w:rPr>
                <w:rFonts w:ascii="Times New Roman" w:hAnsi="Times New Roman" w:cs="Times New Roman"/>
                <w:lang w:eastAsia="ru-RU"/>
              </w:rPr>
            </w:pPr>
            <w:r>
              <w:rPr>
                <w:rFonts w:ascii="Times New Roman" w:hAnsi="Times New Roman" w:cs="Times New Roman"/>
                <w:lang w:eastAsia="ru-RU"/>
              </w:rPr>
              <w:t>7041,3</w:t>
            </w:r>
          </w:p>
        </w:tc>
        <w:tc>
          <w:tcPr>
            <w:tcW w:w="659" w:type="pct"/>
            <w:gridSpan w:val="2"/>
            <w:vMerge w:val="restart"/>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МБОУ СОШ №№ 1, 3, 5, 7, 9, 11, 19, 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 22 </w:t>
            </w:r>
          </w:p>
        </w:tc>
      </w:tr>
      <w:tr w:rsidR="00B42601">
        <w:trPr>
          <w:trHeight w:val="65"/>
        </w:trPr>
        <w:tc>
          <w:tcPr>
            <w:tcW w:w="267"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17"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26" w:type="pct"/>
            <w:shd w:val="clear" w:color="auto" w:fill="auto"/>
            <w:vAlign w:val="center"/>
          </w:tcPr>
          <w:p w:rsidR="00B42601" w:rsidRDefault="00CE1008">
            <w:pPr>
              <w:spacing w:after="0" w:line="240" w:lineRule="auto"/>
              <w:jc w:val="center"/>
              <w:rPr>
                <w:rFonts w:ascii="Times New Roman" w:hAnsi="Times New Roman" w:cs="Times New Roman"/>
                <w:lang w:eastAsia="ru-RU"/>
              </w:rPr>
            </w:pPr>
            <w:r>
              <w:rPr>
                <w:rFonts w:ascii="Times New Roman" w:hAnsi="Times New Roman" w:cs="Times New Roman"/>
                <w:lang w:eastAsia="ru-RU"/>
              </w:rPr>
              <w:t>231,9</w:t>
            </w:r>
          </w:p>
        </w:tc>
        <w:tc>
          <w:tcPr>
            <w:tcW w:w="448" w:type="pct"/>
            <w:shd w:val="clear" w:color="auto" w:fill="auto"/>
            <w:vAlign w:val="center"/>
          </w:tcPr>
          <w:p w:rsidR="00B42601" w:rsidRDefault="00CE1008">
            <w:pPr>
              <w:spacing w:after="0" w:line="240" w:lineRule="auto"/>
              <w:jc w:val="center"/>
              <w:rPr>
                <w:rFonts w:ascii="Times New Roman" w:hAnsi="Times New Roman" w:cs="Times New Roman"/>
                <w:lang w:eastAsia="ru-RU"/>
              </w:rPr>
            </w:pPr>
            <w:r>
              <w:rPr>
                <w:rFonts w:ascii="Times New Roman" w:hAnsi="Times New Roman" w:cs="Times New Roman"/>
                <w:lang w:eastAsia="ru-RU"/>
              </w:rPr>
              <w:t>77,3</w:t>
            </w:r>
          </w:p>
        </w:tc>
        <w:tc>
          <w:tcPr>
            <w:tcW w:w="447" w:type="pct"/>
            <w:shd w:val="clear" w:color="auto" w:fill="auto"/>
            <w:vAlign w:val="center"/>
          </w:tcPr>
          <w:p w:rsidR="00B42601" w:rsidRDefault="00CE1008">
            <w:pPr>
              <w:spacing w:after="0" w:line="240" w:lineRule="auto"/>
              <w:jc w:val="center"/>
              <w:rPr>
                <w:rFonts w:ascii="Times New Roman" w:hAnsi="Times New Roman" w:cs="Times New Roman"/>
                <w:lang w:eastAsia="ru-RU"/>
              </w:rPr>
            </w:pPr>
            <w:r>
              <w:rPr>
                <w:rFonts w:ascii="Times New Roman" w:hAnsi="Times New Roman" w:cs="Times New Roman"/>
                <w:lang w:eastAsia="ru-RU"/>
              </w:rPr>
              <w:t>77,3</w:t>
            </w:r>
          </w:p>
        </w:tc>
        <w:tc>
          <w:tcPr>
            <w:tcW w:w="448" w:type="pct"/>
            <w:shd w:val="clear" w:color="auto" w:fill="auto"/>
            <w:vAlign w:val="center"/>
          </w:tcPr>
          <w:p w:rsidR="00B42601" w:rsidRDefault="00CE1008">
            <w:pPr>
              <w:spacing w:after="0" w:line="240" w:lineRule="auto"/>
              <w:jc w:val="center"/>
              <w:rPr>
                <w:rFonts w:ascii="Times New Roman" w:hAnsi="Times New Roman" w:cs="Times New Roman"/>
                <w:lang w:eastAsia="ru-RU"/>
              </w:rPr>
            </w:pPr>
            <w:r>
              <w:rPr>
                <w:rFonts w:ascii="Times New Roman" w:hAnsi="Times New Roman" w:cs="Times New Roman"/>
                <w:lang w:eastAsia="ru-RU"/>
              </w:rPr>
              <w:t>77,3</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65"/>
        </w:trPr>
        <w:tc>
          <w:tcPr>
            <w:tcW w:w="267"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17"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65"/>
        </w:trPr>
        <w:tc>
          <w:tcPr>
            <w:tcW w:w="267"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17"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219"/>
        </w:trPr>
        <w:tc>
          <w:tcPr>
            <w:tcW w:w="267" w:type="pct"/>
            <w:vMerge/>
            <w:shd w:val="clear" w:color="auto" w:fill="auto"/>
          </w:tcPr>
          <w:p w:rsidR="00B42601" w:rsidRDefault="00B42601">
            <w:pPr>
              <w:spacing w:line="240" w:lineRule="auto"/>
              <w:jc w:val="center"/>
              <w:rPr>
                <w:rFonts w:ascii="Times New Roman" w:hAnsi="Times New Roman" w:cs="Times New Roman"/>
                <w:sz w:val="23"/>
                <w:szCs w:val="23"/>
                <w:lang w:eastAsia="ru-RU"/>
              </w:rPr>
            </w:pPr>
          </w:p>
        </w:tc>
        <w:tc>
          <w:tcPr>
            <w:tcW w:w="1509" w:type="pct"/>
            <w:vMerge/>
            <w:shd w:val="clear" w:color="auto" w:fill="auto"/>
          </w:tcPr>
          <w:p w:rsidR="00B42601" w:rsidRDefault="00B42601">
            <w:pPr>
              <w:spacing w:line="240" w:lineRule="auto"/>
              <w:jc w:val="center"/>
              <w:rPr>
                <w:rFonts w:ascii="Times New Roman" w:hAnsi="Times New Roman" w:cs="Times New Roman"/>
                <w:lang w:eastAsia="ru-RU"/>
              </w:rPr>
            </w:pPr>
          </w:p>
        </w:tc>
        <w:tc>
          <w:tcPr>
            <w:tcW w:w="417" w:type="pct"/>
            <w:vMerge/>
            <w:shd w:val="clear" w:color="auto" w:fill="auto"/>
          </w:tcPr>
          <w:p w:rsidR="00B42601" w:rsidRDefault="00B42601">
            <w:pPr>
              <w:spacing w:line="240" w:lineRule="auto"/>
              <w:jc w:val="center"/>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tcPr>
          <w:p w:rsidR="00B42601" w:rsidRDefault="00CE100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21316,9</w:t>
            </w:r>
          </w:p>
        </w:tc>
        <w:tc>
          <w:tcPr>
            <w:tcW w:w="448" w:type="pct"/>
            <w:shd w:val="clear" w:color="auto" w:fill="auto"/>
          </w:tcPr>
          <w:p w:rsidR="00B42601" w:rsidRDefault="00CE100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7079,7</w:t>
            </w:r>
          </w:p>
        </w:tc>
        <w:tc>
          <w:tcPr>
            <w:tcW w:w="447" w:type="pct"/>
            <w:shd w:val="clear" w:color="auto" w:fill="auto"/>
          </w:tcPr>
          <w:p w:rsidR="00B42601" w:rsidRDefault="00CE100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7118,6</w:t>
            </w:r>
          </w:p>
        </w:tc>
        <w:tc>
          <w:tcPr>
            <w:tcW w:w="448" w:type="pct"/>
            <w:shd w:val="clear" w:color="auto" w:fill="auto"/>
          </w:tcPr>
          <w:p w:rsidR="00B42601" w:rsidRDefault="00CE100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7118,6</w:t>
            </w:r>
          </w:p>
        </w:tc>
        <w:tc>
          <w:tcPr>
            <w:tcW w:w="659" w:type="pct"/>
            <w:gridSpan w:val="2"/>
            <w:vMerge/>
            <w:shd w:val="clear" w:color="auto" w:fill="auto"/>
          </w:tcPr>
          <w:p w:rsidR="00B42601" w:rsidRDefault="00B42601">
            <w:pPr>
              <w:spacing w:line="240" w:lineRule="auto"/>
              <w:jc w:val="center"/>
              <w:rPr>
                <w:rFonts w:ascii="Times New Roman" w:hAnsi="Times New Roman" w:cs="Times New Roman"/>
                <w:sz w:val="23"/>
                <w:szCs w:val="23"/>
                <w:lang w:eastAsia="ru-RU"/>
              </w:rPr>
            </w:pPr>
          </w:p>
        </w:tc>
      </w:tr>
      <w:tr w:rsidR="00B42601">
        <w:trPr>
          <w:trHeight w:val="65"/>
        </w:trPr>
        <w:tc>
          <w:tcPr>
            <w:tcW w:w="2193" w:type="pct"/>
            <w:gridSpan w:val="3"/>
            <w:vMerge w:val="restar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b/>
                <w:color w:val="000000"/>
                <w:spacing w:val="1"/>
                <w:lang w:eastAsia="ru-RU"/>
              </w:rPr>
              <w:t>Итого по основному мероприятию 1</w:t>
            </w:r>
          </w:p>
        </w:tc>
        <w:tc>
          <w:tcPr>
            <w:tcW w:w="379"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426" w:type="pct"/>
            <w:shd w:val="clear" w:color="auto" w:fill="auto"/>
          </w:tcPr>
          <w:p w:rsidR="00B42601" w:rsidRDefault="004A1F42">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313132,1</w:t>
            </w:r>
          </w:p>
        </w:tc>
        <w:tc>
          <w:tcPr>
            <w:tcW w:w="448" w:type="pct"/>
            <w:shd w:val="clear" w:color="auto" w:fill="auto"/>
          </w:tcPr>
          <w:p w:rsidR="00B42601" w:rsidRDefault="004A1F42">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103212,0</w:t>
            </w:r>
          </w:p>
        </w:tc>
        <w:tc>
          <w:tcPr>
            <w:tcW w:w="447" w:type="pct"/>
            <w:shd w:val="clear" w:color="auto" w:fill="auto"/>
          </w:tcPr>
          <w:p w:rsidR="00B42601" w:rsidRDefault="004A1F42">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104375,6</w:t>
            </w:r>
          </w:p>
        </w:tc>
        <w:tc>
          <w:tcPr>
            <w:tcW w:w="448" w:type="pct"/>
            <w:shd w:val="clear" w:color="auto" w:fill="auto"/>
          </w:tcPr>
          <w:p w:rsidR="00B42601" w:rsidRDefault="004A1F42">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105544,5</w:t>
            </w:r>
          </w:p>
        </w:tc>
        <w:tc>
          <w:tcPr>
            <w:tcW w:w="659" w:type="pct"/>
            <w:gridSpan w:val="2"/>
            <w:vMerge w:val="restart"/>
            <w:shd w:val="clear" w:color="auto" w:fill="auto"/>
            <w:vAlign w:val="center"/>
          </w:tcPr>
          <w:p w:rsidR="00B42601" w:rsidRDefault="00B42601">
            <w:pPr>
              <w:spacing w:after="0" w:line="240" w:lineRule="auto"/>
              <w:jc w:val="center"/>
              <w:rPr>
                <w:rFonts w:ascii="Times New Roman" w:hAnsi="Times New Roman" w:cs="Times New Roman"/>
                <w:lang w:eastAsia="ru-RU"/>
              </w:rPr>
            </w:pPr>
          </w:p>
        </w:tc>
      </w:tr>
      <w:tr w:rsidR="00B42601">
        <w:trPr>
          <w:trHeight w:val="65"/>
        </w:trPr>
        <w:tc>
          <w:tcPr>
            <w:tcW w:w="2193" w:type="pct"/>
            <w:gridSpan w:val="3"/>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426"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1987865,2</w:t>
            </w:r>
          </w:p>
        </w:tc>
        <w:tc>
          <w:tcPr>
            <w:tcW w:w="448"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664672,1</w:t>
            </w:r>
          </w:p>
        </w:tc>
        <w:tc>
          <w:tcPr>
            <w:tcW w:w="447"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662409,2</w:t>
            </w:r>
          </w:p>
        </w:tc>
        <w:tc>
          <w:tcPr>
            <w:tcW w:w="448"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660783,9</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233"/>
        </w:trPr>
        <w:tc>
          <w:tcPr>
            <w:tcW w:w="2193" w:type="pct"/>
            <w:gridSpan w:val="3"/>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МБ</w:t>
            </w:r>
          </w:p>
        </w:tc>
        <w:tc>
          <w:tcPr>
            <w:tcW w:w="426"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575791,7</w:t>
            </w:r>
          </w:p>
        </w:tc>
        <w:tc>
          <w:tcPr>
            <w:tcW w:w="448"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193010,1</w:t>
            </w:r>
          </w:p>
        </w:tc>
        <w:tc>
          <w:tcPr>
            <w:tcW w:w="447"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206834,5</w:t>
            </w:r>
          </w:p>
        </w:tc>
        <w:tc>
          <w:tcPr>
            <w:tcW w:w="448"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175947,1</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65"/>
        </w:trPr>
        <w:tc>
          <w:tcPr>
            <w:tcW w:w="2193" w:type="pct"/>
            <w:gridSpan w:val="3"/>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426" w:type="pct"/>
            <w:shd w:val="clear" w:color="auto" w:fill="auto"/>
          </w:tcPr>
          <w:p w:rsidR="00B42601" w:rsidRDefault="004A1F42">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tcPr>
          <w:p w:rsidR="00B42601" w:rsidRDefault="004A1F42">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7" w:type="pct"/>
            <w:shd w:val="clear" w:color="auto" w:fill="auto"/>
          </w:tcPr>
          <w:p w:rsidR="00B42601" w:rsidRDefault="004A1F42">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tcPr>
          <w:p w:rsidR="00B42601" w:rsidRDefault="004A1F42">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269"/>
        </w:trPr>
        <w:tc>
          <w:tcPr>
            <w:tcW w:w="2193" w:type="pct"/>
            <w:gridSpan w:val="3"/>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2876789,0</w:t>
            </w:r>
          </w:p>
        </w:tc>
        <w:tc>
          <w:tcPr>
            <w:tcW w:w="448"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960894,2</w:t>
            </w:r>
          </w:p>
        </w:tc>
        <w:tc>
          <w:tcPr>
            <w:tcW w:w="447"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973619,3</w:t>
            </w:r>
          </w:p>
        </w:tc>
        <w:tc>
          <w:tcPr>
            <w:tcW w:w="448"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942275,5</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70"/>
        </w:trPr>
        <w:tc>
          <w:tcPr>
            <w:tcW w:w="5000" w:type="pct"/>
            <w:gridSpan w:val="11"/>
            <w:shd w:val="clear" w:color="auto" w:fill="auto"/>
          </w:tcPr>
          <w:p w:rsidR="00B42601" w:rsidRDefault="00841D85">
            <w:pPr>
              <w:tabs>
                <w:tab w:val="left" w:pos="3616"/>
              </w:tabs>
              <w:spacing w:after="0" w:line="240" w:lineRule="auto"/>
              <w:jc w:val="both"/>
              <w:rPr>
                <w:rFonts w:ascii="Times New Roman" w:hAnsi="Times New Roman" w:cs="Times New Roman"/>
                <w:b/>
                <w:lang w:eastAsia="ru-RU"/>
              </w:rPr>
            </w:pPr>
            <w:r>
              <w:rPr>
                <w:rFonts w:ascii="Times New Roman" w:hAnsi="Times New Roman" w:cs="Times New Roman"/>
                <w:b/>
                <w:bCs/>
                <w:lang w:eastAsia="ru-RU"/>
              </w:rPr>
              <w:t>Основное мероприятие 2. Создание условий для повышения качества и конкурентоспособности общего образования</w:t>
            </w:r>
            <w:r>
              <w:rPr>
                <w:rFonts w:ascii="Times New Roman" w:hAnsi="Times New Roman" w:cs="Times New Roman"/>
                <w:b/>
                <w:lang w:eastAsia="ru-RU"/>
              </w:rPr>
              <w:t xml:space="preserve"> </w:t>
            </w:r>
          </w:p>
          <w:p w:rsidR="00714949" w:rsidRDefault="00714949">
            <w:pPr>
              <w:tabs>
                <w:tab w:val="left" w:pos="3616"/>
              </w:tabs>
              <w:spacing w:after="0" w:line="240" w:lineRule="auto"/>
              <w:jc w:val="both"/>
              <w:rPr>
                <w:rFonts w:ascii="Times New Roman" w:hAnsi="Times New Roman" w:cs="Times New Roman"/>
                <w:b/>
                <w:bCs/>
                <w:lang w:eastAsia="ru-RU"/>
              </w:rPr>
            </w:pPr>
          </w:p>
        </w:tc>
      </w:tr>
      <w:tr w:rsidR="009D1FBD">
        <w:trPr>
          <w:trHeight w:val="230"/>
        </w:trPr>
        <w:tc>
          <w:tcPr>
            <w:tcW w:w="267" w:type="pct"/>
            <w:vMerge w:val="restart"/>
            <w:shd w:val="clear" w:color="auto" w:fill="auto"/>
          </w:tcPr>
          <w:p w:rsidR="009D1FBD" w:rsidRPr="00DE02F8" w:rsidRDefault="009D1FBD" w:rsidP="009D1FBD">
            <w:pPr>
              <w:spacing w:after="0" w:line="240" w:lineRule="auto"/>
              <w:jc w:val="center"/>
              <w:rPr>
                <w:rFonts w:ascii="Times New Roman" w:hAnsi="Times New Roman" w:cs="Times New Roman"/>
                <w:lang w:eastAsia="ru-RU"/>
              </w:rPr>
            </w:pPr>
            <w:r w:rsidRPr="00DE02F8">
              <w:rPr>
                <w:rFonts w:ascii="Times New Roman" w:hAnsi="Times New Roman" w:cs="Times New Roman"/>
                <w:lang w:eastAsia="ru-RU"/>
              </w:rPr>
              <w:t>2.2.1.</w:t>
            </w:r>
          </w:p>
        </w:tc>
        <w:tc>
          <w:tcPr>
            <w:tcW w:w="1509" w:type="pct"/>
            <w:vMerge w:val="restart"/>
            <w:shd w:val="clear" w:color="auto" w:fill="auto"/>
          </w:tcPr>
          <w:p w:rsidR="009D1FBD" w:rsidRPr="00DE02F8" w:rsidRDefault="009D1FBD" w:rsidP="009D1FBD">
            <w:pPr>
              <w:spacing w:after="0" w:line="240" w:lineRule="auto"/>
              <w:jc w:val="both"/>
              <w:rPr>
                <w:rFonts w:ascii="Times New Roman" w:hAnsi="Times New Roman" w:cs="Times New Roman"/>
                <w:lang w:eastAsia="ru-RU"/>
              </w:rPr>
            </w:pPr>
            <w:r w:rsidRPr="00DE02F8">
              <w:rPr>
                <w:rFonts w:ascii="Times New Roman" w:hAnsi="Times New Roman" w:cs="Times New Roman"/>
                <w:lang w:eastAsia="ru-RU"/>
              </w:rPr>
              <w:t>Модернизация и укрепление материально-технической базы муниципальных образовательных учреждений и учреждений дополнительного образования</w:t>
            </w:r>
          </w:p>
        </w:tc>
        <w:tc>
          <w:tcPr>
            <w:tcW w:w="417" w:type="pct"/>
            <w:vMerge w:val="restart"/>
            <w:shd w:val="clear" w:color="auto" w:fill="auto"/>
          </w:tcPr>
          <w:p w:rsidR="009D1FBD" w:rsidRPr="00DE02F8" w:rsidRDefault="009D1FBD" w:rsidP="009D1FBD">
            <w:pPr>
              <w:spacing w:after="0" w:line="240" w:lineRule="auto"/>
              <w:jc w:val="center"/>
              <w:rPr>
                <w:rFonts w:ascii="Times New Roman" w:hAnsi="Times New Roman" w:cs="Times New Roman"/>
                <w:lang w:eastAsia="ru-RU"/>
              </w:rPr>
            </w:pPr>
            <w:r w:rsidRPr="00DE02F8">
              <w:rPr>
                <w:rFonts w:ascii="Times New Roman" w:hAnsi="Times New Roman" w:cs="Times New Roman"/>
                <w:spacing w:val="1"/>
                <w:lang w:eastAsia="ru-RU"/>
              </w:rPr>
              <w:t>2025-2026</w:t>
            </w:r>
          </w:p>
        </w:tc>
        <w:tc>
          <w:tcPr>
            <w:tcW w:w="379" w:type="pct"/>
            <w:gridSpan w:val="2"/>
            <w:shd w:val="clear" w:color="auto" w:fill="auto"/>
          </w:tcPr>
          <w:p w:rsidR="009D1FBD" w:rsidRPr="009D1FBD" w:rsidRDefault="009D1FBD" w:rsidP="009D1FBD">
            <w:pPr>
              <w:widowControl w:val="0"/>
              <w:autoSpaceDE w:val="0"/>
              <w:autoSpaceDN w:val="0"/>
              <w:adjustRightInd w:val="0"/>
              <w:spacing w:after="0" w:line="240" w:lineRule="auto"/>
              <w:rPr>
                <w:rFonts w:ascii="Times New Roman" w:hAnsi="Times New Roman" w:cs="Times New Roman"/>
                <w:lang w:bidi="en-US"/>
              </w:rPr>
            </w:pPr>
            <w:r w:rsidRPr="009D1FBD">
              <w:rPr>
                <w:rFonts w:ascii="Times New Roman" w:hAnsi="Times New Roman" w:cs="Times New Roman"/>
                <w:lang w:bidi="en-US"/>
              </w:rPr>
              <w:t>ФБ</w:t>
            </w:r>
          </w:p>
        </w:tc>
        <w:tc>
          <w:tcPr>
            <w:tcW w:w="426"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8"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7"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8"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659" w:type="pct"/>
            <w:gridSpan w:val="2"/>
            <w:vMerge w:val="restart"/>
            <w:shd w:val="clear" w:color="auto" w:fill="auto"/>
          </w:tcPr>
          <w:p w:rsidR="009D1FBD" w:rsidRDefault="009D1FBD" w:rsidP="009D1FBD">
            <w:pPr>
              <w:spacing w:after="0" w:line="240" w:lineRule="auto"/>
              <w:jc w:val="center"/>
              <w:rPr>
                <w:rFonts w:ascii="Times New Roman" w:hAnsi="Times New Roman" w:cs="Times New Roman"/>
                <w:bCs/>
                <w:sz w:val="20"/>
                <w:szCs w:val="20"/>
                <w:lang w:eastAsia="ru-RU"/>
              </w:rPr>
            </w:pPr>
            <w:r w:rsidRPr="00DE02F8">
              <w:rPr>
                <w:rFonts w:ascii="Times New Roman" w:hAnsi="Times New Roman" w:cs="Times New Roman"/>
                <w:sz w:val="20"/>
                <w:szCs w:val="18"/>
              </w:rPr>
              <w:t>Отдел образования, МБОУ СОШ №№ 1,3,5,7,9,11,19,23; МБОУ ООШ №№20,22; МБОУ ДО ДДТ №№ 1,2; МБУ ДО ДЮСШ; МБУ «РЭС»</w:t>
            </w:r>
          </w:p>
        </w:tc>
      </w:tr>
      <w:tr w:rsidR="009D1FBD">
        <w:trPr>
          <w:trHeight w:val="230"/>
        </w:trPr>
        <w:tc>
          <w:tcPr>
            <w:tcW w:w="267" w:type="pct"/>
            <w:vMerge/>
            <w:shd w:val="clear" w:color="auto" w:fill="auto"/>
          </w:tcPr>
          <w:p w:rsidR="009D1FBD" w:rsidRDefault="009D1FBD" w:rsidP="009D1FBD">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9D1FBD" w:rsidRPr="002A7250" w:rsidRDefault="009D1FBD" w:rsidP="009D1FBD">
            <w:pPr>
              <w:spacing w:after="0" w:line="240" w:lineRule="auto"/>
              <w:jc w:val="center"/>
              <w:rPr>
                <w:rFonts w:ascii="Times New Roman" w:hAnsi="Times New Roman" w:cs="Times New Roman"/>
                <w:b/>
                <w:color w:val="000000"/>
                <w:spacing w:val="1"/>
                <w:highlight w:val="yellow"/>
                <w:lang w:eastAsia="ru-RU"/>
              </w:rPr>
            </w:pPr>
          </w:p>
        </w:tc>
        <w:tc>
          <w:tcPr>
            <w:tcW w:w="417" w:type="pct"/>
            <w:vMerge/>
            <w:shd w:val="clear" w:color="auto" w:fill="auto"/>
          </w:tcPr>
          <w:p w:rsidR="009D1FBD" w:rsidRPr="002A7250" w:rsidRDefault="009D1FBD" w:rsidP="009D1FBD">
            <w:pPr>
              <w:spacing w:after="0" w:line="240" w:lineRule="auto"/>
              <w:jc w:val="center"/>
              <w:rPr>
                <w:rFonts w:ascii="Times New Roman" w:hAnsi="Times New Roman" w:cs="Times New Roman"/>
                <w:b/>
                <w:color w:val="000000"/>
                <w:spacing w:val="1"/>
                <w:highlight w:val="yellow"/>
                <w:lang w:eastAsia="ru-RU"/>
              </w:rPr>
            </w:pPr>
          </w:p>
        </w:tc>
        <w:tc>
          <w:tcPr>
            <w:tcW w:w="379" w:type="pct"/>
            <w:gridSpan w:val="2"/>
            <w:shd w:val="clear" w:color="auto" w:fill="auto"/>
          </w:tcPr>
          <w:p w:rsidR="009D1FBD" w:rsidRPr="009D1FBD" w:rsidRDefault="009D1FBD" w:rsidP="009D1FBD">
            <w:pPr>
              <w:widowControl w:val="0"/>
              <w:autoSpaceDE w:val="0"/>
              <w:autoSpaceDN w:val="0"/>
              <w:adjustRightInd w:val="0"/>
              <w:spacing w:after="0" w:line="240" w:lineRule="auto"/>
              <w:rPr>
                <w:rFonts w:ascii="Times New Roman" w:hAnsi="Times New Roman" w:cs="Times New Roman"/>
                <w:lang w:bidi="en-US"/>
              </w:rPr>
            </w:pPr>
            <w:r w:rsidRPr="009D1FBD">
              <w:rPr>
                <w:rFonts w:ascii="Times New Roman" w:hAnsi="Times New Roman" w:cs="Times New Roman"/>
                <w:lang w:bidi="en-US"/>
              </w:rPr>
              <w:t>ОБ</w:t>
            </w:r>
          </w:p>
        </w:tc>
        <w:tc>
          <w:tcPr>
            <w:tcW w:w="426"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8"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7"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8"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659" w:type="pct"/>
            <w:gridSpan w:val="2"/>
            <w:vMerge/>
            <w:shd w:val="clear" w:color="auto" w:fill="auto"/>
            <w:vAlign w:val="center"/>
          </w:tcPr>
          <w:p w:rsidR="009D1FBD" w:rsidRDefault="009D1FBD" w:rsidP="009D1FBD">
            <w:pPr>
              <w:spacing w:after="0" w:line="240" w:lineRule="auto"/>
              <w:jc w:val="center"/>
              <w:rPr>
                <w:rFonts w:ascii="Times New Roman" w:hAnsi="Times New Roman" w:cs="Times New Roman"/>
                <w:sz w:val="20"/>
                <w:szCs w:val="20"/>
                <w:lang w:eastAsia="ru-RU"/>
              </w:rPr>
            </w:pPr>
          </w:p>
        </w:tc>
      </w:tr>
      <w:tr w:rsidR="009D1FBD">
        <w:trPr>
          <w:trHeight w:val="230"/>
        </w:trPr>
        <w:tc>
          <w:tcPr>
            <w:tcW w:w="267" w:type="pct"/>
            <w:vMerge/>
            <w:shd w:val="clear" w:color="auto" w:fill="auto"/>
          </w:tcPr>
          <w:p w:rsidR="009D1FBD" w:rsidRDefault="009D1FBD" w:rsidP="009D1FBD">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9D1FBD" w:rsidRPr="002A7250" w:rsidRDefault="009D1FBD" w:rsidP="009D1FBD">
            <w:pPr>
              <w:spacing w:after="0" w:line="240" w:lineRule="auto"/>
              <w:jc w:val="center"/>
              <w:rPr>
                <w:rFonts w:ascii="Times New Roman" w:hAnsi="Times New Roman" w:cs="Times New Roman"/>
                <w:b/>
                <w:color w:val="000000"/>
                <w:spacing w:val="1"/>
                <w:highlight w:val="yellow"/>
                <w:lang w:eastAsia="ru-RU"/>
              </w:rPr>
            </w:pPr>
          </w:p>
        </w:tc>
        <w:tc>
          <w:tcPr>
            <w:tcW w:w="417" w:type="pct"/>
            <w:vMerge/>
            <w:shd w:val="clear" w:color="auto" w:fill="auto"/>
          </w:tcPr>
          <w:p w:rsidR="009D1FBD" w:rsidRPr="002A7250" w:rsidRDefault="009D1FBD" w:rsidP="009D1FBD">
            <w:pPr>
              <w:spacing w:after="0" w:line="240" w:lineRule="auto"/>
              <w:jc w:val="center"/>
              <w:rPr>
                <w:rFonts w:ascii="Times New Roman" w:hAnsi="Times New Roman" w:cs="Times New Roman"/>
                <w:b/>
                <w:color w:val="000000"/>
                <w:spacing w:val="1"/>
                <w:highlight w:val="yellow"/>
                <w:lang w:eastAsia="ru-RU"/>
              </w:rPr>
            </w:pPr>
          </w:p>
        </w:tc>
        <w:tc>
          <w:tcPr>
            <w:tcW w:w="379" w:type="pct"/>
            <w:gridSpan w:val="2"/>
            <w:shd w:val="clear" w:color="auto" w:fill="auto"/>
          </w:tcPr>
          <w:p w:rsidR="009D1FBD" w:rsidRPr="009D1FBD" w:rsidRDefault="009D1FBD" w:rsidP="009D1FBD">
            <w:pPr>
              <w:widowControl w:val="0"/>
              <w:autoSpaceDE w:val="0"/>
              <w:autoSpaceDN w:val="0"/>
              <w:adjustRightInd w:val="0"/>
              <w:spacing w:after="0" w:line="240" w:lineRule="auto"/>
              <w:rPr>
                <w:rFonts w:ascii="Times New Roman" w:hAnsi="Times New Roman" w:cs="Times New Roman"/>
                <w:lang w:bidi="en-US"/>
              </w:rPr>
            </w:pPr>
            <w:r w:rsidRPr="009D1FBD">
              <w:rPr>
                <w:rFonts w:ascii="Times New Roman" w:hAnsi="Times New Roman" w:cs="Times New Roman"/>
                <w:lang w:bidi="en-US"/>
              </w:rPr>
              <w:t>МБ</w:t>
            </w:r>
          </w:p>
        </w:tc>
        <w:tc>
          <w:tcPr>
            <w:tcW w:w="426"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45006,4</w:t>
            </w:r>
          </w:p>
        </w:tc>
        <w:tc>
          <w:tcPr>
            <w:tcW w:w="448"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25028,1</w:t>
            </w:r>
          </w:p>
        </w:tc>
        <w:tc>
          <w:tcPr>
            <w:tcW w:w="447"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19978,3</w:t>
            </w:r>
          </w:p>
        </w:tc>
        <w:tc>
          <w:tcPr>
            <w:tcW w:w="448"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659" w:type="pct"/>
            <w:gridSpan w:val="2"/>
            <w:vMerge/>
            <w:shd w:val="clear" w:color="auto" w:fill="auto"/>
            <w:vAlign w:val="center"/>
          </w:tcPr>
          <w:p w:rsidR="009D1FBD" w:rsidRDefault="009D1FBD" w:rsidP="009D1FBD">
            <w:pPr>
              <w:spacing w:after="0" w:line="240" w:lineRule="auto"/>
              <w:jc w:val="center"/>
              <w:rPr>
                <w:rFonts w:ascii="Times New Roman" w:hAnsi="Times New Roman" w:cs="Times New Roman"/>
                <w:sz w:val="20"/>
                <w:szCs w:val="20"/>
                <w:lang w:eastAsia="ru-RU"/>
              </w:rPr>
            </w:pPr>
          </w:p>
        </w:tc>
      </w:tr>
      <w:tr w:rsidR="009D1FBD">
        <w:trPr>
          <w:trHeight w:val="230"/>
        </w:trPr>
        <w:tc>
          <w:tcPr>
            <w:tcW w:w="267" w:type="pct"/>
            <w:vMerge/>
            <w:shd w:val="clear" w:color="auto" w:fill="auto"/>
          </w:tcPr>
          <w:p w:rsidR="009D1FBD" w:rsidRDefault="009D1FBD" w:rsidP="009D1FBD">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9D1FBD" w:rsidRPr="002A7250" w:rsidRDefault="009D1FBD" w:rsidP="009D1FBD">
            <w:pPr>
              <w:spacing w:after="0" w:line="240" w:lineRule="auto"/>
              <w:jc w:val="center"/>
              <w:rPr>
                <w:rFonts w:ascii="Times New Roman" w:hAnsi="Times New Roman" w:cs="Times New Roman"/>
                <w:b/>
                <w:color w:val="000000"/>
                <w:spacing w:val="1"/>
                <w:highlight w:val="yellow"/>
                <w:lang w:eastAsia="ru-RU"/>
              </w:rPr>
            </w:pPr>
          </w:p>
        </w:tc>
        <w:tc>
          <w:tcPr>
            <w:tcW w:w="417" w:type="pct"/>
            <w:vMerge/>
            <w:shd w:val="clear" w:color="auto" w:fill="auto"/>
          </w:tcPr>
          <w:p w:rsidR="009D1FBD" w:rsidRPr="002A7250" w:rsidRDefault="009D1FBD" w:rsidP="009D1FBD">
            <w:pPr>
              <w:spacing w:after="0" w:line="240" w:lineRule="auto"/>
              <w:jc w:val="center"/>
              <w:rPr>
                <w:rFonts w:ascii="Times New Roman" w:hAnsi="Times New Roman" w:cs="Times New Roman"/>
                <w:b/>
                <w:color w:val="000000"/>
                <w:spacing w:val="1"/>
                <w:highlight w:val="yellow"/>
                <w:lang w:eastAsia="ru-RU"/>
              </w:rPr>
            </w:pPr>
          </w:p>
        </w:tc>
        <w:tc>
          <w:tcPr>
            <w:tcW w:w="379" w:type="pct"/>
            <w:gridSpan w:val="2"/>
            <w:shd w:val="clear" w:color="auto" w:fill="auto"/>
          </w:tcPr>
          <w:p w:rsidR="009D1FBD" w:rsidRPr="009D1FBD" w:rsidRDefault="009D1FBD" w:rsidP="009D1FBD">
            <w:pPr>
              <w:widowControl w:val="0"/>
              <w:autoSpaceDE w:val="0"/>
              <w:autoSpaceDN w:val="0"/>
              <w:adjustRightInd w:val="0"/>
              <w:spacing w:after="0" w:line="240" w:lineRule="auto"/>
              <w:rPr>
                <w:rFonts w:ascii="Times New Roman" w:hAnsi="Times New Roman" w:cs="Times New Roman"/>
                <w:lang w:bidi="en-US"/>
              </w:rPr>
            </w:pPr>
            <w:r w:rsidRPr="009D1FBD">
              <w:rPr>
                <w:rFonts w:ascii="Times New Roman" w:hAnsi="Times New Roman" w:cs="Times New Roman"/>
                <w:lang w:bidi="en-US"/>
              </w:rPr>
              <w:t>ВБС</w:t>
            </w:r>
          </w:p>
        </w:tc>
        <w:tc>
          <w:tcPr>
            <w:tcW w:w="426"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8"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7"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8"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659" w:type="pct"/>
            <w:gridSpan w:val="2"/>
            <w:vMerge/>
            <w:shd w:val="clear" w:color="auto" w:fill="auto"/>
            <w:vAlign w:val="center"/>
          </w:tcPr>
          <w:p w:rsidR="009D1FBD" w:rsidRDefault="009D1FBD" w:rsidP="009D1FBD">
            <w:pPr>
              <w:spacing w:after="0" w:line="240" w:lineRule="auto"/>
              <w:jc w:val="center"/>
              <w:rPr>
                <w:rFonts w:ascii="Times New Roman" w:hAnsi="Times New Roman" w:cs="Times New Roman"/>
                <w:sz w:val="20"/>
                <w:szCs w:val="20"/>
                <w:lang w:eastAsia="ru-RU"/>
              </w:rPr>
            </w:pPr>
          </w:p>
        </w:tc>
      </w:tr>
      <w:tr w:rsidR="009D1FBD">
        <w:trPr>
          <w:trHeight w:val="230"/>
        </w:trPr>
        <w:tc>
          <w:tcPr>
            <w:tcW w:w="267" w:type="pct"/>
            <w:vMerge/>
            <w:shd w:val="clear" w:color="auto" w:fill="auto"/>
          </w:tcPr>
          <w:p w:rsidR="009D1FBD" w:rsidRDefault="009D1FBD" w:rsidP="009D1FBD">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9D1FBD" w:rsidRPr="002A7250" w:rsidRDefault="009D1FBD" w:rsidP="009D1FBD">
            <w:pPr>
              <w:spacing w:after="0" w:line="240" w:lineRule="auto"/>
              <w:jc w:val="center"/>
              <w:rPr>
                <w:rFonts w:ascii="Times New Roman" w:hAnsi="Times New Roman" w:cs="Times New Roman"/>
                <w:b/>
                <w:color w:val="000000"/>
                <w:spacing w:val="1"/>
                <w:highlight w:val="yellow"/>
                <w:lang w:eastAsia="ru-RU"/>
              </w:rPr>
            </w:pPr>
          </w:p>
        </w:tc>
        <w:tc>
          <w:tcPr>
            <w:tcW w:w="417" w:type="pct"/>
            <w:vMerge/>
            <w:shd w:val="clear" w:color="auto" w:fill="auto"/>
          </w:tcPr>
          <w:p w:rsidR="009D1FBD" w:rsidRPr="002A7250" w:rsidRDefault="009D1FBD" w:rsidP="009D1FBD">
            <w:pPr>
              <w:spacing w:after="0" w:line="240" w:lineRule="auto"/>
              <w:jc w:val="center"/>
              <w:rPr>
                <w:rFonts w:ascii="Times New Roman" w:hAnsi="Times New Roman" w:cs="Times New Roman"/>
                <w:b/>
                <w:color w:val="000000"/>
                <w:spacing w:val="1"/>
                <w:highlight w:val="yellow"/>
                <w:lang w:eastAsia="ru-RU"/>
              </w:rPr>
            </w:pPr>
          </w:p>
        </w:tc>
        <w:tc>
          <w:tcPr>
            <w:tcW w:w="379" w:type="pct"/>
            <w:gridSpan w:val="2"/>
            <w:shd w:val="clear" w:color="auto" w:fill="auto"/>
          </w:tcPr>
          <w:p w:rsidR="009D1FBD" w:rsidRPr="009D1FBD" w:rsidRDefault="009D1FBD" w:rsidP="009D1FBD">
            <w:pPr>
              <w:widowControl w:val="0"/>
              <w:autoSpaceDE w:val="0"/>
              <w:autoSpaceDN w:val="0"/>
              <w:adjustRightInd w:val="0"/>
              <w:spacing w:after="0" w:line="240" w:lineRule="auto"/>
              <w:rPr>
                <w:rFonts w:ascii="Times New Roman" w:hAnsi="Times New Roman" w:cs="Times New Roman"/>
                <w:b/>
                <w:lang w:bidi="en-US"/>
              </w:rPr>
            </w:pPr>
            <w:r w:rsidRPr="009D1FBD">
              <w:rPr>
                <w:rFonts w:ascii="Times New Roman" w:hAnsi="Times New Roman" w:cs="Times New Roman"/>
                <w:b/>
                <w:lang w:bidi="en-US"/>
              </w:rPr>
              <w:t>Итого:</w:t>
            </w:r>
          </w:p>
        </w:tc>
        <w:tc>
          <w:tcPr>
            <w:tcW w:w="426" w:type="pct"/>
            <w:shd w:val="clear" w:color="auto" w:fill="auto"/>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45006,4</w:t>
            </w:r>
          </w:p>
        </w:tc>
        <w:tc>
          <w:tcPr>
            <w:tcW w:w="448" w:type="pct"/>
            <w:shd w:val="clear" w:color="auto" w:fill="auto"/>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25028,1</w:t>
            </w:r>
          </w:p>
        </w:tc>
        <w:tc>
          <w:tcPr>
            <w:tcW w:w="447" w:type="pct"/>
            <w:shd w:val="clear" w:color="auto" w:fill="auto"/>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19978,3</w:t>
            </w:r>
          </w:p>
        </w:tc>
        <w:tc>
          <w:tcPr>
            <w:tcW w:w="448" w:type="pct"/>
            <w:shd w:val="clear" w:color="auto" w:fill="auto"/>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0,0</w:t>
            </w:r>
          </w:p>
        </w:tc>
        <w:tc>
          <w:tcPr>
            <w:tcW w:w="659" w:type="pct"/>
            <w:gridSpan w:val="2"/>
            <w:vMerge/>
            <w:shd w:val="clear" w:color="auto" w:fill="auto"/>
            <w:vAlign w:val="center"/>
          </w:tcPr>
          <w:p w:rsidR="009D1FBD" w:rsidRDefault="009D1FBD" w:rsidP="009D1FBD">
            <w:pPr>
              <w:spacing w:after="0" w:line="240" w:lineRule="auto"/>
              <w:jc w:val="center"/>
              <w:rPr>
                <w:rFonts w:ascii="Times New Roman" w:hAnsi="Times New Roman" w:cs="Times New Roman"/>
                <w:sz w:val="20"/>
                <w:szCs w:val="20"/>
                <w:lang w:eastAsia="ru-RU"/>
              </w:rPr>
            </w:pPr>
          </w:p>
        </w:tc>
      </w:tr>
      <w:tr w:rsidR="009D1FBD">
        <w:trPr>
          <w:trHeight w:val="230"/>
        </w:trPr>
        <w:tc>
          <w:tcPr>
            <w:tcW w:w="267" w:type="pct"/>
            <w:vMerge w:val="restart"/>
            <w:shd w:val="clear" w:color="auto" w:fill="auto"/>
          </w:tcPr>
          <w:p w:rsidR="009D1FBD" w:rsidRDefault="009D1FBD" w:rsidP="009D1FBD">
            <w:pPr>
              <w:spacing w:after="0" w:line="240" w:lineRule="auto"/>
              <w:jc w:val="center"/>
              <w:rPr>
                <w:rFonts w:ascii="Times New Roman" w:hAnsi="Times New Roman" w:cs="Times New Roman"/>
                <w:b/>
                <w:color w:val="000000"/>
                <w:spacing w:val="1"/>
                <w:lang w:eastAsia="ru-RU"/>
              </w:rPr>
            </w:pPr>
            <w:r>
              <w:rPr>
                <w:rFonts w:ascii="Times New Roman" w:hAnsi="Times New Roman" w:cs="Times New Roman"/>
                <w:lang w:eastAsia="ru-RU"/>
              </w:rPr>
              <w:t>2.2.2.</w:t>
            </w:r>
          </w:p>
        </w:tc>
        <w:tc>
          <w:tcPr>
            <w:tcW w:w="1509" w:type="pct"/>
            <w:vMerge w:val="restart"/>
            <w:shd w:val="clear" w:color="auto" w:fill="auto"/>
          </w:tcPr>
          <w:p w:rsidR="009D1FBD" w:rsidRDefault="009D1FBD" w:rsidP="009D1FBD">
            <w:pPr>
              <w:spacing w:after="0" w:line="240" w:lineRule="auto"/>
              <w:jc w:val="both"/>
              <w:rPr>
                <w:rFonts w:ascii="Times New Roman" w:hAnsi="Times New Roman" w:cs="Times New Roman"/>
                <w:color w:val="000000"/>
                <w:spacing w:val="1"/>
                <w:lang w:eastAsia="ru-RU"/>
              </w:rPr>
            </w:pPr>
            <w:r>
              <w:rPr>
                <w:rFonts w:ascii="Times New Roman" w:hAnsi="Times New Roman" w:cs="Times New Roman"/>
                <w:color w:val="000000"/>
                <w:spacing w:val="1"/>
                <w:lang w:eastAsia="ru-RU"/>
              </w:rPr>
              <w:t>Выполнение работ по ремонту фасада МБОУ СОШ № 19 г. Заполярный</w:t>
            </w:r>
          </w:p>
          <w:p w:rsidR="009D1FBD" w:rsidRDefault="009D1FBD" w:rsidP="009D1FBD">
            <w:pPr>
              <w:spacing w:after="0"/>
              <w:ind w:firstLine="709"/>
              <w:jc w:val="both"/>
              <w:rPr>
                <w:rFonts w:ascii="Times New Roman" w:hAnsi="Times New Roman" w:cs="Times New Roman"/>
                <w:lang w:eastAsia="ru-RU"/>
              </w:rPr>
            </w:pPr>
          </w:p>
        </w:tc>
        <w:tc>
          <w:tcPr>
            <w:tcW w:w="417" w:type="pct"/>
            <w:vMerge w:val="restart"/>
            <w:shd w:val="clear" w:color="auto" w:fill="auto"/>
          </w:tcPr>
          <w:p w:rsidR="009D1FBD" w:rsidRDefault="009D1FBD" w:rsidP="009D1FBD">
            <w:pPr>
              <w:spacing w:after="0" w:line="240" w:lineRule="auto"/>
              <w:jc w:val="center"/>
              <w:rPr>
                <w:rFonts w:ascii="Times New Roman" w:hAnsi="Times New Roman" w:cs="Times New Roman"/>
                <w:b/>
                <w:color w:val="000000"/>
                <w:spacing w:val="1"/>
                <w:lang w:eastAsia="ru-RU"/>
              </w:rPr>
            </w:pPr>
            <w:r>
              <w:rPr>
                <w:rFonts w:ascii="Times New Roman" w:hAnsi="Times New Roman" w:cs="Times New Roman"/>
                <w:color w:val="000000"/>
                <w:spacing w:val="1"/>
                <w:lang w:eastAsia="ru-RU"/>
              </w:rPr>
              <w:t>2025</w:t>
            </w:r>
          </w:p>
        </w:tc>
        <w:tc>
          <w:tcPr>
            <w:tcW w:w="379" w:type="pct"/>
            <w:gridSpan w:val="2"/>
            <w:shd w:val="clear" w:color="auto" w:fill="auto"/>
          </w:tcPr>
          <w:p w:rsidR="009D1FBD" w:rsidRPr="009D1FBD" w:rsidRDefault="009D1FBD" w:rsidP="009D1FBD">
            <w:pPr>
              <w:widowControl w:val="0"/>
              <w:autoSpaceDE w:val="0"/>
              <w:autoSpaceDN w:val="0"/>
              <w:adjustRightInd w:val="0"/>
              <w:spacing w:after="0" w:line="240" w:lineRule="auto"/>
              <w:rPr>
                <w:rFonts w:ascii="Times New Roman" w:hAnsi="Times New Roman" w:cs="Times New Roman"/>
                <w:b/>
                <w:lang w:bidi="en-US"/>
              </w:rPr>
            </w:pPr>
            <w:r w:rsidRPr="009D1FBD">
              <w:rPr>
                <w:rFonts w:ascii="Times New Roman" w:hAnsi="Times New Roman" w:cs="Times New Roman"/>
                <w:lang w:bidi="en-US"/>
              </w:rPr>
              <w:t>ФБ</w:t>
            </w:r>
          </w:p>
        </w:tc>
        <w:tc>
          <w:tcPr>
            <w:tcW w:w="426"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62009,4</w:t>
            </w:r>
          </w:p>
        </w:tc>
        <w:tc>
          <w:tcPr>
            <w:tcW w:w="448"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62009,4</w:t>
            </w:r>
          </w:p>
        </w:tc>
        <w:tc>
          <w:tcPr>
            <w:tcW w:w="447"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8"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659" w:type="pct"/>
            <w:gridSpan w:val="2"/>
            <w:vMerge w:val="restart"/>
            <w:shd w:val="clear" w:color="auto" w:fill="auto"/>
            <w:vAlign w:val="center"/>
          </w:tcPr>
          <w:p w:rsidR="009D1FBD" w:rsidRDefault="009D1FBD" w:rsidP="009D1FBD">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Отдел образования,</w:t>
            </w:r>
          </w:p>
          <w:p w:rsidR="009D1FBD" w:rsidRDefault="009D1FBD" w:rsidP="009D1FBD">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МБОУ СОШ № 19</w:t>
            </w:r>
          </w:p>
        </w:tc>
      </w:tr>
      <w:tr w:rsidR="009D1FBD">
        <w:trPr>
          <w:trHeight w:val="230"/>
        </w:trPr>
        <w:tc>
          <w:tcPr>
            <w:tcW w:w="267" w:type="pct"/>
            <w:vMerge/>
            <w:shd w:val="clear" w:color="auto" w:fill="auto"/>
          </w:tcPr>
          <w:p w:rsidR="009D1FBD" w:rsidRDefault="009D1FBD" w:rsidP="009D1FBD">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9D1FBD" w:rsidRDefault="009D1FBD" w:rsidP="009D1FBD">
            <w:pPr>
              <w:spacing w:after="0" w:line="240" w:lineRule="auto"/>
              <w:jc w:val="both"/>
              <w:rPr>
                <w:rFonts w:ascii="Times New Roman" w:hAnsi="Times New Roman" w:cs="Times New Roman"/>
                <w:color w:val="000000"/>
                <w:spacing w:val="1"/>
                <w:lang w:eastAsia="ru-RU"/>
              </w:rPr>
            </w:pPr>
          </w:p>
        </w:tc>
        <w:tc>
          <w:tcPr>
            <w:tcW w:w="417" w:type="pct"/>
            <w:vMerge/>
            <w:shd w:val="clear" w:color="auto" w:fill="auto"/>
          </w:tcPr>
          <w:p w:rsidR="009D1FBD" w:rsidRDefault="009D1FBD" w:rsidP="009D1FBD">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9D1FBD" w:rsidRPr="009D1FBD" w:rsidRDefault="009D1FBD" w:rsidP="009D1FBD">
            <w:pPr>
              <w:widowControl w:val="0"/>
              <w:autoSpaceDE w:val="0"/>
              <w:autoSpaceDN w:val="0"/>
              <w:adjustRightInd w:val="0"/>
              <w:spacing w:after="0" w:line="240" w:lineRule="auto"/>
              <w:rPr>
                <w:rFonts w:ascii="Times New Roman" w:hAnsi="Times New Roman" w:cs="Times New Roman"/>
                <w:b/>
                <w:lang w:bidi="en-US"/>
              </w:rPr>
            </w:pPr>
            <w:r w:rsidRPr="009D1FBD">
              <w:rPr>
                <w:rFonts w:ascii="Times New Roman" w:hAnsi="Times New Roman" w:cs="Times New Roman"/>
                <w:lang w:bidi="en-US"/>
              </w:rPr>
              <w:t>ОБ</w:t>
            </w:r>
          </w:p>
        </w:tc>
        <w:tc>
          <w:tcPr>
            <w:tcW w:w="426"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8"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7"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8"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659" w:type="pct"/>
            <w:gridSpan w:val="2"/>
            <w:vMerge/>
            <w:shd w:val="clear" w:color="auto" w:fill="auto"/>
            <w:vAlign w:val="center"/>
          </w:tcPr>
          <w:p w:rsidR="009D1FBD" w:rsidRDefault="009D1FBD" w:rsidP="009D1FBD">
            <w:pPr>
              <w:spacing w:after="0" w:line="240" w:lineRule="auto"/>
              <w:jc w:val="center"/>
              <w:rPr>
                <w:rFonts w:ascii="Times New Roman" w:hAnsi="Times New Roman" w:cs="Times New Roman"/>
                <w:sz w:val="20"/>
                <w:szCs w:val="20"/>
                <w:lang w:eastAsia="ru-RU"/>
              </w:rPr>
            </w:pPr>
          </w:p>
        </w:tc>
      </w:tr>
      <w:tr w:rsidR="009D1FBD">
        <w:trPr>
          <w:trHeight w:val="230"/>
        </w:trPr>
        <w:tc>
          <w:tcPr>
            <w:tcW w:w="267" w:type="pct"/>
            <w:vMerge/>
            <w:shd w:val="clear" w:color="auto" w:fill="auto"/>
          </w:tcPr>
          <w:p w:rsidR="009D1FBD" w:rsidRDefault="009D1FBD" w:rsidP="009D1FBD">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9D1FBD" w:rsidRDefault="009D1FBD" w:rsidP="009D1FBD">
            <w:pPr>
              <w:spacing w:after="0" w:line="240" w:lineRule="auto"/>
              <w:jc w:val="both"/>
              <w:rPr>
                <w:rFonts w:ascii="Times New Roman" w:hAnsi="Times New Roman" w:cs="Times New Roman"/>
                <w:color w:val="000000"/>
                <w:spacing w:val="1"/>
                <w:lang w:eastAsia="ru-RU"/>
              </w:rPr>
            </w:pPr>
          </w:p>
        </w:tc>
        <w:tc>
          <w:tcPr>
            <w:tcW w:w="417" w:type="pct"/>
            <w:vMerge/>
            <w:shd w:val="clear" w:color="auto" w:fill="auto"/>
          </w:tcPr>
          <w:p w:rsidR="009D1FBD" w:rsidRDefault="009D1FBD" w:rsidP="009D1FBD">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9D1FBD" w:rsidRPr="009D1FBD" w:rsidRDefault="009D1FBD" w:rsidP="009D1FBD">
            <w:pPr>
              <w:widowControl w:val="0"/>
              <w:autoSpaceDE w:val="0"/>
              <w:autoSpaceDN w:val="0"/>
              <w:adjustRightInd w:val="0"/>
              <w:spacing w:after="0" w:line="240" w:lineRule="auto"/>
              <w:rPr>
                <w:rFonts w:ascii="Times New Roman" w:hAnsi="Times New Roman" w:cs="Times New Roman"/>
                <w:b/>
                <w:lang w:bidi="en-US"/>
              </w:rPr>
            </w:pPr>
            <w:r w:rsidRPr="009D1FBD">
              <w:rPr>
                <w:rFonts w:ascii="Times New Roman" w:hAnsi="Times New Roman" w:cs="Times New Roman"/>
                <w:lang w:bidi="en-US"/>
              </w:rPr>
              <w:t>МБ</w:t>
            </w:r>
          </w:p>
        </w:tc>
        <w:tc>
          <w:tcPr>
            <w:tcW w:w="426"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5058,1</w:t>
            </w:r>
          </w:p>
        </w:tc>
        <w:tc>
          <w:tcPr>
            <w:tcW w:w="448"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5058,1</w:t>
            </w:r>
          </w:p>
        </w:tc>
        <w:tc>
          <w:tcPr>
            <w:tcW w:w="447"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8"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659" w:type="pct"/>
            <w:gridSpan w:val="2"/>
            <w:vMerge/>
            <w:shd w:val="clear" w:color="auto" w:fill="auto"/>
            <w:vAlign w:val="center"/>
          </w:tcPr>
          <w:p w:rsidR="009D1FBD" w:rsidRDefault="009D1FBD" w:rsidP="009D1FBD">
            <w:pPr>
              <w:spacing w:after="0" w:line="240" w:lineRule="auto"/>
              <w:jc w:val="center"/>
              <w:rPr>
                <w:rFonts w:ascii="Times New Roman" w:hAnsi="Times New Roman" w:cs="Times New Roman"/>
                <w:sz w:val="20"/>
                <w:szCs w:val="20"/>
                <w:lang w:eastAsia="ru-RU"/>
              </w:rPr>
            </w:pPr>
          </w:p>
        </w:tc>
      </w:tr>
      <w:tr w:rsidR="009D1FBD">
        <w:trPr>
          <w:trHeight w:val="230"/>
        </w:trPr>
        <w:tc>
          <w:tcPr>
            <w:tcW w:w="267" w:type="pct"/>
            <w:vMerge/>
            <w:shd w:val="clear" w:color="auto" w:fill="auto"/>
          </w:tcPr>
          <w:p w:rsidR="009D1FBD" w:rsidRDefault="009D1FBD" w:rsidP="009D1FBD">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9D1FBD" w:rsidRDefault="009D1FBD" w:rsidP="009D1FBD">
            <w:pPr>
              <w:spacing w:after="0" w:line="240" w:lineRule="auto"/>
              <w:jc w:val="both"/>
              <w:rPr>
                <w:rFonts w:ascii="Times New Roman" w:hAnsi="Times New Roman" w:cs="Times New Roman"/>
                <w:color w:val="000000"/>
                <w:spacing w:val="1"/>
                <w:lang w:eastAsia="ru-RU"/>
              </w:rPr>
            </w:pPr>
          </w:p>
        </w:tc>
        <w:tc>
          <w:tcPr>
            <w:tcW w:w="417" w:type="pct"/>
            <w:vMerge/>
            <w:shd w:val="clear" w:color="auto" w:fill="auto"/>
          </w:tcPr>
          <w:p w:rsidR="009D1FBD" w:rsidRDefault="009D1FBD" w:rsidP="009D1FBD">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9D1FBD" w:rsidRPr="009D1FBD" w:rsidRDefault="009D1FBD" w:rsidP="009D1FBD">
            <w:pPr>
              <w:widowControl w:val="0"/>
              <w:autoSpaceDE w:val="0"/>
              <w:autoSpaceDN w:val="0"/>
              <w:adjustRightInd w:val="0"/>
              <w:spacing w:after="0" w:line="240" w:lineRule="auto"/>
              <w:rPr>
                <w:rFonts w:ascii="Times New Roman" w:hAnsi="Times New Roman" w:cs="Times New Roman"/>
                <w:b/>
                <w:lang w:bidi="en-US"/>
              </w:rPr>
            </w:pPr>
            <w:r w:rsidRPr="009D1FBD">
              <w:rPr>
                <w:rFonts w:ascii="Times New Roman" w:hAnsi="Times New Roman" w:cs="Times New Roman"/>
                <w:lang w:bidi="en-US"/>
              </w:rPr>
              <w:t>ВБС</w:t>
            </w:r>
          </w:p>
        </w:tc>
        <w:tc>
          <w:tcPr>
            <w:tcW w:w="426"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8"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7"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8"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659" w:type="pct"/>
            <w:gridSpan w:val="2"/>
            <w:vMerge/>
            <w:shd w:val="clear" w:color="auto" w:fill="auto"/>
            <w:vAlign w:val="center"/>
          </w:tcPr>
          <w:p w:rsidR="009D1FBD" w:rsidRDefault="009D1FBD" w:rsidP="009D1FBD">
            <w:pPr>
              <w:spacing w:after="0" w:line="240" w:lineRule="auto"/>
              <w:jc w:val="center"/>
              <w:rPr>
                <w:rFonts w:ascii="Times New Roman" w:hAnsi="Times New Roman" w:cs="Times New Roman"/>
                <w:sz w:val="20"/>
                <w:szCs w:val="20"/>
                <w:lang w:eastAsia="ru-RU"/>
              </w:rPr>
            </w:pPr>
          </w:p>
        </w:tc>
      </w:tr>
      <w:tr w:rsidR="009D1FBD">
        <w:trPr>
          <w:trHeight w:val="230"/>
        </w:trPr>
        <w:tc>
          <w:tcPr>
            <w:tcW w:w="267" w:type="pct"/>
            <w:vMerge/>
            <w:shd w:val="clear" w:color="auto" w:fill="auto"/>
          </w:tcPr>
          <w:p w:rsidR="009D1FBD" w:rsidRDefault="009D1FBD" w:rsidP="009D1FBD">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9D1FBD" w:rsidRDefault="009D1FBD" w:rsidP="009D1FBD">
            <w:pPr>
              <w:spacing w:after="0" w:line="240" w:lineRule="auto"/>
              <w:jc w:val="both"/>
              <w:rPr>
                <w:rFonts w:ascii="Times New Roman" w:hAnsi="Times New Roman" w:cs="Times New Roman"/>
                <w:color w:val="000000"/>
                <w:spacing w:val="1"/>
                <w:lang w:eastAsia="ru-RU"/>
              </w:rPr>
            </w:pPr>
          </w:p>
        </w:tc>
        <w:tc>
          <w:tcPr>
            <w:tcW w:w="417" w:type="pct"/>
            <w:vMerge/>
            <w:shd w:val="clear" w:color="auto" w:fill="auto"/>
          </w:tcPr>
          <w:p w:rsidR="009D1FBD" w:rsidRDefault="009D1FBD" w:rsidP="009D1FBD">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9D1FBD" w:rsidRPr="009D1FBD" w:rsidRDefault="009D1FBD" w:rsidP="009D1FBD">
            <w:pPr>
              <w:widowControl w:val="0"/>
              <w:autoSpaceDE w:val="0"/>
              <w:autoSpaceDN w:val="0"/>
              <w:adjustRightInd w:val="0"/>
              <w:spacing w:after="0" w:line="240" w:lineRule="auto"/>
              <w:rPr>
                <w:rFonts w:ascii="Times New Roman" w:hAnsi="Times New Roman" w:cs="Times New Roman"/>
                <w:b/>
                <w:lang w:bidi="en-US"/>
              </w:rPr>
            </w:pPr>
            <w:r w:rsidRPr="009D1FBD">
              <w:rPr>
                <w:rFonts w:ascii="Times New Roman" w:hAnsi="Times New Roman" w:cs="Times New Roman"/>
                <w:b/>
                <w:lang w:bidi="en-US"/>
              </w:rPr>
              <w:t>Итого:</w:t>
            </w:r>
          </w:p>
        </w:tc>
        <w:tc>
          <w:tcPr>
            <w:tcW w:w="426"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67067,5</w:t>
            </w:r>
          </w:p>
        </w:tc>
        <w:tc>
          <w:tcPr>
            <w:tcW w:w="448"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67067,5</w:t>
            </w:r>
          </w:p>
        </w:tc>
        <w:tc>
          <w:tcPr>
            <w:tcW w:w="447"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0,0</w:t>
            </w:r>
          </w:p>
        </w:tc>
        <w:tc>
          <w:tcPr>
            <w:tcW w:w="448"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0,0</w:t>
            </w:r>
          </w:p>
        </w:tc>
        <w:tc>
          <w:tcPr>
            <w:tcW w:w="659" w:type="pct"/>
            <w:gridSpan w:val="2"/>
            <w:vMerge/>
            <w:shd w:val="clear" w:color="auto" w:fill="auto"/>
            <w:vAlign w:val="center"/>
          </w:tcPr>
          <w:p w:rsidR="009D1FBD" w:rsidRDefault="009D1FBD" w:rsidP="009D1FBD">
            <w:pPr>
              <w:spacing w:after="0" w:line="240" w:lineRule="auto"/>
              <w:jc w:val="center"/>
              <w:rPr>
                <w:rFonts w:ascii="Times New Roman" w:hAnsi="Times New Roman" w:cs="Times New Roman"/>
                <w:sz w:val="20"/>
                <w:szCs w:val="20"/>
                <w:lang w:eastAsia="ru-RU"/>
              </w:rPr>
            </w:pPr>
          </w:p>
        </w:tc>
      </w:tr>
      <w:tr w:rsidR="00B42601">
        <w:trPr>
          <w:trHeight w:val="230"/>
        </w:trPr>
        <w:tc>
          <w:tcPr>
            <w:tcW w:w="267" w:type="pct"/>
            <w:vMerge w:val="restart"/>
            <w:shd w:val="clear" w:color="auto" w:fill="auto"/>
          </w:tcPr>
          <w:p w:rsidR="00B42601" w:rsidRDefault="00841D85">
            <w:pPr>
              <w:spacing w:after="0" w:line="240" w:lineRule="auto"/>
              <w:jc w:val="center"/>
              <w:rPr>
                <w:rFonts w:ascii="Times New Roman" w:hAnsi="Times New Roman" w:cs="Times New Roman"/>
                <w:b/>
                <w:color w:val="000000"/>
                <w:spacing w:val="1"/>
                <w:lang w:eastAsia="ru-RU"/>
              </w:rPr>
            </w:pPr>
            <w:r>
              <w:rPr>
                <w:rFonts w:ascii="Times New Roman" w:hAnsi="Times New Roman" w:cs="Times New Roman"/>
                <w:lang w:eastAsia="ru-RU"/>
              </w:rPr>
              <w:t>2.2.3.</w:t>
            </w:r>
          </w:p>
        </w:tc>
        <w:tc>
          <w:tcPr>
            <w:tcW w:w="1509" w:type="pct"/>
            <w:vMerge w:val="restart"/>
            <w:shd w:val="clear" w:color="auto" w:fill="auto"/>
          </w:tcPr>
          <w:p w:rsidR="00B42601" w:rsidRDefault="00DE02F8">
            <w:pPr>
              <w:spacing w:after="0" w:line="240" w:lineRule="auto"/>
              <w:jc w:val="both"/>
              <w:rPr>
                <w:rFonts w:ascii="Times New Roman" w:hAnsi="Times New Roman" w:cs="Times New Roman"/>
                <w:color w:val="000000"/>
                <w:spacing w:val="1"/>
                <w:lang w:eastAsia="ru-RU"/>
              </w:rPr>
            </w:pPr>
            <w:r>
              <w:rPr>
                <w:rFonts w:ascii="Times New Roman" w:hAnsi="Times New Roman" w:cs="Times New Roman"/>
                <w:color w:val="000000"/>
                <w:spacing w:val="1"/>
                <w:lang w:eastAsia="ru-RU"/>
              </w:rPr>
              <w:t>Выполнение работ по ремонту кабинетов «Точка роста» в образовательных организациях Печенгского округа</w:t>
            </w:r>
          </w:p>
        </w:tc>
        <w:tc>
          <w:tcPr>
            <w:tcW w:w="417" w:type="pct"/>
            <w:vMerge w:val="restart"/>
            <w:shd w:val="clear" w:color="auto" w:fill="auto"/>
          </w:tcPr>
          <w:p w:rsidR="00B42601" w:rsidRDefault="00841D85">
            <w:pPr>
              <w:spacing w:after="0" w:line="240" w:lineRule="auto"/>
              <w:jc w:val="center"/>
              <w:rPr>
                <w:rFonts w:ascii="Times New Roman" w:hAnsi="Times New Roman" w:cs="Times New Roman"/>
                <w:b/>
                <w:color w:val="000000"/>
                <w:spacing w:val="1"/>
                <w:lang w:eastAsia="ru-RU"/>
              </w:rPr>
            </w:pPr>
            <w:r>
              <w:rPr>
                <w:rFonts w:ascii="Times New Roman" w:hAnsi="Times New Roman" w:cs="Times New Roman"/>
                <w:color w:val="000000"/>
                <w:spacing w:val="1"/>
                <w:lang w:eastAsia="ru-RU"/>
              </w:rPr>
              <w:t>2025</w:t>
            </w: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val="restart"/>
            <w:shd w:val="clear" w:color="auto" w:fill="auto"/>
            <w:vAlign w:val="center"/>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Отдел образов</w:t>
            </w:r>
            <w:r w:rsidR="00DE02F8">
              <w:rPr>
                <w:rFonts w:ascii="Times New Roman" w:hAnsi="Times New Roman" w:cs="Times New Roman"/>
                <w:sz w:val="20"/>
                <w:szCs w:val="20"/>
                <w:lang w:eastAsia="ru-RU"/>
              </w:rPr>
              <w:t>ания, МБОУ СОШ № 11</w:t>
            </w:r>
          </w:p>
        </w:tc>
      </w:tr>
      <w:tr w:rsidR="00B42601">
        <w:trPr>
          <w:trHeight w:val="230"/>
        </w:trPr>
        <w:tc>
          <w:tcPr>
            <w:tcW w:w="267" w:type="pct"/>
            <w:vMerge/>
            <w:shd w:val="clear" w:color="auto" w:fill="auto"/>
          </w:tcPr>
          <w:p w:rsidR="00B42601" w:rsidRDefault="00B42601">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B42601" w:rsidRDefault="00B42601">
            <w:pPr>
              <w:spacing w:after="0" w:line="240" w:lineRule="auto"/>
              <w:jc w:val="center"/>
              <w:rPr>
                <w:rFonts w:ascii="Times New Roman" w:hAnsi="Times New Roman" w:cs="Times New Roman"/>
                <w:b/>
                <w:color w:val="000000"/>
                <w:spacing w:val="1"/>
                <w:lang w:eastAsia="ru-RU"/>
              </w:rPr>
            </w:pPr>
          </w:p>
        </w:tc>
        <w:tc>
          <w:tcPr>
            <w:tcW w:w="417" w:type="pct"/>
            <w:vMerge/>
            <w:shd w:val="clear" w:color="auto" w:fill="auto"/>
          </w:tcPr>
          <w:p w:rsidR="00B42601" w:rsidRDefault="00B42601">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lang w:eastAsia="ru-RU"/>
              </w:rPr>
              <w:t>ОБ</w:t>
            </w:r>
          </w:p>
        </w:tc>
        <w:tc>
          <w:tcPr>
            <w:tcW w:w="426" w:type="pct"/>
            <w:shd w:val="clear" w:color="auto" w:fill="auto"/>
            <w:vAlign w:val="center"/>
          </w:tcPr>
          <w:p w:rsidR="00B42601" w:rsidRDefault="00DE02F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DE02F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30"/>
        </w:trPr>
        <w:tc>
          <w:tcPr>
            <w:tcW w:w="267" w:type="pct"/>
            <w:vMerge/>
            <w:shd w:val="clear" w:color="auto" w:fill="auto"/>
          </w:tcPr>
          <w:p w:rsidR="00B42601" w:rsidRDefault="00B42601">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B42601" w:rsidRDefault="00B42601">
            <w:pPr>
              <w:spacing w:after="0" w:line="240" w:lineRule="auto"/>
              <w:jc w:val="center"/>
              <w:rPr>
                <w:rFonts w:ascii="Times New Roman" w:hAnsi="Times New Roman" w:cs="Times New Roman"/>
                <w:b/>
                <w:color w:val="000000"/>
                <w:spacing w:val="1"/>
                <w:lang w:eastAsia="ru-RU"/>
              </w:rPr>
            </w:pPr>
          </w:p>
        </w:tc>
        <w:tc>
          <w:tcPr>
            <w:tcW w:w="417" w:type="pct"/>
            <w:vMerge/>
            <w:shd w:val="clear" w:color="auto" w:fill="auto"/>
          </w:tcPr>
          <w:p w:rsidR="00B42601" w:rsidRDefault="00B42601">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lang w:eastAsia="ru-RU"/>
              </w:rPr>
              <w:t>МБ</w:t>
            </w:r>
          </w:p>
        </w:tc>
        <w:tc>
          <w:tcPr>
            <w:tcW w:w="426" w:type="pct"/>
            <w:shd w:val="clear" w:color="auto" w:fill="auto"/>
            <w:vAlign w:val="center"/>
          </w:tcPr>
          <w:p w:rsidR="00B42601" w:rsidRDefault="00DE02F8">
            <w:pPr>
              <w:spacing w:after="0" w:line="240" w:lineRule="auto"/>
              <w:jc w:val="center"/>
              <w:rPr>
                <w:rFonts w:ascii="Times New Roman" w:hAnsi="Times New Roman" w:cs="Times New Roman"/>
                <w:lang w:eastAsia="ru-RU"/>
              </w:rPr>
            </w:pPr>
            <w:r>
              <w:rPr>
                <w:rFonts w:ascii="Times New Roman" w:hAnsi="Times New Roman" w:cs="Times New Roman"/>
                <w:lang w:eastAsia="ru-RU"/>
              </w:rPr>
              <w:t>450,0</w:t>
            </w:r>
          </w:p>
        </w:tc>
        <w:tc>
          <w:tcPr>
            <w:tcW w:w="448" w:type="pct"/>
            <w:shd w:val="clear" w:color="auto" w:fill="auto"/>
            <w:vAlign w:val="center"/>
          </w:tcPr>
          <w:p w:rsidR="00B42601" w:rsidRDefault="00DE02F8">
            <w:pPr>
              <w:spacing w:after="0" w:line="240" w:lineRule="auto"/>
              <w:jc w:val="center"/>
              <w:rPr>
                <w:rFonts w:ascii="Times New Roman" w:hAnsi="Times New Roman" w:cs="Times New Roman"/>
                <w:lang w:eastAsia="ru-RU"/>
              </w:rPr>
            </w:pPr>
            <w:r>
              <w:rPr>
                <w:rFonts w:ascii="Times New Roman" w:hAnsi="Times New Roman" w:cs="Times New Roman"/>
                <w:lang w:eastAsia="ru-RU"/>
              </w:rPr>
              <w:t>450,0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30"/>
        </w:trPr>
        <w:tc>
          <w:tcPr>
            <w:tcW w:w="267" w:type="pct"/>
            <w:vMerge/>
            <w:shd w:val="clear" w:color="auto" w:fill="auto"/>
          </w:tcPr>
          <w:p w:rsidR="00B42601" w:rsidRDefault="00B42601">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B42601" w:rsidRDefault="00B42601">
            <w:pPr>
              <w:spacing w:after="0" w:line="240" w:lineRule="auto"/>
              <w:jc w:val="center"/>
              <w:rPr>
                <w:rFonts w:ascii="Times New Roman" w:hAnsi="Times New Roman" w:cs="Times New Roman"/>
                <w:b/>
                <w:color w:val="000000"/>
                <w:spacing w:val="1"/>
                <w:lang w:eastAsia="ru-RU"/>
              </w:rPr>
            </w:pPr>
          </w:p>
        </w:tc>
        <w:tc>
          <w:tcPr>
            <w:tcW w:w="417" w:type="pct"/>
            <w:vMerge/>
            <w:shd w:val="clear" w:color="auto" w:fill="auto"/>
          </w:tcPr>
          <w:p w:rsidR="00B42601" w:rsidRDefault="00B42601">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lang w:eastAsia="ru-RU"/>
              </w:rPr>
              <w:t>ВБС</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30"/>
        </w:trPr>
        <w:tc>
          <w:tcPr>
            <w:tcW w:w="267" w:type="pct"/>
            <w:vMerge/>
            <w:shd w:val="clear" w:color="auto" w:fill="auto"/>
          </w:tcPr>
          <w:p w:rsidR="00B42601" w:rsidRDefault="00B42601">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B42601" w:rsidRDefault="00B42601">
            <w:pPr>
              <w:spacing w:after="0" w:line="240" w:lineRule="auto"/>
              <w:jc w:val="center"/>
              <w:rPr>
                <w:rFonts w:ascii="Times New Roman" w:hAnsi="Times New Roman" w:cs="Times New Roman"/>
                <w:b/>
                <w:color w:val="000000"/>
                <w:spacing w:val="1"/>
                <w:lang w:eastAsia="ru-RU"/>
              </w:rPr>
            </w:pPr>
          </w:p>
        </w:tc>
        <w:tc>
          <w:tcPr>
            <w:tcW w:w="417" w:type="pct"/>
            <w:vMerge/>
            <w:shd w:val="clear" w:color="auto" w:fill="auto"/>
          </w:tcPr>
          <w:p w:rsidR="00B42601" w:rsidRDefault="00B42601">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vAlign w:val="center"/>
          </w:tcPr>
          <w:p w:rsidR="00B42601" w:rsidRDefault="00DE02F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450,0</w:t>
            </w:r>
          </w:p>
        </w:tc>
        <w:tc>
          <w:tcPr>
            <w:tcW w:w="448" w:type="pct"/>
            <w:shd w:val="clear" w:color="auto" w:fill="auto"/>
            <w:vAlign w:val="center"/>
          </w:tcPr>
          <w:p w:rsidR="00B42601" w:rsidRDefault="00DE02F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450,0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val="en-US" w:eastAsia="ru-RU"/>
              </w:rPr>
              <w:t>0</w:t>
            </w:r>
            <w:r>
              <w:rPr>
                <w:rFonts w:ascii="Times New Roman" w:hAnsi="Times New Roman" w:cs="Times New Roman"/>
                <w:b/>
                <w:lang w:eastAsia="ru-RU"/>
              </w:rPr>
              <w:t>,0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val="en-US" w:eastAsia="ru-RU"/>
              </w:rPr>
              <w:t>0</w:t>
            </w:r>
            <w:r>
              <w:rPr>
                <w:rFonts w:ascii="Times New Roman" w:hAnsi="Times New Roman" w:cs="Times New Roman"/>
                <w:b/>
                <w:lang w:eastAsia="ru-RU"/>
              </w:rPr>
              <w:t>,0</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DE02F8">
        <w:trPr>
          <w:trHeight w:val="230"/>
        </w:trPr>
        <w:tc>
          <w:tcPr>
            <w:tcW w:w="267" w:type="pct"/>
            <w:vMerge w:val="restart"/>
            <w:shd w:val="clear" w:color="auto" w:fill="auto"/>
          </w:tcPr>
          <w:p w:rsidR="00DE02F8" w:rsidRDefault="00DE02F8">
            <w:pPr>
              <w:spacing w:after="0" w:line="240" w:lineRule="auto"/>
              <w:jc w:val="center"/>
              <w:rPr>
                <w:rFonts w:ascii="Times New Roman" w:hAnsi="Times New Roman" w:cs="Times New Roman"/>
                <w:b/>
                <w:color w:val="000000"/>
                <w:spacing w:val="1"/>
                <w:lang w:eastAsia="ru-RU"/>
              </w:rPr>
            </w:pPr>
            <w:r>
              <w:rPr>
                <w:rFonts w:ascii="Times New Roman" w:hAnsi="Times New Roman" w:cs="Times New Roman"/>
                <w:lang w:eastAsia="ru-RU"/>
              </w:rPr>
              <w:t>2.2.4.</w:t>
            </w:r>
          </w:p>
        </w:tc>
        <w:tc>
          <w:tcPr>
            <w:tcW w:w="1509" w:type="pct"/>
            <w:vMerge w:val="restart"/>
            <w:shd w:val="clear" w:color="auto" w:fill="auto"/>
          </w:tcPr>
          <w:p w:rsidR="00DE02F8" w:rsidRDefault="00DE02F8" w:rsidP="00DE02F8">
            <w:pPr>
              <w:spacing w:after="0" w:line="240" w:lineRule="auto"/>
              <w:jc w:val="both"/>
              <w:rPr>
                <w:rFonts w:ascii="Times New Roman" w:hAnsi="Times New Roman" w:cs="Times New Roman"/>
                <w:color w:val="000000"/>
                <w:spacing w:val="1"/>
                <w:lang w:eastAsia="ru-RU"/>
              </w:rPr>
            </w:pPr>
            <w:r>
              <w:rPr>
                <w:rFonts w:ascii="Times New Roman" w:hAnsi="Times New Roman" w:cs="Times New Roman"/>
                <w:color w:val="000000"/>
                <w:spacing w:val="1"/>
                <w:lang w:eastAsia="ru-RU"/>
              </w:rPr>
              <w:t>Реализация мероприятий по модернизации школьных систем образования (оснащение зданий муниципальных общеобразовательных учреждений средствами обучения и воспитания)</w:t>
            </w:r>
          </w:p>
        </w:tc>
        <w:tc>
          <w:tcPr>
            <w:tcW w:w="417" w:type="pct"/>
            <w:vMerge w:val="restart"/>
            <w:shd w:val="clear" w:color="auto" w:fill="auto"/>
          </w:tcPr>
          <w:p w:rsidR="00DE02F8" w:rsidRDefault="00DE02F8">
            <w:pPr>
              <w:spacing w:after="0" w:line="240" w:lineRule="auto"/>
              <w:jc w:val="center"/>
              <w:rPr>
                <w:rFonts w:ascii="Times New Roman" w:hAnsi="Times New Roman" w:cs="Times New Roman"/>
                <w:b/>
                <w:color w:val="000000"/>
                <w:spacing w:val="1"/>
                <w:lang w:eastAsia="ru-RU"/>
              </w:rPr>
            </w:pPr>
            <w:r>
              <w:rPr>
                <w:rFonts w:ascii="Times New Roman" w:hAnsi="Times New Roman" w:cs="Times New Roman"/>
                <w:color w:val="000000"/>
                <w:spacing w:val="1"/>
                <w:lang w:eastAsia="ru-RU"/>
              </w:rPr>
              <w:t>2025</w:t>
            </w:r>
            <w:r w:rsidR="000C7E4C">
              <w:rPr>
                <w:rFonts w:ascii="Times New Roman" w:hAnsi="Times New Roman" w:cs="Times New Roman"/>
                <w:color w:val="000000"/>
                <w:spacing w:val="1"/>
                <w:lang w:eastAsia="ru-RU"/>
              </w:rPr>
              <w:t>, 2027</w:t>
            </w:r>
          </w:p>
        </w:tc>
        <w:tc>
          <w:tcPr>
            <w:tcW w:w="379" w:type="pct"/>
            <w:gridSpan w:val="2"/>
            <w:shd w:val="clear" w:color="auto" w:fill="auto"/>
          </w:tcPr>
          <w:p w:rsidR="00DE02F8" w:rsidRDefault="00DE02F8">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DE02F8" w:rsidRDefault="006F464C">
            <w:pPr>
              <w:spacing w:after="0" w:line="240" w:lineRule="auto"/>
              <w:jc w:val="center"/>
              <w:rPr>
                <w:rFonts w:ascii="Times New Roman" w:hAnsi="Times New Roman" w:cs="Times New Roman"/>
                <w:lang w:eastAsia="ru-RU"/>
              </w:rPr>
            </w:pPr>
            <w:r>
              <w:rPr>
                <w:rFonts w:ascii="Times New Roman" w:hAnsi="Times New Roman" w:cs="Times New Roman"/>
                <w:lang w:eastAsia="ru-RU"/>
              </w:rPr>
              <w:t>25696,4</w:t>
            </w:r>
          </w:p>
        </w:tc>
        <w:tc>
          <w:tcPr>
            <w:tcW w:w="448" w:type="pct"/>
            <w:shd w:val="clear" w:color="auto" w:fill="auto"/>
            <w:vAlign w:val="center"/>
          </w:tcPr>
          <w:p w:rsidR="00DE02F8" w:rsidRDefault="006F464C">
            <w:pPr>
              <w:spacing w:after="0" w:line="240" w:lineRule="auto"/>
              <w:jc w:val="center"/>
              <w:rPr>
                <w:rFonts w:ascii="Times New Roman" w:hAnsi="Times New Roman" w:cs="Times New Roman"/>
                <w:lang w:eastAsia="ru-RU"/>
              </w:rPr>
            </w:pPr>
            <w:r>
              <w:rPr>
                <w:rFonts w:ascii="Times New Roman" w:hAnsi="Times New Roman" w:cs="Times New Roman"/>
                <w:lang w:eastAsia="ru-RU"/>
              </w:rPr>
              <w:t>11746,0</w:t>
            </w:r>
          </w:p>
        </w:tc>
        <w:tc>
          <w:tcPr>
            <w:tcW w:w="447" w:type="pct"/>
            <w:shd w:val="clear" w:color="auto" w:fill="auto"/>
            <w:vAlign w:val="center"/>
          </w:tcPr>
          <w:p w:rsidR="00DE02F8" w:rsidRDefault="006F464C">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DE02F8" w:rsidRDefault="006F464C">
            <w:pPr>
              <w:spacing w:after="0" w:line="240" w:lineRule="auto"/>
              <w:jc w:val="center"/>
              <w:rPr>
                <w:rFonts w:ascii="Times New Roman" w:hAnsi="Times New Roman" w:cs="Times New Roman"/>
                <w:lang w:eastAsia="ru-RU"/>
              </w:rPr>
            </w:pPr>
            <w:r>
              <w:rPr>
                <w:rFonts w:ascii="Times New Roman" w:hAnsi="Times New Roman" w:cs="Times New Roman"/>
                <w:lang w:eastAsia="ru-RU"/>
              </w:rPr>
              <w:t>13950,4</w:t>
            </w:r>
          </w:p>
        </w:tc>
        <w:tc>
          <w:tcPr>
            <w:tcW w:w="659" w:type="pct"/>
            <w:gridSpan w:val="2"/>
            <w:vMerge w:val="restart"/>
            <w:shd w:val="clear" w:color="auto" w:fill="auto"/>
            <w:vAlign w:val="center"/>
          </w:tcPr>
          <w:p w:rsidR="00DE02F8" w:rsidRDefault="00DE02F8" w:rsidP="00DE02F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Отдел образования,</w:t>
            </w:r>
          </w:p>
          <w:p w:rsidR="00DE02F8" w:rsidRDefault="00DE02F8" w:rsidP="00DE02F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МБОУ СОШ № 19</w:t>
            </w:r>
            <w:r w:rsidR="006F464C">
              <w:rPr>
                <w:rFonts w:ascii="Times New Roman" w:hAnsi="Times New Roman" w:cs="Times New Roman"/>
                <w:sz w:val="20"/>
                <w:szCs w:val="20"/>
                <w:lang w:eastAsia="ru-RU"/>
              </w:rPr>
              <w:t>; МБОУ СОШ № 5</w:t>
            </w:r>
          </w:p>
        </w:tc>
      </w:tr>
      <w:tr w:rsidR="00B42601">
        <w:trPr>
          <w:trHeight w:val="230"/>
        </w:trPr>
        <w:tc>
          <w:tcPr>
            <w:tcW w:w="267" w:type="pct"/>
            <w:vMerge/>
            <w:shd w:val="clear" w:color="auto" w:fill="auto"/>
          </w:tcPr>
          <w:p w:rsidR="00B42601" w:rsidRDefault="00B42601">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B42601" w:rsidRDefault="00B42601">
            <w:pPr>
              <w:spacing w:after="0" w:line="240" w:lineRule="auto"/>
              <w:jc w:val="both"/>
              <w:rPr>
                <w:rFonts w:ascii="Times New Roman" w:hAnsi="Times New Roman" w:cs="Times New Roman"/>
                <w:color w:val="000000"/>
                <w:spacing w:val="1"/>
                <w:lang w:eastAsia="ru-RU"/>
              </w:rPr>
            </w:pPr>
          </w:p>
        </w:tc>
        <w:tc>
          <w:tcPr>
            <w:tcW w:w="417" w:type="pct"/>
            <w:vMerge/>
            <w:shd w:val="clear" w:color="auto" w:fill="auto"/>
          </w:tcPr>
          <w:p w:rsidR="00B42601" w:rsidRDefault="00B42601">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lang w:eastAsia="ru-RU"/>
              </w:rPr>
              <w:t>ОБ</w:t>
            </w:r>
          </w:p>
        </w:tc>
        <w:tc>
          <w:tcPr>
            <w:tcW w:w="426" w:type="pct"/>
            <w:shd w:val="clear" w:color="auto" w:fill="auto"/>
            <w:vAlign w:val="center"/>
          </w:tcPr>
          <w:p w:rsidR="00B42601" w:rsidRDefault="00DE02F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DE02F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4"/>
                <w:lang w:eastAsia="ru-RU"/>
              </w:rPr>
            </w:pPr>
          </w:p>
        </w:tc>
      </w:tr>
      <w:tr w:rsidR="00B42601">
        <w:trPr>
          <w:trHeight w:val="230"/>
        </w:trPr>
        <w:tc>
          <w:tcPr>
            <w:tcW w:w="267" w:type="pct"/>
            <w:vMerge/>
            <w:shd w:val="clear" w:color="auto" w:fill="auto"/>
          </w:tcPr>
          <w:p w:rsidR="00B42601" w:rsidRDefault="00B42601">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B42601" w:rsidRDefault="00B42601">
            <w:pPr>
              <w:spacing w:after="0" w:line="240" w:lineRule="auto"/>
              <w:jc w:val="both"/>
              <w:rPr>
                <w:rFonts w:ascii="Times New Roman" w:hAnsi="Times New Roman" w:cs="Times New Roman"/>
                <w:color w:val="000000"/>
                <w:spacing w:val="1"/>
                <w:lang w:eastAsia="ru-RU"/>
              </w:rPr>
            </w:pPr>
          </w:p>
        </w:tc>
        <w:tc>
          <w:tcPr>
            <w:tcW w:w="417" w:type="pct"/>
            <w:vMerge/>
            <w:shd w:val="clear" w:color="auto" w:fill="auto"/>
          </w:tcPr>
          <w:p w:rsidR="00B42601" w:rsidRDefault="00B42601">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lang w:eastAsia="ru-RU"/>
              </w:rPr>
              <w:t>МБ</w:t>
            </w:r>
          </w:p>
        </w:tc>
        <w:tc>
          <w:tcPr>
            <w:tcW w:w="426" w:type="pct"/>
            <w:shd w:val="clear" w:color="auto" w:fill="auto"/>
            <w:vAlign w:val="center"/>
          </w:tcPr>
          <w:p w:rsidR="00B42601" w:rsidRDefault="006F464C">
            <w:pPr>
              <w:spacing w:after="0" w:line="240" w:lineRule="auto"/>
              <w:jc w:val="center"/>
              <w:rPr>
                <w:rFonts w:ascii="Times New Roman" w:hAnsi="Times New Roman" w:cs="Times New Roman"/>
                <w:lang w:eastAsia="ru-RU"/>
              </w:rPr>
            </w:pPr>
            <w:r>
              <w:rPr>
                <w:rFonts w:ascii="Times New Roman" w:hAnsi="Times New Roman" w:cs="Times New Roman"/>
                <w:lang w:eastAsia="ru-RU"/>
              </w:rPr>
              <w:t>1534,6</w:t>
            </w:r>
          </w:p>
        </w:tc>
        <w:tc>
          <w:tcPr>
            <w:tcW w:w="448" w:type="pct"/>
            <w:shd w:val="clear" w:color="auto" w:fill="auto"/>
            <w:vAlign w:val="center"/>
          </w:tcPr>
          <w:p w:rsidR="00B42601" w:rsidRDefault="006F464C">
            <w:pPr>
              <w:spacing w:after="0" w:line="240" w:lineRule="auto"/>
              <w:jc w:val="center"/>
              <w:rPr>
                <w:rFonts w:ascii="Times New Roman" w:hAnsi="Times New Roman" w:cs="Times New Roman"/>
                <w:lang w:eastAsia="ru-RU"/>
              </w:rPr>
            </w:pPr>
            <w:r>
              <w:rPr>
                <w:rFonts w:ascii="Times New Roman" w:hAnsi="Times New Roman" w:cs="Times New Roman"/>
                <w:lang w:eastAsia="ru-RU"/>
              </w:rPr>
              <w:t>572,8</w:t>
            </w:r>
          </w:p>
        </w:tc>
        <w:tc>
          <w:tcPr>
            <w:tcW w:w="447" w:type="pct"/>
            <w:shd w:val="clear" w:color="auto" w:fill="auto"/>
            <w:vAlign w:val="center"/>
          </w:tcPr>
          <w:p w:rsidR="00B42601" w:rsidRDefault="006F464C">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6F464C">
            <w:pPr>
              <w:spacing w:after="0" w:line="240" w:lineRule="auto"/>
              <w:jc w:val="center"/>
              <w:rPr>
                <w:rFonts w:ascii="Times New Roman" w:hAnsi="Times New Roman" w:cs="Times New Roman"/>
                <w:lang w:eastAsia="ru-RU"/>
              </w:rPr>
            </w:pPr>
            <w:r>
              <w:rPr>
                <w:rFonts w:ascii="Times New Roman" w:hAnsi="Times New Roman" w:cs="Times New Roman"/>
                <w:lang w:eastAsia="ru-RU"/>
              </w:rPr>
              <w:t>961,8</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4"/>
                <w:lang w:eastAsia="ru-RU"/>
              </w:rPr>
            </w:pPr>
          </w:p>
        </w:tc>
      </w:tr>
      <w:tr w:rsidR="00B42601">
        <w:trPr>
          <w:trHeight w:val="230"/>
        </w:trPr>
        <w:tc>
          <w:tcPr>
            <w:tcW w:w="267" w:type="pct"/>
            <w:vMerge/>
            <w:shd w:val="clear" w:color="auto" w:fill="auto"/>
          </w:tcPr>
          <w:p w:rsidR="00B42601" w:rsidRDefault="00B42601">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B42601" w:rsidRDefault="00B42601">
            <w:pPr>
              <w:spacing w:after="0" w:line="240" w:lineRule="auto"/>
              <w:jc w:val="both"/>
              <w:rPr>
                <w:rFonts w:ascii="Times New Roman" w:hAnsi="Times New Roman" w:cs="Times New Roman"/>
                <w:color w:val="000000"/>
                <w:spacing w:val="1"/>
                <w:lang w:eastAsia="ru-RU"/>
              </w:rPr>
            </w:pPr>
          </w:p>
        </w:tc>
        <w:tc>
          <w:tcPr>
            <w:tcW w:w="417" w:type="pct"/>
            <w:vMerge/>
            <w:shd w:val="clear" w:color="auto" w:fill="auto"/>
          </w:tcPr>
          <w:p w:rsidR="00B42601" w:rsidRDefault="00B42601">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lang w:eastAsia="ru-RU"/>
              </w:rPr>
              <w:t>ВБС</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4"/>
                <w:lang w:eastAsia="ru-RU"/>
              </w:rPr>
            </w:pPr>
          </w:p>
        </w:tc>
      </w:tr>
      <w:tr w:rsidR="00B42601">
        <w:trPr>
          <w:trHeight w:val="230"/>
        </w:trPr>
        <w:tc>
          <w:tcPr>
            <w:tcW w:w="267" w:type="pct"/>
            <w:vMerge/>
            <w:shd w:val="clear" w:color="auto" w:fill="auto"/>
          </w:tcPr>
          <w:p w:rsidR="00B42601" w:rsidRDefault="00B42601">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B42601" w:rsidRDefault="00B42601">
            <w:pPr>
              <w:spacing w:after="0" w:line="240" w:lineRule="auto"/>
              <w:jc w:val="both"/>
              <w:rPr>
                <w:rFonts w:ascii="Times New Roman" w:hAnsi="Times New Roman" w:cs="Times New Roman"/>
                <w:color w:val="000000"/>
                <w:spacing w:val="1"/>
                <w:lang w:eastAsia="ru-RU"/>
              </w:rPr>
            </w:pPr>
          </w:p>
        </w:tc>
        <w:tc>
          <w:tcPr>
            <w:tcW w:w="417" w:type="pct"/>
            <w:vMerge/>
            <w:shd w:val="clear" w:color="auto" w:fill="auto"/>
          </w:tcPr>
          <w:p w:rsidR="00B42601" w:rsidRDefault="00B42601">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tcPr>
          <w:p w:rsidR="00B42601" w:rsidRDefault="006F464C">
            <w:pPr>
              <w:spacing w:after="0" w:line="240" w:lineRule="auto"/>
              <w:jc w:val="center"/>
              <w:rPr>
                <w:rFonts w:ascii="Times New Roman" w:hAnsi="Times New Roman" w:cs="Times New Roman"/>
                <w:b/>
                <w:bCs/>
                <w:color w:val="000000"/>
                <w:szCs w:val="24"/>
                <w:lang w:bidi="en-US"/>
              </w:rPr>
            </w:pPr>
            <w:r>
              <w:rPr>
                <w:rFonts w:ascii="Times New Roman" w:hAnsi="Times New Roman" w:cs="Times New Roman"/>
                <w:b/>
                <w:bCs/>
                <w:color w:val="000000"/>
                <w:szCs w:val="24"/>
                <w:lang w:bidi="en-US"/>
              </w:rPr>
              <w:t>27231,0</w:t>
            </w:r>
          </w:p>
        </w:tc>
        <w:tc>
          <w:tcPr>
            <w:tcW w:w="448" w:type="pct"/>
            <w:shd w:val="clear" w:color="auto" w:fill="auto"/>
          </w:tcPr>
          <w:p w:rsidR="00B42601" w:rsidRDefault="006F464C">
            <w:pPr>
              <w:spacing w:after="0" w:line="240" w:lineRule="auto"/>
              <w:jc w:val="center"/>
              <w:rPr>
                <w:rFonts w:ascii="Times New Roman" w:hAnsi="Times New Roman" w:cs="Times New Roman"/>
                <w:b/>
                <w:bCs/>
                <w:color w:val="000000"/>
                <w:szCs w:val="24"/>
                <w:lang w:bidi="en-US"/>
              </w:rPr>
            </w:pPr>
            <w:r>
              <w:rPr>
                <w:rFonts w:ascii="Times New Roman" w:hAnsi="Times New Roman" w:cs="Times New Roman"/>
                <w:b/>
                <w:bCs/>
                <w:color w:val="000000"/>
                <w:szCs w:val="24"/>
                <w:lang w:bidi="en-US"/>
              </w:rPr>
              <w:t>12318,8</w:t>
            </w:r>
          </w:p>
        </w:tc>
        <w:tc>
          <w:tcPr>
            <w:tcW w:w="447" w:type="pct"/>
            <w:shd w:val="clear" w:color="auto" w:fill="auto"/>
          </w:tcPr>
          <w:p w:rsidR="00B42601" w:rsidRDefault="006F464C">
            <w:pPr>
              <w:spacing w:after="0" w:line="240" w:lineRule="auto"/>
              <w:jc w:val="center"/>
              <w:rPr>
                <w:rFonts w:ascii="Times New Roman" w:hAnsi="Times New Roman" w:cs="Times New Roman"/>
                <w:b/>
                <w:bCs/>
                <w:color w:val="000000"/>
                <w:szCs w:val="24"/>
                <w:lang w:bidi="en-US"/>
              </w:rPr>
            </w:pPr>
            <w:r>
              <w:rPr>
                <w:rFonts w:ascii="Times New Roman" w:hAnsi="Times New Roman" w:cs="Times New Roman"/>
                <w:b/>
                <w:bCs/>
                <w:color w:val="000000"/>
                <w:szCs w:val="24"/>
                <w:lang w:bidi="en-US"/>
              </w:rPr>
              <w:t>0,0</w:t>
            </w:r>
          </w:p>
        </w:tc>
        <w:tc>
          <w:tcPr>
            <w:tcW w:w="448" w:type="pct"/>
            <w:shd w:val="clear" w:color="auto" w:fill="auto"/>
          </w:tcPr>
          <w:p w:rsidR="00B42601" w:rsidRDefault="006F464C">
            <w:pPr>
              <w:spacing w:after="0" w:line="240" w:lineRule="auto"/>
              <w:jc w:val="center"/>
              <w:rPr>
                <w:rFonts w:ascii="Times New Roman" w:hAnsi="Times New Roman" w:cs="Times New Roman"/>
                <w:b/>
                <w:bCs/>
                <w:color w:val="000000"/>
                <w:szCs w:val="24"/>
                <w:lang w:bidi="en-US"/>
              </w:rPr>
            </w:pPr>
            <w:r>
              <w:rPr>
                <w:rFonts w:ascii="Times New Roman" w:hAnsi="Times New Roman" w:cs="Times New Roman"/>
                <w:b/>
                <w:bCs/>
                <w:color w:val="000000"/>
                <w:szCs w:val="24"/>
                <w:lang w:bidi="en-US"/>
              </w:rPr>
              <w:t>14912,2</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4"/>
                <w:lang w:eastAsia="ru-RU"/>
              </w:rPr>
            </w:pPr>
          </w:p>
        </w:tc>
      </w:tr>
      <w:tr w:rsidR="00DE02F8">
        <w:trPr>
          <w:trHeight w:val="230"/>
        </w:trPr>
        <w:tc>
          <w:tcPr>
            <w:tcW w:w="267" w:type="pct"/>
            <w:vMerge w:val="restart"/>
            <w:shd w:val="clear" w:color="auto" w:fill="auto"/>
          </w:tcPr>
          <w:p w:rsidR="00DE02F8" w:rsidRDefault="00DE02F8">
            <w:pPr>
              <w:spacing w:after="0" w:line="240" w:lineRule="auto"/>
              <w:jc w:val="center"/>
              <w:rPr>
                <w:rFonts w:ascii="Times New Roman" w:hAnsi="Times New Roman" w:cs="Times New Roman"/>
                <w:b/>
                <w:color w:val="000000"/>
                <w:spacing w:val="1"/>
                <w:lang w:eastAsia="ru-RU"/>
              </w:rPr>
            </w:pPr>
            <w:r>
              <w:rPr>
                <w:rFonts w:ascii="Times New Roman" w:hAnsi="Times New Roman" w:cs="Times New Roman"/>
                <w:lang w:eastAsia="ru-RU"/>
              </w:rPr>
              <w:lastRenderedPageBreak/>
              <w:t>2.2.5.</w:t>
            </w:r>
          </w:p>
        </w:tc>
        <w:tc>
          <w:tcPr>
            <w:tcW w:w="1509" w:type="pct"/>
            <w:vMerge w:val="restart"/>
            <w:shd w:val="clear" w:color="auto" w:fill="auto"/>
          </w:tcPr>
          <w:p w:rsidR="00DE02F8" w:rsidRDefault="00DE02F8" w:rsidP="00DE02F8">
            <w:pPr>
              <w:spacing w:after="0" w:line="240" w:lineRule="auto"/>
              <w:jc w:val="both"/>
              <w:rPr>
                <w:rFonts w:ascii="Times New Roman" w:hAnsi="Times New Roman" w:cs="Times New Roman"/>
                <w:color w:val="000000"/>
                <w:spacing w:val="1"/>
                <w:lang w:eastAsia="ru-RU"/>
              </w:rPr>
            </w:pPr>
            <w:r>
              <w:rPr>
                <w:rFonts w:ascii="Times New Roman" w:hAnsi="Times New Roman" w:cs="Times New Roman"/>
                <w:color w:val="000000"/>
                <w:spacing w:val="1"/>
                <w:lang w:eastAsia="ru-RU"/>
              </w:rPr>
              <w:t>Обустройство спортивных площадок на территории общеобразовательных учреждений Печенгского округа</w:t>
            </w:r>
          </w:p>
        </w:tc>
        <w:tc>
          <w:tcPr>
            <w:tcW w:w="417" w:type="pct"/>
            <w:vMerge w:val="restart"/>
            <w:shd w:val="clear" w:color="auto" w:fill="auto"/>
          </w:tcPr>
          <w:p w:rsidR="00DE02F8" w:rsidRDefault="00DE02F8">
            <w:pPr>
              <w:spacing w:after="0" w:line="240" w:lineRule="auto"/>
              <w:jc w:val="center"/>
              <w:rPr>
                <w:rFonts w:ascii="Times New Roman" w:hAnsi="Times New Roman" w:cs="Times New Roman"/>
                <w:b/>
                <w:color w:val="000000"/>
                <w:spacing w:val="1"/>
                <w:lang w:eastAsia="ru-RU"/>
              </w:rPr>
            </w:pPr>
            <w:r>
              <w:rPr>
                <w:rFonts w:ascii="Times New Roman" w:hAnsi="Times New Roman" w:cs="Times New Roman"/>
                <w:color w:val="000000"/>
                <w:spacing w:val="1"/>
                <w:lang w:eastAsia="ru-RU"/>
              </w:rPr>
              <w:t>2025</w:t>
            </w:r>
          </w:p>
        </w:tc>
        <w:tc>
          <w:tcPr>
            <w:tcW w:w="379" w:type="pct"/>
            <w:gridSpan w:val="2"/>
            <w:shd w:val="clear" w:color="auto" w:fill="auto"/>
          </w:tcPr>
          <w:p w:rsidR="00DE02F8" w:rsidRDefault="00DE02F8">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DE02F8" w:rsidRDefault="00DE02F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DE02F8" w:rsidRDefault="00DE02F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DE02F8" w:rsidRDefault="00DE02F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DE02F8" w:rsidRDefault="00DE02F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val="restart"/>
            <w:shd w:val="clear" w:color="auto" w:fill="auto"/>
            <w:vAlign w:val="center"/>
          </w:tcPr>
          <w:p w:rsidR="00DE02F8" w:rsidRDefault="00DE02F8">
            <w:pPr>
              <w:spacing w:after="0" w:line="240" w:lineRule="auto"/>
              <w:jc w:val="center"/>
              <w:rPr>
                <w:rFonts w:ascii="Times New Roman" w:hAnsi="Times New Roman" w:cs="Times New Roman"/>
                <w:sz w:val="20"/>
                <w:szCs w:val="24"/>
                <w:lang w:eastAsia="ru-RU"/>
              </w:rPr>
            </w:pPr>
            <w:r>
              <w:rPr>
                <w:rFonts w:ascii="Times New Roman" w:hAnsi="Times New Roman" w:cs="Times New Roman"/>
                <w:sz w:val="20"/>
                <w:szCs w:val="24"/>
              </w:rPr>
              <w:t>Отдел образов</w:t>
            </w:r>
            <w:r w:rsidR="00714949">
              <w:rPr>
                <w:rFonts w:ascii="Times New Roman" w:hAnsi="Times New Roman" w:cs="Times New Roman"/>
                <w:sz w:val="20"/>
                <w:szCs w:val="24"/>
              </w:rPr>
              <w:t xml:space="preserve">ания,  МБОУ СОШ № </w:t>
            </w:r>
            <w:r w:rsidR="009344B2">
              <w:rPr>
                <w:rFonts w:ascii="Times New Roman" w:hAnsi="Times New Roman" w:cs="Times New Roman"/>
                <w:sz w:val="20"/>
                <w:szCs w:val="24"/>
              </w:rPr>
              <w:t>7,</w:t>
            </w:r>
            <w:r w:rsidR="00714949">
              <w:rPr>
                <w:rFonts w:ascii="Times New Roman" w:hAnsi="Times New Roman" w:cs="Times New Roman"/>
                <w:sz w:val="20"/>
                <w:szCs w:val="24"/>
              </w:rPr>
              <w:t xml:space="preserve">9, </w:t>
            </w:r>
            <w:r>
              <w:rPr>
                <w:rFonts w:ascii="Times New Roman" w:hAnsi="Times New Roman" w:cs="Times New Roman"/>
                <w:sz w:val="20"/>
                <w:szCs w:val="24"/>
              </w:rPr>
              <w:t>МБОУ ООШ</w:t>
            </w:r>
            <w:r w:rsidR="00714949">
              <w:rPr>
                <w:rFonts w:ascii="Times New Roman" w:hAnsi="Times New Roman" w:cs="Times New Roman"/>
                <w:sz w:val="20"/>
                <w:szCs w:val="24"/>
              </w:rPr>
              <w:t xml:space="preserve"> № 20</w:t>
            </w:r>
          </w:p>
        </w:tc>
      </w:tr>
      <w:tr w:rsidR="00DE02F8">
        <w:trPr>
          <w:trHeight w:val="200"/>
        </w:trPr>
        <w:tc>
          <w:tcPr>
            <w:tcW w:w="267" w:type="pct"/>
            <w:vMerge/>
            <w:shd w:val="clear" w:color="auto" w:fill="auto"/>
          </w:tcPr>
          <w:p w:rsidR="00DE02F8" w:rsidRDefault="00DE02F8">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DE02F8" w:rsidRDefault="00DE02F8">
            <w:pPr>
              <w:spacing w:after="0" w:line="240" w:lineRule="auto"/>
              <w:jc w:val="center"/>
              <w:rPr>
                <w:rFonts w:ascii="Times New Roman" w:hAnsi="Times New Roman" w:cs="Times New Roman"/>
                <w:b/>
                <w:color w:val="000000"/>
                <w:spacing w:val="1"/>
                <w:lang w:eastAsia="ru-RU"/>
              </w:rPr>
            </w:pPr>
          </w:p>
        </w:tc>
        <w:tc>
          <w:tcPr>
            <w:tcW w:w="417" w:type="pct"/>
            <w:vMerge/>
            <w:shd w:val="clear" w:color="auto" w:fill="auto"/>
          </w:tcPr>
          <w:p w:rsidR="00DE02F8" w:rsidRDefault="00DE02F8">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DE02F8" w:rsidRDefault="00DE02F8">
            <w:pPr>
              <w:spacing w:after="0" w:line="240" w:lineRule="auto"/>
              <w:rPr>
                <w:rFonts w:ascii="Times New Roman" w:hAnsi="Times New Roman" w:cs="Times New Roman"/>
                <w:b/>
                <w:lang w:eastAsia="ru-RU"/>
              </w:rPr>
            </w:pPr>
            <w:r>
              <w:rPr>
                <w:rFonts w:ascii="Times New Roman" w:hAnsi="Times New Roman" w:cs="Times New Roman"/>
                <w:lang w:eastAsia="ru-RU"/>
              </w:rPr>
              <w:t>ОБ</w:t>
            </w:r>
          </w:p>
        </w:tc>
        <w:tc>
          <w:tcPr>
            <w:tcW w:w="426" w:type="pct"/>
            <w:shd w:val="clear" w:color="auto" w:fill="auto"/>
            <w:vAlign w:val="center"/>
          </w:tcPr>
          <w:p w:rsidR="00DE02F8" w:rsidRDefault="00714949">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DE02F8" w:rsidRDefault="00714949">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DE02F8" w:rsidRDefault="00DE02F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DE02F8" w:rsidRDefault="00DE02F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DE02F8" w:rsidRDefault="00DE02F8">
            <w:pPr>
              <w:spacing w:after="0" w:line="240" w:lineRule="auto"/>
              <w:jc w:val="center"/>
              <w:rPr>
                <w:rFonts w:ascii="Times New Roman" w:hAnsi="Times New Roman" w:cs="Times New Roman"/>
                <w:sz w:val="20"/>
                <w:szCs w:val="20"/>
                <w:lang w:eastAsia="ru-RU"/>
              </w:rPr>
            </w:pPr>
          </w:p>
        </w:tc>
      </w:tr>
      <w:tr w:rsidR="00DE02F8">
        <w:trPr>
          <w:trHeight w:val="217"/>
        </w:trPr>
        <w:tc>
          <w:tcPr>
            <w:tcW w:w="267" w:type="pct"/>
            <w:vMerge/>
            <w:shd w:val="clear" w:color="auto" w:fill="auto"/>
          </w:tcPr>
          <w:p w:rsidR="00DE02F8" w:rsidRDefault="00DE02F8">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DE02F8" w:rsidRDefault="00DE02F8">
            <w:pPr>
              <w:spacing w:after="0" w:line="240" w:lineRule="auto"/>
              <w:jc w:val="center"/>
              <w:rPr>
                <w:rFonts w:ascii="Times New Roman" w:hAnsi="Times New Roman" w:cs="Times New Roman"/>
                <w:b/>
                <w:color w:val="000000"/>
                <w:spacing w:val="1"/>
                <w:lang w:eastAsia="ru-RU"/>
              </w:rPr>
            </w:pPr>
          </w:p>
        </w:tc>
        <w:tc>
          <w:tcPr>
            <w:tcW w:w="417" w:type="pct"/>
            <w:vMerge/>
            <w:shd w:val="clear" w:color="auto" w:fill="auto"/>
          </w:tcPr>
          <w:p w:rsidR="00DE02F8" w:rsidRDefault="00DE02F8">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DE02F8" w:rsidRDefault="00DE02F8">
            <w:pPr>
              <w:spacing w:after="0" w:line="240" w:lineRule="auto"/>
              <w:rPr>
                <w:rFonts w:ascii="Times New Roman" w:hAnsi="Times New Roman" w:cs="Times New Roman"/>
                <w:b/>
                <w:lang w:eastAsia="ru-RU"/>
              </w:rPr>
            </w:pPr>
            <w:r>
              <w:rPr>
                <w:rFonts w:ascii="Times New Roman" w:hAnsi="Times New Roman" w:cs="Times New Roman"/>
                <w:lang w:eastAsia="ru-RU"/>
              </w:rPr>
              <w:t>МБ</w:t>
            </w:r>
          </w:p>
        </w:tc>
        <w:tc>
          <w:tcPr>
            <w:tcW w:w="426" w:type="pct"/>
            <w:shd w:val="clear" w:color="auto" w:fill="auto"/>
          </w:tcPr>
          <w:p w:rsidR="00DE02F8" w:rsidRDefault="00714949">
            <w:pPr>
              <w:spacing w:after="0" w:line="240" w:lineRule="auto"/>
              <w:jc w:val="center"/>
              <w:rPr>
                <w:rFonts w:ascii="Times New Roman" w:hAnsi="Times New Roman" w:cs="Times New Roman"/>
                <w:lang w:eastAsia="ru-RU"/>
              </w:rPr>
            </w:pPr>
            <w:r>
              <w:rPr>
                <w:rFonts w:ascii="Times New Roman" w:hAnsi="Times New Roman" w:cs="Times New Roman"/>
                <w:lang w:eastAsia="ru-RU"/>
              </w:rPr>
              <w:t>2812,5</w:t>
            </w:r>
          </w:p>
        </w:tc>
        <w:tc>
          <w:tcPr>
            <w:tcW w:w="448" w:type="pct"/>
            <w:shd w:val="clear" w:color="auto" w:fill="auto"/>
          </w:tcPr>
          <w:p w:rsidR="00DE02F8" w:rsidRDefault="00714949">
            <w:pPr>
              <w:spacing w:after="0" w:line="240" w:lineRule="auto"/>
              <w:jc w:val="center"/>
              <w:rPr>
                <w:rFonts w:ascii="Times New Roman" w:hAnsi="Times New Roman" w:cs="Times New Roman"/>
                <w:lang w:eastAsia="ru-RU"/>
              </w:rPr>
            </w:pPr>
            <w:r>
              <w:rPr>
                <w:rFonts w:ascii="Times New Roman" w:hAnsi="Times New Roman" w:cs="Times New Roman"/>
                <w:lang w:eastAsia="ru-RU"/>
              </w:rPr>
              <w:t>2812,5</w:t>
            </w:r>
          </w:p>
        </w:tc>
        <w:tc>
          <w:tcPr>
            <w:tcW w:w="447" w:type="pct"/>
            <w:shd w:val="clear" w:color="auto" w:fill="auto"/>
          </w:tcPr>
          <w:p w:rsidR="00DE02F8" w:rsidRDefault="00DE02F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tcPr>
          <w:p w:rsidR="00DE02F8" w:rsidRDefault="00DE02F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DE02F8" w:rsidRDefault="00DE02F8">
            <w:pPr>
              <w:spacing w:after="0" w:line="240" w:lineRule="auto"/>
              <w:jc w:val="center"/>
              <w:rPr>
                <w:rFonts w:ascii="Times New Roman" w:hAnsi="Times New Roman" w:cs="Times New Roman"/>
                <w:sz w:val="20"/>
                <w:szCs w:val="20"/>
                <w:lang w:eastAsia="ru-RU"/>
              </w:rPr>
            </w:pPr>
          </w:p>
        </w:tc>
      </w:tr>
      <w:tr w:rsidR="00DE02F8">
        <w:trPr>
          <w:trHeight w:val="230"/>
        </w:trPr>
        <w:tc>
          <w:tcPr>
            <w:tcW w:w="267" w:type="pct"/>
            <w:vMerge/>
            <w:shd w:val="clear" w:color="auto" w:fill="auto"/>
          </w:tcPr>
          <w:p w:rsidR="00DE02F8" w:rsidRDefault="00DE02F8">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DE02F8" w:rsidRDefault="00DE02F8">
            <w:pPr>
              <w:spacing w:after="0" w:line="240" w:lineRule="auto"/>
              <w:jc w:val="center"/>
              <w:rPr>
                <w:rFonts w:ascii="Times New Roman" w:hAnsi="Times New Roman" w:cs="Times New Roman"/>
                <w:b/>
                <w:color w:val="000000"/>
                <w:spacing w:val="1"/>
                <w:lang w:eastAsia="ru-RU"/>
              </w:rPr>
            </w:pPr>
          </w:p>
        </w:tc>
        <w:tc>
          <w:tcPr>
            <w:tcW w:w="417" w:type="pct"/>
            <w:vMerge/>
            <w:shd w:val="clear" w:color="auto" w:fill="auto"/>
          </w:tcPr>
          <w:p w:rsidR="00DE02F8" w:rsidRDefault="00DE02F8">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DE02F8" w:rsidRDefault="00DE02F8">
            <w:pPr>
              <w:spacing w:after="0" w:line="240" w:lineRule="auto"/>
              <w:rPr>
                <w:rFonts w:ascii="Times New Roman" w:hAnsi="Times New Roman" w:cs="Times New Roman"/>
                <w:b/>
                <w:lang w:eastAsia="ru-RU"/>
              </w:rPr>
            </w:pPr>
            <w:r>
              <w:rPr>
                <w:rFonts w:ascii="Times New Roman" w:hAnsi="Times New Roman" w:cs="Times New Roman"/>
                <w:lang w:eastAsia="ru-RU"/>
              </w:rPr>
              <w:t>ВБС</w:t>
            </w:r>
          </w:p>
        </w:tc>
        <w:tc>
          <w:tcPr>
            <w:tcW w:w="426" w:type="pct"/>
            <w:shd w:val="clear" w:color="auto" w:fill="auto"/>
            <w:vAlign w:val="center"/>
          </w:tcPr>
          <w:p w:rsidR="00DE02F8" w:rsidRDefault="00714949">
            <w:pPr>
              <w:spacing w:after="0" w:line="240" w:lineRule="auto"/>
              <w:jc w:val="center"/>
              <w:rPr>
                <w:rFonts w:ascii="Times New Roman" w:hAnsi="Times New Roman" w:cs="Times New Roman"/>
                <w:lang w:eastAsia="ru-RU"/>
              </w:rPr>
            </w:pPr>
            <w:r>
              <w:rPr>
                <w:rFonts w:ascii="Times New Roman" w:hAnsi="Times New Roman" w:cs="Times New Roman"/>
                <w:lang w:eastAsia="ru-RU"/>
              </w:rPr>
              <w:t>25000,0</w:t>
            </w:r>
          </w:p>
        </w:tc>
        <w:tc>
          <w:tcPr>
            <w:tcW w:w="448" w:type="pct"/>
            <w:shd w:val="clear" w:color="auto" w:fill="auto"/>
            <w:vAlign w:val="center"/>
          </w:tcPr>
          <w:p w:rsidR="00DE02F8" w:rsidRDefault="00714949">
            <w:pPr>
              <w:spacing w:after="0" w:line="240" w:lineRule="auto"/>
              <w:jc w:val="center"/>
              <w:rPr>
                <w:rFonts w:ascii="Times New Roman" w:hAnsi="Times New Roman" w:cs="Times New Roman"/>
                <w:lang w:eastAsia="ru-RU"/>
              </w:rPr>
            </w:pPr>
            <w:r>
              <w:rPr>
                <w:rFonts w:ascii="Times New Roman" w:hAnsi="Times New Roman" w:cs="Times New Roman"/>
                <w:lang w:eastAsia="ru-RU"/>
              </w:rPr>
              <w:t>25000,0</w:t>
            </w:r>
          </w:p>
        </w:tc>
        <w:tc>
          <w:tcPr>
            <w:tcW w:w="447" w:type="pct"/>
            <w:shd w:val="clear" w:color="auto" w:fill="auto"/>
            <w:vAlign w:val="center"/>
          </w:tcPr>
          <w:p w:rsidR="00DE02F8" w:rsidRDefault="00DE02F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DE02F8" w:rsidRDefault="00DE02F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DE02F8" w:rsidRDefault="00DE02F8">
            <w:pPr>
              <w:spacing w:after="0" w:line="240" w:lineRule="auto"/>
              <w:jc w:val="center"/>
              <w:rPr>
                <w:rFonts w:ascii="Times New Roman" w:hAnsi="Times New Roman" w:cs="Times New Roman"/>
                <w:sz w:val="20"/>
                <w:szCs w:val="20"/>
                <w:lang w:eastAsia="ru-RU"/>
              </w:rPr>
            </w:pPr>
          </w:p>
        </w:tc>
      </w:tr>
      <w:tr w:rsidR="00DE02F8">
        <w:trPr>
          <w:trHeight w:val="230"/>
        </w:trPr>
        <w:tc>
          <w:tcPr>
            <w:tcW w:w="267" w:type="pct"/>
            <w:vMerge/>
            <w:shd w:val="clear" w:color="auto" w:fill="auto"/>
          </w:tcPr>
          <w:p w:rsidR="00DE02F8" w:rsidRDefault="00DE02F8">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DE02F8" w:rsidRDefault="00DE02F8">
            <w:pPr>
              <w:spacing w:after="0" w:line="240" w:lineRule="auto"/>
              <w:jc w:val="center"/>
              <w:rPr>
                <w:rFonts w:ascii="Times New Roman" w:hAnsi="Times New Roman" w:cs="Times New Roman"/>
                <w:b/>
                <w:color w:val="000000"/>
                <w:spacing w:val="1"/>
                <w:lang w:eastAsia="ru-RU"/>
              </w:rPr>
            </w:pPr>
          </w:p>
        </w:tc>
        <w:tc>
          <w:tcPr>
            <w:tcW w:w="417" w:type="pct"/>
            <w:vMerge/>
            <w:shd w:val="clear" w:color="auto" w:fill="auto"/>
          </w:tcPr>
          <w:p w:rsidR="00DE02F8" w:rsidRDefault="00DE02F8">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DE02F8" w:rsidRDefault="00DE02F8">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vAlign w:val="center"/>
          </w:tcPr>
          <w:p w:rsidR="00DE02F8" w:rsidRDefault="00714949">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27812,5</w:t>
            </w:r>
          </w:p>
        </w:tc>
        <w:tc>
          <w:tcPr>
            <w:tcW w:w="448" w:type="pct"/>
            <w:shd w:val="clear" w:color="auto" w:fill="auto"/>
            <w:vAlign w:val="center"/>
          </w:tcPr>
          <w:p w:rsidR="00DE02F8" w:rsidRDefault="00714949">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27812,5</w:t>
            </w:r>
          </w:p>
        </w:tc>
        <w:tc>
          <w:tcPr>
            <w:tcW w:w="447" w:type="pct"/>
            <w:shd w:val="clear" w:color="auto" w:fill="auto"/>
            <w:vAlign w:val="center"/>
          </w:tcPr>
          <w:p w:rsidR="00DE02F8" w:rsidRDefault="00DE02F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vAlign w:val="center"/>
          </w:tcPr>
          <w:p w:rsidR="00DE02F8" w:rsidRDefault="00DE02F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659" w:type="pct"/>
            <w:gridSpan w:val="2"/>
            <w:vMerge/>
            <w:shd w:val="clear" w:color="auto" w:fill="auto"/>
            <w:vAlign w:val="center"/>
          </w:tcPr>
          <w:p w:rsidR="00DE02F8" w:rsidRDefault="00DE02F8">
            <w:pPr>
              <w:spacing w:after="0" w:line="240" w:lineRule="auto"/>
              <w:jc w:val="center"/>
              <w:rPr>
                <w:rFonts w:ascii="Times New Roman" w:hAnsi="Times New Roman" w:cs="Times New Roman"/>
                <w:sz w:val="20"/>
                <w:szCs w:val="20"/>
                <w:lang w:eastAsia="ru-RU"/>
              </w:rPr>
            </w:pPr>
          </w:p>
        </w:tc>
      </w:tr>
      <w:tr w:rsidR="00714949">
        <w:trPr>
          <w:trHeight w:val="230"/>
        </w:trPr>
        <w:tc>
          <w:tcPr>
            <w:tcW w:w="267" w:type="pct"/>
            <w:vMerge w:val="restart"/>
            <w:shd w:val="clear" w:color="auto" w:fill="auto"/>
          </w:tcPr>
          <w:p w:rsidR="00714949" w:rsidRDefault="00714949">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color w:val="000000"/>
                <w:spacing w:val="1"/>
                <w:lang w:eastAsia="ru-RU"/>
              </w:rPr>
              <w:t>2.2.6.</w:t>
            </w:r>
          </w:p>
        </w:tc>
        <w:tc>
          <w:tcPr>
            <w:tcW w:w="1509" w:type="pct"/>
            <w:vMerge w:val="restart"/>
            <w:shd w:val="clear" w:color="auto" w:fill="auto"/>
          </w:tcPr>
          <w:p w:rsidR="00714949" w:rsidRDefault="00714949" w:rsidP="00DE02F8">
            <w:pPr>
              <w:spacing w:after="0" w:line="240" w:lineRule="auto"/>
              <w:jc w:val="both"/>
              <w:rPr>
                <w:rFonts w:ascii="Times New Roman" w:hAnsi="Times New Roman" w:cs="Times New Roman"/>
                <w:color w:val="000000"/>
                <w:spacing w:val="1"/>
                <w:lang w:eastAsia="ru-RU"/>
              </w:rPr>
            </w:pPr>
            <w:r>
              <w:rPr>
                <w:rFonts w:ascii="Times New Roman" w:hAnsi="Times New Roman" w:cs="Times New Roman"/>
                <w:color w:val="000000"/>
                <w:spacing w:val="1"/>
                <w:lang w:eastAsia="ru-RU"/>
              </w:rPr>
              <w:t>Преобразование пространств в образовательных организациях в рамках проекта «Арктическая школа» в Печенгском муниципальном округе</w:t>
            </w:r>
          </w:p>
        </w:tc>
        <w:tc>
          <w:tcPr>
            <w:tcW w:w="417" w:type="pct"/>
            <w:vMerge w:val="restart"/>
            <w:shd w:val="clear" w:color="auto" w:fill="auto"/>
          </w:tcPr>
          <w:p w:rsidR="00714949" w:rsidRDefault="00714949">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color w:val="000000"/>
                <w:spacing w:val="1"/>
                <w:lang w:eastAsia="ru-RU"/>
              </w:rPr>
              <w:t>2025</w:t>
            </w:r>
          </w:p>
        </w:tc>
        <w:tc>
          <w:tcPr>
            <w:tcW w:w="379" w:type="pct"/>
            <w:gridSpan w:val="2"/>
            <w:shd w:val="clear" w:color="auto" w:fill="auto"/>
          </w:tcPr>
          <w:p w:rsidR="00714949" w:rsidRDefault="00714949">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714949" w:rsidRDefault="00714949">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714949" w:rsidRDefault="00714949">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714949" w:rsidRDefault="00714949">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714949" w:rsidRDefault="00714949">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val="restart"/>
            <w:shd w:val="clear" w:color="auto" w:fill="auto"/>
            <w:vAlign w:val="center"/>
          </w:tcPr>
          <w:p w:rsidR="00714949" w:rsidRDefault="00BB7604" w:rsidP="00714949">
            <w:pPr>
              <w:spacing w:after="0" w:line="240" w:lineRule="auto"/>
              <w:jc w:val="center"/>
              <w:rPr>
                <w:rFonts w:ascii="Times New Roman" w:hAnsi="Times New Roman" w:cs="Times New Roman"/>
                <w:sz w:val="20"/>
                <w:szCs w:val="24"/>
                <w:lang w:eastAsia="ru-RU"/>
              </w:rPr>
            </w:pPr>
            <w:r>
              <w:rPr>
                <w:rFonts w:ascii="Times New Roman" w:hAnsi="Times New Roman" w:cs="Times New Roman"/>
                <w:sz w:val="20"/>
                <w:szCs w:val="24"/>
                <w:lang w:eastAsia="ru-RU"/>
              </w:rPr>
              <w:t>Отдел образования, МБОУ СОШ № 19, МБУ ДО ДДТ № 1</w:t>
            </w:r>
          </w:p>
        </w:tc>
      </w:tr>
      <w:tr w:rsidR="00DE02F8">
        <w:trPr>
          <w:trHeight w:val="230"/>
        </w:trPr>
        <w:tc>
          <w:tcPr>
            <w:tcW w:w="267" w:type="pct"/>
            <w:vMerge/>
            <w:shd w:val="clear" w:color="auto" w:fill="auto"/>
          </w:tcPr>
          <w:p w:rsidR="00DE02F8" w:rsidRDefault="00DE02F8">
            <w:pPr>
              <w:spacing w:after="0" w:line="240" w:lineRule="auto"/>
              <w:jc w:val="center"/>
              <w:rPr>
                <w:rFonts w:ascii="Times New Roman" w:hAnsi="Times New Roman" w:cs="Times New Roman"/>
                <w:color w:val="000000"/>
                <w:spacing w:val="1"/>
                <w:lang w:eastAsia="ru-RU"/>
              </w:rPr>
            </w:pPr>
          </w:p>
        </w:tc>
        <w:tc>
          <w:tcPr>
            <w:tcW w:w="1509" w:type="pct"/>
            <w:vMerge/>
            <w:shd w:val="clear" w:color="auto" w:fill="auto"/>
          </w:tcPr>
          <w:p w:rsidR="00DE02F8" w:rsidRDefault="00DE02F8">
            <w:pPr>
              <w:spacing w:after="0" w:line="240" w:lineRule="auto"/>
              <w:jc w:val="both"/>
              <w:rPr>
                <w:rFonts w:ascii="Times New Roman" w:hAnsi="Times New Roman" w:cs="Times New Roman"/>
                <w:color w:val="000000"/>
                <w:spacing w:val="1"/>
                <w:lang w:eastAsia="ru-RU"/>
              </w:rPr>
            </w:pPr>
          </w:p>
        </w:tc>
        <w:tc>
          <w:tcPr>
            <w:tcW w:w="417" w:type="pct"/>
            <w:vMerge/>
            <w:shd w:val="clear" w:color="auto" w:fill="auto"/>
          </w:tcPr>
          <w:p w:rsidR="00DE02F8" w:rsidRDefault="00DE02F8">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DE02F8" w:rsidRDefault="00DE02F8">
            <w:pPr>
              <w:spacing w:after="0" w:line="240" w:lineRule="auto"/>
              <w:rPr>
                <w:rFonts w:ascii="Times New Roman" w:hAnsi="Times New Roman" w:cs="Times New Roman"/>
                <w:b/>
                <w:lang w:eastAsia="ru-RU"/>
              </w:rPr>
            </w:pPr>
            <w:r>
              <w:rPr>
                <w:rFonts w:ascii="Times New Roman" w:hAnsi="Times New Roman" w:cs="Times New Roman"/>
                <w:lang w:eastAsia="ru-RU"/>
              </w:rPr>
              <w:t>ОБ</w:t>
            </w:r>
          </w:p>
        </w:tc>
        <w:tc>
          <w:tcPr>
            <w:tcW w:w="426" w:type="pct"/>
            <w:shd w:val="clear" w:color="auto" w:fill="auto"/>
            <w:vAlign w:val="center"/>
          </w:tcPr>
          <w:p w:rsidR="00DE02F8" w:rsidRDefault="00BB7604">
            <w:pPr>
              <w:spacing w:after="0" w:line="240" w:lineRule="auto"/>
              <w:jc w:val="center"/>
              <w:rPr>
                <w:rFonts w:ascii="Times New Roman" w:hAnsi="Times New Roman" w:cs="Times New Roman"/>
                <w:lang w:eastAsia="ru-RU"/>
              </w:rPr>
            </w:pPr>
            <w:r>
              <w:rPr>
                <w:rFonts w:ascii="Times New Roman" w:hAnsi="Times New Roman" w:cs="Times New Roman"/>
                <w:lang w:eastAsia="ru-RU"/>
              </w:rPr>
              <w:t>650</w:t>
            </w:r>
            <w:r w:rsidR="00DE02F8">
              <w:rPr>
                <w:rFonts w:ascii="Times New Roman" w:hAnsi="Times New Roman" w:cs="Times New Roman"/>
                <w:lang w:eastAsia="ru-RU"/>
              </w:rPr>
              <w:t>0,0</w:t>
            </w:r>
          </w:p>
        </w:tc>
        <w:tc>
          <w:tcPr>
            <w:tcW w:w="448" w:type="pct"/>
            <w:shd w:val="clear" w:color="auto" w:fill="auto"/>
            <w:vAlign w:val="center"/>
          </w:tcPr>
          <w:p w:rsidR="00DE02F8" w:rsidRDefault="00BB7604">
            <w:pPr>
              <w:spacing w:after="0" w:line="240" w:lineRule="auto"/>
              <w:jc w:val="center"/>
              <w:rPr>
                <w:rFonts w:ascii="Times New Roman" w:hAnsi="Times New Roman" w:cs="Times New Roman"/>
                <w:lang w:eastAsia="ru-RU"/>
              </w:rPr>
            </w:pPr>
            <w:r>
              <w:rPr>
                <w:rFonts w:ascii="Times New Roman" w:hAnsi="Times New Roman" w:cs="Times New Roman"/>
                <w:lang w:eastAsia="ru-RU"/>
              </w:rPr>
              <w:t>650</w:t>
            </w:r>
            <w:r w:rsidR="00DE02F8">
              <w:rPr>
                <w:rFonts w:ascii="Times New Roman" w:hAnsi="Times New Roman" w:cs="Times New Roman"/>
                <w:lang w:eastAsia="ru-RU"/>
              </w:rPr>
              <w:t>0,0</w:t>
            </w:r>
          </w:p>
        </w:tc>
        <w:tc>
          <w:tcPr>
            <w:tcW w:w="447" w:type="pct"/>
            <w:shd w:val="clear" w:color="auto" w:fill="auto"/>
            <w:vAlign w:val="center"/>
          </w:tcPr>
          <w:p w:rsidR="00DE02F8" w:rsidRDefault="00DE02F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DE02F8" w:rsidRDefault="00DE02F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DE02F8" w:rsidRDefault="00DE02F8">
            <w:pPr>
              <w:spacing w:after="0" w:line="240" w:lineRule="auto"/>
              <w:jc w:val="center"/>
              <w:rPr>
                <w:rFonts w:ascii="Times New Roman" w:hAnsi="Times New Roman" w:cs="Times New Roman"/>
                <w:sz w:val="20"/>
                <w:szCs w:val="20"/>
                <w:lang w:eastAsia="ru-RU"/>
              </w:rPr>
            </w:pPr>
          </w:p>
        </w:tc>
      </w:tr>
      <w:tr w:rsidR="00DE02F8">
        <w:trPr>
          <w:trHeight w:val="230"/>
        </w:trPr>
        <w:tc>
          <w:tcPr>
            <w:tcW w:w="267" w:type="pct"/>
            <w:vMerge/>
            <w:shd w:val="clear" w:color="auto" w:fill="auto"/>
          </w:tcPr>
          <w:p w:rsidR="00DE02F8" w:rsidRDefault="00DE02F8">
            <w:pPr>
              <w:spacing w:after="0" w:line="240" w:lineRule="auto"/>
              <w:jc w:val="center"/>
              <w:rPr>
                <w:rFonts w:ascii="Times New Roman" w:hAnsi="Times New Roman" w:cs="Times New Roman"/>
                <w:color w:val="000000"/>
                <w:spacing w:val="1"/>
                <w:lang w:eastAsia="ru-RU"/>
              </w:rPr>
            </w:pPr>
          </w:p>
        </w:tc>
        <w:tc>
          <w:tcPr>
            <w:tcW w:w="1509" w:type="pct"/>
            <w:vMerge/>
            <w:shd w:val="clear" w:color="auto" w:fill="auto"/>
          </w:tcPr>
          <w:p w:rsidR="00DE02F8" w:rsidRDefault="00DE02F8">
            <w:pPr>
              <w:spacing w:after="0" w:line="240" w:lineRule="auto"/>
              <w:jc w:val="both"/>
              <w:rPr>
                <w:rFonts w:ascii="Times New Roman" w:hAnsi="Times New Roman" w:cs="Times New Roman"/>
                <w:color w:val="000000"/>
                <w:spacing w:val="1"/>
                <w:lang w:eastAsia="ru-RU"/>
              </w:rPr>
            </w:pPr>
          </w:p>
        </w:tc>
        <w:tc>
          <w:tcPr>
            <w:tcW w:w="417" w:type="pct"/>
            <w:vMerge/>
            <w:shd w:val="clear" w:color="auto" w:fill="auto"/>
          </w:tcPr>
          <w:p w:rsidR="00DE02F8" w:rsidRDefault="00DE02F8">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DE02F8" w:rsidRDefault="00DE02F8">
            <w:pPr>
              <w:spacing w:after="0" w:line="240" w:lineRule="auto"/>
              <w:rPr>
                <w:rFonts w:ascii="Times New Roman" w:hAnsi="Times New Roman" w:cs="Times New Roman"/>
                <w:b/>
                <w:lang w:eastAsia="ru-RU"/>
              </w:rPr>
            </w:pPr>
            <w:r>
              <w:rPr>
                <w:rFonts w:ascii="Times New Roman" w:hAnsi="Times New Roman" w:cs="Times New Roman"/>
                <w:lang w:eastAsia="ru-RU"/>
              </w:rPr>
              <w:t>МБ</w:t>
            </w:r>
          </w:p>
        </w:tc>
        <w:tc>
          <w:tcPr>
            <w:tcW w:w="426" w:type="pct"/>
            <w:shd w:val="clear" w:color="auto" w:fill="auto"/>
            <w:vAlign w:val="center"/>
          </w:tcPr>
          <w:p w:rsidR="00DE02F8" w:rsidRDefault="00BB7604">
            <w:pPr>
              <w:spacing w:after="0" w:line="240" w:lineRule="auto"/>
              <w:jc w:val="center"/>
              <w:rPr>
                <w:rFonts w:ascii="Times New Roman" w:hAnsi="Times New Roman" w:cs="Times New Roman"/>
                <w:lang w:eastAsia="ru-RU"/>
              </w:rPr>
            </w:pPr>
            <w:r>
              <w:rPr>
                <w:rFonts w:ascii="Times New Roman" w:hAnsi="Times New Roman" w:cs="Times New Roman"/>
                <w:lang w:eastAsia="ru-RU"/>
              </w:rPr>
              <w:t>343,0</w:t>
            </w:r>
          </w:p>
        </w:tc>
        <w:tc>
          <w:tcPr>
            <w:tcW w:w="448" w:type="pct"/>
            <w:shd w:val="clear" w:color="auto" w:fill="auto"/>
            <w:vAlign w:val="center"/>
          </w:tcPr>
          <w:p w:rsidR="00DE02F8" w:rsidRDefault="00BB7604">
            <w:pPr>
              <w:spacing w:after="0" w:line="240" w:lineRule="auto"/>
              <w:jc w:val="center"/>
              <w:rPr>
                <w:rFonts w:ascii="Times New Roman" w:hAnsi="Times New Roman" w:cs="Times New Roman"/>
                <w:lang w:eastAsia="ru-RU"/>
              </w:rPr>
            </w:pPr>
            <w:r>
              <w:rPr>
                <w:rFonts w:ascii="Times New Roman" w:hAnsi="Times New Roman" w:cs="Times New Roman"/>
                <w:lang w:eastAsia="ru-RU"/>
              </w:rPr>
              <w:t>343,0</w:t>
            </w:r>
          </w:p>
        </w:tc>
        <w:tc>
          <w:tcPr>
            <w:tcW w:w="447" w:type="pct"/>
            <w:shd w:val="clear" w:color="auto" w:fill="auto"/>
            <w:vAlign w:val="center"/>
          </w:tcPr>
          <w:p w:rsidR="00DE02F8" w:rsidRDefault="00DE02F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DE02F8" w:rsidRDefault="00DE02F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DE02F8" w:rsidRDefault="00DE02F8">
            <w:pPr>
              <w:spacing w:after="0" w:line="240" w:lineRule="auto"/>
              <w:jc w:val="center"/>
              <w:rPr>
                <w:rFonts w:ascii="Times New Roman" w:hAnsi="Times New Roman" w:cs="Times New Roman"/>
                <w:sz w:val="20"/>
                <w:szCs w:val="20"/>
                <w:lang w:eastAsia="ru-RU"/>
              </w:rPr>
            </w:pPr>
          </w:p>
        </w:tc>
      </w:tr>
      <w:tr w:rsidR="00DE02F8">
        <w:trPr>
          <w:trHeight w:val="230"/>
        </w:trPr>
        <w:tc>
          <w:tcPr>
            <w:tcW w:w="267" w:type="pct"/>
            <w:vMerge/>
            <w:shd w:val="clear" w:color="auto" w:fill="auto"/>
          </w:tcPr>
          <w:p w:rsidR="00DE02F8" w:rsidRDefault="00DE02F8">
            <w:pPr>
              <w:spacing w:after="0" w:line="240" w:lineRule="auto"/>
              <w:jc w:val="center"/>
              <w:rPr>
                <w:rFonts w:ascii="Times New Roman" w:hAnsi="Times New Roman" w:cs="Times New Roman"/>
                <w:color w:val="000000"/>
                <w:spacing w:val="1"/>
                <w:lang w:eastAsia="ru-RU"/>
              </w:rPr>
            </w:pPr>
          </w:p>
        </w:tc>
        <w:tc>
          <w:tcPr>
            <w:tcW w:w="1509" w:type="pct"/>
            <w:vMerge/>
            <w:shd w:val="clear" w:color="auto" w:fill="auto"/>
          </w:tcPr>
          <w:p w:rsidR="00DE02F8" w:rsidRDefault="00DE02F8">
            <w:pPr>
              <w:spacing w:after="0" w:line="240" w:lineRule="auto"/>
              <w:jc w:val="both"/>
              <w:rPr>
                <w:rFonts w:ascii="Times New Roman" w:hAnsi="Times New Roman" w:cs="Times New Roman"/>
                <w:color w:val="000000"/>
                <w:spacing w:val="1"/>
                <w:lang w:eastAsia="ru-RU"/>
              </w:rPr>
            </w:pPr>
          </w:p>
        </w:tc>
        <w:tc>
          <w:tcPr>
            <w:tcW w:w="417" w:type="pct"/>
            <w:vMerge/>
            <w:shd w:val="clear" w:color="auto" w:fill="auto"/>
          </w:tcPr>
          <w:p w:rsidR="00DE02F8" w:rsidRDefault="00DE02F8">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DE02F8" w:rsidRDefault="00DE02F8">
            <w:pPr>
              <w:spacing w:after="0" w:line="240" w:lineRule="auto"/>
              <w:rPr>
                <w:rFonts w:ascii="Times New Roman" w:hAnsi="Times New Roman" w:cs="Times New Roman"/>
                <w:b/>
                <w:lang w:eastAsia="ru-RU"/>
              </w:rPr>
            </w:pPr>
            <w:r>
              <w:rPr>
                <w:rFonts w:ascii="Times New Roman" w:hAnsi="Times New Roman" w:cs="Times New Roman"/>
                <w:lang w:eastAsia="ru-RU"/>
              </w:rPr>
              <w:t>ВБС</w:t>
            </w:r>
          </w:p>
        </w:tc>
        <w:tc>
          <w:tcPr>
            <w:tcW w:w="426" w:type="pct"/>
            <w:shd w:val="clear" w:color="auto" w:fill="auto"/>
            <w:vAlign w:val="center"/>
          </w:tcPr>
          <w:p w:rsidR="00DE02F8" w:rsidRDefault="00BB7604">
            <w:pPr>
              <w:spacing w:after="0" w:line="240" w:lineRule="auto"/>
              <w:jc w:val="center"/>
              <w:rPr>
                <w:rFonts w:ascii="Times New Roman" w:hAnsi="Times New Roman" w:cs="Times New Roman"/>
                <w:lang w:eastAsia="ru-RU"/>
              </w:rPr>
            </w:pPr>
            <w:r>
              <w:rPr>
                <w:rFonts w:ascii="Times New Roman" w:hAnsi="Times New Roman" w:cs="Times New Roman"/>
                <w:lang w:eastAsia="ru-RU"/>
              </w:rPr>
              <w:t>650,0</w:t>
            </w:r>
          </w:p>
        </w:tc>
        <w:tc>
          <w:tcPr>
            <w:tcW w:w="448" w:type="pct"/>
            <w:shd w:val="clear" w:color="auto" w:fill="auto"/>
            <w:vAlign w:val="center"/>
          </w:tcPr>
          <w:p w:rsidR="00DE02F8" w:rsidRDefault="00BB7604">
            <w:pPr>
              <w:spacing w:after="0" w:line="240" w:lineRule="auto"/>
              <w:jc w:val="center"/>
              <w:rPr>
                <w:rFonts w:ascii="Times New Roman" w:hAnsi="Times New Roman" w:cs="Times New Roman"/>
                <w:lang w:eastAsia="ru-RU"/>
              </w:rPr>
            </w:pPr>
            <w:r>
              <w:rPr>
                <w:rFonts w:ascii="Times New Roman" w:hAnsi="Times New Roman" w:cs="Times New Roman"/>
                <w:lang w:eastAsia="ru-RU"/>
              </w:rPr>
              <w:t>650,0</w:t>
            </w:r>
          </w:p>
        </w:tc>
        <w:tc>
          <w:tcPr>
            <w:tcW w:w="447" w:type="pct"/>
            <w:shd w:val="clear" w:color="auto" w:fill="auto"/>
            <w:vAlign w:val="center"/>
          </w:tcPr>
          <w:p w:rsidR="00DE02F8" w:rsidRDefault="00DE02F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DE02F8" w:rsidRDefault="00DE02F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DE02F8" w:rsidRDefault="00DE02F8">
            <w:pPr>
              <w:spacing w:after="0" w:line="240" w:lineRule="auto"/>
              <w:jc w:val="center"/>
              <w:rPr>
                <w:rFonts w:ascii="Times New Roman" w:hAnsi="Times New Roman" w:cs="Times New Roman"/>
                <w:sz w:val="20"/>
                <w:szCs w:val="20"/>
                <w:lang w:eastAsia="ru-RU"/>
              </w:rPr>
            </w:pPr>
          </w:p>
        </w:tc>
      </w:tr>
      <w:tr w:rsidR="00DE02F8">
        <w:trPr>
          <w:trHeight w:val="230"/>
        </w:trPr>
        <w:tc>
          <w:tcPr>
            <w:tcW w:w="267" w:type="pct"/>
            <w:vMerge/>
            <w:shd w:val="clear" w:color="auto" w:fill="auto"/>
          </w:tcPr>
          <w:p w:rsidR="00DE02F8" w:rsidRDefault="00DE02F8">
            <w:pPr>
              <w:spacing w:after="0" w:line="240" w:lineRule="auto"/>
              <w:jc w:val="center"/>
              <w:rPr>
                <w:rFonts w:ascii="Times New Roman" w:hAnsi="Times New Roman" w:cs="Times New Roman"/>
                <w:color w:val="000000"/>
                <w:spacing w:val="1"/>
                <w:lang w:eastAsia="ru-RU"/>
              </w:rPr>
            </w:pPr>
          </w:p>
        </w:tc>
        <w:tc>
          <w:tcPr>
            <w:tcW w:w="1509" w:type="pct"/>
            <w:vMerge/>
            <w:shd w:val="clear" w:color="auto" w:fill="auto"/>
          </w:tcPr>
          <w:p w:rsidR="00DE02F8" w:rsidRDefault="00DE02F8">
            <w:pPr>
              <w:spacing w:after="0" w:line="240" w:lineRule="auto"/>
              <w:jc w:val="both"/>
              <w:rPr>
                <w:rFonts w:ascii="Times New Roman" w:hAnsi="Times New Roman" w:cs="Times New Roman"/>
                <w:color w:val="000000"/>
                <w:spacing w:val="1"/>
                <w:lang w:eastAsia="ru-RU"/>
              </w:rPr>
            </w:pPr>
          </w:p>
        </w:tc>
        <w:tc>
          <w:tcPr>
            <w:tcW w:w="417" w:type="pct"/>
            <w:vMerge/>
            <w:shd w:val="clear" w:color="auto" w:fill="auto"/>
          </w:tcPr>
          <w:p w:rsidR="00DE02F8" w:rsidRDefault="00DE02F8">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DE02F8" w:rsidRDefault="00DE02F8">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vAlign w:val="center"/>
          </w:tcPr>
          <w:p w:rsidR="00DE02F8" w:rsidRDefault="00BB760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7493,0</w:t>
            </w:r>
          </w:p>
        </w:tc>
        <w:tc>
          <w:tcPr>
            <w:tcW w:w="448" w:type="pct"/>
            <w:shd w:val="clear" w:color="auto" w:fill="auto"/>
            <w:vAlign w:val="center"/>
          </w:tcPr>
          <w:p w:rsidR="00DE02F8" w:rsidRDefault="00BB760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7493,0</w:t>
            </w:r>
          </w:p>
        </w:tc>
        <w:tc>
          <w:tcPr>
            <w:tcW w:w="447" w:type="pct"/>
            <w:shd w:val="clear" w:color="auto" w:fill="auto"/>
            <w:vAlign w:val="center"/>
          </w:tcPr>
          <w:p w:rsidR="00DE02F8" w:rsidRDefault="00DE02F8">
            <w:pPr>
              <w:spacing w:after="0" w:line="240" w:lineRule="auto"/>
              <w:jc w:val="center"/>
              <w:rPr>
                <w:rFonts w:ascii="Times New Roman" w:hAnsi="Times New Roman" w:cs="Times New Roman"/>
                <w:b/>
                <w:lang w:eastAsia="ru-RU"/>
              </w:rPr>
            </w:pPr>
            <w:r>
              <w:rPr>
                <w:rFonts w:ascii="Times New Roman" w:hAnsi="Times New Roman" w:cs="Times New Roman"/>
                <w:b/>
                <w:lang w:val="en-US" w:eastAsia="ru-RU"/>
              </w:rPr>
              <w:t>0</w:t>
            </w:r>
            <w:r>
              <w:rPr>
                <w:rFonts w:ascii="Times New Roman" w:hAnsi="Times New Roman" w:cs="Times New Roman"/>
                <w:b/>
                <w:lang w:eastAsia="ru-RU"/>
              </w:rPr>
              <w:t>,0</w:t>
            </w:r>
          </w:p>
        </w:tc>
        <w:tc>
          <w:tcPr>
            <w:tcW w:w="448" w:type="pct"/>
            <w:shd w:val="clear" w:color="auto" w:fill="auto"/>
            <w:vAlign w:val="center"/>
          </w:tcPr>
          <w:p w:rsidR="00DE02F8" w:rsidRDefault="00DE02F8">
            <w:pPr>
              <w:spacing w:after="0" w:line="240" w:lineRule="auto"/>
              <w:jc w:val="center"/>
              <w:rPr>
                <w:rFonts w:ascii="Times New Roman" w:hAnsi="Times New Roman" w:cs="Times New Roman"/>
                <w:b/>
                <w:lang w:eastAsia="ru-RU"/>
              </w:rPr>
            </w:pPr>
            <w:r>
              <w:rPr>
                <w:rFonts w:ascii="Times New Roman" w:hAnsi="Times New Roman" w:cs="Times New Roman"/>
                <w:b/>
                <w:lang w:val="en-US" w:eastAsia="ru-RU"/>
              </w:rPr>
              <w:t>0</w:t>
            </w:r>
            <w:r>
              <w:rPr>
                <w:rFonts w:ascii="Times New Roman" w:hAnsi="Times New Roman" w:cs="Times New Roman"/>
                <w:b/>
                <w:lang w:eastAsia="ru-RU"/>
              </w:rPr>
              <w:t>,0</w:t>
            </w:r>
          </w:p>
        </w:tc>
        <w:tc>
          <w:tcPr>
            <w:tcW w:w="659" w:type="pct"/>
            <w:gridSpan w:val="2"/>
            <w:vMerge/>
            <w:shd w:val="clear" w:color="auto" w:fill="auto"/>
            <w:vAlign w:val="center"/>
          </w:tcPr>
          <w:p w:rsidR="00DE02F8" w:rsidRDefault="00DE02F8">
            <w:pPr>
              <w:spacing w:after="0" w:line="240" w:lineRule="auto"/>
              <w:jc w:val="center"/>
              <w:rPr>
                <w:rFonts w:ascii="Times New Roman" w:hAnsi="Times New Roman" w:cs="Times New Roman"/>
                <w:sz w:val="20"/>
                <w:szCs w:val="20"/>
                <w:lang w:eastAsia="ru-RU"/>
              </w:rPr>
            </w:pPr>
          </w:p>
        </w:tc>
      </w:tr>
      <w:tr w:rsidR="00DE02F8">
        <w:trPr>
          <w:trHeight w:val="230"/>
        </w:trPr>
        <w:tc>
          <w:tcPr>
            <w:tcW w:w="267" w:type="pct"/>
            <w:vMerge w:val="restart"/>
            <w:shd w:val="clear" w:color="auto" w:fill="auto"/>
          </w:tcPr>
          <w:p w:rsidR="00DE02F8" w:rsidRDefault="00DE02F8">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color w:val="000000"/>
                <w:spacing w:val="1"/>
                <w:lang w:eastAsia="ru-RU"/>
              </w:rPr>
              <w:t>2.2.7.</w:t>
            </w:r>
          </w:p>
        </w:tc>
        <w:tc>
          <w:tcPr>
            <w:tcW w:w="1509" w:type="pct"/>
            <w:vMerge w:val="restart"/>
            <w:shd w:val="clear" w:color="auto" w:fill="auto"/>
          </w:tcPr>
          <w:p w:rsidR="00DE02F8" w:rsidRDefault="00DE02F8">
            <w:pPr>
              <w:spacing w:after="0" w:line="240" w:lineRule="auto"/>
              <w:jc w:val="both"/>
              <w:rPr>
                <w:rFonts w:ascii="Times New Roman" w:hAnsi="Times New Roman" w:cs="Times New Roman"/>
                <w:color w:val="000000"/>
                <w:spacing w:val="1"/>
                <w:lang w:eastAsia="ru-RU"/>
              </w:rPr>
            </w:pPr>
            <w:r>
              <w:rPr>
                <w:rFonts w:ascii="Times New Roman" w:hAnsi="Times New Roman" w:cs="Times New Roman"/>
                <w:color w:val="000000"/>
                <w:spacing w:val="1"/>
                <w:lang w:eastAsia="ru-RU"/>
              </w:rPr>
              <w:t>Разработка проектно-сметной документации с прохождением государственной экспертизы и строительство канатной дороги в п. Никель (горнолыжный склон)</w:t>
            </w:r>
          </w:p>
        </w:tc>
        <w:tc>
          <w:tcPr>
            <w:tcW w:w="417" w:type="pct"/>
            <w:vMerge w:val="restart"/>
            <w:shd w:val="clear" w:color="auto" w:fill="auto"/>
          </w:tcPr>
          <w:p w:rsidR="00DE02F8" w:rsidRDefault="00DE02F8">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color w:val="000000"/>
                <w:spacing w:val="1"/>
                <w:lang w:eastAsia="ru-RU"/>
              </w:rPr>
              <w:t>2025</w:t>
            </w:r>
          </w:p>
        </w:tc>
        <w:tc>
          <w:tcPr>
            <w:tcW w:w="379" w:type="pct"/>
            <w:gridSpan w:val="2"/>
            <w:shd w:val="clear" w:color="auto" w:fill="auto"/>
          </w:tcPr>
          <w:p w:rsidR="00DE02F8" w:rsidRDefault="00DE02F8">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DE02F8" w:rsidRDefault="00DE02F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DE02F8" w:rsidRDefault="00DE02F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DE02F8" w:rsidRDefault="00DE02F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DE02F8" w:rsidRDefault="00DE02F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val="restart"/>
            <w:shd w:val="clear" w:color="auto" w:fill="auto"/>
            <w:vAlign w:val="center"/>
          </w:tcPr>
          <w:p w:rsidR="00DE02F8" w:rsidRDefault="00DE02F8" w:rsidP="00714949">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Отдел образования, </w:t>
            </w:r>
            <w:r w:rsidR="00714949">
              <w:rPr>
                <w:rFonts w:ascii="Times New Roman" w:hAnsi="Times New Roman" w:cs="Times New Roman"/>
                <w:sz w:val="20"/>
                <w:szCs w:val="20"/>
                <w:lang w:eastAsia="ru-RU"/>
              </w:rPr>
              <w:t>ДО ДЮСШ</w:t>
            </w:r>
          </w:p>
        </w:tc>
      </w:tr>
      <w:tr w:rsidR="00DE02F8">
        <w:trPr>
          <w:trHeight w:val="230"/>
        </w:trPr>
        <w:tc>
          <w:tcPr>
            <w:tcW w:w="267" w:type="pct"/>
            <w:vMerge/>
            <w:shd w:val="clear" w:color="auto" w:fill="auto"/>
          </w:tcPr>
          <w:p w:rsidR="00DE02F8" w:rsidRDefault="00DE02F8">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DE02F8" w:rsidRDefault="00DE02F8">
            <w:pPr>
              <w:spacing w:after="0" w:line="240" w:lineRule="auto"/>
              <w:jc w:val="center"/>
              <w:rPr>
                <w:rFonts w:ascii="Times New Roman" w:hAnsi="Times New Roman" w:cs="Times New Roman"/>
                <w:b/>
                <w:color w:val="000000"/>
                <w:spacing w:val="1"/>
                <w:lang w:eastAsia="ru-RU"/>
              </w:rPr>
            </w:pPr>
          </w:p>
        </w:tc>
        <w:tc>
          <w:tcPr>
            <w:tcW w:w="417" w:type="pct"/>
            <w:vMerge/>
            <w:shd w:val="clear" w:color="auto" w:fill="auto"/>
          </w:tcPr>
          <w:p w:rsidR="00DE02F8" w:rsidRDefault="00DE02F8">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DE02F8" w:rsidRDefault="00DE02F8">
            <w:pPr>
              <w:spacing w:after="0" w:line="240" w:lineRule="auto"/>
              <w:rPr>
                <w:rFonts w:ascii="Times New Roman" w:hAnsi="Times New Roman" w:cs="Times New Roman"/>
                <w:b/>
                <w:lang w:eastAsia="ru-RU"/>
              </w:rPr>
            </w:pPr>
            <w:r>
              <w:rPr>
                <w:rFonts w:ascii="Times New Roman" w:hAnsi="Times New Roman" w:cs="Times New Roman"/>
                <w:lang w:eastAsia="ru-RU"/>
              </w:rPr>
              <w:t>ОБ</w:t>
            </w:r>
          </w:p>
        </w:tc>
        <w:tc>
          <w:tcPr>
            <w:tcW w:w="426" w:type="pct"/>
            <w:shd w:val="clear" w:color="auto" w:fill="auto"/>
            <w:vAlign w:val="center"/>
          </w:tcPr>
          <w:p w:rsidR="00DE02F8" w:rsidRDefault="00714949">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DE02F8" w:rsidRDefault="00714949">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DE02F8" w:rsidRDefault="00DE02F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DE02F8" w:rsidRDefault="00DE02F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DE02F8" w:rsidRDefault="00DE02F8">
            <w:pPr>
              <w:spacing w:after="0" w:line="240" w:lineRule="auto"/>
              <w:jc w:val="center"/>
              <w:rPr>
                <w:rFonts w:ascii="Times New Roman" w:hAnsi="Times New Roman" w:cs="Times New Roman"/>
                <w:sz w:val="20"/>
                <w:szCs w:val="20"/>
                <w:lang w:eastAsia="ru-RU"/>
              </w:rPr>
            </w:pPr>
          </w:p>
        </w:tc>
      </w:tr>
      <w:tr w:rsidR="00DE02F8">
        <w:trPr>
          <w:trHeight w:val="230"/>
        </w:trPr>
        <w:tc>
          <w:tcPr>
            <w:tcW w:w="267" w:type="pct"/>
            <w:vMerge/>
            <w:shd w:val="clear" w:color="auto" w:fill="auto"/>
          </w:tcPr>
          <w:p w:rsidR="00DE02F8" w:rsidRDefault="00DE02F8">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DE02F8" w:rsidRDefault="00DE02F8">
            <w:pPr>
              <w:spacing w:after="0" w:line="240" w:lineRule="auto"/>
              <w:jc w:val="center"/>
              <w:rPr>
                <w:rFonts w:ascii="Times New Roman" w:hAnsi="Times New Roman" w:cs="Times New Roman"/>
                <w:b/>
                <w:color w:val="000000"/>
                <w:spacing w:val="1"/>
                <w:lang w:eastAsia="ru-RU"/>
              </w:rPr>
            </w:pPr>
          </w:p>
        </w:tc>
        <w:tc>
          <w:tcPr>
            <w:tcW w:w="417" w:type="pct"/>
            <w:vMerge/>
            <w:shd w:val="clear" w:color="auto" w:fill="auto"/>
          </w:tcPr>
          <w:p w:rsidR="00DE02F8" w:rsidRDefault="00DE02F8">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DE02F8" w:rsidRDefault="00DE02F8">
            <w:pPr>
              <w:spacing w:after="0" w:line="240" w:lineRule="auto"/>
              <w:rPr>
                <w:rFonts w:ascii="Times New Roman" w:hAnsi="Times New Roman" w:cs="Times New Roman"/>
                <w:b/>
                <w:lang w:eastAsia="ru-RU"/>
              </w:rPr>
            </w:pPr>
            <w:r>
              <w:rPr>
                <w:rFonts w:ascii="Times New Roman" w:hAnsi="Times New Roman" w:cs="Times New Roman"/>
                <w:lang w:eastAsia="ru-RU"/>
              </w:rPr>
              <w:t>МБ</w:t>
            </w:r>
          </w:p>
        </w:tc>
        <w:tc>
          <w:tcPr>
            <w:tcW w:w="426" w:type="pct"/>
            <w:shd w:val="clear" w:color="auto" w:fill="auto"/>
            <w:vAlign w:val="center"/>
          </w:tcPr>
          <w:p w:rsidR="00DE02F8" w:rsidRDefault="00714949">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DE02F8" w:rsidRDefault="00714949">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DE02F8" w:rsidRDefault="00DE02F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DE02F8" w:rsidRDefault="00DE02F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DE02F8" w:rsidRDefault="00DE02F8">
            <w:pPr>
              <w:spacing w:after="0" w:line="240" w:lineRule="auto"/>
              <w:jc w:val="center"/>
              <w:rPr>
                <w:rFonts w:ascii="Times New Roman" w:hAnsi="Times New Roman" w:cs="Times New Roman"/>
                <w:sz w:val="20"/>
                <w:szCs w:val="20"/>
                <w:lang w:eastAsia="ru-RU"/>
              </w:rPr>
            </w:pPr>
          </w:p>
        </w:tc>
      </w:tr>
      <w:tr w:rsidR="00DE02F8">
        <w:trPr>
          <w:trHeight w:val="230"/>
        </w:trPr>
        <w:tc>
          <w:tcPr>
            <w:tcW w:w="267" w:type="pct"/>
            <w:vMerge/>
            <w:shd w:val="clear" w:color="auto" w:fill="auto"/>
          </w:tcPr>
          <w:p w:rsidR="00DE02F8" w:rsidRDefault="00DE02F8">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DE02F8" w:rsidRDefault="00DE02F8">
            <w:pPr>
              <w:spacing w:after="0" w:line="240" w:lineRule="auto"/>
              <w:jc w:val="center"/>
              <w:rPr>
                <w:rFonts w:ascii="Times New Roman" w:hAnsi="Times New Roman" w:cs="Times New Roman"/>
                <w:b/>
                <w:color w:val="000000"/>
                <w:spacing w:val="1"/>
                <w:lang w:eastAsia="ru-RU"/>
              </w:rPr>
            </w:pPr>
          </w:p>
        </w:tc>
        <w:tc>
          <w:tcPr>
            <w:tcW w:w="417" w:type="pct"/>
            <w:vMerge/>
            <w:shd w:val="clear" w:color="auto" w:fill="auto"/>
          </w:tcPr>
          <w:p w:rsidR="00DE02F8" w:rsidRDefault="00DE02F8">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DE02F8" w:rsidRDefault="00DE02F8">
            <w:pPr>
              <w:spacing w:after="0" w:line="240" w:lineRule="auto"/>
              <w:rPr>
                <w:rFonts w:ascii="Times New Roman" w:hAnsi="Times New Roman" w:cs="Times New Roman"/>
                <w:b/>
                <w:lang w:eastAsia="ru-RU"/>
              </w:rPr>
            </w:pPr>
            <w:r>
              <w:rPr>
                <w:rFonts w:ascii="Times New Roman" w:hAnsi="Times New Roman" w:cs="Times New Roman"/>
                <w:lang w:eastAsia="ru-RU"/>
              </w:rPr>
              <w:t>ВБС</w:t>
            </w:r>
          </w:p>
        </w:tc>
        <w:tc>
          <w:tcPr>
            <w:tcW w:w="426" w:type="pct"/>
            <w:shd w:val="clear" w:color="auto" w:fill="auto"/>
            <w:vAlign w:val="center"/>
          </w:tcPr>
          <w:p w:rsidR="00DE02F8" w:rsidRDefault="00714949">
            <w:pPr>
              <w:spacing w:after="0" w:line="240" w:lineRule="auto"/>
              <w:jc w:val="center"/>
              <w:rPr>
                <w:rFonts w:ascii="Times New Roman" w:hAnsi="Times New Roman" w:cs="Times New Roman"/>
                <w:lang w:eastAsia="ru-RU"/>
              </w:rPr>
            </w:pPr>
            <w:r>
              <w:rPr>
                <w:rFonts w:ascii="Times New Roman" w:hAnsi="Times New Roman" w:cs="Times New Roman"/>
                <w:lang w:eastAsia="ru-RU"/>
              </w:rPr>
              <w:t>39050,0</w:t>
            </w:r>
          </w:p>
        </w:tc>
        <w:tc>
          <w:tcPr>
            <w:tcW w:w="448" w:type="pct"/>
            <w:shd w:val="clear" w:color="auto" w:fill="auto"/>
            <w:vAlign w:val="center"/>
          </w:tcPr>
          <w:p w:rsidR="00DE02F8" w:rsidRDefault="00714949">
            <w:pPr>
              <w:spacing w:after="0" w:line="240" w:lineRule="auto"/>
              <w:jc w:val="center"/>
              <w:rPr>
                <w:rFonts w:ascii="Times New Roman" w:hAnsi="Times New Roman" w:cs="Times New Roman"/>
                <w:lang w:eastAsia="ru-RU"/>
              </w:rPr>
            </w:pPr>
            <w:r>
              <w:rPr>
                <w:rFonts w:ascii="Times New Roman" w:hAnsi="Times New Roman" w:cs="Times New Roman"/>
                <w:lang w:eastAsia="ru-RU"/>
              </w:rPr>
              <w:t>39050,0</w:t>
            </w:r>
          </w:p>
        </w:tc>
        <w:tc>
          <w:tcPr>
            <w:tcW w:w="447" w:type="pct"/>
            <w:shd w:val="clear" w:color="auto" w:fill="auto"/>
            <w:vAlign w:val="center"/>
          </w:tcPr>
          <w:p w:rsidR="00DE02F8" w:rsidRDefault="00DE02F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DE02F8" w:rsidRDefault="00DE02F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DE02F8" w:rsidRDefault="00DE02F8">
            <w:pPr>
              <w:spacing w:after="0" w:line="240" w:lineRule="auto"/>
              <w:jc w:val="center"/>
              <w:rPr>
                <w:rFonts w:ascii="Times New Roman" w:hAnsi="Times New Roman" w:cs="Times New Roman"/>
                <w:sz w:val="20"/>
                <w:szCs w:val="20"/>
                <w:lang w:eastAsia="ru-RU"/>
              </w:rPr>
            </w:pPr>
          </w:p>
        </w:tc>
      </w:tr>
      <w:tr w:rsidR="00DE02F8">
        <w:trPr>
          <w:trHeight w:val="230"/>
        </w:trPr>
        <w:tc>
          <w:tcPr>
            <w:tcW w:w="267" w:type="pct"/>
            <w:vMerge/>
            <w:shd w:val="clear" w:color="auto" w:fill="auto"/>
          </w:tcPr>
          <w:p w:rsidR="00DE02F8" w:rsidRDefault="00DE02F8">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DE02F8" w:rsidRDefault="00DE02F8">
            <w:pPr>
              <w:spacing w:after="0" w:line="240" w:lineRule="auto"/>
              <w:jc w:val="center"/>
              <w:rPr>
                <w:rFonts w:ascii="Times New Roman" w:hAnsi="Times New Roman" w:cs="Times New Roman"/>
                <w:b/>
                <w:color w:val="000000"/>
                <w:spacing w:val="1"/>
                <w:lang w:eastAsia="ru-RU"/>
              </w:rPr>
            </w:pPr>
          </w:p>
        </w:tc>
        <w:tc>
          <w:tcPr>
            <w:tcW w:w="417" w:type="pct"/>
            <w:vMerge/>
            <w:shd w:val="clear" w:color="auto" w:fill="auto"/>
          </w:tcPr>
          <w:p w:rsidR="00DE02F8" w:rsidRDefault="00DE02F8">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DE02F8" w:rsidRDefault="00DE02F8">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vAlign w:val="center"/>
          </w:tcPr>
          <w:p w:rsidR="00DE02F8" w:rsidRDefault="00714949">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39050,0</w:t>
            </w:r>
          </w:p>
        </w:tc>
        <w:tc>
          <w:tcPr>
            <w:tcW w:w="448" w:type="pct"/>
            <w:shd w:val="clear" w:color="auto" w:fill="auto"/>
            <w:vAlign w:val="center"/>
          </w:tcPr>
          <w:p w:rsidR="00DE02F8" w:rsidRDefault="00714949">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39050,0</w:t>
            </w:r>
          </w:p>
        </w:tc>
        <w:tc>
          <w:tcPr>
            <w:tcW w:w="447" w:type="pct"/>
            <w:shd w:val="clear" w:color="auto" w:fill="auto"/>
            <w:vAlign w:val="center"/>
          </w:tcPr>
          <w:p w:rsidR="00DE02F8" w:rsidRDefault="00DE02F8">
            <w:pPr>
              <w:spacing w:after="0" w:line="240" w:lineRule="auto"/>
              <w:jc w:val="center"/>
              <w:rPr>
                <w:rFonts w:ascii="Times New Roman" w:hAnsi="Times New Roman" w:cs="Times New Roman"/>
                <w:b/>
                <w:lang w:eastAsia="ru-RU"/>
              </w:rPr>
            </w:pPr>
            <w:r>
              <w:rPr>
                <w:rFonts w:ascii="Times New Roman" w:hAnsi="Times New Roman" w:cs="Times New Roman"/>
                <w:b/>
                <w:lang w:val="en-US" w:eastAsia="ru-RU"/>
              </w:rPr>
              <w:t>0</w:t>
            </w:r>
            <w:r>
              <w:rPr>
                <w:rFonts w:ascii="Times New Roman" w:hAnsi="Times New Roman" w:cs="Times New Roman"/>
                <w:b/>
                <w:lang w:eastAsia="ru-RU"/>
              </w:rPr>
              <w:t>,0</w:t>
            </w:r>
          </w:p>
        </w:tc>
        <w:tc>
          <w:tcPr>
            <w:tcW w:w="448" w:type="pct"/>
            <w:shd w:val="clear" w:color="auto" w:fill="auto"/>
            <w:vAlign w:val="center"/>
          </w:tcPr>
          <w:p w:rsidR="00DE02F8" w:rsidRDefault="00DE02F8">
            <w:pPr>
              <w:spacing w:after="0" w:line="240" w:lineRule="auto"/>
              <w:jc w:val="center"/>
              <w:rPr>
                <w:rFonts w:ascii="Times New Roman" w:hAnsi="Times New Roman" w:cs="Times New Roman"/>
                <w:b/>
                <w:lang w:eastAsia="ru-RU"/>
              </w:rPr>
            </w:pPr>
            <w:r>
              <w:rPr>
                <w:rFonts w:ascii="Times New Roman" w:hAnsi="Times New Roman" w:cs="Times New Roman"/>
                <w:b/>
                <w:lang w:val="en-US" w:eastAsia="ru-RU"/>
              </w:rPr>
              <w:t>0</w:t>
            </w:r>
            <w:r>
              <w:rPr>
                <w:rFonts w:ascii="Times New Roman" w:hAnsi="Times New Roman" w:cs="Times New Roman"/>
                <w:b/>
                <w:lang w:eastAsia="ru-RU"/>
              </w:rPr>
              <w:t>,0</w:t>
            </w:r>
          </w:p>
        </w:tc>
        <w:tc>
          <w:tcPr>
            <w:tcW w:w="659" w:type="pct"/>
            <w:gridSpan w:val="2"/>
            <w:vMerge/>
            <w:shd w:val="clear" w:color="auto" w:fill="auto"/>
            <w:vAlign w:val="center"/>
          </w:tcPr>
          <w:p w:rsidR="00DE02F8" w:rsidRDefault="00DE02F8">
            <w:pPr>
              <w:spacing w:after="0" w:line="240" w:lineRule="auto"/>
              <w:jc w:val="center"/>
              <w:rPr>
                <w:rFonts w:ascii="Times New Roman" w:hAnsi="Times New Roman" w:cs="Times New Roman"/>
                <w:sz w:val="20"/>
                <w:szCs w:val="20"/>
                <w:lang w:eastAsia="ru-RU"/>
              </w:rPr>
            </w:pPr>
          </w:p>
        </w:tc>
      </w:tr>
      <w:tr w:rsidR="0036036F" w:rsidRPr="0036036F">
        <w:trPr>
          <w:trHeight w:val="230"/>
        </w:trPr>
        <w:tc>
          <w:tcPr>
            <w:tcW w:w="267" w:type="pct"/>
            <w:vMerge w:val="restart"/>
            <w:shd w:val="clear" w:color="auto" w:fill="auto"/>
          </w:tcPr>
          <w:p w:rsidR="0036036F" w:rsidRPr="0036036F" w:rsidRDefault="0036036F" w:rsidP="0036036F">
            <w:pPr>
              <w:spacing w:after="0" w:line="240" w:lineRule="auto"/>
              <w:jc w:val="center"/>
              <w:rPr>
                <w:rFonts w:ascii="Times New Roman" w:hAnsi="Times New Roman" w:cs="Times New Roman"/>
                <w:color w:val="000000"/>
                <w:spacing w:val="1"/>
                <w:lang w:eastAsia="ru-RU"/>
              </w:rPr>
            </w:pPr>
            <w:r w:rsidRPr="0036036F">
              <w:rPr>
                <w:rFonts w:ascii="Times New Roman" w:hAnsi="Times New Roman" w:cs="Times New Roman"/>
                <w:color w:val="000000"/>
                <w:spacing w:val="1"/>
                <w:lang w:eastAsia="ru-RU"/>
              </w:rPr>
              <w:t>2.2.8.</w:t>
            </w:r>
          </w:p>
        </w:tc>
        <w:tc>
          <w:tcPr>
            <w:tcW w:w="1509" w:type="pct"/>
            <w:vMerge w:val="restart"/>
            <w:shd w:val="clear" w:color="auto" w:fill="auto"/>
          </w:tcPr>
          <w:p w:rsidR="0036036F" w:rsidRPr="0036036F" w:rsidRDefault="0036036F" w:rsidP="0036036F">
            <w:pPr>
              <w:spacing w:after="0" w:line="240" w:lineRule="auto"/>
              <w:jc w:val="both"/>
              <w:rPr>
                <w:rFonts w:ascii="Times New Roman" w:hAnsi="Times New Roman" w:cs="Times New Roman"/>
                <w:color w:val="000000"/>
                <w:spacing w:val="1"/>
                <w:lang w:eastAsia="ru-RU"/>
              </w:rPr>
            </w:pPr>
            <w:r>
              <w:rPr>
                <w:rFonts w:ascii="Times New Roman" w:hAnsi="Times New Roman" w:cs="Times New Roman"/>
                <w:color w:val="000000"/>
                <w:spacing w:val="1"/>
                <w:lang w:eastAsia="ru-RU"/>
              </w:rPr>
              <w:t>Выполнение капитального ремонта кровли МБОУ СОШ № 5</w:t>
            </w:r>
          </w:p>
        </w:tc>
        <w:tc>
          <w:tcPr>
            <w:tcW w:w="417" w:type="pct"/>
            <w:vMerge w:val="restart"/>
            <w:shd w:val="clear" w:color="auto" w:fill="auto"/>
          </w:tcPr>
          <w:p w:rsidR="0036036F" w:rsidRPr="0036036F" w:rsidRDefault="0036036F" w:rsidP="0036036F">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color w:val="000000"/>
                <w:spacing w:val="1"/>
                <w:lang w:eastAsia="ru-RU"/>
              </w:rPr>
              <w:t>2027</w:t>
            </w:r>
          </w:p>
        </w:tc>
        <w:tc>
          <w:tcPr>
            <w:tcW w:w="379" w:type="pct"/>
            <w:gridSpan w:val="2"/>
            <w:shd w:val="clear" w:color="auto" w:fill="auto"/>
          </w:tcPr>
          <w:p w:rsidR="0036036F" w:rsidRDefault="0036036F" w:rsidP="0036036F">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68646,8</w:t>
            </w:r>
          </w:p>
        </w:tc>
        <w:tc>
          <w:tcPr>
            <w:tcW w:w="448"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68646,8</w:t>
            </w:r>
          </w:p>
        </w:tc>
        <w:tc>
          <w:tcPr>
            <w:tcW w:w="659" w:type="pct"/>
            <w:gridSpan w:val="2"/>
            <w:vMerge w:val="restart"/>
            <w:shd w:val="clear" w:color="auto" w:fill="auto"/>
            <w:vAlign w:val="center"/>
          </w:tcPr>
          <w:p w:rsidR="0036036F" w:rsidRPr="0036036F" w:rsidRDefault="0036036F" w:rsidP="0036036F">
            <w:pPr>
              <w:spacing w:after="0" w:line="240" w:lineRule="auto"/>
              <w:jc w:val="center"/>
              <w:rPr>
                <w:rFonts w:ascii="Times New Roman" w:hAnsi="Times New Roman" w:cs="Times New Roman"/>
                <w:sz w:val="20"/>
                <w:szCs w:val="20"/>
                <w:lang w:eastAsia="ru-RU"/>
              </w:rPr>
            </w:pPr>
            <w:r w:rsidRPr="0036036F">
              <w:rPr>
                <w:rFonts w:ascii="Times New Roman" w:hAnsi="Times New Roman" w:cs="Times New Roman"/>
                <w:sz w:val="20"/>
                <w:szCs w:val="20"/>
                <w:lang w:eastAsia="ru-RU"/>
              </w:rPr>
              <w:t>Отдел образования,</w:t>
            </w:r>
          </w:p>
          <w:p w:rsidR="0036036F" w:rsidRPr="0036036F" w:rsidRDefault="0036036F" w:rsidP="0036036F">
            <w:pPr>
              <w:spacing w:after="0" w:line="240" w:lineRule="auto"/>
              <w:jc w:val="center"/>
              <w:rPr>
                <w:rFonts w:ascii="Times New Roman" w:hAnsi="Times New Roman" w:cs="Times New Roman"/>
                <w:sz w:val="20"/>
                <w:szCs w:val="20"/>
                <w:lang w:eastAsia="ru-RU"/>
              </w:rPr>
            </w:pPr>
            <w:r w:rsidRPr="0036036F">
              <w:rPr>
                <w:rFonts w:ascii="Times New Roman" w:hAnsi="Times New Roman" w:cs="Times New Roman"/>
                <w:sz w:val="20"/>
                <w:szCs w:val="20"/>
                <w:lang w:eastAsia="ru-RU"/>
              </w:rPr>
              <w:t>МБОУ СОШ № 5</w:t>
            </w:r>
          </w:p>
        </w:tc>
      </w:tr>
      <w:tr w:rsidR="0036036F">
        <w:trPr>
          <w:trHeight w:val="230"/>
        </w:trPr>
        <w:tc>
          <w:tcPr>
            <w:tcW w:w="267" w:type="pct"/>
            <w:vMerge/>
            <w:shd w:val="clear" w:color="auto" w:fill="auto"/>
          </w:tcPr>
          <w:p w:rsidR="0036036F" w:rsidRDefault="0036036F" w:rsidP="0036036F">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36036F" w:rsidRDefault="0036036F" w:rsidP="0036036F">
            <w:pPr>
              <w:spacing w:after="0" w:line="240" w:lineRule="auto"/>
              <w:jc w:val="center"/>
              <w:rPr>
                <w:rFonts w:ascii="Times New Roman" w:hAnsi="Times New Roman" w:cs="Times New Roman"/>
                <w:b/>
                <w:color w:val="000000"/>
                <w:spacing w:val="1"/>
                <w:lang w:eastAsia="ru-RU"/>
              </w:rPr>
            </w:pPr>
          </w:p>
        </w:tc>
        <w:tc>
          <w:tcPr>
            <w:tcW w:w="417" w:type="pct"/>
            <w:vMerge/>
            <w:shd w:val="clear" w:color="auto" w:fill="auto"/>
          </w:tcPr>
          <w:p w:rsidR="0036036F" w:rsidRDefault="0036036F" w:rsidP="0036036F">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36036F" w:rsidRDefault="0036036F" w:rsidP="0036036F">
            <w:pPr>
              <w:spacing w:after="0" w:line="240" w:lineRule="auto"/>
              <w:rPr>
                <w:rFonts w:ascii="Times New Roman" w:hAnsi="Times New Roman" w:cs="Times New Roman"/>
                <w:b/>
                <w:lang w:eastAsia="ru-RU"/>
              </w:rPr>
            </w:pPr>
            <w:r>
              <w:rPr>
                <w:rFonts w:ascii="Times New Roman" w:hAnsi="Times New Roman" w:cs="Times New Roman"/>
                <w:lang w:eastAsia="ru-RU"/>
              </w:rPr>
              <w:t>ОБ</w:t>
            </w:r>
          </w:p>
        </w:tc>
        <w:tc>
          <w:tcPr>
            <w:tcW w:w="426"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18395,9</w:t>
            </w:r>
          </w:p>
        </w:tc>
        <w:tc>
          <w:tcPr>
            <w:tcW w:w="448"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18395,9</w:t>
            </w:r>
          </w:p>
        </w:tc>
        <w:tc>
          <w:tcPr>
            <w:tcW w:w="659" w:type="pct"/>
            <w:gridSpan w:val="2"/>
            <w:vMerge/>
            <w:shd w:val="clear" w:color="auto" w:fill="auto"/>
            <w:vAlign w:val="center"/>
          </w:tcPr>
          <w:p w:rsidR="0036036F" w:rsidRDefault="0036036F" w:rsidP="0036036F">
            <w:pPr>
              <w:spacing w:after="0" w:line="240" w:lineRule="auto"/>
              <w:jc w:val="center"/>
              <w:rPr>
                <w:rFonts w:ascii="Times New Roman" w:hAnsi="Times New Roman" w:cs="Times New Roman"/>
                <w:sz w:val="20"/>
                <w:szCs w:val="20"/>
                <w:lang w:eastAsia="ru-RU"/>
              </w:rPr>
            </w:pPr>
          </w:p>
        </w:tc>
      </w:tr>
      <w:tr w:rsidR="0036036F">
        <w:trPr>
          <w:trHeight w:val="230"/>
        </w:trPr>
        <w:tc>
          <w:tcPr>
            <w:tcW w:w="267" w:type="pct"/>
            <w:vMerge/>
            <w:shd w:val="clear" w:color="auto" w:fill="auto"/>
          </w:tcPr>
          <w:p w:rsidR="0036036F" w:rsidRDefault="0036036F" w:rsidP="0036036F">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36036F" w:rsidRDefault="0036036F" w:rsidP="0036036F">
            <w:pPr>
              <w:spacing w:after="0" w:line="240" w:lineRule="auto"/>
              <w:jc w:val="center"/>
              <w:rPr>
                <w:rFonts w:ascii="Times New Roman" w:hAnsi="Times New Roman" w:cs="Times New Roman"/>
                <w:b/>
                <w:color w:val="000000"/>
                <w:spacing w:val="1"/>
                <w:lang w:eastAsia="ru-RU"/>
              </w:rPr>
            </w:pPr>
          </w:p>
        </w:tc>
        <w:tc>
          <w:tcPr>
            <w:tcW w:w="417" w:type="pct"/>
            <w:vMerge/>
            <w:shd w:val="clear" w:color="auto" w:fill="auto"/>
          </w:tcPr>
          <w:p w:rsidR="0036036F" w:rsidRDefault="0036036F" w:rsidP="0036036F">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36036F" w:rsidRDefault="0036036F" w:rsidP="0036036F">
            <w:pPr>
              <w:spacing w:after="0" w:line="240" w:lineRule="auto"/>
              <w:rPr>
                <w:rFonts w:ascii="Times New Roman" w:hAnsi="Times New Roman" w:cs="Times New Roman"/>
                <w:b/>
                <w:lang w:eastAsia="ru-RU"/>
              </w:rPr>
            </w:pPr>
            <w:r>
              <w:rPr>
                <w:rFonts w:ascii="Times New Roman" w:hAnsi="Times New Roman" w:cs="Times New Roman"/>
                <w:lang w:eastAsia="ru-RU"/>
              </w:rPr>
              <w:t>МБ</w:t>
            </w:r>
          </w:p>
        </w:tc>
        <w:tc>
          <w:tcPr>
            <w:tcW w:w="426"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7979,3</w:t>
            </w:r>
          </w:p>
        </w:tc>
        <w:tc>
          <w:tcPr>
            <w:tcW w:w="448"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7979,3</w:t>
            </w:r>
          </w:p>
        </w:tc>
        <w:tc>
          <w:tcPr>
            <w:tcW w:w="659" w:type="pct"/>
            <w:gridSpan w:val="2"/>
            <w:vMerge/>
            <w:shd w:val="clear" w:color="auto" w:fill="auto"/>
            <w:vAlign w:val="center"/>
          </w:tcPr>
          <w:p w:rsidR="0036036F" w:rsidRDefault="0036036F" w:rsidP="0036036F">
            <w:pPr>
              <w:spacing w:after="0" w:line="240" w:lineRule="auto"/>
              <w:jc w:val="center"/>
              <w:rPr>
                <w:rFonts w:ascii="Times New Roman" w:hAnsi="Times New Roman" w:cs="Times New Roman"/>
                <w:sz w:val="20"/>
                <w:szCs w:val="20"/>
                <w:lang w:eastAsia="ru-RU"/>
              </w:rPr>
            </w:pPr>
          </w:p>
        </w:tc>
      </w:tr>
      <w:tr w:rsidR="0036036F">
        <w:trPr>
          <w:trHeight w:val="230"/>
        </w:trPr>
        <w:tc>
          <w:tcPr>
            <w:tcW w:w="267" w:type="pct"/>
            <w:vMerge/>
            <w:shd w:val="clear" w:color="auto" w:fill="auto"/>
          </w:tcPr>
          <w:p w:rsidR="0036036F" w:rsidRDefault="0036036F" w:rsidP="0036036F">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36036F" w:rsidRDefault="0036036F" w:rsidP="0036036F">
            <w:pPr>
              <w:spacing w:after="0" w:line="240" w:lineRule="auto"/>
              <w:jc w:val="center"/>
              <w:rPr>
                <w:rFonts w:ascii="Times New Roman" w:hAnsi="Times New Roman" w:cs="Times New Roman"/>
                <w:b/>
                <w:color w:val="000000"/>
                <w:spacing w:val="1"/>
                <w:lang w:eastAsia="ru-RU"/>
              </w:rPr>
            </w:pPr>
          </w:p>
        </w:tc>
        <w:tc>
          <w:tcPr>
            <w:tcW w:w="417" w:type="pct"/>
            <w:vMerge/>
            <w:shd w:val="clear" w:color="auto" w:fill="auto"/>
          </w:tcPr>
          <w:p w:rsidR="0036036F" w:rsidRDefault="0036036F" w:rsidP="0036036F">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36036F" w:rsidRDefault="0036036F" w:rsidP="0036036F">
            <w:pPr>
              <w:spacing w:after="0" w:line="240" w:lineRule="auto"/>
              <w:rPr>
                <w:rFonts w:ascii="Times New Roman" w:hAnsi="Times New Roman" w:cs="Times New Roman"/>
                <w:b/>
                <w:lang w:eastAsia="ru-RU"/>
              </w:rPr>
            </w:pPr>
            <w:r>
              <w:rPr>
                <w:rFonts w:ascii="Times New Roman" w:hAnsi="Times New Roman" w:cs="Times New Roman"/>
                <w:lang w:eastAsia="ru-RU"/>
              </w:rPr>
              <w:t>ВБС</w:t>
            </w:r>
          </w:p>
        </w:tc>
        <w:tc>
          <w:tcPr>
            <w:tcW w:w="426"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36036F" w:rsidRDefault="0036036F" w:rsidP="0036036F">
            <w:pPr>
              <w:spacing w:after="0" w:line="240" w:lineRule="auto"/>
              <w:jc w:val="center"/>
              <w:rPr>
                <w:rFonts w:ascii="Times New Roman" w:hAnsi="Times New Roman" w:cs="Times New Roman"/>
                <w:sz w:val="20"/>
                <w:szCs w:val="20"/>
                <w:lang w:eastAsia="ru-RU"/>
              </w:rPr>
            </w:pPr>
          </w:p>
        </w:tc>
      </w:tr>
      <w:tr w:rsidR="0036036F">
        <w:trPr>
          <w:trHeight w:val="230"/>
        </w:trPr>
        <w:tc>
          <w:tcPr>
            <w:tcW w:w="267" w:type="pct"/>
            <w:vMerge/>
            <w:shd w:val="clear" w:color="auto" w:fill="auto"/>
          </w:tcPr>
          <w:p w:rsidR="0036036F" w:rsidRDefault="0036036F" w:rsidP="0036036F">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36036F" w:rsidRDefault="0036036F" w:rsidP="0036036F">
            <w:pPr>
              <w:spacing w:after="0" w:line="240" w:lineRule="auto"/>
              <w:jc w:val="center"/>
              <w:rPr>
                <w:rFonts w:ascii="Times New Roman" w:hAnsi="Times New Roman" w:cs="Times New Roman"/>
                <w:b/>
                <w:color w:val="000000"/>
                <w:spacing w:val="1"/>
                <w:lang w:eastAsia="ru-RU"/>
              </w:rPr>
            </w:pPr>
          </w:p>
        </w:tc>
        <w:tc>
          <w:tcPr>
            <w:tcW w:w="417" w:type="pct"/>
            <w:vMerge/>
            <w:shd w:val="clear" w:color="auto" w:fill="auto"/>
          </w:tcPr>
          <w:p w:rsidR="0036036F" w:rsidRDefault="0036036F" w:rsidP="0036036F">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36036F" w:rsidRDefault="0036036F" w:rsidP="0036036F">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vAlign w:val="center"/>
          </w:tcPr>
          <w:p w:rsidR="0036036F" w:rsidRDefault="0036036F" w:rsidP="0036036F">
            <w:pPr>
              <w:spacing w:after="0" w:line="240" w:lineRule="auto"/>
              <w:jc w:val="center"/>
              <w:rPr>
                <w:rFonts w:ascii="Times New Roman" w:hAnsi="Times New Roman" w:cs="Times New Roman"/>
                <w:b/>
                <w:lang w:eastAsia="ru-RU"/>
              </w:rPr>
            </w:pPr>
            <w:r>
              <w:rPr>
                <w:rFonts w:ascii="Times New Roman" w:hAnsi="Times New Roman" w:cs="Times New Roman"/>
                <w:b/>
                <w:lang w:eastAsia="ru-RU"/>
              </w:rPr>
              <w:t>95022,0</w:t>
            </w:r>
          </w:p>
        </w:tc>
        <w:tc>
          <w:tcPr>
            <w:tcW w:w="448" w:type="pct"/>
            <w:shd w:val="clear" w:color="auto" w:fill="auto"/>
            <w:vAlign w:val="center"/>
          </w:tcPr>
          <w:p w:rsidR="0036036F" w:rsidRDefault="0036036F" w:rsidP="0036036F">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7" w:type="pct"/>
            <w:shd w:val="clear" w:color="auto" w:fill="auto"/>
            <w:vAlign w:val="center"/>
          </w:tcPr>
          <w:p w:rsidR="0036036F" w:rsidRDefault="0036036F" w:rsidP="0036036F">
            <w:pPr>
              <w:spacing w:after="0" w:line="240" w:lineRule="auto"/>
              <w:jc w:val="center"/>
              <w:rPr>
                <w:rFonts w:ascii="Times New Roman" w:hAnsi="Times New Roman" w:cs="Times New Roman"/>
                <w:b/>
                <w:lang w:eastAsia="ru-RU"/>
              </w:rPr>
            </w:pPr>
            <w:r>
              <w:rPr>
                <w:rFonts w:ascii="Times New Roman" w:hAnsi="Times New Roman" w:cs="Times New Roman"/>
                <w:b/>
                <w:lang w:val="en-US" w:eastAsia="ru-RU"/>
              </w:rPr>
              <w:t>0</w:t>
            </w:r>
            <w:r>
              <w:rPr>
                <w:rFonts w:ascii="Times New Roman" w:hAnsi="Times New Roman" w:cs="Times New Roman"/>
                <w:b/>
                <w:lang w:eastAsia="ru-RU"/>
              </w:rPr>
              <w:t>,0</w:t>
            </w:r>
          </w:p>
        </w:tc>
        <w:tc>
          <w:tcPr>
            <w:tcW w:w="448" w:type="pct"/>
            <w:shd w:val="clear" w:color="auto" w:fill="auto"/>
            <w:vAlign w:val="center"/>
          </w:tcPr>
          <w:p w:rsidR="0036036F" w:rsidRDefault="0036036F" w:rsidP="0036036F">
            <w:pPr>
              <w:spacing w:after="0" w:line="240" w:lineRule="auto"/>
              <w:jc w:val="center"/>
              <w:rPr>
                <w:rFonts w:ascii="Times New Roman" w:hAnsi="Times New Roman" w:cs="Times New Roman"/>
                <w:b/>
                <w:lang w:eastAsia="ru-RU"/>
              </w:rPr>
            </w:pPr>
            <w:r>
              <w:rPr>
                <w:rFonts w:ascii="Times New Roman" w:hAnsi="Times New Roman" w:cs="Times New Roman"/>
                <w:b/>
                <w:lang w:eastAsia="ru-RU"/>
              </w:rPr>
              <w:t>95022,0</w:t>
            </w:r>
          </w:p>
        </w:tc>
        <w:tc>
          <w:tcPr>
            <w:tcW w:w="659" w:type="pct"/>
            <w:gridSpan w:val="2"/>
            <w:vMerge/>
            <w:shd w:val="clear" w:color="auto" w:fill="auto"/>
            <w:vAlign w:val="center"/>
          </w:tcPr>
          <w:p w:rsidR="0036036F" w:rsidRDefault="0036036F" w:rsidP="0036036F">
            <w:pPr>
              <w:spacing w:after="0" w:line="240" w:lineRule="auto"/>
              <w:jc w:val="center"/>
              <w:rPr>
                <w:rFonts w:ascii="Times New Roman" w:hAnsi="Times New Roman" w:cs="Times New Roman"/>
                <w:sz w:val="20"/>
                <w:szCs w:val="20"/>
                <w:lang w:eastAsia="ru-RU"/>
              </w:rPr>
            </w:pPr>
          </w:p>
        </w:tc>
      </w:tr>
      <w:tr w:rsidR="009D1FBD">
        <w:trPr>
          <w:trHeight w:val="155"/>
        </w:trPr>
        <w:tc>
          <w:tcPr>
            <w:tcW w:w="2193" w:type="pct"/>
            <w:gridSpan w:val="3"/>
            <w:vMerge w:val="restart"/>
            <w:shd w:val="clear" w:color="auto" w:fill="auto"/>
            <w:vAlign w:val="center"/>
          </w:tcPr>
          <w:p w:rsidR="009D1FBD" w:rsidRDefault="009D1FBD" w:rsidP="009D1FBD">
            <w:pPr>
              <w:spacing w:after="0" w:line="240" w:lineRule="auto"/>
              <w:jc w:val="center"/>
              <w:rPr>
                <w:rFonts w:ascii="Times New Roman" w:hAnsi="Times New Roman" w:cs="Times New Roman"/>
                <w:lang w:eastAsia="ru-RU"/>
              </w:rPr>
            </w:pPr>
            <w:r>
              <w:rPr>
                <w:rFonts w:ascii="Times New Roman" w:hAnsi="Times New Roman" w:cs="Times New Roman"/>
                <w:b/>
                <w:color w:val="000000"/>
                <w:spacing w:val="1"/>
                <w:lang w:eastAsia="ru-RU"/>
              </w:rPr>
              <w:t>Итого по основному мероприятию 2</w:t>
            </w:r>
          </w:p>
        </w:tc>
        <w:tc>
          <w:tcPr>
            <w:tcW w:w="379" w:type="pct"/>
            <w:gridSpan w:val="2"/>
            <w:shd w:val="clear" w:color="auto" w:fill="auto"/>
          </w:tcPr>
          <w:p w:rsidR="009D1FBD" w:rsidRDefault="009D1FBD" w:rsidP="009D1FBD">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426"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156352,6</w:t>
            </w:r>
          </w:p>
        </w:tc>
        <w:tc>
          <w:tcPr>
            <w:tcW w:w="448"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73755,4</w:t>
            </w:r>
          </w:p>
        </w:tc>
        <w:tc>
          <w:tcPr>
            <w:tcW w:w="447"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0,0</w:t>
            </w:r>
          </w:p>
        </w:tc>
        <w:tc>
          <w:tcPr>
            <w:tcW w:w="448"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82597,2</w:t>
            </w:r>
          </w:p>
        </w:tc>
        <w:tc>
          <w:tcPr>
            <w:tcW w:w="659" w:type="pct"/>
            <w:gridSpan w:val="2"/>
            <w:vMerge w:val="restart"/>
            <w:shd w:val="clear" w:color="auto" w:fill="auto"/>
            <w:vAlign w:val="center"/>
          </w:tcPr>
          <w:p w:rsidR="009D1FBD" w:rsidRDefault="009D1FBD" w:rsidP="009D1FBD">
            <w:pPr>
              <w:spacing w:after="0" w:line="240" w:lineRule="auto"/>
              <w:jc w:val="center"/>
              <w:rPr>
                <w:rFonts w:ascii="Times New Roman" w:hAnsi="Times New Roman" w:cs="Times New Roman"/>
                <w:sz w:val="20"/>
                <w:szCs w:val="20"/>
                <w:lang w:eastAsia="ru-RU"/>
              </w:rPr>
            </w:pPr>
          </w:p>
        </w:tc>
      </w:tr>
      <w:tr w:rsidR="009D1FBD">
        <w:trPr>
          <w:trHeight w:val="230"/>
        </w:trPr>
        <w:tc>
          <w:tcPr>
            <w:tcW w:w="2193" w:type="pct"/>
            <w:gridSpan w:val="3"/>
            <w:vMerge/>
            <w:shd w:val="clear" w:color="auto" w:fill="auto"/>
          </w:tcPr>
          <w:p w:rsidR="009D1FBD" w:rsidRDefault="009D1FBD" w:rsidP="009D1FBD">
            <w:pPr>
              <w:spacing w:after="0" w:line="240" w:lineRule="auto"/>
              <w:jc w:val="center"/>
              <w:rPr>
                <w:rFonts w:ascii="Times New Roman" w:hAnsi="Times New Roman" w:cs="Times New Roman"/>
                <w:b/>
                <w:lang w:eastAsia="ru-RU"/>
              </w:rPr>
            </w:pPr>
          </w:p>
        </w:tc>
        <w:tc>
          <w:tcPr>
            <w:tcW w:w="379" w:type="pct"/>
            <w:gridSpan w:val="2"/>
            <w:shd w:val="clear" w:color="auto" w:fill="auto"/>
          </w:tcPr>
          <w:p w:rsidR="009D1FBD" w:rsidRDefault="009D1FBD" w:rsidP="009D1FBD">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426"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24895,9</w:t>
            </w:r>
          </w:p>
        </w:tc>
        <w:tc>
          <w:tcPr>
            <w:tcW w:w="448"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6500,0</w:t>
            </w:r>
          </w:p>
        </w:tc>
        <w:tc>
          <w:tcPr>
            <w:tcW w:w="447"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0,0</w:t>
            </w:r>
          </w:p>
        </w:tc>
        <w:tc>
          <w:tcPr>
            <w:tcW w:w="448"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18395,9</w:t>
            </w:r>
          </w:p>
        </w:tc>
        <w:tc>
          <w:tcPr>
            <w:tcW w:w="659" w:type="pct"/>
            <w:gridSpan w:val="2"/>
            <w:vMerge/>
            <w:shd w:val="clear" w:color="auto" w:fill="auto"/>
            <w:vAlign w:val="center"/>
          </w:tcPr>
          <w:p w:rsidR="009D1FBD" w:rsidRDefault="009D1FBD" w:rsidP="009D1FBD">
            <w:pPr>
              <w:spacing w:after="0" w:line="240" w:lineRule="auto"/>
              <w:jc w:val="center"/>
              <w:rPr>
                <w:rFonts w:ascii="Times New Roman" w:hAnsi="Times New Roman" w:cs="Times New Roman"/>
                <w:sz w:val="23"/>
                <w:szCs w:val="23"/>
                <w:lang w:eastAsia="ru-RU"/>
              </w:rPr>
            </w:pPr>
          </w:p>
        </w:tc>
      </w:tr>
      <w:tr w:rsidR="009D1FBD">
        <w:trPr>
          <w:trHeight w:val="219"/>
        </w:trPr>
        <w:tc>
          <w:tcPr>
            <w:tcW w:w="2193" w:type="pct"/>
            <w:gridSpan w:val="3"/>
            <w:vMerge/>
            <w:shd w:val="clear" w:color="auto" w:fill="auto"/>
          </w:tcPr>
          <w:p w:rsidR="009D1FBD" w:rsidRDefault="009D1FBD" w:rsidP="009D1FBD">
            <w:pPr>
              <w:spacing w:after="0" w:line="240" w:lineRule="auto"/>
              <w:jc w:val="center"/>
              <w:rPr>
                <w:rFonts w:ascii="Times New Roman" w:hAnsi="Times New Roman" w:cs="Times New Roman"/>
                <w:b/>
                <w:lang w:eastAsia="ru-RU"/>
              </w:rPr>
            </w:pPr>
          </w:p>
        </w:tc>
        <w:tc>
          <w:tcPr>
            <w:tcW w:w="379" w:type="pct"/>
            <w:gridSpan w:val="2"/>
            <w:shd w:val="clear" w:color="auto" w:fill="auto"/>
          </w:tcPr>
          <w:p w:rsidR="009D1FBD" w:rsidRDefault="009D1FBD" w:rsidP="009D1FBD">
            <w:pPr>
              <w:spacing w:after="0" w:line="240" w:lineRule="auto"/>
              <w:rPr>
                <w:rFonts w:ascii="Times New Roman" w:hAnsi="Times New Roman" w:cs="Times New Roman"/>
                <w:b/>
                <w:lang w:eastAsia="ru-RU"/>
              </w:rPr>
            </w:pPr>
            <w:r>
              <w:rPr>
                <w:rFonts w:ascii="Times New Roman" w:hAnsi="Times New Roman" w:cs="Times New Roman"/>
                <w:b/>
                <w:lang w:eastAsia="ru-RU"/>
              </w:rPr>
              <w:t>МБ</w:t>
            </w:r>
          </w:p>
        </w:tc>
        <w:tc>
          <w:tcPr>
            <w:tcW w:w="426"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63183,9</w:t>
            </w:r>
          </w:p>
        </w:tc>
        <w:tc>
          <w:tcPr>
            <w:tcW w:w="448"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34264,5</w:t>
            </w:r>
          </w:p>
        </w:tc>
        <w:tc>
          <w:tcPr>
            <w:tcW w:w="447"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19978,3</w:t>
            </w:r>
          </w:p>
        </w:tc>
        <w:tc>
          <w:tcPr>
            <w:tcW w:w="448"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8941,1</w:t>
            </w:r>
          </w:p>
        </w:tc>
        <w:tc>
          <w:tcPr>
            <w:tcW w:w="659" w:type="pct"/>
            <w:gridSpan w:val="2"/>
            <w:vMerge/>
            <w:shd w:val="clear" w:color="auto" w:fill="auto"/>
            <w:vAlign w:val="center"/>
          </w:tcPr>
          <w:p w:rsidR="009D1FBD" w:rsidRDefault="009D1FBD" w:rsidP="009D1FBD">
            <w:pPr>
              <w:spacing w:after="0" w:line="240" w:lineRule="auto"/>
              <w:jc w:val="center"/>
              <w:rPr>
                <w:rFonts w:ascii="Times New Roman" w:hAnsi="Times New Roman" w:cs="Times New Roman"/>
                <w:sz w:val="23"/>
                <w:szCs w:val="23"/>
                <w:lang w:eastAsia="ru-RU"/>
              </w:rPr>
            </w:pPr>
          </w:p>
        </w:tc>
      </w:tr>
      <w:tr w:rsidR="009D1FBD">
        <w:trPr>
          <w:trHeight w:val="230"/>
        </w:trPr>
        <w:tc>
          <w:tcPr>
            <w:tcW w:w="2193" w:type="pct"/>
            <w:gridSpan w:val="3"/>
            <w:vMerge/>
            <w:shd w:val="clear" w:color="auto" w:fill="auto"/>
          </w:tcPr>
          <w:p w:rsidR="009D1FBD" w:rsidRDefault="009D1FBD" w:rsidP="009D1FBD">
            <w:pPr>
              <w:spacing w:after="0" w:line="240" w:lineRule="auto"/>
              <w:jc w:val="center"/>
              <w:rPr>
                <w:rFonts w:ascii="Times New Roman" w:hAnsi="Times New Roman" w:cs="Times New Roman"/>
                <w:b/>
                <w:lang w:eastAsia="ru-RU"/>
              </w:rPr>
            </w:pPr>
          </w:p>
        </w:tc>
        <w:tc>
          <w:tcPr>
            <w:tcW w:w="379" w:type="pct"/>
            <w:gridSpan w:val="2"/>
            <w:shd w:val="clear" w:color="auto" w:fill="auto"/>
          </w:tcPr>
          <w:p w:rsidR="009D1FBD" w:rsidRDefault="009D1FBD" w:rsidP="009D1FBD">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426"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64700,0</w:t>
            </w:r>
          </w:p>
        </w:tc>
        <w:tc>
          <w:tcPr>
            <w:tcW w:w="448"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64700,0</w:t>
            </w:r>
          </w:p>
        </w:tc>
        <w:tc>
          <w:tcPr>
            <w:tcW w:w="447"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0,0</w:t>
            </w:r>
          </w:p>
        </w:tc>
        <w:tc>
          <w:tcPr>
            <w:tcW w:w="448"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0,0</w:t>
            </w:r>
          </w:p>
        </w:tc>
        <w:tc>
          <w:tcPr>
            <w:tcW w:w="659" w:type="pct"/>
            <w:gridSpan w:val="2"/>
            <w:vMerge/>
            <w:shd w:val="clear" w:color="auto" w:fill="auto"/>
            <w:vAlign w:val="center"/>
          </w:tcPr>
          <w:p w:rsidR="009D1FBD" w:rsidRDefault="009D1FBD" w:rsidP="009D1FBD">
            <w:pPr>
              <w:spacing w:after="0" w:line="240" w:lineRule="auto"/>
              <w:jc w:val="center"/>
              <w:rPr>
                <w:rFonts w:ascii="Times New Roman" w:hAnsi="Times New Roman" w:cs="Times New Roman"/>
                <w:sz w:val="23"/>
                <w:szCs w:val="23"/>
                <w:lang w:eastAsia="ru-RU"/>
              </w:rPr>
            </w:pPr>
          </w:p>
        </w:tc>
      </w:tr>
      <w:tr w:rsidR="009D1FBD">
        <w:trPr>
          <w:trHeight w:val="230"/>
        </w:trPr>
        <w:tc>
          <w:tcPr>
            <w:tcW w:w="2193" w:type="pct"/>
            <w:gridSpan w:val="3"/>
            <w:vMerge/>
            <w:shd w:val="clear" w:color="auto" w:fill="auto"/>
          </w:tcPr>
          <w:p w:rsidR="009D1FBD" w:rsidRDefault="009D1FBD" w:rsidP="009D1FBD">
            <w:pPr>
              <w:spacing w:after="0" w:line="240" w:lineRule="auto"/>
              <w:jc w:val="center"/>
              <w:rPr>
                <w:rFonts w:ascii="Times New Roman" w:hAnsi="Times New Roman" w:cs="Times New Roman"/>
                <w:b/>
                <w:lang w:eastAsia="ru-RU"/>
              </w:rPr>
            </w:pPr>
          </w:p>
        </w:tc>
        <w:tc>
          <w:tcPr>
            <w:tcW w:w="379" w:type="pct"/>
            <w:gridSpan w:val="2"/>
            <w:shd w:val="clear" w:color="auto" w:fill="auto"/>
          </w:tcPr>
          <w:p w:rsidR="009D1FBD" w:rsidRDefault="009D1FBD" w:rsidP="009D1FBD">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309132,4</w:t>
            </w:r>
          </w:p>
        </w:tc>
        <w:tc>
          <w:tcPr>
            <w:tcW w:w="448"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179219,9</w:t>
            </w:r>
          </w:p>
        </w:tc>
        <w:tc>
          <w:tcPr>
            <w:tcW w:w="447"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19978,3</w:t>
            </w:r>
          </w:p>
        </w:tc>
        <w:tc>
          <w:tcPr>
            <w:tcW w:w="448"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109934,2</w:t>
            </w:r>
          </w:p>
        </w:tc>
        <w:tc>
          <w:tcPr>
            <w:tcW w:w="659" w:type="pct"/>
            <w:gridSpan w:val="2"/>
            <w:vMerge/>
            <w:shd w:val="clear" w:color="auto" w:fill="auto"/>
            <w:vAlign w:val="center"/>
          </w:tcPr>
          <w:p w:rsidR="009D1FBD" w:rsidRDefault="009D1FBD" w:rsidP="009D1FBD">
            <w:pPr>
              <w:spacing w:after="0" w:line="240" w:lineRule="auto"/>
              <w:jc w:val="center"/>
              <w:rPr>
                <w:rFonts w:ascii="Times New Roman" w:hAnsi="Times New Roman" w:cs="Times New Roman"/>
                <w:sz w:val="23"/>
                <w:szCs w:val="23"/>
                <w:lang w:eastAsia="ru-RU"/>
              </w:rPr>
            </w:pPr>
          </w:p>
        </w:tc>
      </w:tr>
      <w:tr w:rsidR="0036036F">
        <w:trPr>
          <w:trHeight w:val="271"/>
        </w:trPr>
        <w:tc>
          <w:tcPr>
            <w:tcW w:w="5000" w:type="pct"/>
            <w:gridSpan w:val="11"/>
            <w:shd w:val="clear" w:color="auto" w:fill="auto"/>
          </w:tcPr>
          <w:p w:rsidR="0036036F" w:rsidRDefault="0036036F" w:rsidP="0036036F">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 xml:space="preserve">Основное мероприятие 3. </w:t>
            </w:r>
            <w:r>
              <w:rPr>
                <w:rFonts w:ascii="Times New Roman" w:hAnsi="Times New Roman" w:cs="Times New Roman"/>
                <w:b/>
                <w:sz w:val="23"/>
                <w:szCs w:val="23"/>
                <w:lang w:eastAsia="ru-RU"/>
              </w:rPr>
              <w:t>Развитие системы оценки качества образования, обеспечение публичной доступности её результатов</w:t>
            </w:r>
          </w:p>
        </w:tc>
      </w:tr>
      <w:tr w:rsidR="0036036F">
        <w:trPr>
          <w:trHeight w:val="55"/>
        </w:trPr>
        <w:tc>
          <w:tcPr>
            <w:tcW w:w="267" w:type="pct"/>
            <w:vMerge w:val="restart"/>
            <w:shd w:val="clear" w:color="auto" w:fill="auto"/>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2.3.1.</w:t>
            </w:r>
          </w:p>
        </w:tc>
        <w:tc>
          <w:tcPr>
            <w:tcW w:w="1509" w:type="pct"/>
            <w:vMerge w:val="restart"/>
            <w:shd w:val="clear" w:color="auto" w:fill="auto"/>
          </w:tcPr>
          <w:p w:rsidR="0036036F" w:rsidRDefault="0036036F" w:rsidP="0036036F">
            <w:pPr>
              <w:spacing w:after="0" w:line="240" w:lineRule="auto"/>
              <w:jc w:val="both"/>
              <w:rPr>
                <w:rFonts w:ascii="Times New Roman" w:hAnsi="Times New Roman" w:cs="Times New Roman"/>
                <w:lang w:eastAsia="ru-RU"/>
              </w:rPr>
            </w:pPr>
            <w:r>
              <w:rPr>
                <w:rFonts w:ascii="Times New Roman" w:hAnsi="Times New Roman" w:cs="Times New Roman"/>
                <w:lang w:eastAsia="ru-RU"/>
              </w:rPr>
              <w:t>Осуществление мониторинговых и диагностических мероприятий по комплексной оценке учебных и внеучебных достижений обучающегося, его готовности на всех ступенях общего образования</w:t>
            </w:r>
          </w:p>
        </w:tc>
        <w:tc>
          <w:tcPr>
            <w:tcW w:w="417" w:type="pct"/>
            <w:vMerge w:val="restart"/>
            <w:shd w:val="clear" w:color="auto" w:fill="auto"/>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color w:val="000000"/>
                <w:spacing w:val="1"/>
                <w:lang w:eastAsia="ru-RU"/>
              </w:rPr>
              <w:t>2025-2027</w:t>
            </w:r>
          </w:p>
        </w:tc>
        <w:tc>
          <w:tcPr>
            <w:tcW w:w="379" w:type="pct"/>
            <w:gridSpan w:val="2"/>
            <w:shd w:val="clear" w:color="auto" w:fill="auto"/>
          </w:tcPr>
          <w:p w:rsidR="0036036F" w:rsidRDefault="0036036F" w:rsidP="0036036F">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val="restart"/>
            <w:shd w:val="clear" w:color="auto" w:fill="auto"/>
          </w:tcPr>
          <w:p w:rsidR="0036036F" w:rsidRDefault="0036036F" w:rsidP="0036036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Отдел образования,    </w:t>
            </w:r>
          </w:p>
          <w:p w:rsidR="0036036F" w:rsidRDefault="0036036F" w:rsidP="0036036F">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СОШ №№ 1, 3, 5, 7, 9, 11, 19, 23; </w:t>
            </w:r>
          </w:p>
          <w:p w:rsidR="0036036F" w:rsidRDefault="0036036F" w:rsidP="0036036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МБОУ ООШ №№ 20, 22.</w:t>
            </w:r>
          </w:p>
          <w:p w:rsidR="0036036F" w:rsidRDefault="0036036F" w:rsidP="0036036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Не требует финансирования</w:t>
            </w:r>
          </w:p>
        </w:tc>
      </w:tr>
      <w:tr w:rsidR="0036036F">
        <w:trPr>
          <w:trHeight w:val="52"/>
        </w:trPr>
        <w:tc>
          <w:tcPr>
            <w:tcW w:w="267" w:type="pct"/>
            <w:vMerge/>
            <w:shd w:val="clear" w:color="auto" w:fill="auto"/>
          </w:tcPr>
          <w:p w:rsidR="0036036F" w:rsidRDefault="0036036F" w:rsidP="0036036F">
            <w:pPr>
              <w:spacing w:after="0" w:line="240" w:lineRule="auto"/>
              <w:jc w:val="center"/>
              <w:rPr>
                <w:rFonts w:ascii="Times New Roman" w:hAnsi="Times New Roman" w:cs="Times New Roman"/>
                <w:lang w:eastAsia="ru-RU"/>
              </w:rPr>
            </w:pPr>
          </w:p>
        </w:tc>
        <w:tc>
          <w:tcPr>
            <w:tcW w:w="1509" w:type="pct"/>
            <w:vMerge/>
            <w:shd w:val="clear" w:color="auto" w:fill="auto"/>
          </w:tcPr>
          <w:p w:rsidR="0036036F" w:rsidRDefault="0036036F" w:rsidP="0036036F">
            <w:pPr>
              <w:spacing w:after="0" w:line="240" w:lineRule="auto"/>
              <w:jc w:val="both"/>
              <w:rPr>
                <w:rFonts w:ascii="Times New Roman" w:hAnsi="Times New Roman" w:cs="Times New Roman"/>
                <w:lang w:eastAsia="ru-RU"/>
              </w:rPr>
            </w:pPr>
          </w:p>
        </w:tc>
        <w:tc>
          <w:tcPr>
            <w:tcW w:w="417" w:type="pct"/>
            <w:vMerge/>
            <w:shd w:val="clear" w:color="auto" w:fill="auto"/>
          </w:tcPr>
          <w:p w:rsidR="0036036F" w:rsidRDefault="0036036F" w:rsidP="0036036F">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36036F" w:rsidRDefault="0036036F" w:rsidP="0036036F">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26"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36036F" w:rsidRDefault="0036036F" w:rsidP="0036036F">
            <w:pPr>
              <w:spacing w:after="0" w:line="240" w:lineRule="auto"/>
              <w:jc w:val="center"/>
              <w:rPr>
                <w:rFonts w:ascii="Times New Roman" w:hAnsi="Times New Roman" w:cs="Times New Roman"/>
                <w:sz w:val="20"/>
                <w:szCs w:val="20"/>
                <w:lang w:eastAsia="ru-RU"/>
              </w:rPr>
            </w:pPr>
          </w:p>
        </w:tc>
      </w:tr>
      <w:tr w:rsidR="0036036F">
        <w:trPr>
          <w:trHeight w:val="168"/>
        </w:trPr>
        <w:tc>
          <w:tcPr>
            <w:tcW w:w="267" w:type="pct"/>
            <w:vMerge/>
            <w:shd w:val="clear" w:color="auto" w:fill="auto"/>
          </w:tcPr>
          <w:p w:rsidR="0036036F" w:rsidRDefault="0036036F" w:rsidP="0036036F">
            <w:pPr>
              <w:spacing w:after="0" w:line="240" w:lineRule="auto"/>
              <w:jc w:val="center"/>
              <w:rPr>
                <w:rFonts w:ascii="Times New Roman" w:hAnsi="Times New Roman" w:cs="Times New Roman"/>
                <w:lang w:eastAsia="ru-RU"/>
              </w:rPr>
            </w:pPr>
          </w:p>
        </w:tc>
        <w:tc>
          <w:tcPr>
            <w:tcW w:w="1509" w:type="pct"/>
            <w:vMerge/>
            <w:shd w:val="clear" w:color="auto" w:fill="auto"/>
          </w:tcPr>
          <w:p w:rsidR="0036036F" w:rsidRDefault="0036036F" w:rsidP="0036036F">
            <w:pPr>
              <w:spacing w:after="0" w:line="240" w:lineRule="auto"/>
              <w:jc w:val="both"/>
              <w:rPr>
                <w:rFonts w:ascii="Times New Roman" w:hAnsi="Times New Roman" w:cs="Times New Roman"/>
                <w:lang w:eastAsia="ru-RU"/>
              </w:rPr>
            </w:pPr>
          </w:p>
        </w:tc>
        <w:tc>
          <w:tcPr>
            <w:tcW w:w="417" w:type="pct"/>
            <w:vMerge/>
            <w:shd w:val="clear" w:color="auto" w:fill="auto"/>
          </w:tcPr>
          <w:p w:rsidR="0036036F" w:rsidRDefault="0036036F" w:rsidP="0036036F">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36036F" w:rsidRDefault="0036036F" w:rsidP="0036036F">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26"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36036F" w:rsidRDefault="0036036F" w:rsidP="0036036F">
            <w:pPr>
              <w:spacing w:after="0" w:line="240" w:lineRule="auto"/>
              <w:jc w:val="center"/>
              <w:rPr>
                <w:rFonts w:ascii="Times New Roman" w:hAnsi="Times New Roman" w:cs="Times New Roman"/>
                <w:sz w:val="20"/>
                <w:szCs w:val="20"/>
                <w:lang w:eastAsia="ru-RU"/>
              </w:rPr>
            </w:pPr>
          </w:p>
        </w:tc>
      </w:tr>
      <w:tr w:rsidR="0036036F">
        <w:trPr>
          <w:trHeight w:val="163"/>
        </w:trPr>
        <w:tc>
          <w:tcPr>
            <w:tcW w:w="267" w:type="pct"/>
            <w:vMerge/>
            <w:shd w:val="clear" w:color="auto" w:fill="auto"/>
          </w:tcPr>
          <w:p w:rsidR="0036036F" w:rsidRDefault="0036036F" w:rsidP="0036036F">
            <w:pPr>
              <w:spacing w:after="0" w:line="240" w:lineRule="auto"/>
              <w:jc w:val="center"/>
              <w:rPr>
                <w:rFonts w:ascii="Times New Roman" w:hAnsi="Times New Roman" w:cs="Times New Roman"/>
                <w:lang w:eastAsia="ru-RU"/>
              </w:rPr>
            </w:pPr>
          </w:p>
        </w:tc>
        <w:tc>
          <w:tcPr>
            <w:tcW w:w="1509" w:type="pct"/>
            <w:vMerge/>
            <w:shd w:val="clear" w:color="auto" w:fill="auto"/>
          </w:tcPr>
          <w:p w:rsidR="0036036F" w:rsidRDefault="0036036F" w:rsidP="0036036F">
            <w:pPr>
              <w:spacing w:after="0" w:line="240" w:lineRule="auto"/>
              <w:jc w:val="both"/>
              <w:rPr>
                <w:rFonts w:ascii="Times New Roman" w:hAnsi="Times New Roman" w:cs="Times New Roman"/>
                <w:lang w:eastAsia="ru-RU"/>
              </w:rPr>
            </w:pPr>
          </w:p>
        </w:tc>
        <w:tc>
          <w:tcPr>
            <w:tcW w:w="417" w:type="pct"/>
            <w:vMerge/>
            <w:shd w:val="clear" w:color="auto" w:fill="auto"/>
          </w:tcPr>
          <w:p w:rsidR="0036036F" w:rsidRDefault="0036036F" w:rsidP="0036036F">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36036F" w:rsidRDefault="0036036F" w:rsidP="0036036F">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26"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36036F" w:rsidRDefault="0036036F" w:rsidP="0036036F">
            <w:pPr>
              <w:spacing w:after="0" w:line="240" w:lineRule="auto"/>
              <w:jc w:val="center"/>
              <w:rPr>
                <w:rFonts w:ascii="Times New Roman" w:hAnsi="Times New Roman" w:cs="Times New Roman"/>
                <w:sz w:val="20"/>
                <w:szCs w:val="20"/>
                <w:lang w:eastAsia="ru-RU"/>
              </w:rPr>
            </w:pPr>
          </w:p>
        </w:tc>
      </w:tr>
      <w:tr w:rsidR="0036036F">
        <w:trPr>
          <w:trHeight w:val="52"/>
        </w:trPr>
        <w:tc>
          <w:tcPr>
            <w:tcW w:w="267" w:type="pct"/>
            <w:vMerge/>
            <w:shd w:val="clear" w:color="auto" w:fill="auto"/>
          </w:tcPr>
          <w:p w:rsidR="0036036F" w:rsidRDefault="0036036F" w:rsidP="0036036F">
            <w:pPr>
              <w:spacing w:after="0" w:line="240" w:lineRule="auto"/>
              <w:jc w:val="center"/>
              <w:rPr>
                <w:rFonts w:ascii="Times New Roman" w:hAnsi="Times New Roman" w:cs="Times New Roman"/>
                <w:lang w:eastAsia="ru-RU"/>
              </w:rPr>
            </w:pPr>
          </w:p>
        </w:tc>
        <w:tc>
          <w:tcPr>
            <w:tcW w:w="1509" w:type="pct"/>
            <w:vMerge/>
            <w:shd w:val="clear" w:color="auto" w:fill="auto"/>
          </w:tcPr>
          <w:p w:rsidR="0036036F" w:rsidRDefault="0036036F" w:rsidP="0036036F">
            <w:pPr>
              <w:spacing w:after="0" w:line="240" w:lineRule="auto"/>
              <w:jc w:val="both"/>
              <w:rPr>
                <w:rFonts w:ascii="Times New Roman" w:hAnsi="Times New Roman" w:cs="Times New Roman"/>
                <w:lang w:eastAsia="ru-RU"/>
              </w:rPr>
            </w:pPr>
          </w:p>
        </w:tc>
        <w:tc>
          <w:tcPr>
            <w:tcW w:w="417" w:type="pct"/>
            <w:vMerge/>
            <w:shd w:val="clear" w:color="auto" w:fill="auto"/>
          </w:tcPr>
          <w:p w:rsidR="0036036F" w:rsidRDefault="0036036F" w:rsidP="0036036F">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36036F" w:rsidRDefault="0036036F" w:rsidP="0036036F">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tcPr>
          <w:p w:rsidR="0036036F" w:rsidRDefault="0036036F" w:rsidP="0036036F">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tcPr>
          <w:p w:rsidR="0036036F" w:rsidRDefault="0036036F" w:rsidP="0036036F">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7" w:type="pct"/>
            <w:shd w:val="clear" w:color="auto" w:fill="auto"/>
          </w:tcPr>
          <w:p w:rsidR="0036036F" w:rsidRDefault="0036036F" w:rsidP="0036036F">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tcPr>
          <w:p w:rsidR="0036036F" w:rsidRDefault="0036036F" w:rsidP="0036036F">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659" w:type="pct"/>
            <w:gridSpan w:val="2"/>
            <w:vMerge/>
            <w:shd w:val="clear" w:color="auto" w:fill="auto"/>
          </w:tcPr>
          <w:p w:rsidR="0036036F" w:rsidRDefault="0036036F" w:rsidP="0036036F">
            <w:pPr>
              <w:spacing w:after="0" w:line="240" w:lineRule="auto"/>
              <w:jc w:val="center"/>
              <w:rPr>
                <w:rFonts w:ascii="Times New Roman" w:hAnsi="Times New Roman" w:cs="Times New Roman"/>
                <w:sz w:val="20"/>
                <w:szCs w:val="20"/>
                <w:lang w:eastAsia="ru-RU"/>
              </w:rPr>
            </w:pPr>
          </w:p>
        </w:tc>
      </w:tr>
      <w:tr w:rsidR="0036036F">
        <w:trPr>
          <w:trHeight w:val="55"/>
        </w:trPr>
        <w:tc>
          <w:tcPr>
            <w:tcW w:w="267" w:type="pct"/>
            <w:vMerge w:val="restart"/>
            <w:shd w:val="clear" w:color="auto" w:fill="auto"/>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2.3.2.</w:t>
            </w:r>
          </w:p>
        </w:tc>
        <w:tc>
          <w:tcPr>
            <w:tcW w:w="1509" w:type="pct"/>
            <w:vMerge w:val="restart"/>
            <w:shd w:val="clear" w:color="auto" w:fill="auto"/>
          </w:tcPr>
          <w:p w:rsidR="0036036F" w:rsidRDefault="0036036F" w:rsidP="0036036F">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Координация деятельности муниципальных общеобразовательных учреждений по подготовке и проведению государственной итоговой аттестации по образовательным программам основного общего и среднего общего образования, включая </w:t>
            </w:r>
            <w:r>
              <w:rPr>
                <w:rFonts w:ascii="Times New Roman" w:hAnsi="Times New Roman" w:cs="Times New Roman"/>
                <w:lang w:eastAsia="ru-RU"/>
              </w:rPr>
              <w:lastRenderedPageBreak/>
              <w:t>репетиционные экзамены</w:t>
            </w:r>
          </w:p>
        </w:tc>
        <w:tc>
          <w:tcPr>
            <w:tcW w:w="417" w:type="pct"/>
            <w:vMerge w:val="restart"/>
            <w:shd w:val="clear" w:color="auto" w:fill="auto"/>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color w:val="000000"/>
                <w:spacing w:val="1"/>
                <w:lang w:eastAsia="ru-RU"/>
              </w:rPr>
              <w:lastRenderedPageBreak/>
              <w:t>2025-2027</w:t>
            </w:r>
          </w:p>
        </w:tc>
        <w:tc>
          <w:tcPr>
            <w:tcW w:w="379" w:type="pct"/>
            <w:gridSpan w:val="2"/>
            <w:shd w:val="clear" w:color="auto" w:fill="auto"/>
          </w:tcPr>
          <w:p w:rsidR="0036036F" w:rsidRDefault="0036036F" w:rsidP="0036036F">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val="restart"/>
            <w:shd w:val="clear" w:color="auto" w:fill="auto"/>
          </w:tcPr>
          <w:p w:rsidR="0036036F" w:rsidRDefault="0036036F" w:rsidP="0036036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Отдел образования,    </w:t>
            </w:r>
          </w:p>
          <w:p w:rsidR="0036036F" w:rsidRDefault="0036036F" w:rsidP="0036036F">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СОШ №№ 1, 3, 5, 7, 9, 11, 19, 23; </w:t>
            </w:r>
          </w:p>
          <w:p w:rsidR="0036036F" w:rsidRDefault="0036036F" w:rsidP="0036036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МБОУ ООШ №№ 20,22.</w:t>
            </w:r>
          </w:p>
          <w:p w:rsidR="0036036F" w:rsidRDefault="0036036F" w:rsidP="0036036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Не требует финансирования</w:t>
            </w:r>
          </w:p>
        </w:tc>
      </w:tr>
      <w:tr w:rsidR="0036036F">
        <w:trPr>
          <w:trHeight w:val="52"/>
        </w:trPr>
        <w:tc>
          <w:tcPr>
            <w:tcW w:w="267" w:type="pct"/>
            <w:vMerge/>
            <w:shd w:val="clear" w:color="auto" w:fill="auto"/>
          </w:tcPr>
          <w:p w:rsidR="0036036F" w:rsidRDefault="0036036F" w:rsidP="0036036F">
            <w:pPr>
              <w:spacing w:after="0" w:line="240" w:lineRule="auto"/>
              <w:jc w:val="center"/>
              <w:rPr>
                <w:rFonts w:ascii="Times New Roman" w:hAnsi="Times New Roman" w:cs="Times New Roman"/>
                <w:lang w:eastAsia="ru-RU"/>
              </w:rPr>
            </w:pPr>
          </w:p>
        </w:tc>
        <w:tc>
          <w:tcPr>
            <w:tcW w:w="1509" w:type="pct"/>
            <w:vMerge/>
            <w:shd w:val="clear" w:color="auto" w:fill="auto"/>
          </w:tcPr>
          <w:p w:rsidR="0036036F" w:rsidRDefault="0036036F" w:rsidP="0036036F">
            <w:pPr>
              <w:spacing w:after="0" w:line="240" w:lineRule="auto"/>
              <w:jc w:val="both"/>
              <w:rPr>
                <w:rFonts w:ascii="Times New Roman" w:hAnsi="Times New Roman" w:cs="Times New Roman"/>
                <w:lang w:eastAsia="ru-RU"/>
              </w:rPr>
            </w:pPr>
          </w:p>
        </w:tc>
        <w:tc>
          <w:tcPr>
            <w:tcW w:w="417" w:type="pct"/>
            <w:vMerge/>
            <w:shd w:val="clear" w:color="auto" w:fill="auto"/>
          </w:tcPr>
          <w:p w:rsidR="0036036F" w:rsidRDefault="0036036F" w:rsidP="0036036F">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36036F" w:rsidRDefault="0036036F" w:rsidP="0036036F">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26"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36036F" w:rsidRDefault="0036036F" w:rsidP="0036036F">
            <w:pPr>
              <w:spacing w:after="0" w:line="240" w:lineRule="auto"/>
              <w:jc w:val="center"/>
              <w:rPr>
                <w:rFonts w:ascii="Times New Roman" w:hAnsi="Times New Roman" w:cs="Times New Roman"/>
                <w:sz w:val="20"/>
                <w:szCs w:val="20"/>
                <w:lang w:eastAsia="ru-RU"/>
              </w:rPr>
            </w:pPr>
          </w:p>
        </w:tc>
      </w:tr>
      <w:tr w:rsidR="0036036F">
        <w:trPr>
          <w:trHeight w:val="257"/>
        </w:trPr>
        <w:tc>
          <w:tcPr>
            <w:tcW w:w="267" w:type="pct"/>
            <w:vMerge/>
            <w:shd w:val="clear" w:color="auto" w:fill="auto"/>
          </w:tcPr>
          <w:p w:rsidR="0036036F" w:rsidRDefault="0036036F" w:rsidP="0036036F">
            <w:pPr>
              <w:spacing w:after="0" w:line="240" w:lineRule="auto"/>
              <w:jc w:val="center"/>
              <w:rPr>
                <w:rFonts w:ascii="Times New Roman" w:hAnsi="Times New Roman" w:cs="Times New Roman"/>
                <w:lang w:eastAsia="ru-RU"/>
              </w:rPr>
            </w:pPr>
          </w:p>
        </w:tc>
        <w:tc>
          <w:tcPr>
            <w:tcW w:w="1509" w:type="pct"/>
            <w:vMerge/>
            <w:shd w:val="clear" w:color="auto" w:fill="auto"/>
          </w:tcPr>
          <w:p w:rsidR="0036036F" w:rsidRDefault="0036036F" w:rsidP="0036036F">
            <w:pPr>
              <w:spacing w:after="0" w:line="240" w:lineRule="auto"/>
              <w:jc w:val="both"/>
              <w:rPr>
                <w:rFonts w:ascii="Times New Roman" w:hAnsi="Times New Roman" w:cs="Times New Roman"/>
                <w:lang w:eastAsia="ru-RU"/>
              </w:rPr>
            </w:pPr>
          </w:p>
        </w:tc>
        <w:tc>
          <w:tcPr>
            <w:tcW w:w="417" w:type="pct"/>
            <w:vMerge/>
            <w:shd w:val="clear" w:color="auto" w:fill="auto"/>
          </w:tcPr>
          <w:p w:rsidR="0036036F" w:rsidRDefault="0036036F" w:rsidP="0036036F">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36036F" w:rsidRDefault="0036036F" w:rsidP="0036036F">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26"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36036F" w:rsidRDefault="0036036F" w:rsidP="0036036F">
            <w:pPr>
              <w:spacing w:after="0" w:line="240" w:lineRule="auto"/>
              <w:jc w:val="center"/>
              <w:rPr>
                <w:rFonts w:ascii="Times New Roman" w:hAnsi="Times New Roman" w:cs="Times New Roman"/>
                <w:sz w:val="20"/>
                <w:szCs w:val="20"/>
                <w:lang w:eastAsia="ru-RU"/>
              </w:rPr>
            </w:pPr>
          </w:p>
        </w:tc>
      </w:tr>
      <w:tr w:rsidR="0036036F">
        <w:trPr>
          <w:trHeight w:val="52"/>
        </w:trPr>
        <w:tc>
          <w:tcPr>
            <w:tcW w:w="267" w:type="pct"/>
            <w:vMerge/>
            <w:shd w:val="clear" w:color="auto" w:fill="auto"/>
          </w:tcPr>
          <w:p w:rsidR="0036036F" w:rsidRDefault="0036036F" w:rsidP="0036036F">
            <w:pPr>
              <w:spacing w:after="0" w:line="240" w:lineRule="auto"/>
              <w:jc w:val="center"/>
              <w:rPr>
                <w:rFonts w:ascii="Times New Roman" w:hAnsi="Times New Roman" w:cs="Times New Roman"/>
                <w:lang w:eastAsia="ru-RU"/>
              </w:rPr>
            </w:pPr>
          </w:p>
        </w:tc>
        <w:tc>
          <w:tcPr>
            <w:tcW w:w="1509" w:type="pct"/>
            <w:vMerge/>
            <w:shd w:val="clear" w:color="auto" w:fill="auto"/>
          </w:tcPr>
          <w:p w:rsidR="0036036F" w:rsidRDefault="0036036F" w:rsidP="0036036F">
            <w:pPr>
              <w:spacing w:after="0" w:line="240" w:lineRule="auto"/>
              <w:jc w:val="both"/>
              <w:rPr>
                <w:rFonts w:ascii="Times New Roman" w:hAnsi="Times New Roman" w:cs="Times New Roman"/>
                <w:lang w:eastAsia="ru-RU"/>
              </w:rPr>
            </w:pPr>
          </w:p>
        </w:tc>
        <w:tc>
          <w:tcPr>
            <w:tcW w:w="417" w:type="pct"/>
            <w:vMerge/>
            <w:shd w:val="clear" w:color="auto" w:fill="auto"/>
          </w:tcPr>
          <w:p w:rsidR="0036036F" w:rsidRDefault="0036036F" w:rsidP="0036036F">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36036F" w:rsidRDefault="0036036F" w:rsidP="0036036F">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26"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36036F" w:rsidRDefault="0036036F" w:rsidP="0036036F">
            <w:pPr>
              <w:spacing w:after="0" w:line="240" w:lineRule="auto"/>
              <w:jc w:val="center"/>
              <w:rPr>
                <w:rFonts w:ascii="Times New Roman" w:hAnsi="Times New Roman" w:cs="Times New Roman"/>
                <w:sz w:val="20"/>
                <w:szCs w:val="20"/>
                <w:lang w:eastAsia="ru-RU"/>
              </w:rPr>
            </w:pPr>
          </w:p>
        </w:tc>
      </w:tr>
      <w:tr w:rsidR="0036036F">
        <w:trPr>
          <w:trHeight w:val="281"/>
        </w:trPr>
        <w:tc>
          <w:tcPr>
            <w:tcW w:w="267" w:type="pct"/>
            <w:vMerge/>
            <w:shd w:val="clear" w:color="auto" w:fill="auto"/>
          </w:tcPr>
          <w:p w:rsidR="0036036F" w:rsidRDefault="0036036F" w:rsidP="0036036F">
            <w:pPr>
              <w:spacing w:after="0" w:line="240" w:lineRule="auto"/>
              <w:jc w:val="center"/>
              <w:rPr>
                <w:rFonts w:ascii="Times New Roman" w:hAnsi="Times New Roman" w:cs="Times New Roman"/>
                <w:lang w:eastAsia="ru-RU"/>
              </w:rPr>
            </w:pPr>
          </w:p>
        </w:tc>
        <w:tc>
          <w:tcPr>
            <w:tcW w:w="1509" w:type="pct"/>
            <w:vMerge/>
            <w:shd w:val="clear" w:color="auto" w:fill="auto"/>
          </w:tcPr>
          <w:p w:rsidR="0036036F" w:rsidRDefault="0036036F" w:rsidP="0036036F">
            <w:pPr>
              <w:spacing w:after="0" w:line="240" w:lineRule="auto"/>
              <w:jc w:val="both"/>
              <w:rPr>
                <w:rFonts w:ascii="Times New Roman" w:hAnsi="Times New Roman" w:cs="Times New Roman"/>
                <w:lang w:eastAsia="ru-RU"/>
              </w:rPr>
            </w:pPr>
          </w:p>
        </w:tc>
        <w:tc>
          <w:tcPr>
            <w:tcW w:w="417" w:type="pct"/>
            <w:vMerge/>
            <w:shd w:val="clear" w:color="auto" w:fill="auto"/>
          </w:tcPr>
          <w:p w:rsidR="0036036F" w:rsidRDefault="0036036F" w:rsidP="0036036F">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36036F" w:rsidRDefault="0036036F" w:rsidP="0036036F">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tcPr>
          <w:p w:rsidR="0036036F" w:rsidRDefault="0036036F" w:rsidP="0036036F">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tcPr>
          <w:p w:rsidR="0036036F" w:rsidRDefault="0036036F" w:rsidP="0036036F">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7" w:type="pct"/>
            <w:shd w:val="clear" w:color="auto" w:fill="auto"/>
          </w:tcPr>
          <w:p w:rsidR="0036036F" w:rsidRDefault="0036036F" w:rsidP="0036036F">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tcPr>
          <w:p w:rsidR="0036036F" w:rsidRDefault="0036036F" w:rsidP="0036036F">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659" w:type="pct"/>
            <w:gridSpan w:val="2"/>
            <w:vMerge/>
            <w:shd w:val="clear" w:color="auto" w:fill="auto"/>
          </w:tcPr>
          <w:p w:rsidR="0036036F" w:rsidRDefault="0036036F" w:rsidP="0036036F">
            <w:pPr>
              <w:spacing w:after="0" w:line="240" w:lineRule="auto"/>
              <w:jc w:val="center"/>
              <w:rPr>
                <w:rFonts w:ascii="Times New Roman" w:hAnsi="Times New Roman" w:cs="Times New Roman"/>
                <w:sz w:val="20"/>
                <w:szCs w:val="20"/>
                <w:lang w:eastAsia="ru-RU"/>
              </w:rPr>
            </w:pPr>
          </w:p>
        </w:tc>
      </w:tr>
      <w:tr w:rsidR="0036036F">
        <w:trPr>
          <w:trHeight w:val="55"/>
        </w:trPr>
        <w:tc>
          <w:tcPr>
            <w:tcW w:w="267" w:type="pct"/>
            <w:vMerge w:val="restart"/>
            <w:shd w:val="clear" w:color="auto" w:fill="auto"/>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2.3.3.</w:t>
            </w:r>
          </w:p>
        </w:tc>
        <w:tc>
          <w:tcPr>
            <w:tcW w:w="1509" w:type="pct"/>
            <w:vMerge w:val="restart"/>
            <w:shd w:val="clear" w:color="auto" w:fill="auto"/>
          </w:tcPr>
          <w:p w:rsidR="0036036F" w:rsidRDefault="0036036F" w:rsidP="0036036F">
            <w:pPr>
              <w:spacing w:after="0" w:line="240" w:lineRule="auto"/>
              <w:jc w:val="both"/>
              <w:rPr>
                <w:rFonts w:ascii="Times New Roman" w:hAnsi="Times New Roman" w:cs="Times New Roman"/>
                <w:lang w:eastAsia="ru-RU"/>
              </w:rPr>
            </w:pPr>
            <w:r>
              <w:rPr>
                <w:rFonts w:ascii="Times New Roman" w:hAnsi="Times New Roman" w:cs="Times New Roman"/>
                <w:lang w:eastAsia="ru-RU"/>
              </w:rPr>
              <w:t>Организация информирования общественности, родителей о результатах оценки качества образования</w:t>
            </w:r>
          </w:p>
        </w:tc>
        <w:tc>
          <w:tcPr>
            <w:tcW w:w="417" w:type="pct"/>
            <w:vMerge w:val="restart"/>
            <w:shd w:val="clear" w:color="auto" w:fill="auto"/>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color w:val="000000"/>
                <w:spacing w:val="1"/>
                <w:lang w:eastAsia="ru-RU"/>
              </w:rPr>
              <w:t>2025-2027</w:t>
            </w:r>
          </w:p>
        </w:tc>
        <w:tc>
          <w:tcPr>
            <w:tcW w:w="379" w:type="pct"/>
            <w:gridSpan w:val="2"/>
            <w:shd w:val="clear" w:color="auto" w:fill="auto"/>
          </w:tcPr>
          <w:p w:rsidR="0036036F" w:rsidRDefault="0036036F" w:rsidP="0036036F">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val="restart"/>
            <w:shd w:val="clear" w:color="auto" w:fill="auto"/>
          </w:tcPr>
          <w:p w:rsidR="0036036F" w:rsidRDefault="0036036F" w:rsidP="0036036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Отдел образования.</w:t>
            </w:r>
          </w:p>
          <w:p w:rsidR="0036036F" w:rsidRDefault="0036036F" w:rsidP="0036036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Не требует финансирования</w:t>
            </w:r>
          </w:p>
        </w:tc>
      </w:tr>
      <w:tr w:rsidR="0036036F">
        <w:trPr>
          <w:trHeight w:val="52"/>
        </w:trPr>
        <w:tc>
          <w:tcPr>
            <w:tcW w:w="267" w:type="pct"/>
            <w:vMerge/>
            <w:shd w:val="clear" w:color="auto" w:fill="auto"/>
          </w:tcPr>
          <w:p w:rsidR="0036036F" w:rsidRDefault="0036036F" w:rsidP="0036036F">
            <w:pPr>
              <w:spacing w:after="0" w:line="240" w:lineRule="auto"/>
              <w:jc w:val="center"/>
              <w:rPr>
                <w:rFonts w:ascii="Times New Roman" w:hAnsi="Times New Roman" w:cs="Times New Roman"/>
                <w:lang w:eastAsia="ru-RU"/>
              </w:rPr>
            </w:pPr>
          </w:p>
        </w:tc>
        <w:tc>
          <w:tcPr>
            <w:tcW w:w="1509" w:type="pct"/>
            <w:vMerge/>
            <w:shd w:val="clear" w:color="auto" w:fill="auto"/>
          </w:tcPr>
          <w:p w:rsidR="0036036F" w:rsidRDefault="0036036F" w:rsidP="0036036F">
            <w:pPr>
              <w:spacing w:after="0" w:line="240" w:lineRule="auto"/>
              <w:rPr>
                <w:rFonts w:ascii="Times New Roman" w:hAnsi="Times New Roman" w:cs="Times New Roman"/>
                <w:lang w:eastAsia="ru-RU"/>
              </w:rPr>
            </w:pPr>
          </w:p>
        </w:tc>
        <w:tc>
          <w:tcPr>
            <w:tcW w:w="417" w:type="pct"/>
            <w:vMerge/>
            <w:shd w:val="clear" w:color="auto" w:fill="auto"/>
          </w:tcPr>
          <w:p w:rsidR="0036036F" w:rsidRDefault="0036036F" w:rsidP="0036036F">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36036F" w:rsidRDefault="0036036F" w:rsidP="0036036F">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26"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36036F" w:rsidRDefault="0036036F" w:rsidP="0036036F">
            <w:pPr>
              <w:spacing w:after="0" w:line="240" w:lineRule="auto"/>
              <w:jc w:val="center"/>
              <w:rPr>
                <w:rFonts w:ascii="Times New Roman" w:hAnsi="Times New Roman" w:cs="Times New Roman"/>
                <w:sz w:val="20"/>
                <w:szCs w:val="20"/>
                <w:lang w:eastAsia="ru-RU"/>
              </w:rPr>
            </w:pPr>
          </w:p>
        </w:tc>
      </w:tr>
      <w:tr w:rsidR="0036036F">
        <w:trPr>
          <w:trHeight w:val="219"/>
        </w:trPr>
        <w:tc>
          <w:tcPr>
            <w:tcW w:w="267" w:type="pct"/>
            <w:vMerge/>
            <w:shd w:val="clear" w:color="auto" w:fill="auto"/>
          </w:tcPr>
          <w:p w:rsidR="0036036F" w:rsidRDefault="0036036F" w:rsidP="0036036F">
            <w:pPr>
              <w:spacing w:after="0" w:line="240" w:lineRule="auto"/>
              <w:jc w:val="center"/>
              <w:rPr>
                <w:rFonts w:ascii="Times New Roman" w:hAnsi="Times New Roman" w:cs="Times New Roman"/>
                <w:lang w:eastAsia="ru-RU"/>
              </w:rPr>
            </w:pPr>
          </w:p>
        </w:tc>
        <w:tc>
          <w:tcPr>
            <w:tcW w:w="1509" w:type="pct"/>
            <w:vMerge/>
            <w:shd w:val="clear" w:color="auto" w:fill="auto"/>
          </w:tcPr>
          <w:p w:rsidR="0036036F" w:rsidRDefault="0036036F" w:rsidP="0036036F">
            <w:pPr>
              <w:spacing w:after="0" w:line="240" w:lineRule="auto"/>
              <w:rPr>
                <w:rFonts w:ascii="Times New Roman" w:hAnsi="Times New Roman" w:cs="Times New Roman"/>
                <w:lang w:eastAsia="ru-RU"/>
              </w:rPr>
            </w:pPr>
          </w:p>
        </w:tc>
        <w:tc>
          <w:tcPr>
            <w:tcW w:w="417" w:type="pct"/>
            <w:vMerge/>
            <w:shd w:val="clear" w:color="auto" w:fill="auto"/>
          </w:tcPr>
          <w:p w:rsidR="0036036F" w:rsidRDefault="0036036F" w:rsidP="0036036F">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36036F" w:rsidRDefault="0036036F" w:rsidP="0036036F">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26"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36036F" w:rsidRDefault="0036036F" w:rsidP="0036036F">
            <w:pPr>
              <w:spacing w:after="0" w:line="240" w:lineRule="auto"/>
              <w:jc w:val="center"/>
              <w:rPr>
                <w:rFonts w:ascii="Times New Roman" w:hAnsi="Times New Roman" w:cs="Times New Roman"/>
                <w:sz w:val="20"/>
                <w:szCs w:val="20"/>
                <w:lang w:eastAsia="ru-RU"/>
              </w:rPr>
            </w:pPr>
          </w:p>
        </w:tc>
      </w:tr>
      <w:tr w:rsidR="0036036F">
        <w:trPr>
          <w:trHeight w:val="52"/>
        </w:trPr>
        <w:tc>
          <w:tcPr>
            <w:tcW w:w="267" w:type="pct"/>
            <w:vMerge/>
            <w:shd w:val="clear" w:color="auto" w:fill="auto"/>
          </w:tcPr>
          <w:p w:rsidR="0036036F" w:rsidRDefault="0036036F" w:rsidP="0036036F">
            <w:pPr>
              <w:spacing w:after="0" w:line="240" w:lineRule="auto"/>
              <w:jc w:val="center"/>
              <w:rPr>
                <w:rFonts w:ascii="Times New Roman" w:hAnsi="Times New Roman" w:cs="Times New Roman"/>
                <w:lang w:eastAsia="ru-RU"/>
              </w:rPr>
            </w:pPr>
          </w:p>
        </w:tc>
        <w:tc>
          <w:tcPr>
            <w:tcW w:w="1509" w:type="pct"/>
            <w:vMerge/>
            <w:shd w:val="clear" w:color="auto" w:fill="auto"/>
          </w:tcPr>
          <w:p w:rsidR="0036036F" w:rsidRDefault="0036036F" w:rsidP="0036036F">
            <w:pPr>
              <w:spacing w:after="0" w:line="240" w:lineRule="auto"/>
              <w:rPr>
                <w:rFonts w:ascii="Times New Roman" w:hAnsi="Times New Roman" w:cs="Times New Roman"/>
                <w:lang w:eastAsia="ru-RU"/>
              </w:rPr>
            </w:pPr>
          </w:p>
        </w:tc>
        <w:tc>
          <w:tcPr>
            <w:tcW w:w="417" w:type="pct"/>
            <w:vMerge/>
            <w:shd w:val="clear" w:color="auto" w:fill="auto"/>
          </w:tcPr>
          <w:p w:rsidR="0036036F" w:rsidRDefault="0036036F" w:rsidP="0036036F">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36036F" w:rsidRDefault="0036036F" w:rsidP="0036036F">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26"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36036F" w:rsidRDefault="0036036F" w:rsidP="0036036F">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36036F" w:rsidRDefault="0036036F" w:rsidP="0036036F">
            <w:pPr>
              <w:spacing w:after="0" w:line="240" w:lineRule="auto"/>
              <w:jc w:val="center"/>
              <w:rPr>
                <w:rFonts w:ascii="Times New Roman" w:hAnsi="Times New Roman" w:cs="Times New Roman"/>
                <w:sz w:val="20"/>
                <w:szCs w:val="20"/>
                <w:lang w:eastAsia="ru-RU"/>
              </w:rPr>
            </w:pPr>
          </w:p>
        </w:tc>
      </w:tr>
      <w:tr w:rsidR="0036036F">
        <w:trPr>
          <w:trHeight w:val="52"/>
        </w:trPr>
        <w:tc>
          <w:tcPr>
            <w:tcW w:w="267" w:type="pct"/>
            <w:vMerge/>
            <w:shd w:val="clear" w:color="auto" w:fill="auto"/>
          </w:tcPr>
          <w:p w:rsidR="0036036F" w:rsidRDefault="0036036F" w:rsidP="0036036F">
            <w:pPr>
              <w:spacing w:after="0" w:line="240" w:lineRule="auto"/>
              <w:jc w:val="center"/>
              <w:rPr>
                <w:rFonts w:ascii="Times New Roman" w:hAnsi="Times New Roman" w:cs="Times New Roman"/>
                <w:lang w:eastAsia="ru-RU"/>
              </w:rPr>
            </w:pPr>
          </w:p>
        </w:tc>
        <w:tc>
          <w:tcPr>
            <w:tcW w:w="1509" w:type="pct"/>
            <w:vMerge/>
            <w:shd w:val="clear" w:color="auto" w:fill="auto"/>
          </w:tcPr>
          <w:p w:rsidR="0036036F" w:rsidRDefault="0036036F" w:rsidP="0036036F">
            <w:pPr>
              <w:spacing w:after="0" w:line="240" w:lineRule="auto"/>
              <w:rPr>
                <w:rFonts w:ascii="Times New Roman" w:hAnsi="Times New Roman" w:cs="Times New Roman"/>
                <w:lang w:eastAsia="ru-RU"/>
              </w:rPr>
            </w:pPr>
          </w:p>
        </w:tc>
        <w:tc>
          <w:tcPr>
            <w:tcW w:w="417" w:type="pct"/>
            <w:vMerge/>
            <w:shd w:val="clear" w:color="auto" w:fill="auto"/>
          </w:tcPr>
          <w:p w:rsidR="0036036F" w:rsidRDefault="0036036F" w:rsidP="0036036F">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36036F" w:rsidRDefault="0036036F" w:rsidP="0036036F">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vAlign w:val="center"/>
          </w:tcPr>
          <w:p w:rsidR="0036036F" w:rsidRDefault="0036036F" w:rsidP="0036036F">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vAlign w:val="center"/>
          </w:tcPr>
          <w:p w:rsidR="0036036F" w:rsidRDefault="0036036F" w:rsidP="0036036F">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0,0</w:t>
            </w:r>
          </w:p>
        </w:tc>
        <w:tc>
          <w:tcPr>
            <w:tcW w:w="447" w:type="pct"/>
            <w:shd w:val="clear" w:color="auto" w:fill="auto"/>
            <w:vAlign w:val="center"/>
          </w:tcPr>
          <w:p w:rsidR="0036036F" w:rsidRDefault="0036036F" w:rsidP="0036036F">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0,0</w:t>
            </w:r>
          </w:p>
        </w:tc>
        <w:tc>
          <w:tcPr>
            <w:tcW w:w="448" w:type="pct"/>
            <w:shd w:val="clear" w:color="auto" w:fill="auto"/>
            <w:vAlign w:val="center"/>
          </w:tcPr>
          <w:p w:rsidR="0036036F" w:rsidRDefault="0036036F" w:rsidP="0036036F">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0,0</w:t>
            </w:r>
          </w:p>
        </w:tc>
        <w:tc>
          <w:tcPr>
            <w:tcW w:w="659" w:type="pct"/>
            <w:gridSpan w:val="2"/>
            <w:vMerge/>
            <w:shd w:val="clear" w:color="auto" w:fill="auto"/>
          </w:tcPr>
          <w:p w:rsidR="0036036F" w:rsidRDefault="0036036F" w:rsidP="0036036F">
            <w:pPr>
              <w:spacing w:after="0" w:line="240" w:lineRule="auto"/>
              <w:jc w:val="center"/>
              <w:rPr>
                <w:rFonts w:ascii="Times New Roman" w:hAnsi="Times New Roman" w:cs="Times New Roman"/>
                <w:sz w:val="20"/>
                <w:szCs w:val="20"/>
                <w:lang w:eastAsia="ru-RU"/>
              </w:rPr>
            </w:pPr>
          </w:p>
        </w:tc>
      </w:tr>
      <w:tr w:rsidR="0036036F">
        <w:trPr>
          <w:trHeight w:val="45"/>
        </w:trPr>
        <w:tc>
          <w:tcPr>
            <w:tcW w:w="2193" w:type="pct"/>
            <w:gridSpan w:val="3"/>
            <w:vMerge w:val="restart"/>
            <w:shd w:val="clear" w:color="auto" w:fill="auto"/>
            <w:vAlign w:val="center"/>
          </w:tcPr>
          <w:p w:rsidR="0036036F" w:rsidRDefault="0036036F" w:rsidP="0036036F">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b/>
                <w:color w:val="000000"/>
                <w:spacing w:val="1"/>
                <w:lang w:eastAsia="ru-RU"/>
              </w:rPr>
              <w:t>Итого по основному мероприятию 3</w:t>
            </w:r>
          </w:p>
        </w:tc>
        <w:tc>
          <w:tcPr>
            <w:tcW w:w="379" w:type="pct"/>
            <w:gridSpan w:val="2"/>
            <w:shd w:val="clear" w:color="auto" w:fill="auto"/>
          </w:tcPr>
          <w:p w:rsidR="0036036F" w:rsidRDefault="0036036F" w:rsidP="0036036F">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426" w:type="pct"/>
            <w:shd w:val="clear" w:color="auto" w:fill="auto"/>
            <w:vAlign w:val="center"/>
          </w:tcPr>
          <w:p w:rsidR="0036036F" w:rsidRDefault="0036036F" w:rsidP="0036036F">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vAlign w:val="center"/>
          </w:tcPr>
          <w:p w:rsidR="0036036F" w:rsidRDefault="0036036F" w:rsidP="0036036F">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7" w:type="pct"/>
            <w:shd w:val="clear" w:color="auto" w:fill="auto"/>
            <w:vAlign w:val="center"/>
          </w:tcPr>
          <w:p w:rsidR="0036036F" w:rsidRDefault="0036036F" w:rsidP="0036036F">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vAlign w:val="center"/>
          </w:tcPr>
          <w:p w:rsidR="0036036F" w:rsidRDefault="0036036F" w:rsidP="0036036F">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659" w:type="pct"/>
            <w:gridSpan w:val="2"/>
            <w:vMerge w:val="restart"/>
            <w:shd w:val="clear" w:color="auto" w:fill="auto"/>
          </w:tcPr>
          <w:p w:rsidR="0036036F" w:rsidRDefault="0036036F" w:rsidP="0036036F">
            <w:pPr>
              <w:spacing w:after="0" w:line="240" w:lineRule="auto"/>
              <w:jc w:val="center"/>
              <w:rPr>
                <w:rFonts w:ascii="Times New Roman" w:hAnsi="Times New Roman" w:cs="Times New Roman"/>
                <w:sz w:val="20"/>
                <w:szCs w:val="20"/>
                <w:lang w:eastAsia="ru-RU"/>
              </w:rPr>
            </w:pPr>
          </w:p>
        </w:tc>
      </w:tr>
      <w:tr w:rsidR="0036036F">
        <w:trPr>
          <w:trHeight w:val="45"/>
        </w:trPr>
        <w:tc>
          <w:tcPr>
            <w:tcW w:w="2193" w:type="pct"/>
            <w:gridSpan w:val="3"/>
            <w:vMerge/>
            <w:shd w:val="clear" w:color="auto" w:fill="auto"/>
            <w:vAlign w:val="center"/>
          </w:tcPr>
          <w:p w:rsidR="0036036F" w:rsidRDefault="0036036F" w:rsidP="0036036F">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36036F" w:rsidRDefault="0036036F" w:rsidP="0036036F">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426" w:type="pct"/>
            <w:shd w:val="clear" w:color="auto" w:fill="auto"/>
            <w:vAlign w:val="center"/>
          </w:tcPr>
          <w:p w:rsidR="0036036F" w:rsidRDefault="0036036F" w:rsidP="0036036F">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vAlign w:val="center"/>
          </w:tcPr>
          <w:p w:rsidR="0036036F" w:rsidRDefault="0036036F" w:rsidP="0036036F">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7" w:type="pct"/>
            <w:shd w:val="clear" w:color="auto" w:fill="auto"/>
            <w:vAlign w:val="center"/>
          </w:tcPr>
          <w:p w:rsidR="0036036F" w:rsidRDefault="0036036F" w:rsidP="0036036F">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vAlign w:val="center"/>
          </w:tcPr>
          <w:p w:rsidR="0036036F" w:rsidRDefault="0036036F" w:rsidP="0036036F">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659" w:type="pct"/>
            <w:gridSpan w:val="2"/>
            <w:vMerge/>
            <w:shd w:val="clear" w:color="auto" w:fill="auto"/>
          </w:tcPr>
          <w:p w:rsidR="0036036F" w:rsidRDefault="0036036F" w:rsidP="0036036F">
            <w:pPr>
              <w:spacing w:after="0" w:line="240" w:lineRule="auto"/>
              <w:jc w:val="center"/>
              <w:rPr>
                <w:rFonts w:ascii="Times New Roman" w:hAnsi="Times New Roman" w:cs="Times New Roman"/>
                <w:sz w:val="20"/>
                <w:szCs w:val="20"/>
                <w:lang w:eastAsia="ru-RU"/>
              </w:rPr>
            </w:pPr>
          </w:p>
        </w:tc>
      </w:tr>
      <w:tr w:rsidR="0036036F">
        <w:trPr>
          <w:trHeight w:val="229"/>
        </w:trPr>
        <w:tc>
          <w:tcPr>
            <w:tcW w:w="2193" w:type="pct"/>
            <w:gridSpan w:val="3"/>
            <w:vMerge/>
            <w:shd w:val="clear" w:color="auto" w:fill="auto"/>
            <w:vAlign w:val="center"/>
          </w:tcPr>
          <w:p w:rsidR="0036036F" w:rsidRDefault="0036036F" w:rsidP="0036036F">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36036F" w:rsidRDefault="0036036F" w:rsidP="0036036F">
            <w:pPr>
              <w:spacing w:after="0" w:line="240" w:lineRule="auto"/>
              <w:rPr>
                <w:rFonts w:ascii="Times New Roman" w:hAnsi="Times New Roman" w:cs="Times New Roman"/>
                <w:b/>
                <w:lang w:eastAsia="ru-RU"/>
              </w:rPr>
            </w:pPr>
            <w:r>
              <w:rPr>
                <w:rFonts w:ascii="Times New Roman" w:hAnsi="Times New Roman" w:cs="Times New Roman"/>
                <w:b/>
                <w:lang w:eastAsia="ru-RU"/>
              </w:rPr>
              <w:t>МБ</w:t>
            </w:r>
          </w:p>
        </w:tc>
        <w:tc>
          <w:tcPr>
            <w:tcW w:w="426" w:type="pct"/>
            <w:shd w:val="clear" w:color="auto" w:fill="auto"/>
            <w:vAlign w:val="center"/>
          </w:tcPr>
          <w:p w:rsidR="0036036F" w:rsidRDefault="0036036F" w:rsidP="0036036F">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vAlign w:val="center"/>
          </w:tcPr>
          <w:p w:rsidR="0036036F" w:rsidRDefault="0036036F" w:rsidP="0036036F">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7" w:type="pct"/>
            <w:shd w:val="clear" w:color="auto" w:fill="auto"/>
            <w:vAlign w:val="center"/>
          </w:tcPr>
          <w:p w:rsidR="0036036F" w:rsidRDefault="0036036F" w:rsidP="0036036F">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vAlign w:val="center"/>
          </w:tcPr>
          <w:p w:rsidR="0036036F" w:rsidRDefault="0036036F" w:rsidP="0036036F">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659" w:type="pct"/>
            <w:gridSpan w:val="2"/>
            <w:vMerge/>
            <w:shd w:val="clear" w:color="auto" w:fill="auto"/>
          </w:tcPr>
          <w:p w:rsidR="0036036F" w:rsidRDefault="0036036F" w:rsidP="0036036F">
            <w:pPr>
              <w:spacing w:after="0" w:line="240" w:lineRule="auto"/>
              <w:jc w:val="center"/>
              <w:rPr>
                <w:rFonts w:ascii="Times New Roman" w:hAnsi="Times New Roman" w:cs="Times New Roman"/>
                <w:sz w:val="20"/>
                <w:szCs w:val="20"/>
                <w:lang w:eastAsia="ru-RU"/>
              </w:rPr>
            </w:pPr>
          </w:p>
        </w:tc>
      </w:tr>
      <w:tr w:rsidR="0036036F">
        <w:trPr>
          <w:trHeight w:val="45"/>
        </w:trPr>
        <w:tc>
          <w:tcPr>
            <w:tcW w:w="2193" w:type="pct"/>
            <w:gridSpan w:val="3"/>
            <w:vMerge/>
            <w:shd w:val="clear" w:color="auto" w:fill="auto"/>
            <w:vAlign w:val="center"/>
          </w:tcPr>
          <w:p w:rsidR="0036036F" w:rsidRDefault="0036036F" w:rsidP="0036036F">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36036F" w:rsidRDefault="0036036F" w:rsidP="0036036F">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426" w:type="pct"/>
            <w:shd w:val="clear" w:color="auto" w:fill="auto"/>
            <w:vAlign w:val="center"/>
          </w:tcPr>
          <w:p w:rsidR="0036036F" w:rsidRDefault="0036036F" w:rsidP="0036036F">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vAlign w:val="center"/>
          </w:tcPr>
          <w:p w:rsidR="0036036F" w:rsidRDefault="0036036F" w:rsidP="0036036F">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7" w:type="pct"/>
            <w:shd w:val="clear" w:color="auto" w:fill="auto"/>
            <w:vAlign w:val="center"/>
          </w:tcPr>
          <w:p w:rsidR="0036036F" w:rsidRDefault="0036036F" w:rsidP="0036036F">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vAlign w:val="center"/>
          </w:tcPr>
          <w:p w:rsidR="0036036F" w:rsidRDefault="0036036F" w:rsidP="0036036F">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659" w:type="pct"/>
            <w:gridSpan w:val="2"/>
            <w:vMerge/>
            <w:shd w:val="clear" w:color="auto" w:fill="auto"/>
          </w:tcPr>
          <w:p w:rsidR="0036036F" w:rsidRDefault="0036036F" w:rsidP="0036036F">
            <w:pPr>
              <w:spacing w:after="0" w:line="240" w:lineRule="auto"/>
              <w:jc w:val="center"/>
              <w:rPr>
                <w:rFonts w:ascii="Times New Roman" w:hAnsi="Times New Roman" w:cs="Times New Roman"/>
                <w:sz w:val="20"/>
                <w:szCs w:val="20"/>
                <w:lang w:eastAsia="ru-RU"/>
              </w:rPr>
            </w:pPr>
          </w:p>
        </w:tc>
      </w:tr>
      <w:tr w:rsidR="0036036F">
        <w:trPr>
          <w:trHeight w:val="45"/>
        </w:trPr>
        <w:tc>
          <w:tcPr>
            <w:tcW w:w="2193" w:type="pct"/>
            <w:gridSpan w:val="3"/>
            <w:vMerge/>
            <w:shd w:val="clear" w:color="auto" w:fill="auto"/>
            <w:vAlign w:val="center"/>
          </w:tcPr>
          <w:p w:rsidR="0036036F" w:rsidRDefault="0036036F" w:rsidP="0036036F">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36036F" w:rsidRDefault="0036036F" w:rsidP="0036036F">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vAlign w:val="center"/>
          </w:tcPr>
          <w:p w:rsidR="0036036F" w:rsidRDefault="0036036F" w:rsidP="0036036F">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vAlign w:val="center"/>
          </w:tcPr>
          <w:p w:rsidR="0036036F" w:rsidRDefault="0036036F" w:rsidP="0036036F">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7" w:type="pct"/>
            <w:shd w:val="clear" w:color="auto" w:fill="auto"/>
            <w:vAlign w:val="center"/>
          </w:tcPr>
          <w:p w:rsidR="0036036F" w:rsidRDefault="0036036F" w:rsidP="0036036F">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vAlign w:val="center"/>
          </w:tcPr>
          <w:p w:rsidR="0036036F" w:rsidRDefault="0036036F" w:rsidP="0036036F">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659" w:type="pct"/>
            <w:gridSpan w:val="2"/>
            <w:vMerge/>
            <w:shd w:val="clear" w:color="auto" w:fill="auto"/>
          </w:tcPr>
          <w:p w:rsidR="0036036F" w:rsidRDefault="0036036F" w:rsidP="0036036F">
            <w:pPr>
              <w:spacing w:after="0" w:line="240" w:lineRule="auto"/>
              <w:jc w:val="center"/>
              <w:rPr>
                <w:rFonts w:ascii="Times New Roman" w:hAnsi="Times New Roman" w:cs="Times New Roman"/>
                <w:sz w:val="20"/>
                <w:szCs w:val="20"/>
                <w:lang w:eastAsia="ru-RU"/>
              </w:rPr>
            </w:pPr>
          </w:p>
        </w:tc>
      </w:tr>
      <w:tr w:rsidR="009D1FBD">
        <w:trPr>
          <w:trHeight w:val="45"/>
        </w:trPr>
        <w:tc>
          <w:tcPr>
            <w:tcW w:w="2193" w:type="pct"/>
            <w:gridSpan w:val="3"/>
            <w:vMerge w:val="restart"/>
            <w:shd w:val="clear" w:color="auto" w:fill="auto"/>
            <w:vAlign w:val="center"/>
          </w:tcPr>
          <w:p w:rsidR="009D1FBD" w:rsidRDefault="009D1FBD" w:rsidP="009D1FBD">
            <w:pPr>
              <w:spacing w:after="0" w:line="240" w:lineRule="auto"/>
              <w:jc w:val="center"/>
              <w:rPr>
                <w:rFonts w:ascii="Times New Roman" w:hAnsi="Times New Roman" w:cs="Times New Roman"/>
                <w:b/>
                <w:color w:val="000000"/>
                <w:spacing w:val="1"/>
                <w:lang w:eastAsia="ru-RU"/>
              </w:rPr>
            </w:pPr>
            <w:r>
              <w:rPr>
                <w:rFonts w:ascii="Times New Roman" w:hAnsi="Times New Roman" w:cs="Times New Roman"/>
                <w:b/>
                <w:color w:val="000000"/>
                <w:spacing w:val="1"/>
                <w:lang w:eastAsia="ru-RU"/>
              </w:rPr>
              <w:t>Всего по подпрограмме 2</w:t>
            </w:r>
          </w:p>
        </w:tc>
        <w:tc>
          <w:tcPr>
            <w:tcW w:w="379" w:type="pct"/>
            <w:gridSpan w:val="2"/>
            <w:shd w:val="clear" w:color="auto" w:fill="auto"/>
          </w:tcPr>
          <w:p w:rsidR="009D1FBD" w:rsidRDefault="009D1FBD" w:rsidP="009D1FBD">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426"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469484,7</w:t>
            </w:r>
          </w:p>
        </w:tc>
        <w:tc>
          <w:tcPr>
            <w:tcW w:w="448"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176967,4</w:t>
            </w:r>
          </w:p>
        </w:tc>
        <w:tc>
          <w:tcPr>
            <w:tcW w:w="447"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104375,6</w:t>
            </w:r>
          </w:p>
        </w:tc>
        <w:tc>
          <w:tcPr>
            <w:tcW w:w="448"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188141,7</w:t>
            </w:r>
          </w:p>
        </w:tc>
        <w:tc>
          <w:tcPr>
            <w:tcW w:w="659" w:type="pct"/>
            <w:gridSpan w:val="2"/>
            <w:vMerge w:val="restart"/>
            <w:shd w:val="clear" w:color="auto" w:fill="auto"/>
          </w:tcPr>
          <w:p w:rsidR="009D1FBD" w:rsidRDefault="009D1FBD" w:rsidP="009D1FBD">
            <w:pPr>
              <w:spacing w:after="0" w:line="240" w:lineRule="auto"/>
              <w:jc w:val="center"/>
              <w:rPr>
                <w:rFonts w:ascii="Times New Roman" w:hAnsi="Times New Roman" w:cs="Times New Roman"/>
                <w:sz w:val="20"/>
                <w:szCs w:val="20"/>
                <w:lang w:eastAsia="ru-RU"/>
              </w:rPr>
            </w:pPr>
          </w:p>
        </w:tc>
      </w:tr>
      <w:tr w:rsidR="009D1FBD">
        <w:trPr>
          <w:trHeight w:val="45"/>
        </w:trPr>
        <w:tc>
          <w:tcPr>
            <w:tcW w:w="2193" w:type="pct"/>
            <w:gridSpan w:val="3"/>
            <w:vMerge/>
            <w:shd w:val="clear" w:color="auto" w:fill="auto"/>
          </w:tcPr>
          <w:p w:rsidR="009D1FBD" w:rsidRDefault="009D1FBD" w:rsidP="009D1FBD">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9D1FBD" w:rsidRDefault="009D1FBD" w:rsidP="009D1FBD">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426"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2012761,1</w:t>
            </w:r>
          </w:p>
        </w:tc>
        <w:tc>
          <w:tcPr>
            <w:tcW w:w="448"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671172,1</w:t>
            </w:r>
          </w:p>
        </w:tc>
        <w:tc>
          <w:tcPr>
            <w:tcW w:w="447"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662409,2</w:t>
            </w:r>
          </w:p>
        </w:tc>
        <w:tc>
          <w:tcPr>
            <w:tcW w:w="448"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679179,8</w:t>
            </w:r>
          </w:p>
        </w:tc>
        <w:tc>
          <w:tcPr>
            <w:tcW w:w="659" w:type="pct"/>
            <w:gridSpan w:val="2"/>
            <w:vMerge/>
            <w:shd w:val="clear" w:color="auto" w:fill="auto"/>
          </w:tcPr>
          <w:p w:rsidR="009D1FBD" w:rsidRDefault="009D1FBD" w:rsidP="009D1FBD">
            <w:pPr>
              <w:spacing w:after="0" w:line="240" w:lineRule="auto"/>
              <w:jc w:val="center"/>
              <w:rPr>
                <w:rFonts w:ascii="Times New Roman" w:hAnsi="Times New Roman" w:cs="Times New Roman"/>
                <w:sz w:val="23"/>
                <w:szCs w:val="23"/>
                <w:lang w:eastAsia="ru-RU"/>
              </w:rPr>
            </w:pPr>
          </w:p>
        </w:tc>
      </w:tr>
      <w:tr w:rsidR="009D1FBD">
        <w:trPr>
          <w:trHeight w:val="191"/>
        </w:trPr>
        <w:tc>
          <w:tcPr>
            <w:tcW w:w="2193" w:type="pct"/>
            <w:gridSpan w:val="3"/>
            <w:vMerge/>
            <w:shd w:val="clear" w:color="auto" w:fill="auto"/>
          </w:tcPr>
          <w:p w:rsidR="009D1FBD" w:rsidRDefault="009D1FBD" w:rsidP="009D1FBD">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9D1FBD" w:rsidRDefault="009D1FBD" w:rsidP="009D1FBD">
            <w:pPr>
              <w:spacing w:after="0" w:line="240" w:lineRule="auto"/>
              <w:rPr>
                <w:rFonts w:ascii="Times New Roman" w:hAnsi="Times New Roman" w:cs="Times New Roman"/>
                <w:b/>
                <w:lang w:eastAsia="ru-RU"/>
              </w:rPr>
            </w:pPr>
            <w:r>
              <w:rPr>
                <w:rFonts w:ascii="Times New Roman" w:hAnsi="Times New Roman" w:cs="Times New Roman"/>
                <w:b/>
                <w:lang w:eastAsia="ru-RU"/>
              </w:rPr>
              <w:t>МБ</w:t>
            </w:r>
          </w:p>
        </w:tc>
        <w:tc>
          <w:tcPr>
            <w:tcW w:w="426"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638975,6</w:t>
            </w:r>
          </w:p>
        </w:tc>
        <w:tc>
          <w:tcPr>
            <w:tcW w:w="448"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227274,6</w:t>
            </w:r>
          </w:p>
        </w:tc>
        <w:tc>
          <w:tcPr>
            <w:tcW w:w="447"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226812,8</w:t>
            </w:r>
          </w:p>
        </w:tc>
        <w:tc>
          <w:tcPr>
            <w:tcW w:w="448"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184888,2</w:t>
            </w:r>
          </w:p>
        </w:tc>
        <w:tc>
          <w:tcPr>
            <w:tcW w:w="659" w:type="pct"/>
            <w:gridSpan w:val="2"/>
            <w:vMerge/>
            <w:shd w:val="clear" w:color="auto" w:fill="auto"/>
          </w:tcPr>
          <w:p w:rsidR="009D1FBD" w:rsidRDefault="009D1FBD" w:rsidP="009D1FBD">
            <w:pPr>
              <w:spacing w:after="0" w:line="240" w:lineRule="auto"/>
              <w:jc w:val="center"/>
              <w:rPr>
                <w:rFonts w:ascii="Times New Roman" w:hAnsi="Times New Roman" w:cs="Times New Roman"/>
                <w:sz w:val="23"/>
                <w:szCs w:val="23"/>
                <w:lang w:eastAsia="ru-RU"/>
              </w:rPr>
            </w:pPr>
          </w:p>
        </w:tc>
      </w:tr>
      <w:tr w:rsidR="009D1FBD">
        <w:trPr>
          <w:trHeight w:val="45"/>
        </w:trPr>
        <w:tc>
          <w:tcPr>
            <w:tcW w:w="2193" w:type="pct"/>
            <w:gridSpan w:val="3"/>
            <w:vMerge/>
            <w:shd w:val="clear" w:color="auto" w:fill="auto"/>
          </w:tcPr>
          <w:p w:rsidR="009D1FBD" w:rsidRDefault="009D1FBD" w:rsidP="009D1FBD">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9D1FBD" w:rsidRDefault="009D1FBD" w:rsidP="009D1FBD">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426"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64700,0</w:t>
            </w:r>
          </w:p>
        </w:tc>
        <w:tc>
          <w:tcPr>
            <w:tcW w:w="448"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64700,0</w:t>
            </w:r>
          </w:p>
        </w:tc>
        <w:tc>
          <w:tcPr>
            <w:tcW w:w="447"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0,0</w:t>
            </w:r>
          </w:p>
        </w:tc>
        <w:tc>
          <w:tcPr>
            <w:tcW w:w="448"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0,0</w:t>
            </w:r>
          </w:p>
        </w:tc>
        <w:tc>
          <w:tcPr>
            <w:tcW w:w="659" w:type="pct"/>
            <w:gridSpan w:val="2"/>
            <w:vMerge/>
            <w:shd w:val="clear" w:color="auto" w:fill="auto"/>
          </w:tcPr>
          <w:p w:rsidR="009D1FBD" w:rsidRDefault="009D1FBD" w:rsidP="009D1FBD">
            <w:pPr>
              <w:spacing w:after="0" w:line="240" w:lineRule="auto"/>
              <w:jc w:val="center"/>
              <w:rPr>
                <w:rFonts w:ascii="Times New Roman" w:hAnsi="Times New Roman" w:cs="Times New Roman"/>
                <w:sz w:val="23"/>
                <w:szCs w:val="23"/>
                <w:lang w:eastAsia="ru-RU"/>
              </w:rPr>
            </w:pPr>
          </w:p>
        </w:tc>
      </w:tr>
      <w:tr w:rsidR="009D1FBD">
        <w:trPr>
          <w:trHeight w:val="45"/>
        </w:trPr>
        <w:tc>
          <w:tcPr>
            <w:tcW w:w="2193" w:type="pct"/>
            <w:gridSpan w:val="3"/>
            <w:vMerge/>
            <w:shd w:val="clear" w:color="auto" w:fill="auto"/>
          </w:tcPr>
          <w:p w:rsidR="009D1FBD" w:rsidRDefault="009D1FBD" w:rsidP="009D1FBD">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9D1FBD" w:rsidRDefault="009D1FBD" w:rsidP="009D1FBD">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3185921,4</w:t>
            </w:r>
          </w:p>
        </w:tc>
        <w:tc>
          <w:tcPr>
            <w:tcW w:w="448"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1140114,1</w:t>
            </w:r>
          </w:p>
        </w:tc>
        <w:tc>
          <w:tcPr>
            <w:tcW w:w="447"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993597,6</w:t>
            </w:r>
          </w:p>
        </w:tc>
        <w:tc>
          <w:tcPr>
            <w:tcW w:w="448" w:type="pct"/>
            <w:shd w:val="clear" w:color="auto" w:fill="auto"/>
            <w:vAlign w:val="center"/>
          </w:tcPr>
          <w:p w:rsidR="009D1FBD" w:rsidRPr="009D1FBD" w:rsidRDefault="009D1FBD" w:rsidP="009D1FBD">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1052209,7</w:t>
            </w:r>
          </w:p>
        </w:tc>
        <w:tc>
          <w:tcPr>
            <w:tcW w:w="659" w:type="pct"/>
            <w:gridSpan w:val="2"/>
            <w:vMerge/>
            <w:shd w:val="clear" w:color="auto" w:fill="auto"/>
          </w:tcPr>
          <w:p w:rsidR="009D1FBD" w:rsidRDefault="009D1FBD" w:rsidP="009D1FBD">
            <w:pPr>
              <w:spacing w:after="0" w:line="240" w:lineRule="auto"/>
              <w:jc w:val="center"/>
              <w:rPr>
                <w:rFonts w:ascii="Times New Roman" w:hAnsi="Times New Roman" w:cs="Times New Roman"/>
                <w:sz w:val="23"/>
                <w:szCs w:val="23"/>
                <w:lang w:eastAsia="ru-RU"/>
              </w:rPr>
            </w:pPr>
          </w:p>
        </w:tc>
      </w:tr>
    </w:tbl>
    <w:p w:rsidR="00B42601" w:rsidRDefault="00B42601">
      <w:pPr>
        <w:tabs>
          <w:tab w:val="left" w:pos="993"/>
        </w:tabs>
        <w:spacing w:after="0"/>
        <w:jc w:val="right"/>
        <w:rPr>
          <w:rFonts w:ascii="Times New Roman" w:hAnsi="Times New Roman" w:cs="Times New Roman"/>
          <w:sz w:val="24"/>
          <w:szCs w:val="24"/>
        </w:rPr>
      </w:pPr>
    </w:p>
    <w:p w:rsidR="00B42601" w:rsidRDefault="00841D85">
      <w:pPr>
        <w:spacing w:after="0" w:line="240" w:lineRule="auto"/>
        <w:ind w:firstLine="426"/>
        <w:jc w:val="both"/>
        <w:rPr>
          <w:rFonts w:ascii="Times New Roman" w:hAnsi="Times New Roman" w:cs="Times New Roman"/>
          <w:sz w:val="20"/>
          <w:szCs w:val="20"/>
          <w:lang w:eastAsia="ru-RU"/>
        </w:rPr>
      </w:pPr>
      <w:r>
        <w:rPr>
          <w:rFonts w:ascii="Times New Roman" w:hAnsi="Times New Roman" w:cs="Times New Roman"/>
          <w:sz w:val="20"/>
          <w:szCs w:val="20"/>
          <w:lang w:eastAsia="ru-RU"/>
        </w:rPr>
        <w:t>В перечне программных мероприятий с объемом финансирования используются сокращения:</w:t>
      </w:r>
    </w:p>
    <w:p w:rsidR="00B42601" w:rsidRDefault="00841D85">
      <w:pPr>
        <w:spacing w:after="0" w:line="240" w:lineRule="auto"/>
        <w:ind w:firstLine="426"/>
        <w:jc w:val="both"/>
        <w:rPr>
          <w:rFonts w:ascii="Times New Roman" w:hAnsi="Times New Roman" w:cs="Times New Roman"/>
          <w:sz w:val="20"/>
          <w:szCs w:val="20"/>
          <w:lang w:eastAsia="ru-RU"/>
        </w:rPr>
      </w:pPr>
      <w:r>
        <w:rPr>
          <w:rFonts w:ascii="Times New Roman" w:hAnsi="Times New Roman" w:cs="Times New Roman"/>
          <w:sz w:val="20"/>
          <w:szCs w:val="20"/>
          <w:lang w:eastAsia="ru-RU"/>
        </w:rPr>
        <w:t>ФБ - федеральный бюджет; ОБ - областной бюджет; МБ - местный бюджет; ВБС - внебюджетные средства.</w:t>
      </w:r>
    </w:p>
    <w:p w:rsidR="00B42601" w:rsidRDefault="00841D85">
      <w:pPr>
        <w:rPr>
          <w:rFonts w:ascii="Times New Roman" w:hAnsi="Times New Roman" w:cs="Times New Roman"/>
          <w:sz w:val="24"/>
          <w:szCs w:val="24"/>
        </w:rPr>
      </w:pPr>
      <w:r>
        <w:rPr>
          <w:rFonts w:ascii="Times New Roman" w:hAnsi="Times New Roman" w:cs="Times New Roman"/>
          <w:sz w:val="24"/>
          <w:szCs w:val="24"/>
        </w:rPr>
        <w:br w:type="page" w:clear="all"/>
      </w:r>
    </w:p>
    <w:p w:rsidR="00B42601" w:rsidRDefault="00841D85">
      <w:pPr>
        <w:tabs>
          <w:tab w:val="left" w:pos="993"/>
        </w:tabs>
        <w:spacing w:after="0"/>
        <w:jc w:val="right"/>
        <w:rPr>
          <w:rFonts w:ascii="Times New Roman" w:hAnsi="Times New Roman" w:cs="Times New Roman"/>
          <w:sz w:val="24"/>
          <w:szCs w:val="24"/>
        </w:rPr>
      </w:pPr>
      <w:r>
        <w:rPr>
          <w:rFonts w:ascii="Times New Roman" w:hAnsi="Times New Roman" w:cs="Times New Roman"/>
          <w:sz w:val="24"/>
          <w:szCs w:val="24"/>
        </w:rPr>
        <w:lastRenderedPageBreak/>
        <w:t>Таблица 2</w:t>
      </w:r>
    </w:p>
    <w:p w:rsidR="00B42601" w:rsidRDefault="00841D85">
      <w:pPr>
        <w:tabs>
          <w:tab w:val="left" w:pos="993"/>
        </w:tabs>
        <w:spacing w:after="0"/>
        <w:jc w:val="right"/>
        <w:rPr>
          <w:rFonts w:ascii="Times New Roman" w:hAnsi="Times New Roman" w:cs="Times New Roman"/>
          <w:sz w:val="24"/>
          <w:szCs w:val="24"/>
        </w:rPr>
      </w:pPr>
      <w:r>
        <w:rPr>
          <w:rFonts w:ascii="Times New Roman" w:hAnsi="Times New Roman" w:cs="Times New Roman"/>
          <w:sz w:val="24"/>
          <w:szCs w:val="24"/>
        </w:rPr>
        <w:t>к подпрограмме 2</w:t>
      </w:r>
    </w:p>
    <w:p w:rsidR="00B42601" w:rsidRDefault="00B42601">
      <w:pPr>
        <w:spacing w:after="0" w:line="240" w:lineRule="auto"/>
        <w:ind w:left="142" w:right="-371"/>
        <w:jc w:val="center"/>
        <w:rPr>
          <w:rFonts w:ascii="Times New Roman" w:hAnsi="Times New Roman" w:cs="Times New Roman"/>
          <w:sz w:val="24"/>
          <w:szCs w:val="24"/>
          <w:lang w:eastAsia="ru-RU"/>
        </w:rPr>
      </w:pPr>
    </w:p>
    <w:p w:rsidR="00B42601" w:rsidRDefault="00841D85">
      <w:pPr>
        <w:spacing w:after="0" w:line="240" w:lineRule="auto"/>
        <w:ind w:left="142" w:right="-371"/>
        <w:jc w:val="center"/>
        <w:rPr>
          <w:rFonts w:ascii="Times New Roman" w:hAnsi="Times New Roman" w:cs="Times New Roman"/>
          <w:sz w:val="24"/>
          <w:szCs w:val="24"/>
          <w:lang w:eastAsia="ru-RU"/>
        </w:rPr>
      </w:pPr>
      <w:r>
        <w:rPr>
          <w:rFonts w:ascii="Times New Roman" w:hAnsi="Times New Roman" w:cs="Times New Roman"/>
          <w:b/>
          <w:sz w:val="24"/>
          <w:szCs w:val="24"/>
          <w:lang w:eastAsia="ru-RU"/>
        </w:rPr>
        <w:t>ПЕРЕЧЕНЬ</w:t>
      </w:r>
      <w:r>
        <w:rPr>
          <w:rFonts w:ascii="Times New Roman" w:hAnsi="Times New Roman" w:cs="Times New Roman"/>
          <w:sz w:val="24"/>
          <w:szCs w:val="24"/>
          <w:lang w:eastAsia="ru-RU"/>
        </w:rPr>
        <w:t xml:space="preserve"> </w:t>
      </w:r>
    </w:p>
    <w:p w:rsidR="00B42601" w:rsidRDefault="00841D85">
      <w:pPr>
        <w:spacing w:after="0" w:line="240" w:lineRule="auto"/>
        <w:ind w:left="142" w:right="-371"/>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мероприятий подпрограммы с показателями результативности выполнения мероприятий</w:t>
      </w:r>
    </w:p>
    <w:p w:rsidR="00B42601" w:rsidRDefault="00E35B27">
      <w:pPr>
        <w:spacing w:after="0" w:line="240" w:lineRule="auto"/>
        <w:jc w:val="center"/>
        <w:outlineLvl w:val="1"/>
        <w:rPr>
          <w:rFonts w:ascii="Times New Roman" w:hAnsi="Times New Roman" w:cs="Times New Roman"/>
          <w:color w:val="0070C0"/>
          <w:sz w:val="20"/>
          <w:szCs w:val="20"/>
          <w:lang w:eastAsia="ru-RU"/>
        </w:rPr>
      </w:pPr>
      <w:r>
        <w:rPr>
          <w:rFonts w:ascii="Times New Roman" w:hAnsi="Times New Roman" w:cs="Times New Roman"/>
          <w:color w:val="0070C0"/>
          <w:sz w:val="20"/>
          <w:szCs w:val="20"/>
          <w:lang w:eastAsia="ru-RU"/>
        </w:rPr>
        <w:t>(в редакции постановлени</w:t>
      </w:r>
      <w:r w:rsidR="00B86A87">
        <w:rPr>
          <w:rFonts w:ascii="Times New Roman" w:hAnsi="Times New Roman" w:cs="Times New Roman"/>
          <w:color w:val="0070C0"/>
          <w:sz w:val="20"/>
          <w:szCs w:val="20"/>
          <w:lang w:eastAsia="ru-RU"/>
        </w:rPr>
        <w:t>й</w:t>
      </w:r>
      <w:r>
        <w:rPr>
          <w:rFonts w:ascii="Times New Roman" w:hAnsi="Times New Roman" w:cs="Times New Roman"/>
          <w:color w:val="0070C0"/>
          <w:sz w:val="20"/>
          <w:szCs w:val="20"/>
          <w:lang w:eastAsia="ru-RU"/>
        </w:rPr>
        <w:t xml:space="preserve"> от 14.11.2024 № 1781</w:t>
      </w:r>
      <w:r w:rsidR="00AD1ED6">
        <w:rPr>
          <w:rFonts w:ascii="Times New Roman" w:hAnsi="Times New Roman" w:cs="Times New Roman"/>
          <w:color w:val="0070C0"/>
          <w:sz w:val="20"/>
          <w:szCs w:val="20"/>
          <w:lang w:eastAsia="ru-RU"/>
        </w:rPr>
        <w:t xml:space="preserve">, </w:t>
      </w:r>
      <w:r w:rsidR="00B86A87">
        <w:rPr>
          <w:rFonts w:ascii="Times New Roman" w:hAnsi="Times New Roman" w:cs="Times New Roman"/>
          <w:color w:val="0070C0"/>
          <w:sz w:val="20"/>
          <w:szCs w:val="20"/>
          <w:lang w:eastAsia="ru-RU"/>
        </w:rPr>
        <w:t>от 0</w:t>
      </w:r>
      <w:r w:rsidR="00714583">
        <w:rPr>
          <w:rFonts w:ascii="Times New Roman" w:hAnsi="Times New Roman" w:cs="Times New Roman"/>
          <w:color w:val="0070C0"/>
          <w:sz w:val="20"/>
          <w:szCs w:val="20"/>
          <w:lang w:eastAsia="ru-RU"/>
        </w:rPr>
        <w:t>6.03</w:t>
      </w:r>
      <w:r w:rsidR="00B86A87">
        <w:rPr>
          <w:rFonts w:ascii="Times New Roman" w:hAnsi="Times New Roman" w:cs="Times New Roman"/>
          <w:color w:val="0070C0"/>
          <w:sz w:val="20"/>
          <w:szCs w:val="20"/>
          <w:lang w:eastAsia="ru-RU"/>
        </w:rPr>
        <w:t xml:space="preserve">.2025 № </w:t>
      </w:r>
      <w:r w:rsidR="00714583">
        <w:rPr>
          <w:rFonts w:ascii="Times New Roman" w:hAnsi="Times New Roman" w:cs="Times New Roman"/>
          <w:color w:val="0070C0"/>
          <w:sz w:val="20"/>
          <w:szCs w:val="20"/>
          <w:lang w:eastAsia="ru-RU"/>
        </w:rPr>
        <w:t>338</w:t>
      </w:r>
      <w:r w:rsidR="00AD1ED6">
        <w:rPr>
          <w:rFonts w:ascii="Times New Roman" w:hAnsi="Times New Roman" w:cs="Times New Roman"/>
          <w:color w:val="0070C0"/>
          <w:sz w:val="20"/>
          <w:szCs w:val="20"/>
          <w:lang w:eastAsia="ru-RU"/>
        </w:rPr>
        <w:t xml:space="preserve"> и от </w:t>
      </w:r>
      <w:r w:rsidR="00EB15BB">
        <w:rPr>
          <w:rFonts w:ascii="Times New Roman" w:hAnsi="Times New Roman" w:cs="Times New Roman"/>
          <w:bCs/>
          <w:color w:val="0070C0"/>
          <w:sz w:val="20"/>
          <w:szCs w:val="20"/>
        </w:rPr>
        <w:t>23.05.2025 № 885</w:t>
      </w:r>
      <w:r>
        <w:rPr>
          <w:rFonts w:ascii="Times New Roman" w:hAnsi="Times New Roman" w:cs="Times New Roman"/>
          <w:color w:val="0070C0"/>
          <w:sz w:val="20"/>
          <w:szCs w:val="20"/>
          <w:lang w:eastAsia="ru-RU"/>
        </w:rPr>
        <w:t>)</w:t>
      </w:r>
    </w:p>
    <w:p w:rsidR="00E35B27" w:rsidRDefault="00E35B27">
      <w:pPr>
        <w:spacing w:after="0" w:line="240" w:lineRule="auto"/>
        <w:jc w:val="center"/>
        <w:outlineLvl w:val="1"/>
        <w:rPr>
          <w:rFonts w:ascii="Times New Roman" w:hAnsi="Times New Roman" w:cs="Times New Roman"/>
          <w:color w:val="0070C0"/>
          <w:sz w:val="20"/>
          <w:szCs w:val="20"/>
          <w:lang w:eastAsia="ru-RU"/>
        </w:rPr>
      </w:pPr>
    </w:p>
    <w:tbl>
      <w:tblPr>
        <w:tblW w:w="153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828"/>
        <w:gridCol w:w="1275"/>
        <w:gridCol w:w="142"/>
        <w:gridCol w:w="3686"/>
        <w:gridCol w:w="850"/>
        <w:gridCol w:w="992"/>
        <w:gridCol w:w="993"/>
        <w:gridCol w:w="992"/>
        <w:gridCol w:w="1701"/>
      </w:tblGrid>
      <w:tr w:rsidR="00B42601">
        <w:trPr>
          <w:trHeight w:val="760"/>
        </w:trPr>
        <w:tc>
          <w:tcPr>
            <w:tcW w:w="850" w:type="dxa"/>
            <w:vMerge w:val="restart"/>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w:t>
            </w: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п/п</w:t>
            </w:r>
          </w:p>
        </w:tc>
        <w:tc>
          <w:tcPr>
            <w:tcW w:w="3828" w:type="dxa"/>
            <w:vMerge w:val="restart"/>
            <w:shd w:val="clear" w:color="auto" w:fill="auto"/>
          </w:tcPr>
          <w:p w:rsidR="00B42601" w:rsidRDefault="00B42601">
            <w:pPr>
              <w:spacing w:after="0" w:line="240" w:lineRule="auto"/>
              <w:jc w:val="center"/>
              <w:outlineLvl w:val="2"/>
              <w:rPr>
                <w:rFonts w:ascii="Times New Roman" w:hAnsi="Times New Roman" w:cs="Times New Roman"/>
                <w:bCs/>
                <w:lang w:eastAsia="ru-RU"/>
              </w:rPr>
            </w:pP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Подпрограмма, цели, задачи, наименование мероприятия</w:t>
            </w:r>
          </w:p>
        </w:tc>
        <w:tc>
          <w:tcPr>
            <w:tcW w:w="1275" w:type="dxa"/>
            <w:vMerge w:val="restart"/>
            <w:shd w:val="clear" w:color="auto" w:fill="auto"/>
          </w:tcPr>
          <w:p w:rsidR="00B42601" w:rsidRDefault="00B42601">
            <w:pPr>
              <w:spacing w:after="0" w:line="240" w:lineRule="auto"/>
              <w:jc w:val="center"/>
              <w:outlineLvl w:val="2"/>
              <w:rPr>
                <w:rFonts w:ascii="Times New Roman" w:hAnsi="Times New Roman" w:cs="Times New Roman"/>
                <w:bCs/>
                <w:lang w:eastAsia="ru-RU"/>
              </w:rPr>
            </w:pP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Срок исполнения</w:t>
            </w:r>
          </w:p>
        </w:tc>
        <w:tc>
          <w:tcPr>
            <w:tcW w:w="3828" w:type="dxa"/>
            <w:gridSpan w:val="2"/>
            <w:vMerge w:val="restart"/>
            <w:shd w:val="clear" w:color="auto" w:fill="auto"/>
          </w:tcPr>
          <w:p w:rsidR="00B42601" w:rsidRDefault="00B42601">
            <w:pPr>
              <w:spacing w:after="0" w:line="240" w:lineRule="auto"/>
              <w:jc w:val="center"/>
              <w:outlineLvl w:val="2"/>
              <w:rPr>
                <w:rFonts w:ascii="Times New Roman" w:hAnsi="Times New Roman" w:cs="Times New Roman"/>
                <w:bCs/>
                <w:lang w:eastAsia="ru-RU"/>
              </w:rPr>
            </w:pP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Наименование показателя</w:t>
            </w:r>
          </w:p>
        </w:tc>
        <w:tc>
          <w:tcPr>
            <w:tcW w:w="850" w:type="dxa"/>
            <w:vMerge w:val="restart"/>
            <w:shd w:val="clear" w:color="auto" w:fill="auto"/>
          </w:tcPr>
          <w:p w:rsidR="00B42601" w:rsidRDefault="00B42601">
            <w:pPr>
              <w:spacing w:after="0" w:line="240" w:lineRule="auto"/>
              <w:jc w:val="center"/>
              <w:outlineLvl w:val="2"/>
              <w:rPr>
                <w:rFonts w:ascii="Times New Roman" w:hAnsi="Times New Roman" w:cs="Times New Roman"/>
                <w:bCs/>
                <w:lang w:eastAsia="ru-RU"/>
              </w:rPr>
            </w:pPr>
          </w:p>
          <w:p w:rsidR="00B42601" w:rsidRDefault="00841D85">
            <w:pPr>
              <w:spacing w:after="0" w:line="240" w:lineRule="auto"/>
              <w:jc w:val="center"/>
              <w:outlineLvl w:val="2"/>
              <w:rPr>
                <w:rFonts w:ascii="Times New Roman" w:hAnsi="Times New Roman" w:cs="Times New Roman"/>
                <w:bCs/>
                <w:lang w:val="en-US" w:eastAsia="ru-RU"/>
              </w:rPr>
            </w:pPr>
            <w:r>
              <w:rPr>
                <w:rFonts w:ascii="Times New Roman" w:hAnsi="Times New Roman" w:cs="Times New Roman"/>
                <w:bCs/>
                <w:lang w:eastAsia="ru-RU"/>
              </w:rPr>
              <w:t>Ед.</w:t>
            </w: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изм.</w:t>
            </w:r>
          </w:p>
        </w:tc>
        <w:tc>
          <w:tcPr>
            <w:tcW w:w="2977" w:type="dxa"/>
            <w:gridSpan w:val="3"/>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Показатели результативности выполнения мероприятий</w:t>
            </w:r>
          </w:p>
        </w:tc>
        <w:tc>
          <w:tcPr>
            <w:tcW w:w="1701" w:type="dxa"/>
            <w:vMerge w:val="restart"/>
            <w:shd w:val="clear" w:color="auto" w:fill="auto"/>
          </w:tcPr>
          <w:p w:rsidR="00B42601" w:rsidRDefault="00B42601">
            <w:pPr>
              <w:spacing w:after="0" w:line="240" w:lineRule="auto"/>
              <w:jc w:val="center"/>
              <w:outlineLvl w:val="2"/>
              <w:rPr>
                <w:rFonts w:ascii="Times New Roman" w:hAnsi="Times New Roman" w:cs="Times New Roman"/>
                <w:bCs/>
                <w:lang w:eastAsia="ru-RU"/>
              </w:rPr>
            </w:pP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Исполнитель, соисполнитель</w:t>
            </w:r>
          </w:p>
        </w:tc>
      </w:tr>
      <w:tr w:rsidR="00B42601">
        <w:trPr>
          <w:trHeight w:val="281"/>
        </w:trPr>
        <w:tc>
          <w:tcPr>
            <w:tcW w:w="850" w:type="dxa"/>
            <w:vMerge/>
            <w:shd w:val="clear" w:color="auto" w:fill="auto"/>
          </w:tcPr>
          <w:p w:rsidR="00B42601" w:rsidRDefault="00B42601">
            <w:pPr>
              <w:spacing w:after="0" w:line="240" w:lineRule="auto"/>
              <w:jc w:val="center"/>
              <w:outlineLvl w:val="2"/>
              <w:rPr>
                <w:rFonts w:ascii="Times New Roman" w:hAnsi="Times New Roman" w:cs="Times New Roman"/>
                <w:bCs/>
                <w:lang w:eastAsia="ru-RU"/>
              </w:rPr>
            </w:pPr>
          </w:p>
        </w:tc>
        <w:tc>
          <w:tcPr>
            <w:tcW w:w="3828" w:type="dxa"/>
            <w:vMerge/>
            <w:shd w:val="clear" w:color="auto" w:fill="auto"/>
          </w:tcPr>
          <w:p w:rsidR="00B42601" w:rsidRDefault="00B42601">
            <w:pPr>
              <w:spacing w:after="0" w:line="240" w:lineRule="auto"/>
              <w:jc w:val="center"/>
              <w:outlineLvl w:val="2"/>
              <w:rPr>
                <w:rFonts w:ascii="Times New Roman" w:hAnsi="Times New Roman" w:cs="Times New Roman"/>
                <w:bCs/>
                <w:lang w:eastAsia="ru-RU"/>
              </w:rPr>
            </w:pPr>
          </w:p>
        </w:tc>
        <w:tc>
          <w:tcPr>
            <w:tcW w:w="1275" w:type="dxa"/>
            <w:vMerge/>
            <w:shd w:val="clear" w:color="auto" w:fill="auto"/>
          </w:tcPr>
          <w:p w:rsidR="00B42601" w:rsidRDefault="00B42601">
            <w:pPr>
              <w:spacing w:after="0" w:line="240" w:lineRule="auto"/>
              <w:jc w:val="center"/>
              <w:outlineLvl w:val="2"/>
              <w:rPr>
                <w:rFonts w:ascii="Times New Roman" w:hAnsi="Times New Roman" w:cs="Times New Roman"/>
                <w:bCs/>
                <w:lang w:eastAsia="ru-RU"/>
              </w:rPr>
            </w:pPr>
          </w:p>
        </w:tc>
        <w:tc>
          <w:tcPr>
            <w:tcW w:w="3828" w:type="dxa"/>
            <w:gridSpan w:val="2"/>
            <w:vMerge/>
            <w:shd w:val="clear" w:color="auto" w:fill="auto"/>
          </w:tcPr>
          <w:p w:rsidR="00B42601" w:rsidRDefault="00B42601">
            <w:pPr>
              <w:spacing w:after="0" w:line="240" w:lineRule="auto"/>
              <w:jc w:val="center"/>
              <w:outlineLvl w:val="2"/>
              <w:rPr>
                <w:rFonts w:ascii="Times New Roman" w:hAnsi="Times New Roman" w:cs="Times New Roman"/>
                <w:bCs/>
                <w:lang w:eastAsia="ru-RU"/>
              </w:rPr>
            </w:pPr>
          </w:p>
        </w:tc>
        <w:tc>
          <w:tcPr>
            <w:tcW w:w="850" w:type="dxa"/>
            <w:vMerge/>
            <w:shd w:val="clear" w:color="auto" w:fill="auto"/>
          </w:tcPr>
          <w:p w:rsidR="00B42601" w:rsidRDefault="00B42601">
            <w:pPr>
              <w:spacing w:after="0" w:line="240" w:lineRule="auto"/>
              <w:jc w:val="center"/>
              <w:outlineLvl w:val="2"/>
              <w:rPr>
                <w:rFonts w:ascii="Times New Roman" w:hAnsi="Times New Roman" w:cs="Times New Roman"/>
                <w:bCs/>
                <w:lang w:eastAsia="ru-RU"/>
              </w:rPr>
            </w:pP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2025</w:t>
            </w:r>
          </w:p>
        </w:tc>
        <w:tc>
          <w:tcPr>
            <w:tcW w:w="993"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2026</w:t>
            </w: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2027</w:t>
            </w:r>
          </w:p>
        </w:tc>
        <w:tc>
          <w:tcPr>
            <w:tcW w:w="1701" w:type="dxa"/>
            <w:vMerge/>
            <w:shd w:val="clear" w:color="auto" w:fill="auto"/>
          </w:tcPr>
          <w:p w:rsidR="00B42601" w:rsidRDefault="00B42601">
            <w:pPr>
              <w:spacing w:after="0" w:line="240" w:lineRule="auto"/>
              <w:jc w:val="center"/>
              <w:outlineLvl w:val="2"/>
              <w:rPr>
                <w:rFonts w:ascii="Times New Roman" w:hAnsi="Times New Roman" w:cs="Times New Roman"/>
                <w:bCs/>
                <w:lang w:eastAsia="ru-RU"/>
              </w:rPr>
            </w:pPr>
          </w:p>
        </w:tc>
      </w:tr>
      <w:tr w:rsidR="00B42601">
        <w:tc>
          <w:tcPr>
            <w:tcW w:w="850"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1</w:t>
            </w:r>
          </w:p>
        </w:tc>
        <w:tc>
          <w:tcPr>
            <w:tcW w:w="3828"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2</w:t>
            </w:r>
          </w:p>
        </w:tc>
        <w:tc>
          <w:tcPr>
            <w:tcW w:w="1275"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3</w:t>
            </w:r>
          </w:p>
        </w:tc>
        <w:tc>
          <w:tcPr>
            <w:tcW w:w="3828" w:type="dxa"/>
            <w:gridSpan w:val="2"/>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4</w:t>
            </w:r>
          </w:p>
        </w:tc>
        <w:tc>
          <w:tcPr>
            <w:tcW w:w="850"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5</w:t>
            </w: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6</w:t>
            </w:r>
          </w:p>
        </w:tc>
        <w:tc>
          <w:tcPr>
            <w:tcW w:w="993"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7</w:t>
            </w: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8</w:t>
            </w:r>
          </w:p>
        </w:tc>
        <w:tc>
          <w:tcPr>
            <w:tcW w:w="1701"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9</w:t>
            </w:r>
          </w:p>
        </w:tc>
      </w:tr>
      <w:tr w:rsidR="00B42601">
        <w:tc>
          <w:tcPr>
            <w:tcW w:w="15309" w:type="dxa"/>
            <w:gridSpan w:val="10"/>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Подпрограмма 2. «Развитие общего и дополнительного образования детей»</w:t>
            </w:r>
          </w:p>
        </w:tc>
      </w:tr>
      <w:tr w:rsidR="00B42601">
        <w:trPr>
          <w:trHeight w:val="319"/>
        </w:trPr>
        <w:tc>
          <w:tcPr>
            <w:tcW w:w="15309" w:type="dxa"/>
            <w:gridSpan w:val="10"/>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Цель: Создание условий для повышения качества, доступности и конкурентоспособности общего и дополнительного образования детей для всех категорий обучающихся. Обеспечение предоставления услуг в сфере общего и дополнительного образования детей</w:t>
            </w:r>
          </w:p>
        </w:tc>
      </w:tr>
      <w:tr w:rsidR="00B42601">
        <w:trPr>
          <w:trHeight w:val="319"/>
        </w:trPr>
        <w:tc>
          <w:tcPr>
            <w:tcW w:w="15309" w:type="dxa"/>
            <w:gridSpan w:val="10"/>
            <w:shd w:val="clear" w:color="auto" w:fill="auto"/>
          </w:tcPr>
          <w:p w:rsidR="00B42601" w:rsidRDefault="00841D85">
            <w:pPr>
              <w:spacing w:after="0" w:line="240" w:lineRule="auto"/>
              <w:jc w:val="both"/>
              <w:rPr>
                <w:rFonts w:ascii="Times New Roman" w:hAnsi="Times New Roman" w:cs="Times New Roman"/>
                <w:b/>
                <w:sz w:val="23"/>
                <w:szCs w:val="23"/>
                <w:lang w:eastAsia="ru-RU"/>
              </w:rPr>
            </w:pPr>
            <w:r>
              <w:rPr>
                <w:rFonts w:ascii="Times New Roman" w:hAnsi="Times New Roman" w:cs="Times New Roman"/>
                <w:b/>
                <w:sz w:val="23"/>
                <w:szCs w:val="23"/>
                <w:lang w:eastAsia="ru-RU"/>
              </w:rPr>
              <w:t>Основное мероприятие 1. Обеспечение государственных гарантий общедоступности и бесплатности общего образования и равного доступа к услугам дополнительного образования детей</w:t>
            </w:r>
          </w:p>
        </w:tc>
      </w:tr>
      <w:tr w:rsidR="00B42601">
        <w:tc>
          <w:tcPr>
            <w:tcW w:w="850" w:type="dxa"/>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2.1.1.</w:t>
            </w:r>
          </w:p>
        </w:tc>
        <w:tc>
          <w:tcPr>
            <w:tcW w:w="3828" w:type="dxa"/>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Предоставление общего образования с выполнением требований государственного образовательного стандарта в очной форме</w:t>
            </w:r>
          </w:p>
        </w:tc>
        <w:tc>
          <w:tcPr>
            <w:tcW w:w="1275" w:type="dxa"/>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3828" w:type="dxa"/>
            <w:gridSpan w:val="2"/>
            <w:shd w:val="clear" w:color="auto" w:fill="auto"/>
          </w:tcPr>
          <w:p w:rsidR="00B42601" w:rsidRDefault="00841D85">
            <w:pPr>
              <w:spacing w:after="0" w:line="240" w:lineRule="auto"/>
              <w:jc w:val="both"/>
              <w:outlineLvl w:val="2"/>
              <w:rPr>
                <w:rFonts w:ascii="Times New Roman" w:hAnsi="Times New Roman" w:cs="Times New Roman"/>
                <w:bCs/>
                <w:lang w:eastAsia="ru-RU"/>
              </w:rPr>
            </w:pPr>
            <w:r>
              <w:rPr>
                <w:rFonts w:ascii="Times New Roman" w:hAnsi="Times New Roman" w:cs="Times New Roman"/>
                <w:bCs/>
                <w:lang w:eastAsia="ru-RU"/>
              </w:rPr>
              <w:t xml:space="preserve">Выполнение  муниципального задания муниципальными общеобразовательными учреждениями </w:t>
            </w:r>
          </w:p>
        </w:tc>
        <w:tc>
          <w:tcPr>
            <w:tcW w:w="850" w:type="dxa"/>
            <w:shd w:val="clear" w:color="auto" w:fill="auto"/>
          </w:tcPr>
          <w:p w:rsidR="00B42601" w:rsidRDefault="00841D85">
            <w:pPr>
              <w:spacing w:after="0" w:line="240" w:lineRule="auto"/>
              <w:ind w:right="-108"/>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1701" w:type="dxa"/>
            <w:vMerge w:val="restart"/>
            <w:shd w:val="clear" w:color="auto" w:fill="auto"/>
          </w:tcPr>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МБОУ СОШ №№ 1, 3, 5, 7, 9, 11, 19, 23; </w:t>
            </w:r>
          </w:p>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МБОУ ООШ №№ 20, 22 </w:t>
            </w:r>
          </w:p>
        </w:tc>
      </w:tr>
      <w:tr w:rsidR="00B42601">
        <w:tc>
          <w:tcPr>
            <w:tcW w:w="850" w:type="dxa"/>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828" w:type="dxa"/>
            <w:vMerge/>
            <w:shd w:val="clear" w:color="auto" w:fill="auto"/>
          </w:tcPr>
          <w:p w:rsidR="00B42601" w:rsidRDefault="00B42601">
            <w:pPr>
              <w:spacing w:after="0" w:line="240" w:lineRule="auto"/>
              <w:jc w:val="both"/>
              <w:rPr>
                <w:rFonts w:ascii="Times New Roman" w:hAnsi="Times New Roman" w:cs="Times New Roman"/>
                <w:lang w:eastAsia="ru-RU"/>
              </w:rPr>
            </w:pPr>
          </w:p>
        </w:tc>
        <w:tc>
          <w:tcPr>
            <w:tcW w:w="1275" w:type="dxa"/>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828" w:type="dxa"/>
            <w:gridSpan w:val="2"/>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Среднегодовая численность обучающихся в муниципальных общеобразовательных учреждениях, получающих услугу</w:t>
            </w:r>
          </w:p>
        </w:tc>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Чел.</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w:t>
            </w:r>
          </w:p>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4000</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w:t>
            </w:r>
          </w:p>
          <w:p w:rsidR="00B42601" w:rsidRDefault="00841D85">
            <w:pPr>
              <w:spacing w:after="0" w:line="240" w:lineRule="auto"/>
              <w:jc w:val="center"/>
              <w:rPr>
                <w:rFonts w:ascii="Times New Roman" w:hAnsi="Times New Roman" w:cs="Times New Roman"/>
              </w:rPr>
            </w:pPr>
            <w:r>
              <w:rPr>
                <w:rFonts w:ascii="Times New Roman" w:hAnsi="Times New Roman" w:cs="Times New Roman"/>
                <w:lang w:eastAsia="ru-RU"/>
              </w:rPr>
              <w:t>4000</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w:t>
            </w:r>
          </w:p>
          <w:p w:rsidR="00B42601" w:rsidRDefault="00841D85">
            <w:pPr>
              <w:spacing w:after="0" w:line="240" w:lineRule="auto"/>
              <w:jc w:val="center"/>
              <w:rPr>
                <w:rFonts w:ascii="Times New Roman" w:hAnsi="Times New Roman" w:cs="Times New Roman"/>
              </w:rPr>
            </w:pPr>
            <w:r>
              <w:rPr>
                <w:rFonts w:ascii="Times New Roman" w:hAnsi="Times New Roman" w:cs="Times New Roman"/>
                <w:lang w:eastAsia="ru-RU"/>
              </w:rPr>
              <w:t>4000</w:t>
            </w:r>
          </w:p>
        </w:tc>
        <w:tc>
          <w:tcPr>
            <w:tcW w:w="1701" w:type="dxa"/>
            <w:vMerge/>
            <w:shd w:val="clear" w:color="auto" w:fill="auto"/>
          </w:tcPr>
          <w:p w:rsidR="00B42601" w:rsidRDefault="00B42601">
            <w:pPr>
              <w:spacing w:after="0" w:line="240" w:lineRule="auto"/>
              <w:jc w:val="center"/>
              <w:rPr>
                <w:rFonts w:ascii="Times New Roman" w:hAnsi="Times New Roman" w:cs="Times New Roman"/>
                <w:sz w:val="20"/>
                <w:lang w:eastAsia="ru-RU"/>
              </w:rPr>
            </w:pPr>
          </w:p>
        </w:tc>
      </w:tr>
      <w:tr w:rsidR="00B42601">
        <w:tc>
          <w:tcPr>
            <w:tcW w:w="850" w:type="dxa"/>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2.1.2.</w:t>
            </w:r>
          </w:p>
        </w:tc>
        <w:tc>
          <w:tcPr>
            <w:tcW w:w="3828" w:type="dxa"/>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Предоставление услуг дополнительного образования </w:t>
            </w:r>
          </w:p>
        </w:tc>
        <w:tc>
          <w:tcPr>
            <w:tcW w:w="1275" w:type="dxa"/>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3828" w:type="dxa"/>
            <w:gridSpan w:val="2"/>
            <w:shd w:val="clear" w:color="auto" w:fill="auto"/>
          </w:tcPr>
          <w:p w:rsidR="00B42601" w:rsidRDefault="00841D85">
            <w:pPr>
              <w:spacing w:after="0" w:line="240" w:lineRule="auto"/>
              <w:jc w:val="both"/>
              <w:outlineLvl w:val="2"/>
              <w:rPr>
                <w:rFonts w:ascii="Times New Roman" w:hAnsi="Times New Roman" w:cs="Times New Roman"/>
                <w:bCs/>
                <w:lang w:eastAsia="ru-RU"/>
              </w:rPr>
            </w:pPr>
            <w:r>
              <w:rPr>
                <w:rFonts w:ascii="Times New Roman" w:hAnsi="Times New Roman" w:cs="Times New Roman"/>
                <w:bCs/>
                <w:lang w:eastAsia="ru-RU"/>
              </w:rPr>
              <w:t>Выполнение муниципального задания муниципальными учреждениями дополнительного образования</w:t>
            </w:r>
          </w:p>
        </w:tc>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1701" w:type="dxa"/>
            <w:vMerge w:val="restart"/>
            <w:shd w:val="clear" w:color="auto" w:fill="auto"/>
          </w:tcPr>
          <w:p w:rsidR="00B42601" w:rsidRDefault="00841D85">
            <w:pPr>
              <w:spacing w:after="0" w:line="240" w:lineRule="auto"/>
              <w:jc w:val="center"/>
              <w:rPr>
                <w:rFonts w:ascii="Times New Roman" w:hAnsi="Times New Roman" w:cs="Times New Roman"/>
                <w:sz w:val="20"/>
                <w:lang w:eastAsia="ru-RU"/>
              </w:rPr>
            </w:pPr>
            <w:r>
              <w:rPr>
                <w:rFonts w:ascii="Times New Roman" w:hAnsi="Times New Roman" w:cs="Times New Roman"/>
                <w:sz w:val="20"/>
                <w:lang w:eastAsia="ru-RU"/>
              </w:rPr>
              <w:t xml:space="preserve">МБУ ДО ДДТ </w:t>
            </w:r>
          </w:p>
          <w:p w:rsidR="00B42601" w:rsidRDefault="00841D85">
            <w:pPr>
              <w:spacing w:after="0" w:line="240" w:lineRule="auto"/>
              <w:jc w:val="center"/>
              <w:rPr>
                <w:rFonts w:ascii="Times New Roman" w:hAnsi="Times New Roman" w:cs="Times New Roman"/>
                <w:sz w:val="20"/>
                <w:lang w:eastAsia="ru-RU"/>
              </w:rPr>
            </w:pPr>
            <w:r>
              <w:rPr>
                <w:rFonts w:ascii="Times New Roman" w:hAnsi="Times New Roman" w:cs="Times New Roman"/>
                <w:sz w:val="20"/>
                <w:lang w:eastAsia="ru-RU"/>
              </w:rPr>
              <w:t xml:space="preserve">№№ 1,2; </w:t>
            </w:r>
          </w:p>
          <w:p w:rsidR="00B42601" w:rsidRDefault="00841D85">
            <w:pPr>
              <w:spacing w:after="0" w:line="240" w:lineRule="auto"/>
              <w:jc w:val="center"/>
              <w:rPr>
                <w:rFonts w:ascii="Times New Roman" w:hAnsi="Times New Roman" w:cs="Times New Roman"/>
                <w:sz w:val="20"/>
                <w:lang w:eastAsia="ru-RU"/>
              </w:rPr>
            </w:pPr>
            <w:r>
              <w:rPr>
                <w:rFonts w:ascii="Times New Roman" w:hAnsi="Times New Roman" w:cs="Times New Roman"/>
                <w:sz w:val="20"/>
                <w:lang w:eastAsia="ru-RU"/>
              </w:rPr>
              <w:t>МБУ ДО ДЮСШ</w:t>
            </w:r>
          </w:p>
        </w:tc>
      </w:tr>
      <w:tr w:rsidR="00B42601">
        <w:tc>
          <w:tcPr>
            <w:tcW w:w="850" w:type="dxa"/>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828" w:type="dxa"/>
            <w:vMerge/>
            <w:shd w:val="clear" w:color="auto" w:fill="auto"/>
          </w:tcPr>
          <w:p w:rsidR="00B42601" w:rsidRDefault="00B42601">
            <w:pPr>
              <w:spacing w:after="0" w:line="240" w:lineRule="auto"/>
              <w:jc w:val="both"/>
              <w:rPr>
                <w:rFonts w:ascii="Times New Roman" w:hAnsi="Times New Roman" w:cs="Times New Roman"/>
                <w:lang w:eastAsia="ru-RU"/>
              </w:rPr>
            </w:pPr>
          </w:p>
        </w:tc>
        <w:tc>
          <w:tcPr>
            <w:tcW w:w="1275" w:type="dxa"/>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828" w:type="dxa"/>
            <w:gridSpan w:val="2"/>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Среднегодовая численность обучающихся в муниципальных учреждениях дополнительного образования, получающих услугу</w:t>
            </w:r>
          </w:p>
        </w:tc>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Чел.</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w:t>
            </w:r>
          </w:p>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1800</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w:t>
            </w:r>
          </w:p>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1800</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w:t>
            </w:r>
          </w:p>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1800</w:t>
            </w:r>
          </w:p>
        </w:tc>
        <w:tc>
          <w:tcPr>
            <w:tcW w:w="1701" w:type="dxa"/>
            <w:vMerge/>
            <w:shd w:val="clear" w:color="auto" w:fill="auto"/>
          </w:tcPr>
          <w:p w:rsidR="00B42601" w:rsidRDefault="00B42601">
            <w:pPr>
              <w:spacing w:after="0" w:line="240" w:lineRule="auto"/>
              <w:jc w:val="center"/>
              <w:rPr>
                <w:rFonts w:ascii="Times New Roman" w:hAnsi="Times New Roman" w:cs="Times New Roman"/>
                <w:sz w:val="20"/>
                <w:lang w:eastAsia="ru-RU"/>
              </w:rPr>
            </w:pP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2.1.3.</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Обеспечение выполнения указов Президента Российской Федерации </w:t>
            </w:r>
            <w:r>
              <w:rPr>
                <w:rFonts w:ascii="Times New Roman" w:hAnsi="Times New Roman" w:cs="Times New Roman"/>
              </w:rPr>
              <w:t>по оплате труда и начислениям на выплаты по оплате труда работникам муниципальных учреждений</w:t>
            </w:r>
          </w:p>
        </w:tc>
        <w:tc>
          <w:tcPr>
            <w:tcW w:w="1275"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3828" w:type="dxa"/>
            <w:gridSpan w:val="2"/>
            <w:shd w:val="clear" w:color="auto" w:fill="auto"/>
          </w:tcPr>
          <w:p w:rsidR="00B42601" w:rsidRDefault="00841D85" w:rsidP="00E35B27">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Выполнение указов Президента Российской Федерации </w:t>
            </w:r>
            <w:r>
              <w:rPr>
                <w:rFonts w:ascii="Times New Roman" w:hAnsi="Times New Roman" w:cs="Times New Roman"/>
              </w:rPr>
              <w:t>по оплате труда и начислениям на выплаты по оплате труда работникам муниципальных учреждений</w:t>
            </w:r>
          </w:p>
        </w:tc>
        <w:tc>
          <w:tcPr>
            <w:tcW w:w="850" w:type="dxa"/>
            <w:shd w:val="clear" w:color="auto" w:fill="auto"/>
          </w:tcPr>
          <w:p w:rsidR="00B42601" w:rsidRDefault="00841D85">
            <w:pPr>
              <w:spacing w:after="0" w:line="240" w:lineRule="auto"/>
              <w:ind w:right="-108"/>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1701" w:type="dxa"/>
            <w:shd w:val="clear" w:color="auto" w:fill="auto"/>
          </w:tcPr>
          <w:p w:rsidR="00B42601" w:rsidRDefault="00841D85">
            <w:pPr>
              <w:spacing w:after="0" w:line="240" w:lineRule="auto"/>
              <w:jc w:val="center"/>
              <w:rPr>
                <w:rFonts w:ascii="Times New Roman" w:hAnsi="Times New Roman" w:cs="Times New Roman"/>
                <w:sz w:val="20"/>
                <w:lang w:eastAsia="ru-RU"/>
              </w:rPr>
            </w:pPr>
            <w:r>
              <w:rPr>
                <w:rFonts w:ascii="Times New Roman" w:hAnsi="Times New Roman" w:cs="Times New Roman"/>
                <w:sz w:val="20"/>
                <w:lang w:eastAsia="ru-RU"/>
              </w:rPr>
              <w:t>МБУ ДО ДДТ                 №№ 1, 2;                                      МБУ ДО ДЮСШ</w:t>
            </w: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2.1.4.</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Обеспечение функционирования </w:t>
            </w:r>
            <w:r>
              <w:rPr>
                <w:rFonts w:ascii="Times New Roman" w:hAnsi="Times New Roman" w:cs="Times New Roman"/>
                <w:lang w:eastAsia="ru-RU"/>
              </w:rPr>
              <w:lastRenderedPageBreak/>
              <w:t>центра тестирования ГТО</w:t>
            </w:r>
          </w:p>
        </w:tc>
        <w:tc>
          <w:tcPr>
            <w:tcW w:w="1275"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2025-2027</w:t>
            </w:r>
          </w:p>
        </w:tc>
        <w:tc>
          <w:tcPr>
            <w:tcW w:w="3828" w:type="dxa"/>
            <w:gridSpan w:val="2"/>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Среднегодовая численность </w:t>
            </w:r>
            <w:r>
              <w:rPr>
                <w:rFonts w:ascii="Times New Roman" w:hAnsi="Times New Roman" w:cs="Times New Roman"/>
                <w:lang w:eastAsia="ru-RU"/>
              </w:rPr>
              <w:lastRenderedPageBreak/>
              <w:t>обучающихся, получающих услугу в центре тестирования ГТО</w:t>
            </w:r>
          </w:p>
        </w:tc>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Чел.</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120</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120</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120</w:t>
            </w:r>
          </w:p>
        </w:tc>
        <w:tc>
          <w:tcPr>
            <w:tcW w:w="1701" w:type="dxa"/>
            <w:shd w:val="clear" w:color="auto" w:fill="auto"/>
          </w:tcPr>
          <w:p w:rsidR="00B42601" w:rsidRDefault="00841D85">
            <w:pPr>
              <w:spacing w:after="0" w:line="240" w:lineRule="auto"/>
              <w:jc w:val="center"/>
              <w:rPr>
                <w:rFonts w:ascii="Times New Roman" w:hAnsi="Times New Roman" w:cs="Times New Roman"/>
                <w:sz w:val="20"/>
                <w:lang w:eastAsia="ru-RU"/>
              </w:rPr>
            </w:pPr>
            <w:r>
              <w:rPr>
                <w:rFonts w:ascii="Times New Roman" w:hAnsi="Times New Roman" w:cs="Times New Roman"/>
                <w:sz w:val="20"/>
                <w:lang w:eastAsia="ru-RU"/>
              </w:rPr>
              <w:t>МБУ ДО ДЮСШ</w:t>
            </w: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2.1.5.</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Обеспечение бесплатным питанием отдельных категорий обучающихся</w:t>
            </w:r>
          </w:p>
        </w:tc>
        <w:tc>
          <w:tcPr>
            <w:tcW w:w="1275"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3828" w:type="dxa"/>
            <w:gridSpan w:val="2"/>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Среднегодовая численность обучающихся льготной категории, получающих услугу бесплатного питания</w:t>
            </w:r>
          </w:p>
        </w:tc>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Чел.</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      1584</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      1584</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      1584</w:t>
            </w:r>
          </w:p>
        </w:tc>
        <w:tc>
          <w:tcPr>
            <w:tcW w:w="1701" w:type="dxa"/>
            <w:shd w:val="clear" w:color="auto" w:fill="auto"/>
          </w:tcPr>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МБОУ СОШ №№ 1, 3, 5, 7, 9, 11, 19, 23; </w:t>
            </w:r>
          </w:p>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МБОУ ООШ №№ 20, 22 </w:t>
            </w: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2.1.6.</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Обеспечение бесплатным цельным молоком либо питьевым молоком обучающихся 1-4 классов муниципальных общеобразовательных учреждений</w:t>
            </w:r>
          </w:p>
        </w:tc>
        <w:tc>
          <w:tcPr>
            <w:tcW w:w="1275"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3828" w:type="dxa"/>
            <w:gridSpan w:val="2"/>
            <w:shd w:val="clear" w:color="auto" w:fill="auto"/>
          </w:tcPr>
          <w:p w:rsidR="00B42601" w:rsidRDefault="00841D85">
            <w:pPr>
              <w:spacing w:after="0" w:line="240" w:lineRule="auto"/>
              <w:jc w:val="both"/>
              <w:outlineLvl w:val="2"/>
              <w:rPr>
                <w:rFonts w:ascii="Times New Roman" w:hAnsi="Times New Roman" w:cs="Times New Roman"/>
                <w:bCs/>
                <w:lang w:eastAsia="ru-RU"/>
              </w:rPr>
            </w:pPr>
            <w:r>
              <w:rPr>
                <w:rFonts w:ascii="Times New Roman" w:hAnsi="Times New Roman" w:cs="Times New Roman"/>
                <w:bCs/>
                <w:lang w:eastAsia="ru-RU"/>
              </w:rPr>
              <w:t>Доля обучающихся 1-4 классов, получающих бесплатное цельное молоко от общего числа обучающихся 1-4 классов (с учетом пропусков занятий по объективным причинам)</w:t>
            </w:r>
          </w:p>
        </w:tc>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1701" w:type="dxa"/>
            <w:shd w:val="clear" w:color="auto" w:fill="auto"/>
          </w:tcPr>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МБОУ СОШ №№ 1, 3, 5, 7, 9, 11, 19, 23; </w:t>
            </w:r>
          </w:p>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МБОУ ООШ №№ 20, 22 </w:t>
            </w: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2.1.7.</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Оказание муниципальных услуг в социальной    сфере по направлению деятельности «реализация дополнительных общеразвивающих программ для детей» на территории Печенгского муниципального округа</w:t>
            </w:r>
          </w:p>
        </w:tc>
        <w:tc>
          <w:tcPr>
            <w:tcW w:w="1275"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3828" w:type="dxa"/>
            <w:gridSpan w:val="2"/>
            <w:shd w:val="clear" w:color="auto" w:fill="auto"/>
          </w:tcPr>
          <w:p w:rsidR="00B42601" w:rsidRDefault="00841D85">
            <w:pPr>
              <w:widowControl w:val="0"/>
              <w:spacing w:after="0" w:line="240" w:lineRule="auto"/>
              <w:jc w:val="both"/>
              <w:rPr>
                <w:rFonts w:ascii="Times New Roman" w:hAnsi="Times New Roman" w:cs="Times New Roman"/>
                <w:bCs/>
                <w:sz w:val="21"/>
                <w:szCs w:val="21"/>
                <w:lang w:eastAsia="ru-RU"/>
              </w:rPr>
            </w:pPr>
            <w:r>
              <w:rPr>
                <w:rFonts w:ascii="Times New Roman" w:hAnsi="Times New Roman" w:cs="Times New Roman"/>
                <w:bCs/>
                <w:sz w:val="21"/>
                <w:szCs w:val="21"/>
                <w:lang w:eastAsia="ru-RU"/>
              </w:rPr>
              <w:t xml:space="preserve">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w:t>
            </w:r>
            <w:r>
              <w:rPr>
                <w:rFonts w:ascii="Times New Roman" w:hAnsi="Times New Roman"/>
                <w:sz w:val="21"/>
                <w:szCs w:val="21"/>
              </w:rPr>
              <w:t>(за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tc>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1701" w:type="dxa"/>
            <w:shd w:val="clear" w:color="auto" w:fill="auto"/>
          </w:tcPr>
          <w:p w:rsidR="00B42601" w:rsidRDefault="00841D85">
            <w:pPr>
              <w:spacing w:after="0" w:line="240" w:lineRule="auto"/>
              <w:jc w:val="center"/>
              <w:rPr>
                <w:rFonts w:ascii="Times New Roman" w:hAnsi="Times New Roman" w:cs="Times New Roman"/>
                <w:sz w:val="20"/>
                <w:lang w:val="en-US" w:eastAsia="ru-RU"/>
              </w:rPr>
            </w:pPr>
            <w:r>
              <w:rPr>
                <w:rFonts w:ascii="Times New Roman" w:hAnsi="Times New Roman" w:cs="Times New Roman"/>
                <w:sz w:val="20"/>
                <w:lang w:eastAsia="ru-RU"/>
              </w:rPr>
              <w:t>Отдел образования</w:t>
            </w: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2.1.8.</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Организация бесплатного горячего питания обучающихся, получающих начальное общее образование в муниципальных общеобразовательных учреждениях за счет средств областного бюджета</w:t>
            </w:r>
          </w:p>
        </w:tc>
        <w:tc>
          <w:tcPr>
            <w:tcW w:w="1275"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3828" w:type="dxa"/>
            <w:gridSpan w:val="2"/>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Обеспечение бесплатным горячим питанием учащихся начального общего образования в муниципальных общеобразовательных учреждениях за счет средств областного бюджета</w:t>
            </w:r>
          </w:p>
        </w:tc>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Да/нет</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1701" w:type="dxa"/>
            <w:shd w:val="clear" w:color="auto" w:fill="auto"/>
          </w:tcPr>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МБОУ СОШ №№ 1, 3, 5, 7, 9, 11, 19, 23; </w:t>
            </w:r>
          </w:p>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МБОУ ООШ №№ 20, 22 </w:t>
            </w: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2.1.9.</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Организация бесплатного горячего питания обучающихся, получающих начальное общее образование в муниципальных </w:t>
            </w:r>
            <w:r>
              <w:rPr>
                <w:rFonts w:ascii="Times New Roman" w:hAnsi="Times New Roman" w:cs="Times New Roman"/>
                <w:lang w:eastAsia="ru-RU"/>
              </w:rPr>
              <w:lastRenderedPageBreak/>
              <w:t>общеобразовательных учреждениях за счет средств федерального бюджета</w:t>
            </w:r>
          </w:p>
        </w:tc>
        <w:tc>
          <w:tcPr>
            <w:tcW w:w="1275"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2025-2027</w:t>
            </w:r>
          </w:p>
        </w:tc>
        <w:tc>
          <w:tcPr>
            <w:tcW w:w="3828" w:type="dxa"/>
            <w:gridSpan w:val="2"/>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Обеспечение бесплатным горячим питанием учащихся начального общего образования в муниципальных образовательных </w:t>
            </w:r>
            <w:r>
              <w:rPr>
                <w:rFonts w:ascii="Times New Roman" w:hAnsi="Times New Roman" w:cs="Times New Roman"/>
                <w:lang w:eastAsia="ru-RU"/>
              </w:rPr>
              <w:lastRenderedPageBreak/>
              <w:t>учреждениях за счет средств федерального бюджета</w:t>
            </w:r>
          </w:p>
        </w:tc>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Да/нет</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1701" w:type="dxa"/>
            <w:shd w:val="clear" w:color="auto" w:fill="auto"/>
          </w:tcPr>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МБОУ СОШ №№ 1, 3, 5, 7, 9, 11, 19, 23; </w:t>
            </w:r>
          </w:p>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МБОУ ООШ </w:t>
            </w:r>
            <w:r>
              <w:rPr>
                <w:rFonts w:ascii="Times New Roman" w:hAnsi="Times New Roman" w:cs="Times New Roman"/>
                <w:sz w:val="20"/>
              </w:rPr>
              <w:lastRenderedPageBreak/>
              <w:t xml:space="preserve">№№ 20, 22 </w:t>
            </w: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w:t>
            </w:r>
            <w:r>
              <w:rPr>
                <w:rFonts w:ascii="Times New Roman" w:hAnsi="Times New Roman" w:cs="Times New Roman"/>
                <w:lang w:val="en-US" w:eastAsia="ru-RU"/>
              </w:rPr>
              <w:t>10</w:t>
            </w:r>
            <w:r>
              <w:rPr>
                <w:rFonts w:ascii="Times New Roman" w:hAnsi="Times New Roman" w:cs="Times New Roman"/>
                <w:lang w:eastAsia="ru-RU"/>
              </w:rPr>
              <w:t>.</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275"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3828" w:type="dxa"/>
            <w:gridSpan w:val="2"/>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Выплата ежемесячного денежного вознаграждения за классное руководство педагогическим работникам муниципальных общеобразовательных учреждений</w:t>
            </w:r>
          </w:p>
        </w:tc>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Да/нет</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1701" w:type="dxa"/>
            <w:shd w:val="clear" w:color="auto" w:fill="auto"/>
          </w:tcPr>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Отдел образования, МБОУ СОШ №№ 1, 3, 5, 7, 9, 11, 19, 23; </w:t>
            </w:r>
          </w:p>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МБОУ ООШ №№ 20, 22 </w:t>
            </w: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2.1.11.</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Обеспечение выплат педагогическим работникам муниципальных общеобразовательных организаций Мурманской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за руководство школьными спортивными клубами</w:t>
            </w:r>
          </w:p>
        </w:tc>
        <w:tc>
          <w:tcPr>
            <w:tcW w:w="1275"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3828" w:type="dxa"/>
            <w:gridSpan w:val="2"/>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школьных спортивных клубов</w:t>
            </w:r>
          </w:p>
        </w:tc>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w:t>
            </w:r>
          </w:p>
        </w:tc>
        <w:tc>
          <w:tcPr>
            <w:tcW w:w="1701" w:type="dxa"/>
            <w:shd w:val="clear" w:color="auto" w:fill="auto"/>
          </w:tcPr>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Отдел образования, МБОУ СОШ №№ 1, 3, 5, 7, 9, 19, 23; </w:t>
            </w:r>
          </w:p>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МБОУ ООШ №№ 20, 22 </w:t>
            </w: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2.1.12.</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3828" w:type="dxa"/>
            <w:gridSpan w:val="2"/>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Наличие ставок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 нет</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1701" w:type="dxa"/>
            <w:shd w:val="clear" w:color="auto" w:fill="auto"/>
          </w:tcPr>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Отдел образования,         МБОУ СОШ №№ 1, 3, 5, 7, 9, 11, 19, 23; </w:t>
            </w:r>
          </w:p>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МБОУ ООШ №№ 20, 22 </w:t>
            </w:r>
          </w:p>
        </w:tc>
      </w:tr>
      <w:tr w:rsidR="00B42601">
        <w:tc>
          <w:tcPr>
            <w:tcW w:w="15309" w:type="dxa"/>
            <w:gridSpan w:val="10"/>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Основное мероприятие 2. Создание условий для повышения качества и конкурентоспособности общего образования</w:t>
            </w:r>
            <w:r>
              <w:rPr>
                <w:rFonts w:ascii="Times New Roman" w:hAnsi="Times New Roman" w:cs="Times New Roman"/>
                <w:b/>
                <w:sz w:val="23"/>
                <w:szCs w:val="23"/>
                <w:lang w:eastAsia="ru-RU"/>
              </w:rPr>
              <w:t xml:space="preserve"> </w:t>
            </w: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2.2.1.</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Модернизация и укрепление материально-технической базы муниципальных общеобразовательных учреждений и учреждений дополнительного образования</w:t>
            </w:r>
          </w:p>
        </w:tc>
        <w:tc>
          <w:tcPr>
            <w:tcW w:w="1275"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2025-2026</w:t>
            </w:r>
          </w:p>
        </w:tc>
        <w:tc>
          <w:tcPr>
            <w:tcW w:w="3828" w:type="dxa"/>
            <w:gridSpan w:val="2"/>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учреждений, в которых улучшено материально-техническое состояние</w:t>
            </w:r>
          </w:p>
        </w:tc>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13</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13</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p w:rsidR="00B42601" w:rsidRDefault="00B42601">
            <w:pPr>
              <w:spacing w:after="0" w:line="240" w:lineRule="auto"/>
              <w:jc w:val="center"/>
              <w:rPr>
                <w:rFonts w:ascii="Times New Roman" w:hAnsi="Times New Roman" w:cs="Times New Roman"/>
                <w:lang w:eastAsia="ru-RU"/>
              </w:rPr>
            </w:pPr>
          </w:p>
        </w:tc>
        <w:tc>
          <w:tcPr>
            <w:tcW w:w="1701" w:type="dxa"/>
            <w:shd w:val="clear" w:color="auto" w:fill="auto"/>
          </w:tcPr>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Отдел образования, МБОУ СОШ №№ 1, 3, 5, 7, 9, 11, 19, 23; </w:t>
            </w:r>
          </w:p>
          <w:p w:rsidR="00B42601" w:rsidRDefault="00841D85">
            <w:pPr>
              <w:spacing w:after="0" w:line="240" w:lineRule="auto"/>
              <w:jc w:val="center"/>
              <w:rPr>
                <w:rFonts w:ascii="Times New Roman" w:hAnsi="Times New Roman" w:cs="Times New Roman"/>
                <w:sz w:val="20"/>
                <w:lang w:eastAsia="ru-RU"/>
              </w:rPr>
            </w:pPr>
            <w:r>
              <w:rPr>
                <w:rFonts w:ascii="Times New Roman" w:hAnsi="Times New Roman" w:cs="Times New Roman"/>
                <w:sz w:val="20"/>
              </w:rPr>
              <w:t>МБОУ ООШ №№ 20, 22;                    МБОУ ДО ДДТ №№ 1,2;                         МБУ ДО ДЮСШ;     МБУ «РЭС»</w:t>
            </w: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b/>
                <w:color w:val="000000"/>
                <w:spacing w:val="1"/>
                <w:lang w:eastAsia="ru-RU"/>
              </w:rPr>
            </w:pPr>
            <w:r>
              <w:rPr>
                <w:rFonts w:ascii="Times New Roman" w:hAnsi="Times New Roman" w:cs="Times New Roman"/>
                <w:lang w:eastAsia="ru-RU"/>
              </w:rPr>
              <w:lastRenderedPageBreak/>
              <w:t>2.2.2.</w:t>
            </w:r>
          </w:p>
        </w:tc>
        <w:tc>
          <w:tcPr>
            <w:tcW w:w="3828" w:type="dxa"/>
            <w:shd w:val="clear" w:color="auto" w:fill="auto"/>
          </w:tcPr>
          <w:p w:rsidR="00B42601" w:rsidRDefault="00841D85">
            <w:pPr>
              <w:spacing w:after="0" w:line="240" w:lineRule="auto"/>
              <w:jc w:val="both"/>
              <w:rPr>
                <w:rFonts w:ascii="Times New Roman" w:hAnsi="Times New Roman" w:cs="Times New Roman"/>
                <w:color w:val="000000"/>
                <w:spacing w:val="1"/>
                <w:lang w:eastAsia="ru-RU"/>
              </w:rPr>
            </w:pPr>
            <w:r>
              <w:rPr>
                <w:rFonts w:ascii="Times New Roman" w:hAnsi="Times New Roman" w:cs="Times New Roman"/>
                <w:color w:val="000000"/>
                <w:spacing w:val="1"/>
                <w:lang w:eastAsia="ru-RU"/>
              </w:rPr>
              <w:t>Выполнение работ по ремонту фасада МБОУ СОШ № 19 г. Заполярный</w:t>
            </w:r>
          </w:p>
          <w:p w:rsidR="00B42601" w:rsidRDefault="00B42601">
            <w:pPr>
              <w:spacing w:line="240" w:lineRule="auto"/>
              <w:ind w:firstLine="709"/>
              <w:jc w:val="both"/>
              <w:rPr>
                <w:rFonts w:ascii="Times New Roman" w:hAnsi="Times New Roman" w:cs="Times New Roman"/>
                <w:lang w:eastAsia="ru-RU"/>
              </w:rPr>
            </w:pPr>
          </w:p>
        </w:tc>
        <w:tc>
          <w:tcPr>
            <w:tcW w:w="1275"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w:t>
            </w:r>
          </w:p>
        </w:tc>
        <w:tc>
          <w:tcPr>
            <w:tcW w:w="3828" w:type="dxa"/>
            <w:gridSpan w:val="2"/>
            <w:shd w:val="clear" w:color="auto" w:fill="auto"/>
          </w:tcPr>
          <w:p w:rsidR="00B42601" w:rsidRDefault="00841D85">
            <w:pPr>
              <w:spacing w:after="0" w:line="240" w:lineRule="auto"/>
              <w:jc w:val="both"/>
              <w:rPr>
                <w:rFonts w:ascii="Times New Roman" w:hAnsi="Times New Roman" w:cs="Times New Roman"/>
                <w:color w:val="FF0000"/>
                <w:lang w:eastAsia="ru-RU"/>
              </w:rPr>
            </w:pPr>
            <w:r>
              <w:rPr>
                <w:rFonts w:ascii="Times New Roman" w:hAnsi="Times New Roman" w:cs="Times New Roman"/>
                <w:lang w:eastAsia="ru-RU"/>
              </w:rPr>
              <w:t>Количество общеобразовательных учреждений, у которых выполнен ремонт фасада здания</w:t>
            </w:r>
          </w:p>
        </w:tc>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1701" w:type="dxa"/>
            <w:shd w:val="clear" w:color="auto" w:fill="auto"/>
          </w:tcPr>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Отдел образования,  МБОУ СОШ № 19</w:t>
            </w: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b/>
                <w:color w:val="000000"/>
                <w:spacing w:val="1"/>
                <w:lang w:eastAsia="ru-RU"/>
              </w:rPr>
            </w:pPr>
            <w:r>
              <w:rPr>
                <w:rFonts w:ascii="Times New Roman" w:hAnsi="Times New Roman" w:cs="Times New Roman"/>
                <w:lang w:eastAsia="ru-RU"/>
              </w:rPr>
              <w:t>2.2.3.</w:t>
            </w:r>
          </w:p>
        </w:tc>
        <w:tc>
          <w:tcPr>
            <w:tcW w:w="3828" w:type="dxa"/>
            <w:shd w:val="clear" w:color="auto" w:fill="auto"/>
          </w:tcPr>
          <w:p w:rsidR="00B42601" w:rsidRDefault="000F22A5">
            <w:pPr>
              <w:spacing w:after="0" w:line="240" w:lineRule="auto"/>
              <w:jc w:val="both"/>
              <w:rPr>
                <w:rFonts w:ascii="Times New Roman" w:hAnsi="Times New Roman" w:cs="Times New Roman"/>
                <w:color w:val="000000"/>
                <w:spacing w:val="1"/>
                <w:lang w:eastAsia="ru-RU"/>
              </w:rPr>
            </w:pPr>
            <w:r>
              <w:rPr>
                <w:rFonts w:ascii="Times New Roman" w:hAnsi="Times New Roman" w:cs="Times New Roman"/>
                <w:color w:val="000000"/>
                <w:spacing w:val="1"/>
                <w:lang w:eastAsia="ru-RU"/>
              </w:rPr>
              <w:t>Выполнение работ по ремонту кабинетов «Точка роста» в образовательных организациях Печенгского округа</w:t>
            </w:r>
          </w:p>
        </w:tc>
        <w:tc>
          <w:tcPr>
            <w:tcW w:w="1275"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w:t>
            </w:r>
          </w:p>
        </w:tc>
        <w:tc>
          <w:tcPr>
            <w:tcW w:w="3828" w:type="dxa"/>
            <w:gridSpan w:val="2"/>
            <w:shd w:val="clear" w:color="auto" w:fill="auto"/>
          </w:tcPr>
          <w:p w:rsidR="00B42601" w:rsidRDefault="000F22A5">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отремонтированных кабинетов в общеобразовательных организациях</w:t>
            </w:r>
          </w:p>
        </w:tc>
        <w:tc>
          <w:tcPr>
            <w:tcW w:w="850" w:type="dxa"/>
            <w:shd w:val="clear" w:color="auto" w:fill="auto"/>
          </w:tcPr>
          <w:p w:rsidR="00B42601" w:rsidRDefault="000F22A5">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992" w:type="dxa"/>
            <w:shd w:val="clear" w:color="auto" w:fill="auto"/>
          </w:tcPr>
          <w:p w:rsidR="00B42601" w:rsidRDefault="000F22A5">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 1</w:t>
            </w:r>
          </w:p>
        </w:tc>
        <w:tc>
          <w:tcPr>
            <w:tcW w:w="993" w:type="dxa"/>
            <w:shd w:val="clear" w:color="auto" w:fill="auto"/>
          </w:tcPr>
          <w:p w:rsidR="00B42601" w:rsidRDefault="000F22A5">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B42601" w:rsidRDefault="000F22A5">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1701" w:type="dxa"/>
            <w:shd w:val="clear" w:color="auto" w:fill="auto"/>
          </w:tcPr>
          <w:p w:rsidR="00B42601" w:rsidRDefault="000F22A5">
            <w:pPr>
              <w:widowControl w:val="0"/>
              <w:spacing w:after="0" w:line="240" w:lineRule="auto"/>
              <w:jc w:val="center"/>
              <w:rPr>
                <w:rFonts w:ascii="Times New Roman" w:hAnsi="Times New Roman" w:cs="Times New Roman"/>
                <w:sz w:val="20"/>
              </w:rPr>
            </w:pPr>
            <w:r>
              <w:rPr>
                <w:rFonts w:ascii="Times New Roman" w:hAnsi="Times New Roman" w:cs="Times New Roman"/>
                <w:sz w:val="20"/>
              </w:rPr>
              <w:t>Отдел образования, МБОУ СОШ № 11</w:t>
            </w:r>
          </w:p>
        </w:tc>
      </w:tr>
      <w:tr w:rsidR="000F22A5">
        <w:tc>
          <w:tcPr>
            <w:tcW w:w="850" w:type="dxa"/>
            <w:shd w:val="clear" w:color="auto" w:fill="auto"/>
          </w:tcPr>
          <w:p w:rsidR="000F22A5" w:rsidRDefault="000F22A5">
            <w:pPr>
              <w:spacing w:after="0" w:line="240" w:lineRule="auto"/>
              <w:jc w:val="center"/>
              <w:rPr>
                <w:rFonts w:ascii="Times New Roman" w:hAnsi="Times New Roman" w:cs="Times New Roman"/>
                <w:lang w:eastAsia="ru-RU"/>
              </w:rPr>
            </w:pPr>
            <w:r>
              <w:rPr>
                <w:rFonts w:ascii="Times New Roman" w:hAnsi="Times New Roman" w:cs="Times New Roman"/>
                <w:lang w:eastAsia="ru-RU"/>
              </w:rPr>
              <w:t>2.2.4.</w:t>
            </w:r>
          </w:p>
        </w:tc>
        <w:tc>
          <w:tcPr>
            <w:tcW w:w="3828" w:type="dxa"/>
            <w:shd w:val="clear" w:color="auto" w:fill="auto"/>
          </w:tcPr>
          <w:p w:rsidR="000F22A5" w:rsidRDefault="000F22A5" w:rsidP="00A65078">
            <w:pPr>
              <w:spacing w:after="0" w:line="240" w:lineRule="auto"/>
              <w:jc w:val="both"/>
              <w:rPr>
                <w:rFonts w:ascii="Times New Roman" w:hAnsi="Times New Roman" w:cs="Times New Roman"/>
                <w:lang w:eastAsia="ru-RU"/>
              </w:rPr>
            </w:pPr>
            <w:r>
              <w:rPr>
                <w:rFonts w:ascii="Times New Roman" w:hAnsi="Times New Roman" w:cs="Times New Roman"/>
                <w:lang w:eastAsia="ru-RU"/>
              </w:rPr>
              <w:t>Реализация мероприятий по модернизации школьных систем образования (оснащение зданий муниципальных общеобразовательных учреждений  средствами обучения и воспитания)</w:t>
            </w:r>
          </w:p>
        </w:tc>
        <w:tc>
          <w:tcPr>
            <w:tcW w:w="1275" w:type="dxa"/>
            <w:shd w:val="clear" w:color="auto" w:fill="auto"/>
          </w:tcPr>
          <w:p w:rsidR="000F22A5" w:rsidRDefault="009344B2">
            <w:pPr>
              <w:spacing w:after="0" w:line="240" w:lineRule="auto"/>
              <w:jc w:val="center"/>
              <w:rPr>
                <w:rFonts w:ascii="Times New Roman" w:hAnsi="Times New Roman" w:cs="Times New Roman"/>
                <w:lang w:eastAsia="ru-RU"/>
              </w:rPr>
            </w:pPr>
            <w:r>
              <w:rPr>
                <w:rFonts w:ascii="Times New Roman" w:hAnsi="Times New Roman" w:cs="Times New Roman"/>
                <w:lang w:eastAsia="ru-RU"/>
              </w:rPr>
              <w:t>2025</w:t>
            </w:r>
            <w:r w:rsidR="00B86A87">
              <w:rPr>
                <w:rFonts w:ascii="Times New Roman" w:hAnsi="Times New Roman" w:cs="Times New Roman"/>
                <w:lang w:eastAsia="ru-RU"/>
              </w:rPr>
              <w:t>, 2027</w:t>
            </w:r>
          </w:p>
        </w:tc>
        <w:tc>
          <w:tcPr>
            <w:tcW w:w="3828" w:type="dxa"/>
            <w:gridSpan w:val="2"/>
            <w:shd w:val="clear" w:color="auto" w:fill="auto"/>
          </w:tcPr>
          <w:p w:rsidR="000F22A5" w:rsidRDefault="000F22A5" w:rsidP="00A65078">
            <w:pPr>
              <w:spacing w:after="0" w:line="240" w:lineRule="auto"/>
              <w:jc w:val="both"/>
              <w:rPr>
                <w:rFonts w:ascii="Times New Roman" w:hAnsi="Times New Roman" w:cs="Times New Roman"/>
                <w:lang w:eastAsia="ru-RU"/>
              </w:rPr>
            </w:pPr>
            <w:r>
              <w:rPr>
                <w:rFonts w:ascii="Times New Roman" w:hAnsi="Times New Roman" w:cs="Times New Roman"/>
                <w:lang w:eastAsia="ru-RU"/>
              </w:rPr>
              <w:t>Выполнение мероприятий по модернизации школьных систем образования (оснащение зданий муниципальных общеобразовательных учреждений средствами обучения и воспитания)</w:t>
            </w:r>
          </w:p>
        </w:tc>
        <w:tc>
          <w:tcPr>
            <w:tcW w:w="850" w:type="dxa"/>
            <w:shd w:val="clear" w:color="auto" w:fill="auto"/>
          </w:tcPr>
          <w:p w:rsidR="000F22A5" w:rsidRDefault="000F22A5" w:rsidP="00A65078">
            <w:pPr>
              <w:spacing w:after="0" w:line="240" w:lineRule="auto"/>
              <w:jc w:val="center"/>
              <w:rPr>
                <w:rFonts w:ascii="Times New Roman" w:hAnsi="Times New Roman" w:cs="Times New Roman"/>
                <w:lang w:eastAsia="ru-RU"/>
              </w:rPr>
            </w:pPr>
            <w:r>
              <w:rPr>
                <w:rFonts w:ascii="Times New Roman" w:hAnsi="Times New Roman" w:cs="Times New Roman"/>
                <w:lang w:eastAsia="ru-RU"/>
              </w:rPr>
              <w:t>Да/нет</w:t>
            </w:r>
          </w:p>
        </w:tc>
        <w:tc>
          <w:tcPr>
            <w:tcW w:w="992" w:type="dxa"/>
            <w:shd w:val="clear" w:color="auto" w:fill="auto"/>
          </w:tcPr>
          <w:p w:rsidR="000F22A5" w:rsidRDefault="00B86A87" w:rsidP="00A65078">
            <w:pPr>
              <w:spacing w:after="0" w:line="240" w:lineRule="auto"/>
              <w:jc w:val="center"/>
              <w:rPr>
                <w:rFonts w:ascii="Times New Roman" w:hAnsi="Times New Roman" w:cs="Times New Roman"/>
                <w:lang w:eastAsia="ru-RU"/>
              </w:rPr>
            </w:pPr>
            <w:r>
              <w:rPr>
                <w:rFonts w:ascii="Times New Roman" w:hAnsi="Times New Roman" w:cs="Times New Roman"/>
                <w:lang w:eastAsia="ru-RU"/>
              </w:rPr>
              <w:t>д</w:t>
            </w:r>
            <w:r w:rsidR="000F22A5">
              <w:rPr>
                <w:rFonts w:ascii="Times New Roman" w:hAnsi="Times New Roman" w:cs="Times New Roman"/>
                <w:lang w:eastAsia="ru-RU"/>
              </w:rPr>
              <w:t>а</w:t>
            </w:r>
          </w:p>
        </w:tc>
        <w:tc>
          <w:tcPr>
            <w:tcW w:w="993" w:type="dxa"/>
            <w:shd w:val="clear" w:color="auto" w:fill="auto"/>
          </w:tcPr>
          <w:p w:rsidR="000F22A5" w:rsidRDefault="000F22A5" w:rsidP="00A65078">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0F22A5" w:rsidRDefault="00B86A87" w:rsidP="00A65078">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1701" w:type="dxa"/>
            <w:shd w:val="clear" w:color="auto" w:fill="auto"/>
          </w:tcPr>
          <w:p w:rsidR="000F22A5" w:rsidRDefault="000F22A5" w:rsidP="00A65078">
            <w:pPr>
              <w:widowControl w:val="0"/>
              <w:spacing w:after="0" w:line="240" w:lineRule="auto"/>
              <w:jc w:val="center"/>
              <w:rPr>
                <w:rFonts w:ascii="Times New Roman" w:hAnsi="Times New Roman" w:cs="Times New Roman"/>
                <w:sz w:val="20"/>
              </w:rPr>
            </w:pPr>
            <w:r>
              <w:rPr>
                <w:rFonts w:ascii="Times New Roman" w:hAnsi="Times New Roman" w:cs="Times New Roman"/>
                <w:sz w:val="20"/>
              </w:rPr>
              <w:t>Отдел образования, МБОУ СОШ № 19</w:t>
            </w:r>
            <w:r w:rsidR="00B86A87">
              <w:rPr>
                <w:rFonts w:ascii="Times New Roman" w:hAnsi="Times New Roman" w:cs="Times New Roman"/>
                <w:sz w:val="20"/>
              </w:rPr>
              <w:t>; МБОУ СОШ № 5</w:t>
            </w:r>
          </w:p>
        </w:tc>
      </w:tr>
      <w:tr w:rsidR="000F22A5">
        <w:tc>
          <w:tcPr>
            <w:tcW w:w="850" w:type="dxa"/>
            <w:shd w:val="clear" w:color="auto" w:fill="auto"/>
          </w:tcPr>
          <w:p w:rsidR="000F22A5" w:rsidRDefault="000F22A5">
            <w:pPr>
              <w:spacing w:after="0" w:line="240" w:lineRule="auto"/>
              <w:jc w:val="center"/>
              <w:rPr>
                <w:rFonts w:ascii="Times New Roman" w:hAnsi="Times New Roman" w:cs="Times New Roman"/>
                <w:b/>
                <w:color w:val="000000"/>
                <w:spacing w:val="1"/>
                <w:lang w:eastAsia="ru-RU"/>
              </w:rPr>
            </w:pPr>
            <w:r>
              <w:rPr>
                <w:rFonts w:ascii="Times New Roman" w:hAnsi="Times New Roman" w:cs="Times New Roman"/>
                <w:lang w:eastAsia="ru-RU"/>
              </w:rPr>
              <w:t>2.2.5.</w:t>
            </w:r>
          </w:p>
        </w:tc>
        <w:tc>
          <w:tcPr>
            <w:tcW w:w="3828" w:type="dxa"/>
            <w:shd w:val="clear" w:color="auto" w:fill="auto"/>
          </w:tcPr>
          <w:p w:rsidR="000F22A5" w:rsidRDefault="000F22A5" w:rsidP="00A65078">
            <w:pPr>
              <w:spacing w:after="0" w:line="240" w:lineRule="auto"/>
              <w:jc w:val="both"/>
              <w:rPr>
                <w:rFonts w:ascii="Times New Roman" w:hAnsi="Times New Roman" w:cs="Times New Roman"/>
                <w:color w:val="000000"/>
                <w:spacing w:val="1"/>
                <w:lang w:eastAsia="ru-RU"/>
              </w:rPr>
            </w:pPr>
            <w:r>
              <w:rPr>
                <w:rFonts w:ascii="Times New Roman" w:hAnsi="Times New Roman" w:cs="Times New Roman"/>
                <w:color w:val="000000"/>
                <w:spacing w:val="1"/>
                <w:lang w:eastAsia="ru-RU"/>
              </w:rPr>
              <w:t>Обустройство спортивных площадок на территории общеобразовательных учреждений Печенгского округа</w:t>
            </w:r>
          </w:p>
        </w:tc>
        <w:tc>
          <w:tcPr>
            <w:tcW w:w="1275" w:type="dxa"/>
            <w:shd w:val="clear" w:color="auto" w:fill="auto"/>
          </w:tcPr>
          <w:p w:rsidR="000F22A5" w:rsidRDefault="000F22A5">
            <w:pPr>
              <w:spacing w:after="0" w:line="240" w:lineRule="auto"/>
              <w:jc w:val="center"/>
              <w:rPr>
                <w:rFonts w:ascii="Times New Roman" w:hAnsi="Times New Roman" w:cs="Times New Roman"/>
                <w:lang w:eastAsia="ru-RU"/>
              </w:rPr>
            </w:pPr>
            <w:r>
              <w:rPr>
                <w:rFonts w:ascii="Times New Roman" w:hAnsi="Times New Roman" w:cs="Times New Roman"/>
                <w:lang w:eastAsia="ru-RU"/>
              </w:rPr>
              <w:t>2025</w:t>
            </w:r>
          </w:p>
        </w:tc>
        <w:tc>
          <w:tcPr>
            <w:tcW w:w="3828" w:type="dxa"/>
            <w:gridSpan w:val="2"/>
            <w:shd w:val="clear" w:color="auto" w:fill="auto"/>
          </w:tcPr>
          <w:p w:rsidR="000F22A5" w:rsidRDefault="000F22A5" w:rsidP="00A65078">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образовательных организаций на территории, которых проведен ремонт спортивных площадок.</w:t>
            </w:r>
          </w:p>
        </w:tc>
        <w:tc>
          <w:tcPr>
            <w:tcW w:w="850" w:type="dxa"/>
            <w:shd w:val="clear" w:color="auto" w:fill="auto"/>
          </w:tcPr>
          <w:p w:rsidR="000F22A5" w:rsidRDefault="000F22A5" w:rsidP="00A65078">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992" w:type="dxa"/>
            <w:shd w:val="clear" w:color="auto" w:fill="auto"/>
          </w:tcPr>
          <w:p w:rsidR="000F22A5" w:rsidRDefault="000F22A5" w:rsidP="00A65078">
            <w:pPr>
              <w:spacing w:after="0" w:line="240" w:lineRule="auto"/>
              <w:jc w:val="center"/>
              <w:rPr>
                <w:rFonts w:ascii="Times New Roman" w:hAnsi="Times New Roman" w:cs="Times New Roman"/>
                <w:lang w:eastAsia="ru-RU"/>
              </w:rPr>
            </w:pPr>
            <w:r>
              <w:rPr>
                <w:rFonts w:ascii="Times New Roman" w:hAnsi="Times New Roman" w:cs="Times New Roman"/>
                <w:lang w:eastAsia="ru-RU"/>
              </w:rPr>
              <w:t>Н</w:t>
            </w:r>
            <w:r w:rsidR="009344B2">
              <w:rPr>
                <w:rFonts w:ascii="Times New Roman" w:hAnsi="Times New Roman" w:cs="Times New Roman"/>
                <w:lang w:eastAsia="ru-RU"/>
              </w:rPr>
              <w:t>е менее 3</w:t>
            </w:r>
          </w:p>
        </w:tc>
        <w:tc>
          <w:tcPr>
            <w:tcW w:w="993" w:type="dxa"/>
            <w:shd w:val="clear" w:color="auto" w:fill="auto"/>
          </w:tcPr>
          <w:p w:rsidR="000F22A5" w:rsidRDefault="000F22A5" w:rsidP="00A65078">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0F22A5" w:rsidRDefault="000F22A5" w:rsidP="00A65078">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1701" w:type="dxa"/>
            <w:shd w:val="clear" w:color="auto" w:fill="auto"/>
          </w:tcPr>
          <w:p w:rsidR="000F22A5" w:rsidRDefault="000F22A5" w:rsidP="00A65078">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Отдел образования, МБОУ СОШ № </w:t>
            </w:r>
            <w:r w:rsidR="009344B2">
              <w:rPr>
                <w:rFonts w:ascii="Times New Roman" w:hAnsi="Times New Roman" w:cs="Times New Roman"/>
                <w:sz w:val="20"/>
              </w:rPr>
              <w:t xml:space="preserve">7, </w:t>
            </w:r>
            <w:r>
              <w:rPr>
                <w:rFonts w:ascii="Times New Roman" w:hAnsi="Times New Roman" w:cs="Times New Roman"/>
                <w:sz w:val="20"/>
              </w:rPr>
              <w:t>9, МБОУ ООШ № 20</w:t>
            </w:r>
          </w:p>
        </w:tc>
      </w:tr>
      <w:tr w:rsidR="000F22A5" w:rsidTr="000F22A5">
        <w:trPr>
          <w:trHeight w:val="1223"/>
        </w:trPr>
        <w:tc>
          <w:tcPr>
            <w:tcW w:w="850" w:type="dxa"/>
            <w:shd w:val="clear" w:color="auto" w:fill="auto"/>
          </w:tcPr>
          <w:p w:rsidR="000F22A5" w:rsidRDefault="000F22A5">
            <w:pPr>
              <w:spacing w:after="0" w:line="240" w:lineRule="auto"/>
              <w:jc w:val="center"/>
              <w:rPr>
                <w:rFonts w:ascii="Times New Roman" w:hAnsi="Times New Roman" w:cs="Times New Roman"/>
                <w:lang w:eastAsia="ru-RU"/>
              </w:rPr>
            </w:pPr>
            <w:r>
              <w:rPr>
                <w:rFonts w:ascii="Times New Roman" w:hAnsi="Times New Roman" w:cs="Times New Roman"/>
                <w:lang w:eastAsia="ru-RU"/>
              </w:rPr>
              <w:t>2.2.6.</w:t>
            </w:r>
          </w:p>
        </w:tc>
        <w:tc>
          <w:tcPr>
            <w:tcW w:w="3828" w:type="dxa"/>
            <w:shd w:val="clear" w:color="auto" w:fill="auto"/>
          </w:tcPr>
          <w:p w:rsidR="000F22A5" w:rsidRDefault="000F22A5" w:rsidP="00A65078">
            <w:pPr>
              <w:spacing w:after="0" w:line="240" w:lineRule="auto"/>
              <w:jc w:val="both"/>
              <w:rPr>
                <w:rFonts w:ascii="Times New Roman" w:hAnsi="Times New Roman" w:cs="Times New Roman"/>
                <w:color w:val="000000"/>
                <w:spacing w:val="1"/>
                <w:lang w:eastAsia="ru-RU"/>
              </w:rPr>
            </w:pPr>
            <w:r>
              <w:rPr>
                <w:rFonts w:ascii="Times New Roman" w:hAnsi="Times New Roman" w:cs="Times New Roman"/>
                <w:color w:val="000000"/>
                <w:spacing w:val="1"/>
                <w:lang w:eastAsia="ru-RU"/>
              </w:rPr>
              <w:t>Преобразование пространств в образовательных организациях в рамках проекта «Арктическая школа» в Печенгском муниципальном округе</w:t>
            </w:r>
          </w:p>
        </w:tc>
        <w:tc>
          <w:tcPr>
            <w:tcW w:w="1275" w:type="dxa"/>
            <w:shd w:val="clear" w:color="auto" w:fill="auto"/>
          </w:tcPr>
          <w:p w:rsidR="000F22A5" w:rsidRDefault="000F22A5">
            <w:pPr>
              <w:spacing w:after="0" w:line="240" w:lineRule="auto"/>
              <w:jc w:val="center"/>
              <w:rPr>
                <w:rFonts w:ascii="Times New Roman" w:hAnsi="Times New Roman" w:cs="Times New Roman"/>
                <w:lang w:eastAsia="ru-RU"/>
              </w:rPr>
            </w:pPr>
            <w:r>
              <w:rPr>
                <w:rFonts w:ascii="Times New Roman" w:hAnsi="Times New Roman" w:cs="Times New Roman"/>
                <w:lang w:eastAsia="ru-RU"/>
              </w:rPr>
              <w:t>2025</w:t>
            </w:r>
          </w:p>
        </w:tc>
        <w:tc>
          <w:tcPr>
            <w:tcW w:w="3828" w:type="dxa"/>
            <w:gridSpan w:val="2"/>
            <w:shd w:val="clear" w:color="auto" w:fill="auto"/>
          </w:tcPr>
          <w:p w:rsidR="000F22A5" w:rsidRDefault="000F22A5" w:rsidP="00A65078">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Количество образовательных организаций, в которых преобразовано пространство </w:t>
            </w:r>
            <w:r>
              <w:rPr>
                <w:rFonts w:ascii="Times New Roman" w:hAnsi="Times New Roman" w:cs="Times New Roman"/>
                <w:color w:val="000000"/>
                <w:spacing w:val="1"/>
                <w:lang w:eastAsia="ru-RU"/>
              </w:rPr>
              <w:t>в рамках проекта «Арктическая школа» в Печенгском муниципальном округе</w:t>
            </w:r>
          </w:p>
        </w:tc>
        <w:tc>
          <w:tcPr>
            <w:tcW w:w="850" w:type="dxa"/>
            <w:shd w:val="clear" w:color="auto" w:fill="auto"/>
          </w:tcPr>
          <w:p w:rsidR="000F22A5" w:rsidRDefault="000F22A5" w:rsidP="00A65078">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992" w:type="dxa"/>
            <w:shd w:val="clear" w:color="auto" w:fill="auto"/>
          </w:tcPr>
          <w:p w:rsidR="000F22A5" w:rsidRDefault="000F22A5" w:rsidP="00A65078">
            <w:pPr>
              <w:spacing w:after="0" w:line="240" w:lineRule="auto"/>
              <w:jc w:val="center"/>
              <w:rPr>
                <w:rFonts w:ascii="Times New Roman" w:hAnsi="Times New Roman" w:cs="Times New Roman"/>
                <w:lang w:eastAsia="ru-RU"/>
              </w:rPr>
            </w:pPr>
            <w:r>
              <w:rPr>
                <w:rFonts w:ascii="Times New Roman" w:hAnsi="Times New Roman" w:cs="Times New Roman"/>
                <w:lang w:eastAsia="ru-RU"/>
              </w:rPr>
              <w:t>Не</w:t>
            </w:r>
            <w:r w:rsidR="00AD1ED6">
              <w:rPr>
                <w:rFonts w:ascii="Times New Roman" w:hAnsi="Times New Roman" w:cs="Times New Roman"/>
                <w:lang w:eastAsia="ru-RU"/>
              </w:rPr>
              <w:t xml:space="preserve"> менее 2</w:t>
            </w:r>
          </w:p>
        </w:tc>
        <w:tc>
          <w:tcPr>
            <w:tcW w:w="993" w:type="dxa"/>
            <w:shd w:val="clear" w:color="auto" w:fill="auto"/>
          </w:tcPr>
          <w:p w:rsidR="000F22A5" w:rsidRDefault="000F22A5" w:rsidP="00A65078">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0F22A5" w:rsidRDefault="000F22A5" w:rsidP="00A65078">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1701" w:type="dxa"/>
            <w:shd w:val="clear" w:color="auto" w:fill="auto"/>
          </w:tcPr>
          <w:p w:rsidR="000F22A5" w:rsidRDefault="000F22A5" w:rsidP="00A65078">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Отдел </w:t>
            </w:r>
            <w:r w:rsidR="00AD1ED6">
              <w:rPr>
                <w:rFonts w:ascii="Times New Roman" w:hAnsi="Times New Roman" w:cs="Times New Roman"/>
                <w:sz w:val="20"/>
              </w:rPr>
              <w:t>образования, МБОУ СОШ № 19, МБУ ДО ДДТ № 1</w:t>
            </w:r>
          </w:p>
        </w:tc>
      </w:tr>
      <w:tr w:rsidR="00006716">
        <w:trPr>
          <w:trHeight w:val="699"/>
        </w:trPr>
        <w:tc>
          <w:tcPr>
            <w:tcW w:w="850" w:type="dxa"/>
            <w:shd w:val="clear" w:color="auto" w:fill="auto"/>
          </w:tcPr>
          <w:p w:rsidR="00006716" w:rsidRDefault="00006716">
            <w:pPr>
              <w:spacing w:after="0" w:line="240" w:lineRule="auto"/>
              <w:jc w:val="center"/>
              <w:rPr>
                <w:rFonts w:ascii="Times New Roman" w:hAnsi="Times New Roman" w:cs="Times New Roman"/>
                <w:lang w:eastAsia="ru-RU"/>
              </w:rPr>
            </w:pPr>
            <w:r>
              <w:rPr>
                <w:rFonts w:ascii="Times New Roman" w:hAnsi="Times New Roman" w:cs="Times New Roman"/>
                <w:lang w:eastAsia="ru-RU"/>
              </w:rPr>
              <w:t>2.2.7.</w:t>
            </w:r>
          </w:p>
        </w:tc>
        <w:tc>
          <w:tcPr>
            <w:tcW w:w="3828" w:type="dxa"/>
            <w:shd w:val="clear" w:color="auto" w:fill="auto"/>
          </w:tcPr>
          <w:p w:rsidR="00006716" w:rsidRDefault="00006716" w:rsidP="00A65078">
            <w:pPr>
              <w:spacing w:after="0" w:line="240" w:lineRule="auto"/>
              <w:jc w:val="both"/>
              <w:rPr>
                <w:rFonts w:ascii="Times New Roman" w:hAnsi="Times New Roman" w:cs="Times New Roman"/>
                <w:color w:val="000000"/>
                <w:spacing w:val="1"/>
                <w:lang w:eastAsia="ru-RU"/>
              </w:rPr>
            </w:pPr>
            <w:r>
              <w:rPr>
                <w:rFonts w:ascii="Times New Roman" w:hAnsi="Times New Roman" w:cs="Times New Roman"/>
                <w:color w:val="000000"/>
                <w:spacing w:val="1"/>
                <w:lang w:eastAsia="ru-RU"/>
              </w:rPr>
              <w:t>Разработка проектно-сметной документации с прохождением государственной экспертизы и строительство канатной дороги в п. Никель (горнолыжный склон)</w:t>
            </w:r>
          </w:p>
        </w:tc>
        <w:tc>
          <w:tcPr>
            <w:tcW w:w="1275" w:type="dxa"/>
            <w:shd w:val="clear" w:color="auto" w:fill="auto"/>
          </w:tcPr>
          <w:p w:rsidR="00006716" w:rsidRDefault="00006716">
            <w:pPr>
              <w:spacing w:after="0" w:line="240" w:lineRule="auto"/>
              <w:jc w:val="center"/>
              <w:rPr>
                <w:rFonts w:ascii="Times New Roman" w:hAnsi="Times New Roman" w:cs="Times New Roman"/>
                <w:lang w:eastAsia="ru-RU"/>
              </w:rPr>
            </w:pPr>
            <w:r>
              <w:rPr>
                <w:rFonts w:ascii="Times New Roman" w:hAnsi="Times New Roman" w:cs="Times New Roman"/>
                <w:lang w:eastAsia="ru-RU"/>
              </w:rPr>
              <w:t>2025</w:t>
            </w:r>
          </w:p>
        </w:tc>
        <w:tc>
          <w:tcPr>
            <w:tcW w:w="3828" w:type="dxa"/>
            <w:gridSpan w:val="2"/>
            <w:shd w:val="clear" w:color="auto" w:fill="auto"/>
          </w:tcPr>
          <w:p w:rsidR="00006716" w:rsidRDefault="00006716" w:rsidP="00006716">
            <w:pPr>
              <w:spacing w:after="0" w:line="240" w:lineRule="auto"/>
              <w:jc w:val="both"/>
              <w:rPr>
                <w:rFonts w:ascii="Times New Roman" w:hAnsi="Times New Roman" w:cs="Times New Roman"/>
                <w:lang w:eastAsia="ru-RU"/>
              </w:rPr>
            </w:pPr>
            <w:r>
              <w:rPr>
                <w:rFonts w:ascii="Times New Roman" w:hAnsi="Times New Roman" w:cs="Times New Roman"/>
                <w:lang w:eastAsia="ru-RU"/>
              </w:rPr>
              <w:t>Выполнение работ по р</w:t>
            </w:r>
            <w:r>
              <w:rPr>
                <w:rFonts w:ascii="Times New Roman" w:hAnsi="Times New Roman" w:cs="Times New Roman"/>
                <w:color w:val="000000"/>
                <w:spacing w:val="1"/>
                <w:lang w:eastAsia="ru-RU"/>
              </w:rPr>
              <w:t>азработке проектно-сметной документации с прохождением государственной экспертизы и строительство канатной дороги в п. Никель (горнолыжный склон)</w:t>
            </w:r>
          </w:p>
        </w:tc>
        <w:tc>
          <w:tcPr>
            <w:tcW w:w="850" w:type="dxa"/>
            <w:shd w:val="clear" w:color="auto" w:fill="auto"/>
          </w:tcPr>
          <w:p w:rsidR="00006716" w:rsidRDefault="00006716">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992" w:type="dxa"/>
            <w:shd w:val="clear" w:color="auto" w:fill="auto"/>
          </w:tcPr>
          <w:p w:rsidR="00006716" w:rsidRDefault="00006716">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 1</w:t>
            </w:r>
          </w:p>
        </w:tc>
        <w:tc>
          <w:tcPr>
            <w:tcW w:w="993" w:type="dxa"/>
            <w:shd w:val="clear" w:color="auto" w:fill="auto"/>
          </w:tcPr>
          <w:p w:rsidR="00006716" w:rsidRDefault="00006716">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006716" w:rsidRDefault="00006716">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1701" w:type="dxa"/>
            <w:shd w:val="clear" w:color="auto" w:fill="auto"/>
          </w:tcPr>
          <w:p w:rsidR="00006716" w:rsidRDefault="00006716">
            <w:pPr>
              <w:widowControl w:val="0"/>
              <w:spacing w:after="0" w:line="240" w:lineRule="auto"/>
              <w:jc w:val="center"/>
              <w:rPr>
                <w:rFonts w:ascii="Times New Roman" w:hAnsi="Times New Roman" w:cs="Times New Roman"/>
                <w:sz w:val="20"/>
              </w:rPr>
            </w:pPr>
            <w:r>
              <w:rPr>
                <w:rFonts w:ascii="Times New Roman" w:hAnsi="Times New Roman" w:cs="Times New Roman"/>
                <w:sz w:val="20"/>
              </w:rPr>
              <w:t>Отдел образования,  ДО ДЮСШ</w:t>
            </w:r>
          </w:p>
        </w:tc>
      </w:tr>
      <w:tr w:rsidR="00B86A87">
        <w:trPr>
          <w:trHeight w:val="699"/>
        </w:trPr>
        <w:tc>
          <w:tcPr>
            <w:tcW w:w="850" w:type="dxa"/>
            <w:shd w:val="clear" w:color="auto" w:fill="auto"/>
          </w:tcPr>
          <w:p w:rsidR="00B86A87" w:rsidRDefault="00B86A87" w:rsidP="00B86A87">
            <w:pPr>
              <w:spacing w:after="0" w:line="240" w:lineRule="auto"/>
              <w:jc w:val="center"/>
              <w:rPr>
                <w:rFonts w:ascii="Times New Roman" w:hAnsi="Times New Roman" w:cs="Times New Roman"/>
                <w:lang w:eastAsia="ru-RU"/>
              </w:rPr>
            </w:pPr>
            <w:r>
              <w:rPr>
                <w:rFonts w:ascii="Times New Roman" w:hAnsi="Times New Roman" w:cs="Times New Roman"/>
                <w:lang w:eastAsia="ru-RU"/>
              </w:rPr>
              <w:t>2.2.8.</w:t>
            </w:r>
          </w:p>
        </w:tc>
        <w:tc>
          <w:tcPr>
            <w:tcW w:w="3828" w:type="dxa"/>
            <w:shd w:val="clear" w:color="auto" w:fill="auto"/>
          </w:tcPr>
          <w:p w:rsidR="00B86A87" w:rsidRDefault="00B86A87" w:rsidP="00B86A87">
            <w:pPr>
              <w:spacing w:after="0" w:line="240" w:lineRule="auto"/>
              <w:jc w:val="both"/>
              <w:rPr>
                <w:rFonts w:ascii="Times New Roman" w:hAnsi="Times New Roman" w:cs="Times New Roman"/>
                <w:color w:val="000000"/>
                <w:spacing w:val="1"/>
                <w:lang w:eastAsia="ru-RU"/>
              </w:rPr>
            </w:pPr>
            <w:r>
              <w:rPr>
                <w:rFonts w:ascii="Times New Roman" w:hAnsi="Times New Roman" w:cs="Times New Roman"/>
                <w:color w:val="000000"/>
                <w:spacing w:val="1"/>
                <w:lang w:eastAsia="ru-RU"/>
              </w:rPr>
              <w:t>Выполнение капитального ремонта кровли МБОУ СОШ № 5</w:t>
            </w:r>
          </w:p>
        </w:tc>
        <w:tc>
          <w:tcPr>
            <w:tcW w:w="1275" w:type="dxa"/>
            <w:shd w:val="clear" w:color="auto" w:fill="auto"/>
          </w:tcPr>
          <w:p w:rsidR="00B86A87" w:rsidRDefault="00B86A87" w:rsidP="00B86A87">
            <w:pPr>
              <w:spacing w:after="0" w:line="240" w:lineRule="auto"/>
              <w:jc w:val="center"/>
              <w:rPr>
                <w:rFonts w:ascii="Times New Roman" w:hAnsi="Times New Roman" w:cs="Times New Roman"/>
                <w:lang w:eastAsia="ru-RU"/>
              </w:rPr>
            </w:pPr>
            <w:r>
              <w:rPr>
                <w:rFonts w:ascii="Times New Roman" w:hAnsi="Times New Roman" w:cs="Times New Roman"/>
                <w:lang w:eastAsia="ru-RU"/>
              </w:rPr>
              <w:t>2027</w:t>
            </w:r>
          </w:p>
        </w:tc>
        <w:tc>
          <w:tcPr>
            <w:tcW w:w="3828" w:type="dxa"/>
            <w:gridSpan w:val="2"/>
            <w:shd w:val="clear" w:color="auto" w:fill="auto"/>
          </w:tcPr>
          <w:p w:rsidR="00B86A87" w:rsidRDefault="00B86A87" w:rsidP="00B86A87">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общеобразовательных учреждений в которых выполнен капитальный ремонт кровли здания</w:t>
            </w:r>
          </w:p>
        </w:tc>
        <w:tc>
          <w:tcPr>
            <w:tcW w:w="850" w:type="dxa"/>
            <w:shd w:val="clear" w:color="auto" w:fill="auto"/>
          </w:tcPr>
          <w:p w:rsidR="00B86A87" w:rsidRDefault="00B86A87" w:rsidP="00B86A87">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992" w:type="dxa"/>
            <w:shd w:val="clear" w:color="auto" w:fill="auto"/>
          </w:tcPr>
          <w:p w:rsidR="00B86A87" w:rsidRDefault="00B86A87" w:rsidP="00B86A87">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993" w:type="dxa"/>
            <w:shd w:val="clear" w:color="auto" w:fill="auto"/>
          </w:tcPr>
          <w:p w:rsidR="00B86A87" w:rsidRDefault="00B86A87" w:rsidP="00B86A87">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B86A87" w:rsidRDefault="00B86A87" w:rsidP="00B86A87">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1701" w:type="dxa"/>
            <w:shd w:val="clear" w:color="auto" w:fill="auto"/>
          </w:tcPr>
          <w:p w:rsidR="00B86A87" w:rsidRDefault="00B86A87" w:rsidP="00B86A87">
            <w:pPr>
              <w:widowControl w:val="0"/>
              <w:spacing w:after="0" w:line="240" w:lineRule="auto"/>
              <w:jc w:val="center"/>
              <w:rPr>
                <w:rFonts w:ascii="Times New Roman" w:hAnsi="Times New Roman" w:cs="Times New Roman"/>
                <w:sz w:val="20"/>
              </w:rPr>
            </w:pPr>
            <w:r>
              <w:rPr>
                <w:rFonts w:ascii="Times New Roman" w:hAnsi="Times New Roman" w:cs="Times New Roman"/>
                <w:sz w:val="20"/>
              </w:rPr>
              <w:t>Отдел образования, МБОУ СОШ № 5</w:t>
            </w:r>
          </w:p>
        </w:tc>
      </w:tr>
      <w:tr w:rsidR="00B86A87">
        <w:tc>
          <w:tcPr>
            <w:tcW w:w="15309" w:type="dxa"/>
            <w:gridSpan w:val="10"/>
            <w:shd w:val="clear" w:color="auto" w:fill="auto"/>
          </w:tcPr>
          <w:p w:rsidR="00B86A87" w:rsidRDefault="00B86A87" w:rsidP="00B86A87">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 xml:space="preserve">Основное мероприятие 3. </w:t>
            </w:r>
            <w:r>
              <w:rPr>
                <w:rFonts w:ascii="Times New Roman" w:hAnsi="Times New Roman" w:cs="Times New Roman"/>
                <w:b/>
                <w:sz w:val="23"/>
                <w:szCs w:val="23"/>
                <w:lang w:eastAsia="ru-RU"/>
              </w:rPr>
              <w:t>Развитие системы оценки качества образования, обеспечение публичной доступности её результатов</w:t>
            </w:r>
          </w:p>
        </w:tc>
      </w:tr>
      <w:tr w:rsidR="00B86A87">
        <w:tc>
          <w:tcPr>
            <w:tcW w:w="850" w:type="dxa"/>
            <w:shd w:val="clear" w:color="auto" w:fill="auto"/>
          </w:tcPr>
          <w:p w:rsidR="00B86A87" w:rsidRDefault="00B86A87" w:rsidP="00B86A87">
            <w:pPr>
              <w:spacing w:after="0" w:line="240" w:lineRule="auto"/>
              <w:jc w:val="center"/>
              <w:rPr>
                <w:rFonts w:ascii="Times New Roman" w:hAnsi="Times New Roman" w:cs="Times New Roman"/>
                <w:lang w:eastAsia="ru-RU"/>
              </w:rPr>
            </w:pPr>
            <w:r>
              <w:rPr>
                <w:rFonts w:ascii="Times New Roman" w:hAnsi="Times New Roman" w:cs="Times New Roman"/>
                <w:lang w:eastAsia="ru-RU"/>
              </w:rPr>
              <w:t>2.3.1.</w:t>
            </w:r>
          </w:p>
        </w:tc>
        <w:tc>
          <w:tcPr>
            <w:tcW w:w="3828" w:type="dxa"/>
            <w:shd w:val="clear" w:color="auto" w:fill="auto"/>
          </w:tcPr>
          <w:p w:rsidR="00B86A87" w:rsidRDefault="00B86A87" w:rsidP="00B86A87">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Осуществление мониторинговых и диагностических мероприятий по комплексной оценке учебных и внеучебных достижений </w:t>
            </w:r>
            <w:r>
              <w:rPr>
                <w:rFonts w:ascii="Times New Roman" w:hAnsi="Times New Roman" w:cs="Times New Roman"/>
                <w:lang w:eastAsia="ru-RU"/>
              </w:rPr>
              <w:lastRenderedPageBreak/>
              <w:t xml:space="preserve">обучающегося, его готовности на всех ступенях общего образования </w:t>
            </w:r>
          </w:p>
        </w:tc>
        <w:tc>
          <w:tcPr>
            <w:tcW w:w="1417" w:type="dxa"/>
            <w:gridSpan w:val="2"/>
            <w:shd w:val="clear" w:color="auto" w:fill="auto"/>
          </w:tcPr>
          <w:p w:rsidR="00B86A87" w:rsidRDefault="00B86A87" w:rsidP="00B86A87">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2025-2027</w:t>
            </w:r>
          </w:p>
        </w:tc>
        <w:tc>
          <w:tcPr>
            <w:tcW w:w="3686" w:type="dxa"/>
            <w:shd w:val="clear" w:color="auto" w:fill="auto"/>
          </w:tcPr>
          <w:p w:rsidR="00B86A87" w:rsidRDefault="00B86A87" w:rsidP="00B86A87">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Количество муниципальных общеобразовательных учреждений, в которых проводятся мониторинговые и диагностические </w:t>
            </w:r>
            <w:r>
              <w:rPr>
                <w:rFonts w:ascii="Times New Roman" w:hAnsi="Times New Roman" w:cs="Times New Roman"/>
                <w:lang w:eastAsia="ru-RU"/>
              </w:rPr>
              <w:lastRenderedPageBreak/>
              <w:t>мероприятия</w:t>
            </w:r>
          </w:p>
        </w:tc>
        <w:tc>
          <w:tcPr>
            <w:tcW w:w="850" w:type="dxa"/>
            <w:shd w:val="clear" w:color="auto" w:fill="auto"/>
          </w:tcPr>
          <w:p w:rsidR="00B86A87" w:rsidRDefault="00B86A87" w:rsidP="00B86A87">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Ед.</w:t>
            </w:r>
          </w:p>
        </w:tc>
        <w:tc>
          <w:tcPr>
            <w:tcW w:w="992" w:type="dxa"/>
            <w:shd w:val="clear" w:color="auto" w:fill="auto"/>
          </w:tcPr>
          <w:p w:rsidR="00B86A87" w:rsidRDefault="00B86A87" w:rsidP="00B86A87">
            <w:pPr>
              <w:spacing w:after="0" w:line="240" w:lineRule="auto"/>
              <w:jc w:val="center"/>
              <w:rPr>
                <w:rFonts w:ascii="Times New Roman" w:hAnsi="Times New Roman" w:cs="Times New Roman"/>
                <w:lang w:eastAsia="ru-RU"/>
              </w:rPr>
            </w:pPr>
            <w:r>
              <w:rPr>
                <w:rFonts w:ascii="Times New Roman" w:hAnsi="Times New Roman" w:cs="Times New Roman"/>
                <w:lang w:eastAsia="ru-RU"/>
              </w:rPr>
              <w:t>10</w:t>
            </w:r>
          </w:p>
        </w:tc>
        <w:tc>
          <w:tcPr>
            <w:tcW w:w="993" w:type="dxa"/>
            <w:shd w:val="clear" w:color="auto" w:fill="auto"/>
          </w:tcPr>
          <w:p w:rsidR="00B86A87" w:rsidRDefault="00B86A87" w:rsidP="00B86A87">
            <w:pPr>
              <w:spacing w:after="0" w:line="240" w:lineRule="auto"/>
              <w:jc w:val="center"/>
              <w:rPr>
                <w:rFonts w:ascii="Times New Roman" w:hAnsi="Times New Roman" w:cs="Times New Roman"/>
                <w:lang w:eastAsia="ru-RU"/>
              </w:rPr>
            </w:pPr>
            <w:r>
              <w:rPr>
                <w:rFonts w:ascii="Times New Roman" w:hAnsi="Times New Roman" w:cs="Times New Roman"/>
                <w:lang w:eastAsia="ru-RU"/>
              </w:rPr>
              <w:t>10</w:t>
            </w:r>
          </w:p>
        </w:tc>
        <w:tc>
          <w:tcPr>
            <w:tcW w:w="992" w:type="dxa"/>
            <w:shd w:val="clear" w:color="auto" w:fill="auto"/>
          </w:tcPr>
          <w:p w:rsidR="00B86A87" w:rsidRDefault="00B86A87" w:rsidP="00B86A87">
            <w:pPr>
              <w:spacing w:after="0" w:line="240" w:lineRule="auto"/>
              <w:jc w:val="center"/>
              <w:rPr>
                <w:rFonts w:ascii="Times New Roman" w:hAnsi="Times New Roman" w:cs="Times New Roman"/>
                <w:lang w:eastAsia="ru-RU"/>
              </w:rPr>
            </w:pPr>
            <w:r>
              <w:rPr>
                <w:rFonts w:ascii="Times New Roman" w:hAnsi="Times New Roman" w:cs="Times New Roman"/>
                <w:lang w:eastAsia="ru-RU"/>
              </w:rPr>
              <w:t>10</w:t>
            </w:r>
          </w:p>
        </w:tc>
        <w:tc>
          <w:tcPr>
            <w:tcW w:w="1701" w:type="dxa"/>
            <w:shd w:val="clear" w:color="auto" w:fill="auto"/>
          </w:tcPr>
          <w:p w:rsidR="00B86A87" w:rsidRDefault="00B86A87" w:rsidP="00B86A87">
            <w:pPr>
              <w:spacing w:after="0" w:line="240" w:lineRule="auto"/>
              <w:jc w:val="center"/>
              <w:rPr>
                <w:rFonts w:ascii="Times New Roman" w:hAnsi="Times New Roman" w:cs="Times New Roman"/>
                <w:sz w:val="20"/>
                <w:lang w:eastAsia="ru-RU"/>
              </w:rPr>
            </w:pPr>
            <w:r>
              <w:rPr>
                <w:rFonts w:ascii="Times New Roman" w:hAnsi="Times New Roman" w:cs="Times New Roman"/>
                <w:sz w:val="20"/>
                <w:lang w:eastAsia="ru-RU"/>
              </w:rPr>
              <w:t xml:space="preserve">Отдел образования,    </w:t>
            </w:r>
          </w:p>
          <w:p w:rsidR="00B86A87" w:rsidRDefault="00B86A87" w:rsidP="00B86A87">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МБОУ СОШ №№ 1, 3, 5, 7, 9, 11, 19, 23; </w:t>
            </w:r>
          </w:p>
          <w:p w:rsidR="00B86A87" w:rsidRDefault="00B86A87" w:rsidP="00B86A87">
            <w:pPr>
              <w:spacing w:after="0" w:line="240" w:lineRule="auto"/>
              <w:jc w:val="center"/>
              <w:rPr>
                <w:rFonts w:ascii="Times New Roman" w:hAnsi="Times New Roman" w:cs="Times New Roman"/>
                <w:sz w:val="20"/>
                <w:lang w:eastAsia="ru-RU"/>
              </w:rPr>
            </w:pPr>
            <w:r>
              <w:rPr>
                <w:rFonts w:ascii="Times New Roman" w:hAnsi="Times New Roman" w:cs="Times New Roman"/>
                <w:sz w:val="20"/>
              </w:rPr>
              <w:lastRenderedPageBreak/>
              <w:t>МБОУ ООШ №№ 20, 22</w:t>
            </w:r>
          </w:p>
        </w:tc>
      </w:tr>
      <w:tr w:rsidR="00B86A87">
        <w:tc>
          <w:tcPr>
            <w:tcW w:w="850" w:type="dxa"/>
            <w:shd w:val="clear" w:color="auto" w:fill="auto"/>
          </w:tcPr>
          <w:p w:rsidR="00B86A87" w:rsidRDefault="00B86A87" w:rsidP="00B86A87">
            <w:pPr>
              <w:spacing w:after="0" w:line="240" w:lineRule="auto"/>
              <w:jc w:val="center"/>
              <w:rPr>
                <w:rFonts w:ascii="Times New Roman" w:hAnsi="Times New Roman" w:cs="Times New Roman"/>
                <w:lang w:eastAsia="ru-RU"/>
              </w:rPr>
            </w:pPr>
            <w:r>
              <w:rPr>
                <w:rFonts w:ascii="Times New Roman" w:hAnsi="Times New Roman" w:cs="Times New Roman"/>
                <w:lang w:eastAsia="ru-RU"/>
              </w:rPr>
              <w:t>2.3.2.</w:t>
            </w:r>
          </w:p>
        </w:tc>
        <w:tc>
          <w:tcPr>
            <w:tcW w:w="3828" w:type="dxa"/>
            <w:shd w:val="clear" w:color="auto" w:fill="auto"/>
          </w:tcPr>
          <w:p w:rsidR="00B86A87" w:rsidRDefault="00B86A87" w:rsidP="00B86A87">
            <w:pPr>
              <w:spacing w:after="0" w:line="240" w:lineRule="auto"/>
              <w:jc w:val="both"/>
              <w:rPr>
                <w:rFonts w:ascii="Times New Roman" w:hAnsi="Times New Roman" w:cs="Times New Roman"/>
                <w:lang w:eastAsia="ru-RU"/>
              </w:rPr>
            </w:pPr>
            <w:r>
              <w:rPr>
                <w:rFonts w:ascii="Times New Roman" w:hAnsi="Times New Roman" w:cs="Times New Roman"/>
                <w:lang w:eastAsia="ru-RU"/>
              </w:rPr>
              <w:t>Координация деятельности муниципальных общеобразовательных учреждений по подготовке и проведению государственной итоговой аттестации по образовательным программам основного общего и среднего общего образования, включая репетиционные экзамены</w:t>
            </w:r>
          </w:p>
        </w:tc>
        <w:tc>
          <w:tcPr>
            <w:tcW w:w="1417" w:type="dxa"/>
            <w:gridSpan w:val="2"/>
            <w:shd w:val="clear" w:color="auto" w:fill="auto"/>
          </w:tcPr>
          <w:p w:rsidR="00B86A87" w:rsidRDefault="00B86A87" w:rsidP="00B86A87">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3686" w:type="dxa"/>
            <w:shd w:val="clear" w:color="auto" w:fill="auto"/>
          </w:tcPr>
          <w:p w:rsidR="00B86A87" w:rsidRDefault="00B86A87" w:rsidP="00B86A87">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муниципальных общеобразовательных учреждений, в которых проводится государственная итоговая аттестация</w:t>
            </w:r>
          </w:p>
        </w:tc>
        <w:tc>
          <w:tcPr>
            <w:tcW w:w="850" w:type="dxa"/>
            <w:shd w:val="clear" w:color="auto" w:fill="auto"/>
          </w:tcPr>
          <w:p w:rsidR="00B86A87" w:rsidRDefault="00B86A87" w:rsidP="00B86A87">
            <w:pPr>
              <w:spacing w:after="0" w:line="240" w:lineRule="auto"/>
              <w:jc w:val="center"/>
              <w:rPr>
                <w:rFonts w:ascii="Times New Roman" w:hAnsi="Times New Roman" w:cs="Times New Roman"/>
                <w:lang w:eastAsia="ru-RU"/>
              </w:rPr>
            </w:pPr>
            <w:r>
              <w:rPr>
                <w:rFonts w:ascii="Times New Roman" w:hAnsi="Times New Roman" w:cs="Times New Roman"/>
                <w:lang w:eastAsia="ru-RU"/>
              </w:rPr>
              <w:t>Ед.</w:t>
            </w:r>
          </w:p>
        </w:tc>
        <w:tc>
          <w:tcPr>
            <w:tcW w:w="992" w:type="dxa"/>
            <w:shd w:val="clear" w:color="auto" w:fill="auto"/>
          </w:tcPr>
          <w:p w:rsidR="00B86A87" w:rsidRDefault="00B86A87" w:rsidP="00B86A87">
            <w:pPr>
              <w:spacing w:after="0" w:line="240" w:lineRule="auto"/>
              <w:jc w:val="center"/>
              <w:rPr>
                <w:rFonts w:ascii="Times New Roman" w:hAnsi="Times New Roman" w:cs="Times New Roman"/>
                <w:lang w:eastAsia="ru-RU"/>
              </w:rPr>
            </w:pPr>
            <w:r>
              <w:rPr>
                <w:rFonts w:ascii="Times New Roman" w:hAnsi="Times New Roman" w:cs="Times New Roman"/>
                <w:lang w:eastAsia="ru-RU"/>
              </w:rPr>
              <w:t>3</w:t>
            </w:r>
          </w:p>
        </w:tc>
        <w:tc>
          <w:tcPr>
            <w:tcW w:w="993" w:type="dxa"/>
            <w:shd w:val="clear" w:color="auto" w:fill="auto"/>
          </w:tcPr>
          <w:p w:rsidR="00B86A87" w:rsidRDefault="00B86A87" w:rsidP="00B86A87">
            <w:pPr>
              <w:spacing w:after="0" w:line="240" w:lineRule="auto"/>
              <w:jc w:val="center"/>
              <w:rPr>
                <w:rFonts w:ascii="Times New Roman" w:hAnsi="Times New Roman" w:cs="Times New Roman"/>
                <w:lang w:eastAsia="ru-RU"/>
              </w:rPr>
            </w:pPr>
            <w:r>
              <w:rPr>
                <w:rFonts w:ascii="Times New Roman" w:hAnsi="Times New Roman" w:cs="Times New Roman"/>
                <w:lang w:eastAsia="ru-RU"/>
              </w:rPr>
              <w:t>3</w:t>
            </w:r>
          </w:p>
        </w:tc>
        <w:tc>
          <w:tcPr>
            <w:tcW w:w="992" w:type="dxa"/>
            <w:shd w:val="clear" w:color="auto" w:fill="auto"/>
          </w:tcPr>
          <w:p w:rsidR="00B86A87" w:rsidRDefault="00B86A87" w:rsidP="00B86A87">
            <w:pPr>
              <w:spacing w:after="0" w:line="240" w:lineRule="auto"/>
              <w:jc w:val="center"/>
              <w:rPr>
                <w:rFonts w:ascii="Times New Roman" w:hAnsi="Times New Roman" w:cs="Times New Roman"/>
                <w:lang w:eastAsia="ru-RU"/>
              </w:rPr>
            </w:pPr>
            <w:r>
              <w:rPr>
                <w:rFonts w:ascii="Times New Roman" w:hAnsi="Times New Roman" w:cs="Times New Roman"/>
                <w:lang w:eastAsia="ru-RU"/>
              </w:rPr>
              <w:t>3</w:t>
            </w:r>
          </w:p>
        </w:tc>
        <w:tc>
          <w:tcPr>
            <w:tcW w:w="1701" w:type="dxa"/>
            <w:shd w:val="clear" w:color="auto" w:fill="auto"/>
          </w:tcPr>
          <w:p w:rsidR="00B86A87" w:rsidRDefault="00B86A87" w:rsidP="00B86A87">
            <w:pPr>
              <w:spacing w:after="0" w:line="240" w:lineRule="auto"/>
              <w:jc w:val="center"/>
              <w:rPr>
                <w:rFonts w:ascii="Times New Roman" w:hAnsi="Times New Roman" w:cs="Times New Roman"/>
                <w:sz w:val="20"/>
                <w:lang w:eastAsia="ru-RU"/>
              </w:rPr>
            </w:pPr>
            <w:r>
              <w:rPr>
                <w:rFonts w:ascii="Times New Roman" w:hAnsi="Times New Roman" w:cs="Times New Roman"/>
                <w:sz w:val="20"/>
                <w:lang w:eastAsia="ru-RU"/>
              </w:rPr>
              <w:t xml:space="preserve">Отдел образования,    </w:t>
            </w:r>
          </w:p>
          <w:p w:rsidR="00B86A87" w:rsidRDefault="00B86A87" w:rsidP="00B86A87">
            <w:pPr>
              <w:widowControl w:val="0"/>
              <w:spacing w:after="0" w:line="240" w:lineRule="auto"/>
              <w:jc w:val="center"/>
              <w:rPr>
                <w:rFonts w:ascii="Times New Roman" w:hAnsi="Times New Roman" w:cs="Times New Roman"/>
                <w:sz w:val="20"/>
                <w:lang w:eastAsia="ru-RU"/>
              </w:rPr>
            </w:pPr>
            <w:r>
              <w:rPr>
                <w:rFonts w:ascii="Times New Roman" w:hAnsi="Times New Roman" w:cs="Times New Roman"/>
                <w:sz w:val="20"/>
              </w:rPr>
              <w:t>МБОУ СОШ №№  3, 11, 19</w:t>
            </w:r>
          </w:p>
        </w:tc>
      </w:tr>
      <w:tr w:rsidR="00B86A87">
        <w:tc>
          <w:tcPr>
            <w:tcW w:w="850" w:type="dxa"/>
            <w:shd w:val="clear" w:color="auto" w:fill="auto"/>
          </w:tcPr>
          <w:p w:rsidR="00B86A87" w:rsidRDefault="00B86A87" w:rsidP="00B86A87">
            <w:pPr>
              <w:spacing w:after="0" w:line="240" w:lineRule="auto"/>
              <w:jc w:val="center"/>
              <w:rPr>
                <w:rFonts w:ascii="Times New Roman" w:hAnsi="Times New Roman" w:cs="Times New Roman"/>
                <w:lang w:eastAsia="ru-RU"/>
              </w:rPr>
            </w:pPr>
            <w:r>
              <w:rPr>
                <w:rFonts w:ascii="Times New Roman" w:hAnsi="Times New Roman" w:cs="Times New Roman"/>
                <w:lang w:eastAsia="ru-RU"/>
              </w:rPr>
              <w:t>2.3.3.</w:t>
            </w:r>
          </w:p>
        </w:tc>
        <w:tc>
          <w:tcPr>
            <w:tcW w:w="3828" w:type="dxa"/>
            <w:shd w:val="clear" w:color="auto" w:fill="auto"/>
          </w:tcPr>
          <w:p w:rsidR="00B86A87" w:rsidRDefault="00B86A87" w:rsidP="00B86A87">
            <w:pPr>
              <w:spacing w:after="0" w:line="240" w:lineRule="auto"/>
              <w:jc w:val="both"/>
              <w:rPr>
                <w:rFonts w:ascii="Times New Roman" w:hAnsi="Times New Roman" w:cs="Times New Roman"/>
                <w:lang w:eastAsia="ru-RU"/>
              </w:rPr>
            </w:pPr>
            <w:r>
              <w:rPr>
                <w:rFonts w:ascii="Times New Roman" w:hAnsi="Times New Roman" w:cs="Times New Roman"/>
                <w:lang w:eastAsia="ru-RU"/>
              </w:rPr>
              <w:t>Организация информирования общественности, родителей о результатах оценки качества образования</w:t>
            </w:r>
          </w:p>
        </w:tc>
        <w:tc>
          <w:tcPr>
            <w:tcW w:w="1417" w:type="dxa"/>
            <w:gridSpan w:val="2"/>
            <w:shd w:val="clear" w:color="auto" w:fill="auto"/>
          </w:tcPr>
          <w:p w:rsidR="00B86A87" w:rsidRDefault="00B86A87" w:rsidP="00B86A87">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3686" w:type="dxa"/>
            <w:shd w:val="clear" w:color="auto" w:fill="auto"/>
          </w:tcPr>
          <w:p w:rsidR="00B86A87" w:rsidRDefault="00B86A87" w:rsidP="00B86A87">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материалов информирования общественности, родителей о результатах оценки качества образования</w:t>
            </w:r>
          </w:p>
        </w:tc>
        <w:tc>
          <w:tcPr>
            <w:tcW w:w="850" w:type="dxa"/>
            <w:shd w:val="clear" w:color="auto" w:fill="auto"/>
          </w:tcPr>
          <w:p w:rsidR="00B86A87" w:rsidRDefault="00B86A87" w:rsidP="00B86A87">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992" w:type="dxa"/>
            <w:shd w:val="clear" w:color="auto" w:fill="auto"/>
          </w:tcPr>
          <w:p w:rsidR="00B86A87" w:rsidRDefault="00B86A87" w:rsidP="00B86A87">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 4</w:t>
            </w:r>
          </w:p>
        </w:tc>
        <w:tc>
          <w:tcPr>
            <w:tcW w:w="993" w:type="dxa"/>
            <w:shd w:val="clear" w:color="auto" w:fill="auto"/>
          </w:tcPr>
          <w:p w:rsidR="00B86A87" w:rsidRDefault="00B86A87" w:rsidP="00B86A87">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 4</w:t>
            </w:r>
          </w:p>
        </w:tc>
        <w:tc>
          <w:tcPr>
            <w:tcW w:w="992" w:type="dxa"/>
            <w:shd w:val="clear" w:color="auto" w:fill="auto"/>
          </w:tcPr>
          <w:p w:rsidR="00B86A87" w:rsidRDefault="00B86A87" w:rsidP="00B86A87">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 4</w:t>
            </w:r>
          </w:p>
        </w:tc>
        <w:tc>
          <w:tcPr>
            <w:tcW w:w="1701" w:type="dxa"/>
            <w:shd w:val="clear" w:color="auto" w:fill="auto"/>
          </w:tcPr>
          <w:p w:rsidR="00B86A87" w:rsidRDefault="00B86A87" w:rsidP="00B86A87">
            <w:pPr>
              <w:spacing w:after="0" w:line="240" w:lineRule="auto"/>
              <w:jc w:val="center"/>
              <w:rPr>
                <w:rFonts w:ascii="Times New Roman" w:hAnsi="Times New Roman" w:cs="Times New Roman"/>
                <w:sz w:val="20"/>
                <w:lang w:eastAsia="ru-RU"/>
              </w:rPr>
            </w:pPr>
            <w:r>
              <w:rPr>
                <w:rFonts w:ascii="Times New Roman" w:hAnsi="Times New Roman" w:cs="Times New Roman"/>
                <w:sz w:val="20"/>
                <w:lang w:eastAsia="ru-RU"/>
              </w:rPr>
              <w:t xml:space="preserve">Отдел образования,    </w:t>
            </w:r>
          </w:p>
          <w:p w:rsidR="00B86A87" w:rsidRDefault="00B86A87" w:rsidP="00B86A87">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МБОУ СОШ №№ 1, 3, 5, 7, 9, 11, 19, 23; </w:t>
            </w:r>
          </w:p>
          <w:p w:rsidR="00B86A87" w:rsidRDefault="00B86A87" w:rsidP="00B86A87">
            <w:pPr>
              <w:spacing w:after="0" w:line="240" w:lineRule="auto"/>
              <w:jc w:val="center"/>
              <w:rPr>
                <w:rFonts w:ascii="Times New Roman" w:hAnsi="Times New Roman" w:cs="Times New Roman"/>
                <w:sz w:val="20"/>
                <w:lang w:eastAsia="ru-RU"/>
              </w:rPr>
            </w:pPr>
            <w:r>
              <w:rPr>
                <w:rFonts w:ascii="Times New Roman" w:hAnsi="Times New Roman" w:cs="Times New Roman"/>
                <w:sz w:val="20"/>
              </w:rPr>
              <w:t>МБОУ ООШ №№ 20, 22</w:t>
            </w:r>
          </w:p>
        </w:tc>
      </w:tr>
    </w:tbl>
    <w:p w:rsidR="00B42601" w:rsidRDefault="00B42601">
      <w:pPr>
        <w:widowControl w:val="0"/>
        <w:spacing w:after="0" w:line="240" w:lineRule="auto"/>
        <w:rPr>
          <w:rFonts w:ascii="Times New Roman" w:hAnsi="Times New Roman" w:cs="Times New Roman"/>
          <w:sz w:val="24"/>
          <w:szCs w:val="24"/>
        </w:rPr>
      </w:pPr>
    </w:p>
    <w:p w:rsidR="00B42601" w:rsidRDefault="00B42601">
      <w:pPr>
        <w:widowControl w:val="0"/>
        <w:spacing w:after="0" w:line="240" w:lineRule="auto"/>
        <w:jc w:val="right"/>
        <w:rPr>
          <w:rFonts w:ascii="Times New Roman" w:hAnsi="Times New Roman" w:cs="Times New Roman"/>
          <w:sz w:val="24"/>
          <w:szCs w:val="24"/>
        </w:rPr>
        <w:sectPr w:rsidR="00B42601" w:rsidSect="0068506D">
          <w:pgSz w:w="16838" w:h="11905" w:orient="landscape"/>
          <w:pgMar w:top="851" w:right="1134" w:bottom="851" w:left="1134" w:header="720" w:footer="720" w:gutter="0"/>
          <w:cols w:space="720"/>
          <w:docGrid w:linePitch="360"/>
        </w:sectPr>
      </w:pPr>
    </w:p>
    <w:p w:rsidR="00B42601" w:rsidRDefault="00841D85">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B42601" w:rsidRDefault="00841D85">
      <w:pPr>
        <w:widowControl w:val="0"/>
        <w:spacing w:after="0" w:line="240" w:lineRule="auto"/>
        <w:ind w:left="7088"/>
        <w:jc w:val="right"/>
        <w:rPr>
          <w:rFonts w:ascii="Times New Roman" w:hAnsi="Times New Roman" w:cs="Times New Roman"/>
          <w:sz w:val="24"/>
          <w:szCs w:val="24"/>
        </w:rPr>
      </w:pPr>
      <w:r>
        <w:rPr>
          <w:rFonts w:ascii="Times New Roman" w:hAnsi="Times New Roman" w:cs="Times New Roman"/>
          <w:sz w:val="24"/>
          <w:szCs w:val="24"/>
        </w:rPr>
        <w:t>к программе</w:t>
      </w:r>
    </w:p>
    <w:p w:rsidR="00B42601" w:rsidRDefault="00B42601">
      <w:pPr>
        <w:widowControl w:val="0"/>
        <w:spacing w:after="0" w:line="240" w:lineRule="auto"/>
        <w:jc w:val="right"/>
        <w:rPr>
          <w:rFonts w:ascii="Times New Roman" w:hAnsi="Times New Roman" w:cs="Times New Roman"/>
          <w:sz w:val="24"/>
          <w:szCs w:val="24"/>
        </w:rPr>
      </w:pPr>
    </w:p>
    <w:p w:rsidR="00B42601" w:rsidRDefault="00841D85">
      <w:pPr>
        <w:widowControl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ПОДПРОГРАММА 3</w:t>
      </w:r>
    </w:p>
    <w:p w:rsidR="00B42601" w:rsidRDefault="00841D8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«Детский отдых»</w:t>
      </w:r>
    </w:p>
    <w:p w:rsidR="00B42601" w:rsidRDefault="00B42601">
      <w:pPr>
        <w:widowControl w:val="0"/>
        <w:spacing w:after="0" w:line="240" w:lineRule="auto"/>
        <w:jc w:val="center"/>
        <w:outlineLvl w:val="1"/>
        <w:rPr>
          <w:rFonts w:ascii="Times New Roman" w:hAnsi="Times New Roman" w:cs="Times New Roman"/>
          <w:b/>
          <w:bCs/>
          <w:sz w:val="18"/>
          <w:szCs w:val="18"/>
        </w:rPr>
      </w:pPr>
    </w:p>
    <w:p w:rsidR="00B42601" w:rsidRDefault="00841D85">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Паспорт подпрограммы</w:t>
      </w:r>
    </w:p>
    <w:p w:rsidR="00B42601" w:rsidRDefault="00FD7872">
      <w:pPr>
        <w:tabs>
          <w:tab w:val="left" w:pos="993"/>
        </w:tabs>
        <w:spacing w:after="0"/>
        <w:jc w:val="center"/>
        <w:rPr>
          <w:rFonts w:ascii="Times New Roman" w:hAnsi="Times New Roman" w:cs="Times New Roman"/>
          <w:color w:val="0070C0"/>
          <w:sz w:val="20"/>
          <w:szCs w:val="20"/>
        </w:rPr>
      </w:pPr>
      <w:r>
        <w:rPr>
          <w:rFonts w:ascii="Times New Roman" w:hAnsi="Times New Roman" w:cs="Times New Roman"/>
          <w:color w:val="0070C0"/>
          <w:sz w:val="20"/>
          <w:szCs w:val="20"/>
        </w:rPr>
        <w:t>(в редакции постановлени</w:t>
      </w:r>
      <w:r w:rsidR="004B434E">
        <w:rPr>
          <w:rFonts w:ascii="Times New Roman" w:hAnsi="Times New Roman" w:cs="Times New Roman"/>
          <w:color w:val="0070C0"/>
          <w:sz w:val="20"/>
          <w:szCs w:val="20"/>
        </w:rPr>
        <w:t>й</w:t>
      </w:r>
      <w:r>
        <w:rPr>
          <w:rFonts w:ascii="Times New Roman" w:hAnsi="Times New Roman" w:cs="Times New Roman"/>
          <w:color w:val="0070C0"/>
          <w:sz w:val="20"/>
          <w:szCs w:val="20"/>
        </w:rPr>
        <w:t xml:space="preserve"> от 14.11.2024 № 1781</w:t>
      </w:r>
      <w:r w:rsidR="004B434E">
        <w:rPr>
          <w:rFonts w:ascii="Times New Roman" w:hAnsi="Times New Roman" w:cs="Times New Roman"/>
          <w:color w:val="0070C0"/>
          <w:sz w:val="20"/>
          <w:szCs w:val="20"/>
        </w:rPr>
        <w:t xml:space="preserve"> и от 0</w:t>
      </w:r>
      <w:r w:rsidR="00714583">
        <w:rPr>
          <w:rFonts w:ascii="Times New Roman" w:hAnsi="Times New Roman" w:cs="Times New Roman"/>
          <w:color w:val="0070C0"/>
          <w:sz w:val="20"/>
          <w:szCs w:val="20"/>
        </w:rPr>
        <w:t>6</w:t>
      </w:r>
      <w:r w:rsidR="004B434E">
        <w:rPr>
          <w:rFonts w:ascii="Times New Roman" w:hAnsi="Times New Roman" w:cs="Times New Roman"/>
          <w:color w:val="0070C0"/>
          <w:sz w:val="20"/>
          <w:szCs w:val="20"/>
        </w:rPr>
        <w:t>.0</w:t>
      </w:r>
      <w:r w:rsidR="00714583">
        <w:rPr>
          <w:rFonts w:ascii="Times New Roman" w:hAnsi="Times New Roman" w:cs="Times New Roman"/>
          <w:color w:val="0070C0"/>
          <w:sz w:val="20"/>
          <w:szCs w:val="20"/>
        </w:rPr>
        <w:t>3</w:t>
      </w:r>
      <w:r w:rsidR="004B434E">
        <w:rPr>
          <w:rFonts w:ascii="Times New Roman" w:hAnsi="Times New Roman" w:cs="Times New Roman"/>
          <w:color w:val="0070C0"/>
          <w:sz w:val="20"/>
          <w:szCs w:val="20"/>
        </w:rPr>
        <w:t xml:space="preserve">.2025 № </w:t>
      </w:r>
      <w:r w:rsidR="00714583">
        <w:rPr>
          <w:rFonts w:ascii="Times New Roman" w:hAnsi="Times New Roman" w:cs="Times New Roman"/>
          <w:color w:val="0070C0"/>
          <w:sz w:val="20"/>
          <w:szCs w:val="20"/>
        </w:rPr>
        <w:t>338</w:t>
      </w:r>
      <w:r>
        <w:rPr>
          <w:rFonts w:ascii="Times New Roman" w:hAnsi="Times New Roman" w:cs="Times New Roman"/>
          <w:color w:val="0070C0"/>
          <w:sz w:val="20"/>
          <w:szCs w:val="20"/>
        </w:rPr>
        <w:t>)</w:t>
      </w:r>
    </w:p>
    <w:p w:rsidR="00FD7872" w:rsidRDefault="00FD7872">
      <w:pPr>
        <w:tabs>
          <w:tab w:val="left" w:pos="993"/>
        </w:tabs>
        <w:spacing w:after="0"/>
        <w:jc w:val="center"/>
        <w:rPr>
          <w:rFonts w:ascii="Times New Roman" w:hAnsi="Times New Roman" w:cs="Times New Roman"/>
          <w:color w:val="0070C0"/>
          <w:sz w:val="20"/>
          <w:szCs w:val="20"/>
        </w:rPr>
      </w:pPr>
    </w:p>
    <w:tbl>
      <w:tblPr>
        <w:tblW w:w="9498" w:type="dxa"/>
        <w:tblInd w:w="-67" w:type="dxa"/>
        <w:tblLayout w:type="fixed"/>
        <w:tblCellMar>
          <w:left w:w="75" w:type="dxa"/>
          <w:right w:w="75" w:type="dxa"/>
        </w:tblCellMar>
        <w:tblLook w:val="0000" w:firstRow="0" w:lastRow="0" w:firstColumn="0" w:lastColumn="0" w:noHBand="0" w:noVBand="0"/>
      </w:tblPr>
      <w:tblGrid>
        <w:gridCol w:w="2126"/>
        <w:gridCol w:w="7372"/>
      </w:tblGrid>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Наименование муниципальной 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outlineLvl w:val="1"/>
              <w:rPr>
                <w:rFonts w:ascii="Times New Roman" w:hAnsi="Times New Roman"/>
                <w:sz w:val="24"/>
              </w:rPr>
            </w:pPr>
            <w:r>
              <w:rPr>
                <w:rFonts w:ascii="Times New Roman" w:hAnsi="Times New Roman" w:cs="Times New Roman"/>
                <w:bCs/>
                <w:sz w:val="24"/>
                <w:szCs w:val="24"/>
              </w:rPr>
              <w:t xml:space="preserve">муниципальная программа Печенгского муниципального округа </w:t>
            </w:r>
            <w:r>
              <w:rPr>
                <w:rFonts w:ascii="Times New Roman" w:hAnsi="Times New Roman" w:cs="Times New Roman"/>
                <w:sz w:val="24"/>
                <w:szCs w:val="24"/>
              </w:rPr>
              <w:t>«Образование» на 2025 – 2027 годы</w:t>
            </w:r>
          </w:p>
        </w:tc>
      </w:tr>
      <w:tr w:rsidR="00B42601">
        <w:trPr>
          <w:trHeight w:val="775"/>
        </w:trPr>
        <w:tc>
          <w:tcPr>
            <w:tcW w:w="2126" w:type="dxa"/>
            <w:tcBorders>
              <w:top w:val="single" w:sz="4" w:space="0" w:color="auto"/>
              <w:left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Цели подпрограммы</w:t>
            </w:r>
          </w:p>
        </w:tc>
        <w:tc>
          <w:tcPr>
            <w:tcW w:w="7372" w:type="dxa"/>
            <w:tcBorders>
              <w:top w:val="single" w:sz="4" w:space="0" w:color="auto"/>
              <w:left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условий для полноценного отдыха, укрепления здоровья, личностного развития и занятости несовершеннолетних</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Основные мероприятия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Организация отдыха и оздоровления детей и подростков.</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Обеспечение содействия в трудоустройстве детей и подростков.</w:t>
            </w:r>
          </w:p>
        </w:tc>
      </w:tr>
      <w:tr w:rsidR="00B42601">
        <w:trPr>
          <w:trHeight w:val="4764"/>
        </w:trPr>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Показатели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1.Количество участников межведомственных семинаров (совещаний), «круглых столов» по вопросам организации круглогодичного отдыха детей.</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Количество опубликованных информационных материалов об организации оздоровительной кампании.</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Количество оздоровительных лагерей и экспедиций на территории Печенгского муниципального округа.</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Количество организованных заездов обучающихся</w:t>
            </w:r>
            <w:r w:rsidR="00C50425">
              <w:rPr>
                <w:rFonts w:ascii="Times New Roman" w:hAnsi="Times New Roman" w:cs="Times New Roman"/>
                <w:sz w:val="24"/>
                <w:szCs w:val="24"/>
              </w:rPr>
              <w:t>,</w:t>
            </w:r>
            <w:r>
              <w:rPr>
                <w:rFonts w:ascii="Times New Roman" w:hAnsi="Times New Roman" w:cs="Times New Roman"/>
                <w:sz w:val="24"/>
                <w:szCs w:val="24"/>
              </w:rPr>
              <w:t xml:space="preserve"> в Центры гражданско-патриотического воспитания «На Севере жить!», региональный учебно-методический центр военно-патриотического воспитания молодежи «Авангард», Центр военно-патриотического воспитания молодежи «Воин».</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Приобретение оборудования, мебели для детских оздоровительных лагерей.</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Количество детей, направленных на отдых в выездные лагеря (путевки предоставляются ГАНОУ МО «Центр образования «Лапландия»).</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Количество трудовых бригад для несовершеннолетних для проведения временных общественно полезных работ.</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Сроки и этапы реализации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2025 - 2027 годы</w:t>
            </w:r>
          </w:p>
        </w:tc>
      </w:tr>
      <w:tr w:rsidR="00B42601">
        <w:trPr>
          <w:trHeight w:val="569"/>
        </w:trPr>
        <w:tc>
          <w:tcPr>
            <w:tcW w:w="2126" w:type="dxa"/>
            <w:tcBorders>
              <w:top w:val="single" w:sz="4" w:space="0" w:color="auto"/>
              <w:left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Финансовое обеспечение подпрограммы</w:t>
            </w:r>
          </w:p>
        </w:tc>
        <w:tc>
          <w:tcPr>
            <w:tcW w:w="7372" w:type="dxa"/>
            <w:tcBorders>
              <w:top w:val="single" w:sz="4" w:space="0" w:color="auto"/>
              <w:left w:val="single" w:sz="4" w:space="0" w:color="auto"/>
              <w:right w:val="single" w:sz="4" w:space="0" w:color="auto"/>
            </w:tcBorders>
          </w:tcPr>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Всего по подпрограмме:  </w:t>
            </w:r>
            <w:r>
              <w:rPr>
                <w:rFonts w:ascii="Times New Roman" w:hAnsi="Times New Roman" w:cs="Times New Roman"/>
                <w:b/>
                <w:sz w:val="24"/>
                <w:szCs w:val="24"/>
              </w:rPr>
              <w:t>3</w:t>
            </w:r>
            <w:r w:rsidR="00FD7872">
              <w:rPr>
                <w:rFonts w:ascii="Times New Roman" w:hAnsi="Times New Roman" w:cs="Times New Roman"/>
                <w:b/>
                <w:sz w:val="24"/>
                <w:szCs w:val="24"/>
              </w:rPr>
              <w:t>2</w:t>
            </w:r>
            <w:r w:rsidR="004B434E">
              <w:rPr>
                <w:rFonts w:ascii="Times New Roman" w:hAnsi="Times New Roman" w:cs="Times New Roman"/>
                <w:b/>
                <w:sz w:val="24"/>
                <w:szCs w:val="24"/>
              </w:rPr>
              <w:t> 653,1</w:t>
            </w:r>
            <w:r>
              <w:rPr>
                <w:rFonts w:ascii="Times New Roman" w:hAnsi="Times New Roman" w:cs="Times New Roman"/>
                <w:b/>
                <w:sz w:val="24"/>
                <w:szCs w:val="24"/>
              </w:rPr>
              <w:t xml:space="preserve"> тыс. рублей,</w:t>
            </w:r>
            <w:r>
              <w:rPr>
                <w:rFonts w:ascii="Times New Roman" w:hAnsi="Times New Roman" w:cs="Times New Roman"/>
                <w:sz w:val="24"/>
                <w:szCs w:val="24"/>
              </w:rPr>
              <w:t xml:space="preserve">                      </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ФБ: 0,0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2025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2026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2027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ОБ: 1</w:t>
            </w:r>
            <w:r w:rsidR="00FD7872">
              <w:rPr>
                <w:rFonts w:ascii="Times New Roman" w:hAnsi="Times New Roman" w:cs="Times New Roman"/>
                <w:sz w:val="24"/>
                <w:szCs w:val="24"/>
              </w:rPr>
              <w:t>1</w:t>
            </w:r>
            <w:r w:rsidR="004B434E">
              <w:rPr>
                <w:rFonts w:ascii="Times New Roman" w:hAnsi="Times New Roman" w:cs="Times New Roman"/>
                <w:sz w:val="24"/>
                <w:szCs w:val="24"/>
              </w:rPr>
              <w:t>6</w:t>
            </w:r>
            <w:r w:rsidR="00FD7872">
              <w:rPr>
                <w:rFonts w:ascii="Times New Roman" w:hAnsi="Times New Roman" w:cs="Times New Roman"/>
                <w:sz w:val="24"/>
                <w:szCs w:val="24"/>
              </w:rPr>
              <w:t>53,1</w:t>
            </w:r>
            <w:r>
              <w:rPr>
                <w:rFonts w:ascii="Times New Roman" w:hAnsi="Times New Roman" w:cs="Times New Roman"/>
                <w:sz w:val="24"/>
                <w:szCs w:val="24"/>
              </w:rPr>
              <w:t xml:space="preserve">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2025 год: </w:t>
            </w:r>
            <w:r w:rsidR="004B434E">
              <w:rPr>
                <w:rFonts w:ascii="Times New Roman" w:hAnsi="Times New Roman" w:cs="Times New Roman"/>
                <w:sz w:val="24"/>
                <w:szCs w:val="24"/>
              </w:rPr>
              <w:t>42</w:t>
            </w:r>
            <w:r w:rsidR="00FD7872">
              <w:rPr>
                <w:rFonts w:ascii="Times New Roman" w:hAnsi="Times New Roman" w:cs="Times New Roman"/>
                <w:sz w:val="24"/>
                <w:szCs w:val="24"/>
              </w:rPr>
              <w:t>17,7</w:t>
            </w:r>
            <w:r>
              <w:rPr>
                <w:rFonts w:ascii="Times New Roman" w:hAnsi="Times New Roman" w:cs="Times New Roman"/>
                <w:sz w:val="24"/>
                <w:szCs w:val="24"/>
              </w:rPr>
              <w:t xml:space="preserve"> тыс. рублей,</w:t>
            </w:r>
          </w:p>
          <w:p w:rsidR="00B42601" w:rsidRDefault="00FD7872">
            <w:pPr>
              <w:spacing w:after="0" w:line="240" w:lineRule="auto"/>
              <w:rPr>
                <w:rFonts w:ascii="Times New Roman" w:hAnsi="Times New Roman" w:cs="Times New Roman"/>
                <w:sz w:val="24"/>
                <w:szCs w:val="24"/>
              </w:rPr>
            </w:pPr>
            <w:r>
              <w:rPr>
                <w:rFonts w:ascii="Times New Roman" w:hAnsi="Times New Roman" w:cs="Times New Roman"/>
                <w:sz w:val="24"/>
                <w:szCs w:val="24"/>
              </w:rPr>
              <w:t>2026 год: 3717,7</w:t>
            </w:r>
            <w:r w:rsidR="00841D85">
              <w:rPr>
                <w:rFonts w:ascii="Times New Roman" w:hAnsi="Times New Roman" w:cs="Times New Roman"/>
                <w:sz w:val="24"/>
                <w:szCs w:val="24"/>
              </w:rPr>
              <w:t xml:space="preserve"> тыс. рублей,</w:t>
            </w:r>
          </w:p>
          <w:p w:rsidR="00B42601" w:rsidRDefault="00FD7872">
            <w:pPr>
              <w:spacing w:after="0" w:line="240" w:lineRule="auto"/>
              <w:rPr>
                <w:rFonts w:ascii="Times New Roman" w:hAnsi="Times New Roman" w:cs="Times New Roman"/>
                <w:sz w:val="24"/>
                <w:szCs w:val="24"/>
              </w:rPr>
            </w:pPr>
            <w:r>
              <w:rPr>
                <w:rFonts w:ascii="Times New Roman" w:hAnsi="Times New Roman" w:cs="Times New Roman"/>
                <w:sz w:val="24"/>
                <w:szCs w:val="24"/>
              </w:rPr>
              <w:t>2027 год: 3717,7</w:t>
            </w:r>
            <w:r w:rsidR="00841D85">
              <w:rPr>
                <w:rFonts w:ascii="Times New Roman" w:hAnsi="Times New Roman" w:cs="Times New Roman"/>
                <w:sz w:val="24"/>
                <w:szCs w:val="24"/>
              </w:rPr>
              <w:t xml:space="preserve">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МБ: 21000,0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2025 год: 7200,0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2026 год: 6900,0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2027 год: 6900,0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ВБС: 0,0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2025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2026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2027 год: 0,0 тыс. рублей.</w:t>
            </w:r>
          </w:p>
        </w:tc>
      </w:tr>
      <w:tr w:rsidR="00B42601">
        <w:trPr>
          <w:trHeight w:val="560"/>
        </w:trPr>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B42601" w:rsidRDefault="00841D85">
            <w:pPr>
              <w:widowControl w:val="0"/>
              <w:spacing w:after="0" w:line="240" w:lineRule="auto"/>
              <w:rPr>
                <w:rFonts w:ascii="Times New Roman" w:hAnsi="Times New Roman" w:cs="Arial"/>
                <w:sz w:val="24"/>
                <w:szCs w:val="24"/>
                <w:lang w:eastAsia="ru-RU"/>
              </w:rPr>
            </w:pPr>
            <w:r>
              <w:rPr>
                <w:rFonts w:ascii="Times New Roman" w:hAnsi="Times New Roman" w:cs="Arial"/>
                <w:sz w:val="24"/>
                <w:szCs w:val="24"/>
                <w:lang w:eastAsia="ru-RU"/>
              </w:rPr>
              <w:t>Ожидаемые конечные результаты реализации подпрограммы</w:t>
            </w:r>
          </w:p>
        </w:tc>
        <w:tc>
          <w:tcPr>
            <w:tcW w:w="7372" w:type="dxa"/>
            <w:tcBorders>
              <w:top w:val="single" w:sz="4" w:space="0" w:color="auto"/>
              <w:left w:val="single" w:sz="4" w:space="0" w:color="auto"/>
              <w:bottom w:val="single" w:sz="4" w:space="0" w:color="auto"/>
              <w:right w:val="single" w:sz="4" w:space="0" w:color="auto"/>
            </w:tcBorders>
            <w:shd w:val="clear" w:color="auto" w:fill="FFFFFF" w:themeFill="background1"/>
          </w:tcPr>
          <w:p w:rsidR="00B42601" w:rsidRDefault="00841D85">
            <w:pPr>
              <w:shd w:val="clear" w:color="auto" w:fill="FFFFFF" w:themeFill="background1"/>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увеличение доли детей, охваченных организованными формами отдыха и занятости, от общего количества детей в возрасте от 6 до 18 лет до 38,5%;</w:t>
            </w:r>
          </w:p>
          <w:p w:rsidR="00B42601" w:rsidRDefault="00B42601">
            <w:pPr>
              <w:spacing w:after="0" w:line="240" w:lineRule="auto"/>
              <w:jc w:val="both"/>
              <w:rPr>
                <w:rFonts w:ascii="Times New Roman" w:hAnsi="Times New Roman" w:cs="Arial"/>
                <w:sz w:val="24"/>
                <w:szCs w:val="24"/>
                <w:lang w:eastAsia="ru-RU"/>
              </w:rPr>
            </w:pP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Отдел образования</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Исполнители подпрограммы</w:t>
            </w:r>
            <w:r>
              <w:rPr>
                <w:rFonts w:ascii="Times New Roman" w:hAnsi="Times New Roman" w:cs="Times New Roman"/>
                <w:color w:val="FF0000"/>
                <w:sz w:val="24"/>
                <w:szCs w:val="24"/>
                <w:lang w:eastAsia="ru-RU"/>
              </w:rPr>
              <w:t xml:space="preserve"> </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МБОУ СОШ №№ 1, 3, 5, 7, 9, 11, 19, 23; МБОУ ООШ №№ 20, 22; МБУ ДО ДДТ №№ 1, 2 МБУ ДО ДЮСШ, МБУ ММЦ</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Соисполнители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КДН и ЗП, МАУ «Информцентр», Роспотребнадзор, ОГИБДД, Госпожнадзор, МВК</w:t>
            </w:r>
          </w:p>
        </w:tc>
      </w:tr>
    </w:tbl>
    <w:p w:rsidR="00B42601" w:rsidRDefault="00B42601">
      <w:pPr>
        <w:widowControl w:val="0"/>
        <w:spacing w:after="0" w:line="240" w:lineRule="auto"/>
        <w:jc w:val="both"/>
        <w:rPr>
          <w:rFonts w:ascii="Times New Roman" w:hAnsi="Times New Roman" w:cs="Times New Roman"/>
          <w:sz w:val="18"/>
          <w:szCs w:val="18"/>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rPr>
          <w:sz w:val="26"/>
          <w:szCs w:val="26"/>
        </w:rPr>
      </w:pPr>
    </w:p>
    <w:p w:rsidR="00B42601" w:rsidRDefault="00B42601">
      <w:pPr>
        <w:rPr>
          <w:sz w:val="26"/>
          <w:szCs w:val="26"/>
        </w:rPr>
      </w:pPr>
    </w:p>
    <w:p w:rsidR="00B42601" w:rsidRDefault="00841D85">
      <w:pPr>
        <w:tabs>
          <w:tab w:val="left" w:pos="4140"/>
        </w:tabs>
        <w:rPr>
          <w:sz w:val="26"/>
          <w:szCs w:val="26"/>
        </w:rPr>
      </w:pPr>
      <w:r>
        <w:rPr>
          <w:sz w:val="26"/>
          <w:szCs w:val="26"/>
        </w:rPr>
        <w:tab/>
      </w:r>
    </w:p>
    <w:p w:rsidR="00B42601" w:rsidRDefault="00B42601">
      <w:pPr>
        <w:rPr>
          <w:sz w:val="26"/>
          <w:szCs w:val="26"/>
        </w:rPr>
      </w:pPr>
    </w:p>
    <w:p w:rsidR="00B42601" w:rsidRDefault="00B42601">
      <w:pPr>
        <w:rPr>
          <w:sz w:val="26"/>
          <w:szCs w:val="26"/>
        </w:rPr>
        <w:sectPr w:rsidR="00B42601">
          <w:pgSz w:w="11905" w:h="16838"/>
          <w:pgMar w:top="1134" w:right="851" w:bottom="1134" w:left="1701" w:header="720" w:footer="720" w:gutter="0"/>
          <w:cols w:space="720"/>
          <w:docGrid w:linePitch="360"/>
        </w:sectPr>
      </w:pPr>
    </w:p>
    <w:p w:rsidR="00B42601" w:rsidRDefault="00841D85">
      <w:pPr>
        <w:tabs>
          <w:tab w:val="left" w:pos="99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Таблица 1</w:t>
      </w:r>
    </w:p>
    <w:p w:rsidR="00B42601" w:rsidRDefault="00841D85">
      <w:pPr>
        <w:tabs>
          <w:tab w:val="left" w:pos="99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подпрограмме 3</w:t>
      </w:r>
    </w:p>
    <w:p w:rsidR="00B42601" w:rsidRDefault="00B42601">
      <w:pPr>
        <w:tabs>
          <w:tab w:val="left" w:pos="993"/>
        </w:tabs>
        <w:spacing w:after="0" w:line="240" w:lineRule="auto"/>
        <w:jc w:val="center"/>
        <w:rPr>
          <w:rFonts w:ascii="Times New Roman" w:hAnsi="Times New Roman" w:cs="Times New Roman"/>
          <w:b/>
          <w:sz w:val="24"/>
          <w:szCs w:val="24"/>
          <w:lang w:eastAsia="ru-RU"/>
        </w:rPr>
      </w:pPr>
    </w:p>
    <w:p w:rsidR="00B42601" w:rsidRDefault="00841D85">
      <w:pPr>
        <w:tabs>
          <w:tab w:val="left" w:pos="993"/>
        </w:tabs>
        <w:spacing w:after="0" w:line="240" w:lineRule="auto"/>
        <w:jc w:val="center"/>
        <w:rPr>
          <w:rFonts w:ascii="Times New Roman" w:hAnsi="Times New Roman" w:cs="Times New Roman"/>
          <w:sz w:val="24"/>
          <w:szCs w:val="24"/>
          <w:lang w:eastAsia="ru-RU"/>
        </w:rPr>
      </w:pPr>
      <w:r>
        <w:rPr>
          <w:rFonts w:ascii="Times New Roman" w:hAnsi="Times New Roman" w:cs="Times New Roman"/>
          <w:b/>
          <w:sz w:val="24"/>
          <w:szCs w:val="24"/>
          <w:lang w:eastAsia="ru-RU"/>
        </w:rPr>
        <w:t>ПЕРЕЧЕНЬ</w:t>
      </w:r>
      <w:r>
        <w:rPr>
          <w:rFonts w:ascii="Times New Roman" w:hAnsi="Times New Roman" w:cs="Times New Roman"/>
          <w:sz w:val="24"/>
          <w:szCs w:val="24"/>
          <w:lang w:eastAsia="ru-RU"/>
        </w:rPr>
        <w:t xml:space="preserve"> </w:t>
      </w:r>
    </w:p>
    <w:p w:rsidR="00B42601" w:rsidRDefault="00841D85">
      <w:pPr>
        <w:tabs>
          <w:tab w:val="left" w:pos="993"/>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мероприятий подпрограммы с объёмом финансирования</w:t>
      </w:r>
    </w:p>
    <w:p w:rsidR="00226EDA" w:rsidRPr="00226EDA" w:rsidRDefault="00226EDA">
      <w:pPr>
        <w:spacing w:after="0" w:line="240" w:lineRule="auto"/>
        <w:jc w:val="center"/>
        <w:rPr>
          <w:rFonts w:ascii="Times New Roman" w:hAnsi="Times New Roman" w:cs="Times New Roman"/>
          <w:bCs/>
          <w:color w:val="0070C0"/>
          <w:sz w:val="20"/>
          <w:szCs w:val="20"/>
          <w:lang w:eastAsia="ru-RU"/>
        </w:rPr>
      </w:pPr>
      <w:r w:rsidRPr="00226EDA">
        <w:rPr>
          <w:rFonts w:ascii="Times New Roman" w:hAnsi="Times New Roman" w:cs="Times New Roman"/>
          <w:bCs/>
          <w:color w:val="0070C0"/>
          <w:sz w:val="20"/>
          <w:szCs w:val="20"/>
          <w:lang w:eastAsia="ru-RU"/>
        </w:rPr>
        <w:t>(в редакции постановлени</w:t>
      </w:r>
      <w:r w:rsidR="004B434E">
        <w:rPr>
          <w:rFonts w:ascii="Times New Roman" w:hAnsi="Times New Roman" w:cs="Times New Roman"/>
          <w:bCs/>
          <w:color w:val="0070C0"/>
          <w:sz w:val="20"/>
          <w:szCs w:val="20"/>
          <w:lang w:eastAsia="ru-RU"/>
        </w:rPr>
        <w:t>й</w:t>
      </w:r>
      <w:r w:rsidRPr="00226EDA">
        <w:rPr>
          <w:rFonts w:ascii="Times New Roman" w:hAnsi="Times New Roman" w:cs="Times New Roman"/>
          <w:bCs/>
          <w:color w:val="0070C0"/>
          <w:sz w:val="20"/>
          <w:szCs w:val="20"/>
          <w:lang w:eastAsia="ru-RU"/>
        </w:rPr>
        <w:t xml:space="preserve"> от 14.11.2024 № 1781</w:t>
      </w:r>
      <w:r w:rsidR="004B434E">
        <w:rPr>
          <w:rFonts w:ascii="Times New Roman" w:hAnsi="Times New Roman" w:cs="Times New Roman"/>
          <w:bCs/>
          <w:color w:val="0070C0"/>
          <w:sz w:val="20"/>
          <w:szCs w:val="20"/>
          <w:lang w:eastAsia="ru-RU"/>
        </w:rPr>
        <w:t xml:space="preserve"> и 0</w:t>
      </w:r>
      <w:r w:rsidR="00714583">
        <w:rPr>
          <w:rFonts w:ascii="Times New Roman" w:hAnsi="Times New Roman" w:cs="Times New Roman"/>
          <w:bCs/>
          <w:color w:val="0070C0"/>
          <w:sz w:val="20"/>
          <w:szCs w:val="20"/>
          <w:lang w:eastAsia="ru-RU"/>
        </w:rPr>
        <w:t>6</w:t>
      </w:r>
      <w:r w:rsidR="004B434E">
        <w:rPr>
          <w:rFonts w:ascii="Times New Roman" w:hAnsi="Times New Roman" w:cs="Times New Roman"/>
          <w:bCs/>
          <w:color w:val="0070C0"/>
          <w:sz w:val="20"/>
          <w:szCs w:val="20"/>
          <w:lang w:eastAsia="ru-RU"/>
        </w:rPr>
        <w:t>.0</w:t>
      </w:r>
      <w:r w:rsidR="00714583">
        <w:rPr>
          <w:rFonts w:ascii="Times New Roman" w:hAnsi="Times New Roman" w:cs="Times New Roman"/>
          <w:bCs/>
          <w:color w:val="0070C0"/>
          <w:sz w:val="20"/>
          <w:szCs w:val="20"/>
          <w:lang w:eastAsia="ru-RU"/>
        </w:rPr>
        <w:t>3</w:t>
      </w:r>
      <w:r w:rsidR="004B434E">
        <w:rPr>
          <w:rFonts w:ascii="Times New Roman" w:hAnsi="Times New Roman" w:cs="Times New Roman"/>
          <w:bCs/>
          <w:color w:val="0070C0"/>
          <w:sz w:val="20"/>
          <w:szCs w:val="20"/>
          <w:lang w:eastAsia="ru-RU"/>
        </w:rPr>
        <w:t xml:space="preserve">.2025 № </w:t>
      </w:r>
      <w:r w:rsidR="00714583">
        <w:rPr>
          <w:rFonts w:ascii="Times New Roman" w:hAnsi="Times New Roman" w:cs="Times New Roman"/>
          <w:bCs/>
          <w:color w:val="0070C0"/>
          <w:sz w:val="20"/>
          <w:szCs w:val="20"/>
          <w:lang w:eastAsia="ru-RU"/>
        </w:rPr>
        <w:t>338</w:t>
      </w:r>
      <w:r w:rsidRPr="00226EDA">
        <w:rPr>
          <w:rFonts w:ascii="Times New Roman" w:hAnsi="Times New Roman" w:cs="Times New Roman"/>
          <w:bCs/>
          <w:color w:val="0070C0"/>
          <w:sz w:val="20"/>
          <w:szCs w:val="20"/>
          <w:lang w:eastAsia="ru-RU"/>
        </w:rPr>
        <w:t>)</w:t>
      </w:r>
    </w:p>
    <w:tbl>
      <w:tblPr>
        <w:tblW w:w="4873"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9"/>
        <w:gridCol w:w="4464"/>
        <w:gridCol w:w="1355"/>
        <w:gridCol w:w="940"/>
        <w:gridCol w:w="6"/>
        <w:gridCol w:w="1072"/>
        <w:gridCol w:w="6"/>
        <w:gridCol w:w="1075"/>
        <w:gridCol w:w="945"/>
        <w:gridCol w:w="75"/>
        <w:gridCol w:w="867"/>
        <w:gridCol w:w="98"/>
        <w:gridCol w:w="55"/>
        <w:gridCol w:w="2643"/>
      </w:tblGrid>
      <w:tr w:rsidR="00B42601">
        <w:trPr>
          <w:trHeight w:val="780"/>
        </w:trPr>
        <w:tc>
          <w:tcPr>
            <w:tcW w:w="281" w:type="pct"/>
            <w:vMerge w:val="restar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bCs/>
                <w:lang w:eastAsia="ru-RU"/>
              </w:rPr>
              <w:t>№ п/п</w:t>
            </w:r>
          </w:p>
        </w:tc>
        <w:tc>
          <w:tcPr>
            <w:tcW w:w="1549" w:type="pct"/>
            <w:vMerge w:val="restar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Цели, задачи, мероприятие</w:t>
            </w:r>
          </w:p>
        </w:tc>
        <w:tc>
          <w:tcPr>
            <w:tcW w:w="470" w:type="pct"/>
            <w:vMerge w:val="restar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Срок исполнения</w:t>
            </w:r>
          </w:p>
        </w:tc>
        <w:tc>
          <w:tcPr>
            <w:tcW w:w="328" w:type="pct"/>
            <w:gridSpan w:val="2"/>
            <w:vMerge w:val="restar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Источники финансирования</w:t>
            </w:r>
          </w:p>
        </w:tc>
        <w:tc>
          <w:tcPr>
            <w:tcW w:w="1402" w:type="pct"/>
            <w:gridSpan w:val="6"/>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Объем финансирования,</w:t>
            </w:r>
          </w:p>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тысяч рублей</w:t>
            </w:r>
          </w:p>
        </w:tc>
        <w:tc>
          <w:tcPr>
            <w:tcW w:w="970" w:type="pct"/>
            <w:gridSpan w:val="3"/>
            <w:vMerge w:val="restart"/>
            <w:shd w:val="clear" w:color="auto" w:fill="auto"/>
            <w:vAlign w:val="center"/>
          </w:tcPr>
          <w:p w:rsidR="00B42601" w:rsidRDefault="00841D85">
            <w:pPr>
              <w:tabs>
                <w:tab w:val="left" w:pos="885"/>
              </w:tabs>
              <w:spacing w:after="0" w:line="240" w:lineRule="auto"/>
              <w:jc w:val="center"/>
              <w:rPr>
                <w:rFonts w:ascii="Times New Roman" w:hAnsi="Times New Roman" w:cs="Times New Roman"/>
                <w:bCs/>
                <w:lang w:eastAsia="ru-RU"/>
              </w:rPr>
            </w:pPr>
            <w:r>
              <w:rPr>
                <w:rFonts w:ascii="Times New Roman" w:hAnsi="Times New Roman" w:cs="Times New Roman"/>
                <w:bCs/>
                <w:lang w:eastAsia="ru-RU"/>
              </w:rPr>
              <w:t>Исполнители, соисполнители</w:t>
            </w:r>
          </w:p>
        </w:tc>
      </w:tr>
      <w:tr w:rsidR="00B42601">
        <w:trPr>
          <w:trHeight w:val="267"/>
        </w:trPr>
        <w:tc>
          <w:tcPr>
            <w:tcW w:w="281" w:type="pct"/>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1549" w:type="pct"/>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470" w:type="pct"/>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328" w:type="pct"/>
            <w:gridSpan w:val="2"/>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Всего</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2025</w:t>
            </w:r>
          </w:p>
        </w:tc>
        <w:tc>
          <w:tcPr>
            <w:tcW w:w="32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2026</w:t>
            </w:r>
          </w:p>
        </w:tc>
        <w:tc>
          <w:tcPr>
            <w:tcW w:w="327" w:type="pct"/>
            <w:gridSpan w:val="2"/>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2027</w:t>
            </w:r>
          </w:p>
        </w:tc>
        <w:tc>
          <w:tcPr>
            <w:tcW w:w="970" w:type="pct"/>
            <w:gridSpan w:val="3"/>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r>
      <w:tr w:rsidR="00B42601">
        <w:tc>
          <w:tcPr>
            <w:tcW w:w="281"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w:t>
            </w:r>
          </w:p>
        </w:tc>
        <w:tc>
          <w:tcPr>
            <w:tcW w:w="1549"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w:t>
            </w:r>
          </w:p>
        </w:tc>
        <w:tc>
          <w:tcPr>
            <w:tcW w:w="470"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3</w:t>
            </w:r>
          </w:p>
        </w:tc>
        <w:tc>
          <w:tcPr>
            <w:tcW w:w="328" w:type="pct"/>
            <w:gridSpan w:val="2"/>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4</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5</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6</w:t>
            </w:r>
          </w:p>
        </w:tc>
        <w:tc>
          <w:tcPr>
            <w:tcW w:w="32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7</w:t>
            </w:r>
          </w:p>
        </w:tc>
        <w:tc>
          <w:tcPr>
            <w:tcW w:w="327" w:type="pct"/>
            <w:gridSpan w:val="2"/>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8</w:t>
            </w:r>
          </w:p>
        </w:tc>
        <w:tc>
          <w:tcPr>
            <w:tcW w:w="970" w:type="pct"/>
            <w:gridSpan w:val="3"/>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9</w:t>
            </w:r>
          </w:p>
        </w:tc>
      </w:tr>
      <w:tr w:rsidR="00B42601">
        <w:trPr>
          <w:trHeight w:val="290"/>
        </w:trPr>
        <w:tc>
          <w:tcPr>
            <w:tcW w:w="5000" w:type="pct"/>
            <w:gridSpan w:val="14"/>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Подпрограмма 3. «Детский отдых»</w:t>
            </w:r>
          </w:p>
        </w:tc>
      </w:tr>
      <w:tr w:rsidR="00B42601">
        <w:trPr>
          <w:trHeight w:val="290"/>
        </w:trPr>
        <w:tc>
          <w:tcPr>
            <w:tcW w:w="5000" w:type="pct"/>
            <w:gridSpan w:val="14"/>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Цель: Создание условий для полноценного отдыха, укрепления здоровья, личностного развития и занятости несовершеннолетних</w:t>
            </w:r>
          </w:p>
        </w:tc>
      </w:tr>
      <w:tr w:rsidR="00B42601">
        <w:trPr>
          <w:trHeight w:val="281"/>
        </w:trPr>
        <w:tc>
          <w:tcPr>
            <w:tcW w:w="5000" w:type="pct"/>
            <w:gridSpan w:val="14"/>
            <w:shd w:val="clear" w:color="auto" w:fill="auto"/>
          </w:tcPr>
          <w:p w:rsidR="00B42601" w:rsidRDefault="00841D85">
            <w:pPr>
              <w:spacing w:after="0" w:line="240" w:lineRule="auto"/>
              <w:jc w:val="both"/>
              <w:rPr>
                <w:rFonts w:ascii="Times New Roman" w:hAnsi="Times New Roman" w:cs="Times New Roman"/>
                <w:b/>
                <w:sz w:val="23"/>
                <w:szCs w:val="23"/>
                <w:lang w:eastAsia="ru-RU"/>
              </w:rPr>
            </w:pPr>
            <w:r>
              <w:rPr>
                <w:rFonts w:ascii="Times New Roman" w:hAnsi="Times New Roman" w:cs="Times New Roman"/>
                <w:b/>
                <w:sz w:val="23"/>
                <w:szCs w:val="23"/>
                <w:lang w:eastAsia="ru-RU"/>
              </w:rPr>
              <w:t>Основное мероприятие 1. Организация отдыха и оздоровления детей и подростков</w:t>
            </w:r>
          </w:p>
        </w:tc>
      </w:tr>
      <w:tr w:rsidR="00B42601">
        <w:trPr>
          <w:trHeight w:val="185"/>
        </w:trPr>
        <w:tc>
          <w:tcPr>
            <w:tcW w:w="281"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3.1.1.</w:t>
            </w:r>
          </w:p>
        </w:tc>
        <w:tc>
          <w:tcPr>
            <w:tcW w:w="1549"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Проведение межведомственных семинаров (совещаний), «круглых столов» по вопросам организации круглогодичного отдыха детей (для организаторов отдыха, руководителей лагерных смен)</w:t>
            </w:r>
          </w:p>
        </w:tc>
        <w:tc>
          <w:tcPr>
            <w:tcW w:w="470" w:type="pct"/>
            <w:vMerge w:val="restart"/>
            <w:shd w:val="clear" w:color="auto" w:fill="auto"/>
          </w:tcPr>
          <w:p w:rsidR="00B42601" w:rsidRDefault="00841D85">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color w:val="000000"/>
                <w:spacing w:val="1"/>
                <w:lang w:eastAsia="ru-RU"/>
              </w:rPr>
              <w:t>2025-2027</w:t>
            </w: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Отдел образования, </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МБОУ СОШ №№ 1, 3, 5, 7, 9, 11, 19, 23; МБОУ ООШ №№ 20, 22; МБУ ДО ДДТ №№ 1, 2</w:t>
            </w:r>
            <w:r>
              <w:rPr>
                <w:rFonts w:ascii="Times New Roman" w:hAnsi="Times New Roman" w:cs="Times New Roman"/>
                <w:sz w:val="20"/>
                <w:szCs w:val="20"/>
                <w:lang w:eastAsia="ru-RU"/>
              </w:rPr>
              <w:t xml:space="preserve">    </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Роспотребнадзор, ОГИБДД, Госпожнадзор, МВК, КДН и ЗП.</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Не требует финансирования</w:t>
            </w:r>
          </w:p>
        </w:tc>
      </w:tr>
      <w:tr w:rsidR="00B42601">
        <w:trPr>
          <w:trHeight w:val="185"/>
        </w:trPr>
        <w:tc>
          <w:tcPr>
            <w:tcW w:w="281"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91"/>
        </w:trPr>
        <w:tc>
          <w:tcPr>
            <w:tcW w:w="281"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85"/>
        </w:trPr>
        <w:tc>
          <w:tcPr>
            <w:tcW w:w="281"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43"/>
        </w:trPr>
        <w:tc>
          <w:tcPr>
            <w:tcW w:w="281"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74" w:type="pct"/>
            <w:gridSpan w:val="2"/>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3"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54" w:type="pct"/>
            <w:gridSpan w:val="2"/>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35" w:type="pct"/>
            <w:gridSpan w:val="2"/>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95"/>
        </w:trPr>
        <w:tc>
          <w:tcPr>
            <w:tcW w:w="281"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3.1.2.</w:t>
            </w:r>
          </w:p>
        </w:tc>
        <w:tc>
          <w:tcPr>
            <w:tcW w:w="1549"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Публикация информационных материалов об организации оздоровительной кампании</w:t>
            </w:r>
          </w:p>
        </w:tc>
        <w:tc>
          <w:tcPr>
            <w:tcW w:w="470" w:type="pct"/>
            <w:vMerge w:val="restart"/>
            <w:shd w:val="clear" w:color="auto" w:fill="auto"/>
          </w:tcPr>
          <w:p w:rsidR="00B42601" w:rsidRDefault="00841D85">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color w:val="000000"/>
                <w:spacing w:val="1"/>
                <w:lang w:eastAsia="ru-RU"/>
              </w:rPr>
              <w:t>2025-2027</w:t>
            </w: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Отдел образования,</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МАУ «Информцентр».</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 требует финансирования  </w:t>
            </w:r>
          </w:p>
        </w:tc>
      </w:tr>
      <w:tr w:rsidR="00B42601">
        <w:trPr>
          <w:trHeight w:val="92"/>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97"/>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92"/>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92"/>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22"/>
        </w:trPr>
        <w:tc>
          <w:tcPr>
            <w:tcW w:w="281"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3.1.3.</w:t>
            </w:r>
          </w:p>
        </w:tc>
        <w:tc>
          <w:tcPr>
            <w:tcW w:w="1549"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Организация и проведение  муниципальных детских оздоровительных лагерей, экспедиций, детских игровых площадок на территории Печенгского муниципального округа</w:t>
            </w:r>
          </w:p>
        </w:tc>
        <w:tc>
          <w:tcPr>
            <w:tcW w:w="470" w:type="pct"/>
            <w:vMerge w:val="restart"/>
            <w:shd w:val="clear" w:color="auto" w:fill="auto"/>
          </w:tcPr>
          <w:p w:rsidR="00B42601" w:rsidRDefault="00841D85">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color w:val="000000"/>
                <w:spacing w:val="1"/>
                <w:lang w:eastAsia="ru-RU"/>
              </w:rPr>
              <w:t>2025-2027</w:t>
            </w: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Отдел образования,</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МБОУ СОШ №№ 1, 3, 5, 7, 9, 11, 19, 23; МБОУ ООШ №№ 20, 22; МБУ ДО ДДТ №№ 1, 2, МБУ «ММЦ»</w:t>
            </w:r>
          </w:p>
        </w:tc>
      </w:tr>
      <w:tr w:rsidR="00B42601">
        <w:trPr>
          <w:trHeight w:val="45"/>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374" w:type="pct"/>
            <w:gridSpan w:val="2"/>
            <w:shd w:val="clear" w:color="auto" w:fill="auto"/>
            <w:vAlign w:val="center"/>
          </w:tcPr>
          <w:p w:rsidR="00B42601" w:rsidRDefault="00226EDA">
            <w:pPr>
              <w:spacing w:after="0" w:line="240" w:lineRule="auto"/>
              <w:jc w:val="center"/>
              <w:rPr>
                <w:rFonts w:ascii="Times New Roman" w:hAnsi="Times New Roman" w:cs="Times New Roman"/>
                <w:lang w:eastAsia="ru-RU"/>
              </w:rPr>
            </w:pPr>
            <w:r>
              <w:rPr>
                <w:rFonts w:ascii="Times New Roman" w:hAnsi="Times New Roman" w:cs="Times New Roman"/>
                <w:lang w:eastAsia="ru-RU"/>
              </w:rPr>
              <w:t>11153,1</w:t>
            </w:r>
          </w:p>
        </w:tc>
        <w:tc>
          <w:tcPr>
            <w:tcW w:w="373" w:type="pct"/>
            <w:shd w:val="clear" w:color="auto" w:fill="auto"/>
            <w:vAlign w:val="center"/>
          </w:tcPr>
          <w:p w:rsidR="00B42601" w:rsidRDefault="00226EDA">
            <w:pPr>
              <w:spacing w:after="0" w:line="240" w:lineRule="auto"/>
              <w:jc w:val="center"/>
              <w:rPr>
                <w:rFonts w:ascii="Times New Roman" w:hAnsi="Times New Roman" w:cs="Times New Roman"/>
                <w:lang w:eastAsia="ru-RU"/>
              </w:rPr>
            </w:pPr>
            <w:r>
              <w:rPr>
                <w:rFonts w:ascii="Times New Roman" w:hAnsi="Times New Roman" w:cs="Times New Roman"/>
                <w:lang w:eastAsia="ru-RU"/>
              </w:rPr>
              <w:t>3717,7</w:t>
            </w:r>
          </w:p>
        </w:tc>
        <w:tc>
          <w:tcPr>
            <w:tcW w:w="354" w:type="pct"/>
            <w:gridSpan w:val="2"/>
            <w:shd w:val="clear" w:color="auto" w:fill="auto"/>
            <w:vAlign w:val="center"/>
          </w:tcPr>
          <w:p w:rsidR="00B42601" w:rsidRDefault="00226EDA">
            <w:pPr>
              <w:spacing w:after="0" w:line="240" w:lineRule="auto"/>
              <w:jc w:val="center"/>
              <w:rPr>
                <w:rFonts w:ascii="Times New Roman" w:hAnsi="Times New Roman" w:cs="Times New Roman"/>
                <w:lang w:eastAsia="ru-RU"/>
              </w:rPr>
            </w:pPr>
            <w:r>
              <w:rPr>
                <w:rFonts w:ascii="Times New Roman" w:hAnsi="Times New Roman" w:cs="Times New Roman"/>
                <w:lang w:eastAsia="ru-RU"/>
              </w:rPr>
              <w:t>3717,7</w:t>
            </w:r>
          </w:p>
        </w:tc>
        <w:tc>
          <w:tcPr>
            <w:tcW w:w="335" w:type="pct"/>
            <w:gridSpan w:val="2"/>
            <w:shd w:val="clear" w:color="auto" w:fill="auto"/>
            <w:vAlign w:val="center"/>
          </w:tcPr>
          <w:p w:rsidR="00B42601" w:rsidRDefault="00226EDA">
            <w:pPr>
              <w:spacing w:after="0" w:line="240" w:lineRule="auto"/>
              <w:jc w:val="center"/>
              <w:rPr>
                <w:rFonts w:ascii="Times New Roman" w:hAnsi="Times New Roman" w:cs="Times New Roman"/>
                <w:lang w:eastAsia="ru-RU"/>
              </w:rPr>
            </w:pPr>
            <w:r>
              <w:rPr>
                <w:rFonts w:ascii="Times New Roman" w:hAnsi="Times New Roman" w:cs="Times New Roman"/>
                <w:lang w:eastAsia="ru-RU"/>
              </w:rPr>
              <w:t>3717,7</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17"/>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13650,0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4550,0</w:t>
            </w:r>
          </w:p>
        </w:tc>
        <w:tc>
          <w:tcPr>
            <w:tcW w:w="354" w:type="pct"/>
            <w:gridSpan w:val="2"/>
            <w:shd w:val="clear" w:color="auto" w:fill="auto"/>
            <w:vAlign w:val="center"/>
          </w:tcPr>
          <w:p w:rsidR="00B42601" w:rsidRDefault="00841D85">
            <w:pPr>
              <w:spacing w:after="0"/>
              <w:jc w:val="center"/>
              <w:rPr>
                <w:rFonts w:ascii="Times New Roman" w:hAnsi="Times New Roman" w:cs="Times New Roman"/>
                <w:lang w:eastAsia="ru-RU"/>
              </w:rPr>
            </w:pPr>
            <w:r>
              <w:rPr>
                <w:rFonts w:ascii="Times New Roman" w:hAnsi="Times New Roman" w:cs="Times New Roman"/>
              </w:rPr>
              <w:t>4550,0</w:t>
            </w:r>
          </w:p>
        </w:tc>
        <w:tc>
          <w:tcPr>
            <w:tcW w:w="335" w:type="pct"/>
            <w:gridSpan w:val="2"/>
            <w:shd w:val="clear" w:color="auto" w:fill="FFFFFF" w:themeFill="background1"/>
            <w:vAlign w:val="center"/>
          </w:tcPr>
          <w:p w:rsidR="00B42601" w:rsidRDefault="00841D85">
            <w:pPr>
              <w:spacing w:after="0"/>
              <w:jc w:val="center"/>
              <w:rPr>
                <w:rFonts w:ascii="Times New Roman" w:hAnsi="Times New Roman" w:cs="Times New Roman"/>
                <w:lang w:eastAsia="ru-RU"/>
              </w:rPr>
            </w:pPr>
            <w:r>
              <w:rPr>
                <w:rFonts w:ascii="Times New Roman" w:hAnsi="Times New Roman" w:cs="Times New Roman"/>
              </w:rPr>
              <w:t>4550,0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45"/>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21"/>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74" w:type="pct"/>
            <w:gridSpan w:val="2"/>
            <w:shd w:val="clear" w:color="auto" w:fill="FFFFFF" w:themeFill="background1"/>
            <w:vAlign w:val="center"/>
          </w:tcPr>
          <w:p w:rsidR="00B42601" w:rsidRDefault="00226E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24803,1</w:t>
            </w:r>
          </w:p>
        </w:tc>
        <w:tc>
          <w:tcPr>
            <w:tcW w:w="373" w:type="pct"/>
            <w:shd w:val="clear" w:color="auto" w:fill="auto"/>
            <w:vAlign w:val="center"/>
          </w:tcPr>
          <w:p w:rsidR="00B42601" w:rsidRDefault="00226E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8267,7</w:t>
            </w:r>
          </w:p>
        </w:tc>
        <w:tc>
          <w:tcPr>
            <w:tcW w:w="354" w:type="pct"/>
            <w:gridSpan w:val="2"/>
            <w:shd w:val="clear" w:color="auto" w:fill="auto"/>
            <w:vAlign w:val="center"/>
          </w:tcPr>
          <w:p w:rsidR="00B42601" w:rsidRDefault="00226EDA">
            <w:pPr>
              <w:spacing w:after="0"/>
              <w:jc w:val="center"/>
              <w:rPr>
                <w:rFonts w:ascii="Times New Roman" w:hAnsi="Times New Roman" w:cs="Times New Roman"/>
                <w:b/>
                <w:lang w:eastAsia="ru-RU"/>
              </w:rPr>
            </w:pPr>
            <w:r>
              <w:rPr>
                <w:rFonts w:ascii="Times New Roman" w:hAnsi="Times New Roman" w:cs="Times New Roman"/>
                <w:b/>
                <w:lang w:eastAsia="ru-RU"/>
              </w:rPr>
              <w:t>8267,7</w:t>
            </w:r>
          </w:p>
        </w:tc>
        <w:tc>
          <w:tcPr>
            <w:tcW w:w="335" w:type="pct"/>
            <w:gridSpan w:val="2"/>
            <w:shd w:val="clear" w:color="auto" w:fill="FFFFFF" w:themeFill="background1"/>
            <w:vAlign w:val="center"/>
          </w:tcPr>
          <w:p w:rsidR="00B42601" w:rsidRDefault="00226EDA">
            <w:pPr>
              <w:spacing w:after="0"/>
              <w:jc w:val="center"/>
              <w:rPr>
                <w:rFonts w:ascii="Times New Roman" w:hAnsi="Times New Roman" w:cs="Times New Roman"/>
                <w:b/>
                <w:lang w:eastAsia="ru-RU"/>
              </w:rPr>
            </w:pPr>
            <w:r>
              <w:rPr>
                <w:rFonts w:ascii="Times New Roman" w:hAnsi="Times New Roman" w:cs="Times New Roman"/>
                <w:b/>
                <w:lang w:eastAsia="ru-RU"/>
              </w:rPr>
              <w:t>8267,7</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58"/>
        </w:trPr>
        <w:tc>
          <w:tcPr>
            <w:tcW w:w="281"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3.1.4.</w:t>
            </w:r>
          </w:p>
        </w:tc>
        <w:tc>
          <w:tcPr>
            <w:tcW w:w="1549"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Организация заездов обучающихся в Центры гражданско-патриотического воспитания «На Севере жить!», региональный учебно-методический центр </w:t>
            </w:r>
            <w:r>
              <w:rPr>
                <w:rFonts w:ascii="Times New Roman" w:hAnsi="Times New Roman" w:cs="Times New Roman"/>
                <w:lang w:eastAsia="ru-RU"/>
              </w:rPr>
              <w:lastRenderedPageBreak/>
              <w:t>военно-патриотического воспитания молодежи «Авангард», Центр военно-патриотического воспитания молодежи «Воин»</w:t>
            </w:r>
          </w:p>
        </w:tc>
        <w:tc>
          <w:tcPr>
            <w:tcW w:w="470" w:type="pct"/>
            <w:vMerge w:val="restart"/>
            <w:shd w:val="clear" w:color="auto" w:fill="auto"/>
          </w:tcPr>
          <w:p w:rsidR="00B42601" w:rsidRDefault="00841D85">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color w:val="000000"/>
                <w:spacing w:val="1"/>
                <w:lang w:eastAsia="ru-RU"/>
              </w:rPr>
              <w:lastRenderedPageBreak/>
              <w:t>2025-2027</w:t>
            </w: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val="restart"/>
            <w:shd w:val="clear" w:color="auto" w:fill="auto"/>
            <w:vAlign w:val="center"/>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Отдел образования,</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МБОУ СОШ №№ 1, 3, 5, 7, 9, 11, 19, 23; МБОУ ООШ №№ 20, 22</w:t>
            </w:r>
          </w:p>
        </w:tc>
      </w:tr>
      <w:tr w:rsidR="00B42601">
        <w:trPr>
          <w:trHeight w:val="156"/>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lang w:eastAsia="ru-RU"/>
              </w:rPr>
              <w:t>ОБ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80"/>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lang w:eastAsia="ru-RU"/>
              </w:rPr>
              <w:t>МБ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1800,0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800,0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500,0</w:t>
            </w:r>
          </w:p>
        </w:tc>
        <w:tc>
          <w:tcPr>
            <w:tcW w:w="335" w:type="pct"/>
            <w:gridSpan w:val="2"/>
            <w:shd w:val="clear" w:color="auto" w:fill="FFFFFF" w:themeFill="background1"/>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500,0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45"/>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lang w:eastAsia="ru-RU"/>
              </w:rPr>
              <w:t>ВБС</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302"/>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74" w:type="pct"/>
            <w:gridSpan w:val="2"/>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1800,0</w:t>
            </w:r>
          </w:p>
        </w:tc>
        <w:tc>
          <w:tcPr>
            <w:tcW w:w="373"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800,0</w:t>
            </w:r>
          </w:p>
        </w:tc>
        <w:tc>
          <w:tcPr>
            <w:tcW w:w="354" w:type="pct"/>
            <w:gridSpan w:val="2"/>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500,0</w:t>
            </w:r>
          </w:p>
        </w:tc>
        <w:tc>
          <w:tcPr>
            <w:tcW w:w="335" w:type="pct"/>
            <w:gridSpan w:val="2"/>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500,0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45"/>
        </w:trPr>
        <w:tc>
          <w:tcPr>
            <w:tcW w:w="281"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3.1.5.</w:t>
            </w:r>
          </w:p>
        </w:tc>
        <w:tc>
          <w:tcPr>
            <w:tcW w:w="1549"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Оснащение детских оздоровительных лагерей на базе МБУ ДО ДДТ №№ 1,2 </w:t>
            </w:r>
          </w:p>
        </w:tc>
        <w:tc>
          <w:tcPr>
            <w:tcW w:w="470" w:type="pct"/>
            <w:vMerge w:val="restart"/>
            <w:shd w:val="clear" w:color="auto" w:fill="auto"/>
          </w:tcPr>
          <w:p w:rsidR="00B42601" w:rsidRDefault="00841D85">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color w:val="000000"/>
                <w:spacing w:val="1"/>
                <w:lang w:eastAsia="ru-RU"/>
              </w:rPr>
              <w:t>2025-2027</w:t>
            </w: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val="restart"/>
            <w:shd w:val="clear" w:color="auto" w:fill="auto"/>
          </w:tcPr>
          <w:p w:rsidR="00B42601" w:rsidRDefault="00B42601">
            <w:pPr>
              <w:spacing w:after="0" w:line="240" w:lineRule="auto"/>
              <w:jc w:val="center"/>
              <w:rPr>
                <w:rFonts w:ascii="Times New Roman" w:hAnsi="Times New Roman" w:cs="Times New Roman"/>
                <w:sz w:val="20"/>
                <w:szCs w:val="20"/>
                <w:lang w:eastAsia="ru-RU"/>
              </w:rPr>
            </w:pP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Отдел образования,              МБУ ДО ДДТ №№ 1,2</w:t>
            </w:r>
          </w:p>
        </w:tc>
      </w:tr>
      <w:tr w:rsidR="00B42601">
        <w:trPr>
          <w:trHeight w:val="45"/>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39"/>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374" w:type="pct"/>
            <w:gridSpan w:val="2"/>
            <w:shd w:val="clear" w:color="auto" w:fill="FFFFFF" w:themeFill="background1"/>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450,0</w:t>
            </w:r>
          </w:p>
        </w:tc>
        <w:tc>
          <w:tcPr>
            <w:tcW w:w="373" w:type="pct"/>
            <w:shd w:val="clear" w:color="auto" w:fill="FFFFFF" w:themeFill="background1"/>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150,0</w:t>
            </w:r>
          </w:p>
        </w:tc>
        <w:tc>
          <w:tcPr>
            <w:tcW w:w="354" w:type="pct"/>
            <w:gridSpan w:val="2"/>
            <w:shd w:val="clear" w:color="auto" w:fill="FFFFFF" w:themeFill="background1"/>
            <w:vAlign w:val="center"/>
          </w:tcPr>
          <w:p w:rsidR="00B42601" w:rsidRDefault="00841D85">
            <w:pPr>
              <w:spacing w:after="0"/>
              <w:jc w:val="center"/>
              <w:rPr>
                <w:rFonts w:ascii="Times New Roman" w:hAnsi="Times New Roman" w:cs="Times New Roman"/>
                <w:lang w:eastAsia="ru-RU"/>
              </w:rPr>
            </w:pPr>
            <w:r>
              <w:rPr>
                <w:rFonts w:ascii="Times New Roman" w:hAnsi="Times New Roman" w:cs="Times New Roman"/>
                <w:lang w:eastAsia="ru-RU"/>
              </w:rPr>
              <w:t>150,0</w:t>
            </w:r>
          </w:p>
        </w:tc>
        <w:tc>
          <w:tcPr>
            <w:tcW w:w="335" w:type="pct"/>
            <w:gridSpan w:val="2"/>
            <w:shd w:val="clear" w:color="auto" w:fill="FFFFFF" w:themeFill="background1"/>
            <w:vAlign w:val="center"/>
          </w:tcPr>
          <w:p w:rsidR="00B42601" w:rsidRDefault="00841D85">
            <w:pPr>
              <w:spacing w:after="0"/>
              <w:jc w:val="center"/>
              <w:rPr>
                <w:rFonts w:ascii="Times New Roman" w:hAnsi="Times New Roman" w:cs="Times New Roman"/>
                <w:lang w:eastAsia="ru-RU"/>
              </w:rPr>
            </w:pPr>
            <w:r>
              <w:rPr>
                <w:rFonts w:ascii="Times New Roman" w:hAnsi="Times New Roman" w:cs="Times New Roman"/>
                <w:lang w:eastAsia="ru-RU"/>
              </w:rPr>
              <w:t>150,0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96"/>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44"/>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74" w:type="pct"/>
            <w:gridSpan w:val="2"/>
            <w:shd w:val="clear" w:color="auto" w:fill="FFFFFF" w:themeFill="background1"/>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450,0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150,0</w:t>
            </w:r>
          </w:p>
        </w:tc>
        <w:tc>
          <w:tcPr>
            <w:tcW w:w="354" w:type="pct"/>
            <w:gridSpan w:val="2"/>
            <w:shd w:val="clear" w:color="auto" w:fill="auto"/>
            <w:vAlign w:val="center"/>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150,0</w:t>
            </w:r>
          </w:p>
        </w:tc>
        <w:tc>
          <w:tcPr>
            <w:tcW w:w="335" w:type="pct"/>
            <w:gridSpan w:val="2"/>
            <w:shd w:val="clear" w:color="auto" w:fill="FFFFFF" w:themeFill="background1"/>
            <w:vAlign w:val="center"/>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150,0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45"/>
        </w:trPr>
        <w:tc>
          <w:tcPr>
            <w:tcW w:w="281"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3.1.6.</w:t>
            </w:r>
          </w:p>
        </w:tc>
        <w:tc>
          <w:tcPr>
            <w:tcW w:w="1549"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Организация детских выездных оздоровительных и санаторных лагерей, профильных выездных смен</w:t>
            </w:r>
          </w:p>
        </w:tc>
        <w:tc>
          <w:tcPr>
            <w:tcW w:w="470" w:type="pct"/>
            <w:vMerge w:val="restart"/>
            <w:shd w:val="clear" w:color="auto" w:fill="auto"/>
          </w:tcPr>
          <w:p w:rsidR="00B42601" w:rsidRDefault="00841D85">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color w:val="000000"/>
                <w:spacing w:val="1"/>
                <w:lang w:eastAsia="ru-RU"/>
              </w:rPr>
              <w:t>2025-2027</w:t>
            </w: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Отдел образования,</w:t>
            </w:r>
          </w:p>
          <w:p w:rsidR="00B42601" w:rsidRDefault="00841D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СОШ </w:t>
            </w:r>
          </w:p>
          <w:p w:rsidR="00B42601" w:rsidRDefault="00841D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1, 3, 5, 7, 9, 11, 19, 23; </w:t>
            </w:r>
          </w:p>
          <w:p w:rsidR="00B42601" w:rsidRDefault="00841D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 22; </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МБУ ДО ДДТ №№ 1, 2</w:t>
            </w:r>
            <w:r>
              <w:rPr>
                <w:rFonts w:ascii="Times New Roman" w:hAnsi="Times New Roman" w:cs="Times New Roman"/>
                <w:sz w:val="20"/>
                <w:szCs w:val="20"/>
                <w:lang w:eastAsia="ru-RU"/>
              </w:rPr>
              <w:t xml:space="preserve"> </w:t>
            </w:r>
          </w:p>
        </w:tc>
      </w:tr>
      <w:tr w:rsidR="00B42601">
        <w:trPr>
          <w:trHeight w:val="45"/>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53"/>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374" w:type="pct"/>
            <w:gridSpan w:val="2"/>
            <w:shd w:val="clear" w:color="auto" w:fill="FFFFFF" w:themeFill="background1"/>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3900,0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1300,0</w:t>
            </w:r>
          </w:p>
        </w:tc>
        <w:tc>
          <w:tcPr>
            <w:tcW w:w="354" w:type="pct"/>
            <w:gridSpan w:val="2"/>
            <w:shd w:val="clear" w:color="auto" w:fill="auto"/>
            <w:vAlign w:val="center"/>
          </w:tcPr>
          <w:p w:rsidR="00B42601" w:rsidRDefault="00841D85">
            <w:pPr>
              <w:spacing w:after="0"/>
              <w:jc w:val="center"/>
              <w:rPr>
                <w:rFonts w:ascii="Times New Roman" w:hAnsi="Times New Roman" w:cs="Times New Roman"/>
                <w:lang w:eastAsia="ru-RU"/>
              </w:rPr>
            </w:pPr>
            <w:r>
              <w:rPr>
                <w:rFonts w:ascii="Times New Roman" w:hAnsi="Times New Roman" w:cs="Times New Roman"/>
                <w:lang w:eastAsia="ru-RU"/>
              </w:rPr>
              <w:t>1300,0</w:t>
            </w:r>
          </w:p>
        </w:tc>
        <w:tc>
          <w:tcPr>
            <w:tcW w:w="335" w:type="pct"/>
            <w:gridSpan w:val="2"/>
            <w:shd w:val="clear" w:color="auto" w:fill="FFFFFF" w:themeFill="background1"/>
            <w:vAlign w:val="center"/>
          </w:tcPr>
          <w:p w:rsidR="00B42601" w:rsidRDefault="00841D85">
            <w:pPr>
              <w:spacing w:after="0"/>
              <w:jc w:val="center"/>
              <w:rPr>
                <w:rFonts w:ascii="Times New Roman" w:hAnsi="Times New Roman" w:cs="Times New Roman"/>
                <w:lang w:eastAsia="ru-RU"/>
              </w:rPr>
            </w:pPr>
            <w:r>
              <w:rPr>
                <w:rFonts w:ascii="Times New Roman" w:hAnsi="Times New Roman" w:cs="Times New Roman"/>
                <w:lang w:eastAsia="ru-RU"/>
              </w:rPr>
              <w:t>1300,0</w:t>
            </w:r>
          </w:p>
        </w:tc>
        <w:tc>
          <w:tcPr>
            <w:tcW w:w="936" w:type="pct"/>
            <w:gridSpan w:val="2"/>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45"/>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55"/>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74" w:type="pct"/>
            <w:gridSpan w:val="2"/>
            <w:shd w:val="clear" w:color="auto" w:fill="FFFFFF" w:themeFill="background1"/>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3900,0</w:t>
            </w:r>
          </w:p>
        </w:tc>
        <w:tc>
          <w:tcPr>
            <w:tcW w:w="373" w:type="pct"/>
            <w:shd w:val="clear" w:color="auto" w:fill="FFFFFF" w:themeFill="background1"/>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1300,0</w:t>
            </w:r>
          </w:p>
        </w:tc>
        <w:tc>
          <w:tcPr>
            <w:tcW w:w="354" w:type="pct"/>
            <w:gridSpan w:val="2"/>
            <w:shd w:val="clear" w:color="auto" w:fill="FFFFFF" w:themeFill="background1"/>
            <w:vAlign w:val="center"/>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1300,0</w:t>
            </w:r>
          </w:p>
        </w:tc>
        <w:tc>
          <w:tcPr>
            <w:tcW w:w="335" w:type="pct"/>
            <w:gridSpan w:val="2"/>
            <w:shd w:val="clear" w:color="auto" w:fill="FFFFFF" w:themeFill="background1"/>
            <w:vAlign w:val="center"/>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1300,0</w:t>
            </w:r>
          </w:p>
        </w:tc>
        <w:tc>
          <w:tcPr>
            <w:tcW w:w="936" w:type="pct"/>
            <w:gridSpan w:val="2"/>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65"/>
        </w:trPr>
        <w:tc>
          <w:tcPr>
            <w:tcW w:w="2300" w:type="pct"/>
            <w:gridSpan w:val="3"/>
            <w:vMerge w:val="restar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b/>
                <w:color w:val="000000"/>
                <w:spacing w:val="1"/>
                <w:lang w:eastAsia="ru-RU"/>
              </w:rPr>
              <w:t>Итого по основному мероприятию 1</w:t>
            </w:r>
          </w:p>
        </w:tc>
        <w:tc>
          <w:tcPr>
            <w:tcW w:w="328"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36" w:type="pct"/>
            <w:gridSpan w:val="2"/>
            <w:vMerge w:val="restart"/>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65"/>
        </w:trPr>
        <w:tc>
          <w:tcPr>
            <w:tcW w:w="2300" w:type="pct"/>
            <w:gridSpan w:val="3"/>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374" w:type="pct"/>
            <w:gridSpan w:val="2"/>
            <w:shd w:val="clear" w:color="auto" w:fill="auto"/>
            <w:vAlign w:val="center"/>
          </w:tcPr>
          <w:p w:rsidR="00B42601" w:rsidRDefault="00226E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11153,1</w:t>
            </w:r>
          </w:p>
        </w:tc>
        <w:tc>
          <w:tcPr>
            <w:tcW w:w="373" w:type="pct"/>
            <w:shd w:val="clear" w:color="auto" w:fill="auto"/>
            <w:vAlign w:val="center"/>
          </w:tcPr>
          <w:p w:rsidR="00B42601" w:rsidRDefault="00226E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3717,7</w:t>
            </w:r>
          </w:p>
        </w:tc>
        <w:tc>
          <w:tcPr>
            <w:tcW w:w="354" w:type="pct"/>
            <w:gridSpan w:val="2"/>
            <w:shd w:val="clear" w:color="auto" w:fill="auto"/>
          </w:tcPr>
          <w:p w:rsidR="00B42601" w:rsidRDefault="00226E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3717,7</w:t>
            </w:r>
          </w:p>
        </w:tc>
        <w:tc>
          <w:tcPr>
            <w:tcW w:w="335" w:type="pct"/>
            <w:gridSpan w:val="2"/>
            <w:shd w:val="clear" w:color="auto" w:fill="auto"/>
          </w:tcPr>
          <w:p w:rsidR="00B42601" w:rsidRDefault="00226E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3717,7</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65"/>
        </w:trPr>
        <w:tc>
          <w:tcPr>
            <w:tcW w:w="2300" w:type="pct"/>
            <w:gridSpan w:val="3"/>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МБ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19800,0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6800,0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6800,0</w:t>
            </w:r>
          </w:p>
        </w:tc>
        <w:tc>
          <w:tcPr>
            <w:tcW w:w="335" w:type="pct"/>
            <w:gridSpan w:val="2"/>
            <w:shd w:val="clear" w:color="auto" w:fill="FFFFFF" w:themeFill="background1"/>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6800,0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65"/>
        </w:trPr>
        <w:tc>
          <w:tcPr>
            <w:tcW w:w="2300" w:type="pct"/>
            <w:gridSpan w:val="3"/>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65"/>
        </w:trPr>
        <w:tc>
          <w:tcPr>
            <w:tcW w:w="2300" w:type="pct"/>
            <w:gridSpan w:val="3"/>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74" w:type="pct"/>
            <w:gridSpan w:val="2"/>
            <w:shd w:val="clear" w:color="auto" w:fill="auto"/>
            <w:vAlign w:val="center"/>
          </w:tcPr>
          <w:p w:rsidR="00B42601" w:rsidRDefault="00226E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30953,1</w:t>
            </w:r>
          </w:p>
        </w:tc>
        <w:tc>
          <w:tcPr>
            <w:tcW w:w="373" w:type="pct"/>
            <w:shd w:val="clear" w:color="auto" w:fill="auto"/>
            <w:vAlign w:val="center"/>
          </w:tcPr>
          <w:p w:rsidR="00B42601" w:rsidRDefault="00226E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10517,7</w:t>
            </w:r>
          </w:p>
        </w:tc>
        <w:tc>
          <w:tcPr>
            <w:tcW w:w="354" w:type="pct"/>
            <w:gridSpan w:val="2"/>
            <w:shd w:val="clear" w:color="auto" w:fill="auto"/>
            <w:vAlign w:val="center"/>
          </w:tcPr>
          <w:p w:rsidR="00B42601" w:rsidRDefault="00226E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10217,7</w:t>
            </w:r>
          </w:p>
        </w:tc>
        <w:tc>
          <w:tcPr>
            <w:tcW w:w="335" w:type="pct"/>
            <w:gridSpan w:val="2"/>
            <w:shd w:val="clear" w:color="auto" w:fill="auto"/>
            <w:vAlign w:val="center"/>
          </w:tcPr>
          <w:p w:rsidR="00B42601" w:rsidRDefault="00226EDA" w:rsidP="00226E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10217,7</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70"/>
        </w:trPr>
        <w:tc>
          <w:tcPr>
            <w:tcW w:w="5000" w:type="pct"/>
            <w:gridSpan w:val="14"/>
            <w:shd w:val="clear" w:color="auto" w:fill="auto"/>
            <w:vAlign w:val="center"/>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Основное мероприятие 2. Обеспечение содействия в трудоустройстве детей и подростков</w:t>
            </w:r>
          </w:p>
        </w:tc>
      </w:tr>
      <w:tr w:rsidR="00B42601">
        <w:trPr>
          <w:trHeight w:val="50"/>
        </w:trPr>
        <w:tc>
          <w:tcPr>
            <w:tcW w:w="281"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3.2.1.</w:t>
            </w:r>
          </w:p>
        </w:tc>
        <w:tc>
          <w:tcPr>
            <w:tcW w:w="1549"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Создание трудовых бригад для несовершеннолетних для проведения временных общественно полезных работ</w:t>
            </w:r>
          </w:p>
        </w:tc>
        <w:tc>
          <w:tcPr>
            <w:tcW w:w="470"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color w:val="000000"/>
                <w:spacing w:val="1"/>
                <w:lang w:eastAsia="ru-RU"/>
              </w:rPr>
              <w:t>2025-2027</w:t>
            </w:r>
          </w:p>
        </w:tc>
        <w:tc>
          <w:tcPr>
            <w:tcW w:w="326"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80" w:type="pct"/>
            <w:gridSpan w:val="4"/>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17" w:type="pct"/>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Отдел образования,</w:t>
            </w:r>
          </w:p>
          <w:p w:rsidR="00B42601" w:rsidRDefault="00841D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МБОУ СОШ</w:t>
            </w:r>
          </w:p>
          <w:p w:rsidR="00B42601" w:rsidRDefault="00841D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 1, 3, 9, 19; </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МБОУ ООШ №№ 20, 22</w:t>
            </w:r>
            <w:r>
              <w:rPr>
                <w:rFonts w:ascii="Times New Roman" w:hAnsi="Times New Roman" w:cs="Times New Roman"/>
                <w:sz w:val="20"/>
                <w:szCs w:val="20"/>
                <w:lang w:eastAsia="ru-RU"/>
              </w:rPr>
              <w:t xml:space="preserve"> </w:t>
            </w:r>
          </w:p>
        </w:tc>
      </w:tr>
      <w:tr w:rsidR="00B42601">
        <w:trPr>
          <w:trHeight w:val="50"/>
        </w:trPr>
        <w:tc>
          <w:tcPr>
            <w:tcW w:w="281" w:type="pct"/>
            <w:vMerge/>
            <w:shd w:val="clear" w:color="auto" w:fill="auto"/>
          </w:tcPr>
          <w:p w:rsidR="00B42601" w:rsidRDefault="00B42601">
            <w:pPr>
              <w:spacing w:after="0" w:line="240" w:lineRule="auto"/>
              <w:jc w:val="center"/>
              <w:rPr>
                <w:rFonts w:ascii="Times New Roman" w:hAnsi="Times New Roman" w:cs="Times New Roman"/>
                <w:b/>
                <w:bCs/>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470"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326"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374" w:type="pct"/>
            <w:gridSpan w:val="2"/>
            <w:shd w:val="clear" w:color="auto" w:fill="auto"/>
            <w:vAlign w:val="center"/>
          </w:tcPr>
          <w:p w:rsidR="00B42601" w:rsidRDefault="004B434E">
            <w:pPr>
              <w:spacing w:after="0" w:line="240" w:lineRule="auto"/>
              <w:jc w:val="center"/>
              <w:rPr>
                <w:rFonts w:ascii="Times New Roman" w:hAnsi="Times New Roman" w:cs="Times New Roman"/>
                <w:lang w:eastAsia="ru-RU"/>
              </w:rPr>
            </w:pPr>
            <w:r>
              <w:rPr>
                <w:rFonts w:ascii="Times New Roman" w:hAnsi="Times New Roman" w:cs="Times New Roman"/>
                <w:lang w:eastAsia="ru-RU"/>
              </w:rPr>
              <w:t>50</w:t>
            </w:r>
            <w:r w:rsidR="00226EDA">
              <w:rPr>
                <w:rFonts w:ascii="Times New Roman" w:hAnsi="Times New Roman" w:cs="Times New Roman"/>
                <w:lang w:eastAsia="ru-RU"/>
              </w:rPr>
              <w:t>0,0</w:t>
            </w:r>
          </w:p>
        </w:tc>
        <w:tc>
          <w:tcPr>
            <w:tcW w:w="375" w:type="pct"/>
            <w:gridSpan w:val="2"/>
            <w:shd w:val="clear" w:color="auto" w:fill="auto"/>
            <w:vAlign w:val="center"/>
          </w:tcPr>
          <w:p w:rsidR="00B42601" w:rsidRDefault="004B434E">
            <w:pPr>
              <w:spacing w:after="0" w:line="240" w:lineRule="auto"/>
              <w:jc w:val="center"/>
              <w:rPr>
                <w:rFonts w:ascii="Times New Roman" w:hAnsi="Times New Roman" w:cs="Times New Roman"/>
                <w:lang w:eastAsia="ru-RU"/>
              </w:rPr>
            </w:pPr>
            <w:r>
              <w:rPr>
                <w:rFonts w:ascii="Times New Roman" w:hAnsi="Times New Roman" w:cs="Times New Roman"/>
                <w:lang w:eastAsia="ru-RU"/>
              </w:rPr>
              <w:t>50</w:t>
            </w:r>
            <w:r w:rsidR="00226EDA">
              <w:rPr>
                <w:rFonts w:ascii="Times New Roman" w:hAnsi="Times New Roman" w:cs="Times New Roman"/>
                <w:lang w:eastAsia="ru-RU"/>
              </w:rPr>
              <w:t>0,0</w:t>
            </w:r>
          </w:p>
        </w:tc>
        <w:tc>
          <w:tcPr>
            <w:tcW w:w="328" w:type="pct"/>
            <w:shd w:val="clear" w:color="auto" w:fill="auto"/>
            <w:vAlign w:val="center"/>
          </w:tcPr>
          <w:p w:rsidR="00B42601" w:rsidRDefault="00226E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80" w:type="pct"/>
            <w:gridSpan w:val="4"/>
            <w:shd w:val="clear" w:color="auto" w:fill="auto"/>
            <w:vAlign w:val="center"/>
          </w:tcPr>
          <w:p w:rsidR="00B42601" w:rsidRDefault="00226E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17" w:type="pct"/>
            <w:vMerge/>
            <w:shd w:val="clear" w:color="auto" w:fill="auto"/>
          </w:tcPr>
          <w:p w:rsidR="00B42601" w:rsidRDefault="00B42601">
            <w:pPr>
              <w:spacing w:after="0" w:line="240" w:lineRule="auto"/>
              <w:jc w:val="center"/>
              <w:rPr>
                <w:rFonts w:ascii="Times New Roman" w:hAnsi="Times New Roman" w:cs="Times New Roman"/>
                <w:b/>
                <w:bCs/>
                <w:lang w:eastAsia="ru-RU"/>
              </w:rPr>
            </w:pPr>
          </w:p>
        </w:tc>
      </w:tr>
      <w:tr w:rsidR="00B42601">
        <w:trPr>
          <w:trHeight w:val="278"/>
        </w:trPr>
        <w:tc>
          <w:tcPr>
            <w:tcW w:w="281" w:type="pct"/>
            <w:vMerge/>
            <w:shd w:val="clear" w:color="auto" w:fill="auto"/>
          </w:tcPr>
          <w:p w:rsidR="00B42601" w:rsidRDefault="00B42601">
            <w:pPr>
              <w:spacing w:after="0" w:line="240" w:lineRule="auto"/>
              <w:jc w:val="center"/>
              <w:rPr>
                <w:rFonts w:ascii="Times New Roman" w:hAnsi="Times New Roman" w:cs="Times New Roman"/>
                <w:b/>
                <w:bCs/>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470"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326"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1200,0</w:t>
            </w:r>
          </w:p>
        </w:tc>
        <w:tc>
          <w:tcPr>
            <w:tcW w:w="37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400,0</w:t>
            </w:r>
          </w:p>
        </w:tc>
        <w:tc>
          <w:tcPr>
            <w:tcW w:w="32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400,0</w:t>
            </w:r>
          </w:p>
        </w:tc>
        <w:tc>
          <w:tcPr>
            <w:tcW w:w="380" w:type="pct"/>
            <w:gridSpan w:val="4"/>
            <w:shd w:val="clear" w:color="auto" w:fill="FFFFFF" w:themeFill="background1"/>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400,0</w:t>
            </w:r>
          </w:p>
        </w:tc>
        <w:tc>
          <w:tcPr>
            <w:tcW w:w="917" w:type="pct"/>
            <w:vMerge/>
            <w:shd w:val="clear" w:color="auto" w:fill="auto"/>
          </w:tcPr>
          <w:p w:rsidR="00B42601" w:rsidRDefault="00B42601">
            <w:pPr>
              <w:spacing w:after="0" w:line="240" w:lineRule="auto"/>
              <w:jc w:val="center"/>
              <w:rPr>
                <w:rFonts w:ascii="Times New Roman" w:hAnsi="Times New Roman" w:cs="Times New Roman"/>
                <w:b/>
                <w:bCs/>
                <w:lang w:eastAsia="ru-RU"/>
              </w:rPr>
            </w:pPr>
          </w:p>
        </w:tc>
      </w:tr>
      <w:tr w:rsidR="00B42601">
        <w:trPr>
          <w:trHeight w:val="50"/>
        </w:trPr>
        <w:tc>
          <w:tcPr>
            <w:tcW w:w="281" w:type="pct"/>
            <w:vMerge/>
            <w:shd w:val="clear" w:color="auto" w:fill="auto"/>
          </w:tcPr>
          <w:p w:rsidR="00B42601" w:rsidRDefault="00B42601">
            <w:pPr>
              <w:spacing w:after="0" w:line="240" w:lineRule="auto"/>
              <w:jc w:val="center"/>
              <w:rPr>
                <w:rFonts w:ascii="Times New Roman" w:hAnsi="Times New Roman" w:cs="Times New Roman"/>
                <w:b/>
                <w:bCs/>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470"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326"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80" w:type="pct"/>
            <w:gridSpan w:val="4"/>
            <w:shd w:val="clear" w:color="auto" w:fill="FFFFFF" w:themeFill="background1"/>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17" w:type="pct"/>
            <w:vMerge/>
            <w:shd w:val="clear" w:color="auto" w:fill="auto"/>
          </w:tcPr>
          <w:p w:rsidR="00B42601" w:rsidRDefault="00B42601">
            <w:pPr>
              <w:spacing w:after="0" w:line="240" w:lineRule="auto"/>
              <w:jc w:val="center"/>
              <w:rPr>
                <w:rFonts w:ascii="Times New Roman" w:hAnsi="Times New Roman" w:cs="Times New Roman"/>
                <w:b/>
                <w:bCs/>
                <w:lang w:eastAsia="ru-RU"/>
              </w:rPr>
            </w:pPr>
          </w:p>
        </w:tc>
      </w:tr>
      <w:tr w:rsidR="00B42601">
        <w:trPr>
          <w:trHeight w:val="257"/>
        </w:trPr>
        <w:tc>
          <w:tcPr>
            <w:tcW w:w="281" w:type="pct"/>
            <w:vMerge/>
            <w:shd w:val="clear" w:color="auto" w:fill="auto"/>
          </w:tcPr>
          <w:p w:rsidR="00B42601" w:rsidRDefault="00B42601">
            <w:pPr>
              <w:spacing w:after="0" w:line="240" w:lineRule="auto"/>
              <w:jc w:val="center"/>
              <w:rPr>
                <w:rFonts w:ascii="Times New Roman" w:hAnsi="Times New Roman" w:cs="Times New Roman"/>
                <w:b/>
                <w:bCs/>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470"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32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74" w:type="pct"/>
            <w:gridSpan w:val="2"/>
            <w:shd w:val="clear" w:color="auto" w:fill="auto"/>
            <w:vAlign w:val="center"/>
          </w:tcPr>
          <w:p w:rsidR="00B42601" w:rsidRDefault="00226EDA" w:rsidP="004B434E">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w:t>
            </w:r>
            <w:r w:rsidR="004B434E">
              <w:rPr>
                <w:rFonts w:ascii="Times New Roman" w:hAnsi="Times New Roman" w:cs="Times New Roman"/>
                <w:b/>
                <w:lang w:eastAsia="ru-RU"/>
              </w:rPr>
              <w:t>7</w:t>
            </w:r>
            <w:r>
              <w:rPr>
                <w:rFonts w:ascii="Times New Roman" w:hAnsi="Times New Roman" w:cs="Times New Roman"/>
                <w:b/>
                <w:lang w:eastAsia="ru-RU"/>
              </w:rPr>
              <w:t>00,0</w:t>
            </w:r>
          </w:p>
        </w:tc>
        <w:tc>
          <w:tcPr>
            <w:tcW w:w="375" w:type="pct"/>
            <w:gridSpan w:val="2"/>
            <w:shd w:val="clear" w:color="auto" w:fill="auto"/>
            <w:vAlign w:val="center"/>
          </w:tcPr>
          <w:p w:rsidR="00B42601" w:rsidRDefault="004B434E">
            <w:pPr>
              <w:spacing w:after="0" w:line="240" w:lineRule="auto"/>
              <w:jc w:val="center"/>
              <w:rPr>
                <w:rFonts w:ascii="Times New Roman" w:hAnsi="Times New Roman" w:cs="Times New Roman"/>
                <w:b/>
                <w:lang w:eastAsia="ru-RU"/>
              </w:rPr>
            </w:pPr>
            <w:r>
              <w:rPr>
                <w:rFonts w:ascii="Times New Roman" w:hAnsi="Times New Roman" w:cs="Times New Roman"/>
                <w:b/>
                <w:lang w:eastAsia="ru-RU"/>
              </w:rPr>
              <w:t>9</w:t>
            </w:r>
            <w:r w:rsidR="00226EDA">
              <w:rPr>
                <w:rFonts w:ascii="Times New Roman" w:hAnsi="Times New Roman" w:cs="Times New Roman"/>
                <w:b/>
                <w:lang w:eastAsia="ru-RU"/>
              </w:rPr>
              <w:t>00,0</w:t>
            </w:r>
          </w:p>
        </w:tc>
        <w:tc>
          <w:tcPr>
            <w:tcW w:w="328" w:type="pct"/>
            <w:shd w:val="clear" w:color="auto" w:fill="auto"/>
            <w:vAlign w:val="center"/>
          </w:tcPr>
          <w:p w:rsidR="00B42601" w:rsidRDefault="00226E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400,0</w:t>
            </w:r>
          </w:p>
        </w:tc>
        <w:tc>
          <w:tcPr>
            <w:tcW w:w="380" w:type="pct"/>
            <w:gridSpan w:val="4"/>
            <w:shd w:val="clear" w:color="auto" w:fill="FFFFFF" w:themeFill="background1"/>
            <w:vAlign w:val="center"/>
          </w:tcPr>
          <w:p w:rsidR="00B42601" w:rsidRDefault="00226E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400,0</w:t>
            </w:r>
          </w:p>
        </w:tc>
        <w:tc>
          <w:tcPr>
            <w:tcW w:w="917" w:type="pct"/>
            <w:vMerge/>
            <w:shd w:val="clear" w:color="auto" w:fill="auto"/>
          </w:tcPr>
          <w:p w:rsidR="00B42601" w:rsidRDefault="00B42601">
            <w:pPr>
              <w:spacing w:after="0" w:line="240" w:lineRule="auto"/>
              <w:jc w:val="center"/>
              <w:rPr>
                <w:rFonts w:ascii="Times New Roman" w:hAnsi="Times New Roman" w:cs="Times New Roman"/>
                <w:b/>
                <w:bCs/>
                <w:lang w:eastAsia="ru-RU"/>
              </w:rPr>
            </w:pPr>
          </w:p>
        </w:tc>
      </w:tr>
      <w:tr w:rsidR="00B42601">
        <w:trPr>
          <w:trHeight w:val="230"/>
        </w:trPr>
        <w:tc>
          <w:tcPr>
            <w:tcW w:w="2300" w:type="pct"/>
            <w:gridSpan w:val="3"/>
            <w:vMerge w:val="restar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b/>
                <w:color w:val="000000"/>
                <w:spacing w:val="1"/>
                <w:lang w:eastAsia="ru-RU"/>
              </w:rPr>
              <w:t>Итого по основному мероприятию 2</w:t>
            </w:r>
          </w:p>
        </w:tc>
        <w:tc>
          <w:tcPr>
            <w:tcW w:w="32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5"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8"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80" w:type="pct"/>
            <w:gridSpan w:val="4"/>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17" w:type="pct"/>
            <w:vMerge w:val="restart"/>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30"/>
        </w:trPr>
        <w:tc>
          <w:tcPr>
            <w:tcW w:w="2300" w:type="pct"/>
            <w:gridSpan w:val="3"/>
            <w:vMerge/>
            <w:shd w:val="clear" w:color="auto" w:fill="auto"/>
          </w:tcPr>
          <w:p w:rsidR="00B42601" w:rsidRDefault="00B42601">
            <w:pPr>
              <w:spacing w:after="0" w:line="240" w:lineRule="auto"/>
              <w:jc w:val="center"/>
              <w:rPr>
                <w:rFonts w:ascii="Times New Roman" w:hAnsi="Times New Roman" w:cs="Times New Roman"/>
                <w:b/>
                <w:lang w:eastAsia="ru-RU"/>
              </w:rPr>
            </w:pPr>
          </w:p>
        </w:tc>
        <w:tc>
          <w:tcPr>
            <w:tcW w:w="32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374" w:type="pct"/>
            <w:gridSpan w:val="2"/>
            <w:shd w:val="clear" w:color="auto" w:fill="FFFFFF" w:themeFill="background1"/>
            <w:vAlign w:val="center"/>
          </w:tcPr>
          <w:p w:rsidR="00B42601" w:rsidRDefault="004B434E">
            <w:pPr>
              <w:spacing w:after="0" w:line="240" w:lineRule="auto"/>
              <w:jc w:val="center"/>
              <w:rPr>
                <w:rFonts w:ascii="Times New Roman" w:hAnsi="Times New Roman" w:cs="Times New Roman"/>
                <w:b/>
                <w:lang w:eastAsia="ru-RU"/>
              </w:rPr>
            </w:pPr>
            <w:r>
              <w:rPr>
                <w:rFonts w:ascii="Times New Roman" w:hAnsi="Times New Roman" w:cs="Times New Roman"/>
                <w:b/>
                <w:lang w:eastAsia="ru-RU"/>
              </w:rPr>
              <w:t>50</w:t>
            </w:r>
            <w:r w:rsidR="00226EDA">
              <w:rPr>
                <w:rFonts w:ascii="Times New Roman" w:hAnsi="Times New Roman" w:cs="Times New Roman"/>
                <w:b/>
                <w:lang w:eastAsia="ru-RU"/>
              </w:rPr>
              <w:t>0,0</w:t>
            </w:r>
          </w:p>
        </w:tc>
        <w:tc>
          <w:tcPr>
            <w:tcW w:w="375" w:type="pct"/>
            <w:gridSpan w:val="2"/>
            <w:shd w:val="clear" w:color="auto" w:fill="FFFFFF" w:themeFill="background1"/>
            <w:vAlign w:val="center"/>
          </w:tcPr>
          <w:p w:rsidR="00B42601" w:rsidRDefault="004B434E">
            <w:pPr>
              <w:spacing w:after="0" w:line="240" w:lineRule="auto"/>
              <w:jc w:val="center"/>
              <w:rPr>
                <w:rFonts w:ascii="Times New Roman" w:hAnsi="Times New Roman" w:cs="Times New Roman"/>
                <w:b/>
                <w:lang w:eastAsia="ru-RU"/>
              </w:rPr>
            </w:pPr>
            <w:r>
              <w:rPr>
                <w:rFonts w:ascii="Times New Roman" w:hAnsi="Times New Roman" w:cs="Times New Roman"/>
                <w:b/>
                <w:lang w:eastAsia="ru-RU"/>
              </w:rPr>
              <w:t>50</w:t>
            </w:r>
            <w:r w:rsidR="00226EDA">
              <w:rPr>
                <w:rFonts w:ascii="Times New Roman" w:hAnsi="Times New Roman" w:cs="Times New Roman"/>
                <w:b/>
                <w:lang w:eastAsia="ru-RU"/>
              </w:rPr>
              <w:t>0,0</w:t>
            </w:r>
          </w:p>
        </w:tc>
        <w:tc>
          <w:tcPr>
            <w:tcW w:w="328" w:type="pct"/>
            <w:shd w:val="clear" w:color="auto" w:fill="FFFFFF" w:themeFill="background1"/>
            <w:vAlign w:val="center"/>
          </w:tcPr>
          <w:p w:rsidR="00B42601" w:rsidRDefault="00226E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80" w:type="pct"/>
            <w:gridSpan w:val="4"/>
            <w:shd w:val="clear" w:color="auto" w:fill="FFFFFF" w:themeFill="background1"/>
            <w:vAlign w:val="center"/>
          </w:tcPr>
          <w:p w:rsidR="00B42601" w:rsidRDefault="00226E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17"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219"/>
        </w:trPr>
        <w:tc>
          <w:tcPr>
            <w:tcW w:w="2300" w:type="pct"/>
            <w:gridSpan w:val="3"/>
            <w:vMerge/>
            <w:shd w:val="clear" w:color="auto" w:fill="auto"/>
          </w:tcPr>
          <w:p w:rsidR="00B42601" w:rsidRDefault="00B42601">
            <w:pPr>
              <w:spacing w:after="0" w:line="240" w:lineRule="auto"/>
              <w:jc w:val="center"/>
              <w:rPr>
                <w:rFonts w:ascii="Times New Roman" w:hAnsi="Times New Roman" w:cs="Times New Roman"/>
                <w:b/>
                <w:lang w:eastAsia="ru-RU"/>
              </w:rPr>
            </w:pPr>
          </w:p>
        </w:tc>
        <w:tc>
          <w:tcPr>
            <w:tcW w:w="32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МБ</w:t>
            </w:r>
          </w:p>
        </w:tc>
        <w:tc>
          <w:tcPr>
            <w:tcW w:w="374" w:type="pct"/>
            <w:gridSpan w:val="2"/>
            <w:shd w:val="clear" w:color="auto" w:fill="FFFFFF" w:themeFill="background1"/>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1200,0</w:t>
            </w:r>
          </w:p>
        </w:tc>
        <w:tc>
          <w:tcPr>
            <w:tcW w:w="375" w:type="pct"/>
            <w:gridSpan w:val="2"/>
            <w:shd w:val="clear" w:color="auto" w:fill="FFFFFF" w:themeFill="background1"/>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400,0</w:t>
            </w:r>
          </w:p>
        </w:tc>
        <w:tc>
          <w:tcPr>
            <w:tcW w:w="328" w:type="pct"/>
            <w:shd w:val="clear" w:color="auto" w:fill="FFFFFF" w:themeFill="background1"/>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400,0</w:t>
            </w:r>
          </w:p>
        </w:tc>
        <w:tc>
          <w:tcPr>
            <w:tcW w:w="380" w:type="pct"/>
            <w:gridSpan w:val="4"/>
            <w:shd w:val="clear" w:color="auto" w:fill="FFFFFF" w:themeFill="background1"/>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400,0</w:t>
            </w:r>
          </w:p>
        </w:tc>
        <w:tc>
          <w:tcPr>
            <w:tcW w:w="917"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230"/>
        </w:trPr>
        <w:tc>
          <w:tcPr>
            <w:tcW w:w="2300" w:type="pct"/>
            <w:gridSpan w:val="3"/>
            <w:vMerge/>
            <w:shd w:val="clear" w:color="auto" w:fill="auto"/>
          </w:tcPr>
          <w:p w:rsidR="00B42601" w:rsidRDefault="00B42601">
            <w:pPr>
              <w:spacing w:after="0" w:line="240" w:lineRule="auto"/>
              <w:jc w:val="center"/>
              <w:rPr>
                <w:rFonts w:ascii="Times New Roman" w:hAnsi="Times New Roman" w:cs="Times New Roman"/>
                <w:b/>
                <w:lang w:eastAsia="ru-RU"/>
              </w:rPr>
            </w:pPr>
          </w:p>
        </w:tc>
        <w:tc>
          <w:tcPr>
            <w:tcW w:w="32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5"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8"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80" w:type="pct"/>
            <w:gridSpan w:val="4"/>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17"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183"/>
        </w:trPr>
        <w:tc>
          <w:tcPr>
            <w:tcW w:w="2300" w:type="pct"/>
            <w:gridSpan w:val="3"/>
            <w:vMerge/>
            <w:shd w:val="clear" w:color="auto" w:fill="auto"/>
          </w:tcPr>
          <w:p w:rsidR="00B42601" w:rsidRDefault="00B42601">
            <w:pPr>
              <w:spacing w:after="0" w:line="240" w:lineRule="auto"/>
              <w:jc w:val="center"/>
              <w:rPr>
                <w:rFonts w:ascii="Times New Roman" w:hAnsi="Times New Roman" w:cs="Times New Roman"/>
                <w:b/>
                <w:lang w:eastAsia="ru-RU"/>
              </w:rPr>
            </w:pPr>
          </w:p>
        </w:tc>
        <w:tc>
          <w:tcPr>
            <w:tcW w:w="32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74" w:type="pct"/>
            <w:gridSpan w:val="2"/>
            <w:shd w:val="clear" w:color="auto" w:fill="FFFFFF" w:themeFill="background1"/>
            <w:vAlign w:val="center"/>
          </w:tcPr>
          <w:p w:rsidR="00B42601" w:rsidRDefault="00226EDA" w:rsidP="004B434E">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w:t>
            </w:r>
            <w:r w:rsidR="004B434E">
              <w:rPr>
                <w:rFonts w:ascii="Times New Roman" w:hAnsi="Times New Roman" w:cs="Times New Roman"/>
                <w:b/>
                <w:lang w:eastAsia="ru-RU"/>
              </w:rPr>
              <w:t>7</w:t>
            </w:r>
            <w:r>
              <w:rPr>
                <w:rFonts w:ascii="Times New Roman" w:hAnsi="Times New Roman" w:cs="Times New Roman"/>
                <w:b/>
                <w:lang w:eastAsia="ru-RU"/>
              </w:rPr>
              <w:t>00,0</w:t>
            </w:r>
          </w:p>
        </w:tc>
        <w:tc>
          <w:tcPr>
            <w:tcW w:w="375" w:type="pct"/>
            <w:gridSpan w:val="2"/>
            <w:shd w:val="clear" w:color="auto" w:fill="FFFFFF" w:themeFill="background1"/>
            <w:vAlign w:val="center"/>
          </w:tcPr>
          <w:p w:rsidR="00B42601" w:rsidRDefault="004B434E">
            <w:pPr>
              <w:spacing w:after="0" w:line="240" w:lineRule="auto"/>
              <w:jc w:val="center"/>
              <w:rPr>
                <w:rFonts w:ascii="Times New Roman" w:hAnsi="Times New Roman" w:cs="Times New Roman"/>
                <w:b/>
                <w:lang w:eastAsia="ru-RU"/>
              </w:rPr>
            </w:pPr>
            <w:r>
              <w:rPr>
                <w:rFonts w:ascii="Times New Roman" w:hAnsi="Times New Roman" w:cs="Times New Roman"/>
                <w:b/>
                <w:lang w:eastAsia="ru-RU"/>
              </w:rPr>
              <w:t>9</w:t>
            </w:r>
            <w:r w:rsidR="00226EDA">
              <w:rPr>
                <w:rFonts w:ascii="Times New Roman" w:hAnsi="Times New Roman" w:cs="Times New Roman"/>
                <w:b/>
                <w:lang w:eastAsia="ru-RU"/>
              </w:rPr>
              <w:t>00,0</w:t>
            </w:r>
          </w:p>
        </w:tc>
        <w:tc>
          <w:tcPr>
            <w:tcW w:w="328" w:type="pct"/>
            <w:shd w:val="clear" w:color="auto" w:fill="FFFFFF" w:themeFill="background1"/>
            <w:vAlign w:val="center"/>
          </w:tcPr>
          <w:p w:rsidR="00B42601" w:rsidRDefault="004B434E">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w:t>
            </w:r>
            <w:r w:rsidR="00226EDA">
              <w:rPr>
                <w:rFonts w:ascii="Times New Roman" w:hAnsi="Times New Roman" w:cs="Times New Roman"/>
                <w:b/>
                <w:lang w:eastAsia="ru-RU"/>
              </w:rPr>
              <w:t>00,0</w:t>
            </w:r>
          </w:p>
        </w:tc>
        <w:tc>
          <w:tcPr>
            <w:tcW w:w="380" w:type="pct"/>
            <w:gridSpan w:val="4"/>
            <w:shd w:val="clear" w:color="auto" w:fill="FFFFFF" w:themeFill="background1"/>
            <w:vAlign w:val="center"/>
          </w:tcPr>
          <w:p w:rsidR="00B42601" w:rsidRDefault="004B434E">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w:t>
            </w:r>
            <w:r w:rsidR="00226EDA">
              <w:rPr>
                <w:rFonts w:ascii="Times New Roman" w:hAnsi="Times New Roman" w:cs="Times New Roman"/>
                <w:b/>
                <w:lang w:eastAsia="ru-RU"/>
              </w:rPr>
              <w:t>00,0</w:t>
            </w:r>
          </w:p>
        </w:tc>
        <w:tc>
          <w:tcPr>
            <w:tcW w:w="917"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45"/>
        </w:trPr>
        <w:tc>
          <w:tcPr>
            <w:tcW w:w="2300" w:type="pct"/>
            <w:gridSpan w:val="3"/>
            <w:vMerge w:val="restart"/>
            <w:shd w:val="clear" w:color="auto" w:fill="auto"/>
            <w:vAlign w:val="center"/>
          </w:tcPr>
          <w:p w:rsidR="00B42601" w:rsidRDefault="00841D85">
            <w:pPr>
              <w:spacing w:after="0" w:line="240" w:lineRule="auto"/>
              <w:jc w:val="center"/>
              <w:rPr>
                <w:rFonts w:ascii="Times New Roman" w:hAnsi="Times New Roman" w:cs="Times New Roman"/>
                <w:b/>
                <w:color w:val="000000"/>
                <w:spacing w:val="1"/>
                <w:lang w:eastAsia="ru-RU"/>
              </w:rPr>
            </w:pPr>
            <w:r>
              <w:rPr>
                <w:rFonts w:ascii="Times New Roman" w:hAnsi="Times New Roman" w:cs="Times New Roman"/>
                <w:b/>
                <w:color w:val="000000"/>
                <w:spacing w:val="1"/>
                <w:lang w:eastAsia="ru-RU"/>
              </w:rPr>
              <w:t>Всего по подпрограмме 3</w:t>
            </w:r>
          </w:p>
        </w:tc>
        <w:tc>
          <w:tcPr>
            <w:tcW w:w="32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5"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8"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80" w:type="pct"/>
            <w:gridSpan w:val="4"/>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17" w:type="pct"/>
            <w:vMerge w:val="restart"/>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45"/>
        </w:trPr>
        <w:tc>
          <w:tcPr>
            <w:tcW w:w="2300" w:type="pct"/>
            <w:gridSpan w:val="3"/>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374" w:type="pct"/>
            <w:gridSpan w:val="2"/>
            <w:shd w:val="clear" w:color="auto" w:fill="auto"/>
            <w:vAlign w:val="center"/>
          </w:tcPr>
          <w:p w:rsidR="00B42601" w:rsidRDefault="00226EDA" w:rsidP="00507E2F">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11</w:t>
            </w:r>
            <w:r w:rsidR="00507E2F">
              <w:rPr>
                <w:rFonts w:ascii="Times New Roman" w:hAnsi="Times New Roman" w:cs="Times New Roman"/>
                <w:b/>
                <w:lang w:val="en-US" w:eastAsia="ru-RU"/>
              </w:rPr>
              <w:t>6</w:t>
            </w:r>
            <w:r>
              <w:rPr>
                <w:rFonts w:ascii="Times New Roman" w:hAnsi="Times New Roman" w:cs="Times New Roman"/>
                <w:b/>
                <w:lang w:eastAsia="ru-RU"/>
              </w:rPr>
              <w:t>53,1</w:t>
            </w:r>
          </w:p>
        </w:tc>
        <w:tc>
          <w:tcPr>
            <w:tcW w:w="375" w:type="pct"/>
            <w:gridSpan w:val="2"/>
            <w:shd w:val="clear" w:color="auto" w:fill="auto"/>
            <w:vAlign w:val="center"/>
          </w:tcPr>
          <w:p w:rsidR="00B42601" w:rsidRDefault="00507E2F">
            <w:pPr>
              <w:spacing w:after="0" w:line="240" w:lineRule="auto"/>
              <w:jc w:val="center"/>
              <w:rPr>
                <w:rFonts w:ascii="Times New Roman" w:hAnsi="Times New Roman" w:cs="Times New Roman"/>
                <w:b/>
                <w:lang w:eastAsia="ru-RU"/>
              </w:rPr>
            </w:pPr>
            <w:r>
              <w:rPr>
                <w:rFonts w:ascii="Times New Roman" w:hAnsi="Times New Roman" w:cs="Times New Roman"/>
                <w:b/>
                <w:lang w:val="en-US" w:eastAsia="ru-RU"/>
              </w:rPr>
              <w:t>42</w:t>
            </w:r>
            <w:r w:rsidR="00226EDA">
              <w:rPr>
                <w:rFonts w:ascii="Times New Roman" w:hAnsi="Times New Roman" w:cs="Times New Roman"/>
                <w:b/>
                <w:lang w:eastAsia="ru-RU"/>
              </w:rPr>
              <w:t>17,7</w:t>
            </w:r>
          </w:p>
        </w:tc>
        <w:tc>
          <w:tcPr>
            <w:tcW w:w="328" w:type="pct"/>
            <w:shd w:val="clear" w:color="auto" w:fill="auto"/>
            <w:vAlign w:val="center"/>
          </w:tcPr>
          <w:p w:rsidR="00B42601" w:rsidRDefault="00226E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3717,7</w:t>
            </w:r>
          </w:p>
        </w:tc>
        <w:tc>
          <w:tcPr>
            <w:tcW w:w="380" w:type="pct"/>
            <w:gridSpan w:val="4"/>
            <w:shd w:val="clear" w:color="auto" w:fill="auto"/>
            <w:vAlign w:val="center"/>
          </w:tcPr>
          <w:p w:rsidR="00B42601" w:rsidRDefault="00226E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3717,7</w:t>
            </w:r>
          </w:p>
        </w:tc>
        <w:tc>
          <w:tcPr>
            <w:tcW w:w="917"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191"/>
        </w:trPr>
        <w:tc>
          <w:tcPr>
            <w:tcW w:w="2300" w:type="pct"/>
            <w:gridSpan w:val="3"/>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МБ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21000,0</w:t>
            </w:r>
          </w:p>
        </w:tc>
        <w:tc>
          <w:tcPr>
            <w:tcW w:w="375"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7200,0</w:t>
            </w:r>
          </w:p>
        </w:tc>
        <w:tc>
          <w:tcPr>
            <w:tcW w:w="328" w:type="pct"/>
            <w:shd w:val="clear" w:color="auto" w:fill="auto"/>
            <w:vAlign w:val="center"/>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6900,0</w:t>
            </w:r>
          </w:p>
        </w:tc>
        <w:tc>
          <w:tcPr>
            <w:tcW w:w="380" w:type="pct"/>
            <w:gridSpan w:val="4"/>
            <w:shd w:val="clear" w:color="auto" w:fill="auto"/>
            <w:vAlign w:val="center"/>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6900,0</w:t>
            </w:r>
          </w:p>
        </w:tc>
        <w:tc>
          <w:tcPr>
            <w:tcW w:w="917"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45"/>
        </w:trPr>
        <w:tc>
          <w:tcPr>
            <w:tcW w:w="2300" w:type="pct"/>
            <w:gridSpan w:val="3"/>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5"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8"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80" w:type="pct"/>
            <w:gridSpan w:val="4"/>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17"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45"/>
        </w:trPr>
        <w:tc>
          <w:tcPr>
            <w:tcW w:w="2300" w:type="pct"/>
            <w:gridSpan w:val="3"/>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74" w:type="pct"/>
            <w:gridSpan w:val="2"/>
            <w:shd w:val="clear" w:color="auto" w:fill="auto"/>
            <w:vAlign w:val="center"/>
          </w:tcPr>
          <w:p w:rsidR="00B42601" w:rsidRDefault="00226EDA" w:rsidP="00507E2F">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32</w:t>
            </w:r>
            <w:r w:rsidR="00507E2F">
              <w:rPr>
                <w:rFonts w:ascii="Times New Roman" w:hAnsi="Times New Roman" w:cs="Times New Roman"/>
                <w:b/>
                <w:lang w:val="en-US" w:eastAsia="ru-RU"/>
              </w:rPr>
              <w:t>6</w:t>
            </w:r>
            <w:r>
              <w:rPr>
                <w:rFonts w:ascii="Times New Roman" w:hAnsi="Times New Roman" w:cs="Times New Roman"/>
                <w:b/>
                <w:lang w:eastAsia="ru-RU"/>
              </w:rPr>
              <w:t>53,1</w:t>
            </w:r>
          </w:p>
        </w:tc>
        <w:tc>
          <w:tcPr>
            <w:tcW w:w="375" w:type="pct"/>
            <w:gridSpan w:val="2"/>
            <w:shd w:val="clear" w:color="auto" w:fill="auto"/>
            <w:vAlign w:val="center"/>
          </w:tcPr>
          <w:p w:rsidR="00B42601" w:rsidRDefault="00226EDA" w:rsidP="00507E2F">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w:t>
            </w:r>
            <w:r w:rsidR="00507E2F">
              <w:rPr>
                <w:rFonts w:ascii="Times New Roman" w:hAnsi="Times New Roman" w:cs="Times New Roman"/>
                <w:b/>
                <w:lang w:val="en-US" w:eastAsia="ru-RU"/>
              </w:rPr>
              <w:t>14</w:t>
            </w:r>
            <w:r>
              <w:rPr>
                <w:rFonts w:ascii="Times New Roman" w:hAnsi="Times New Roman" w:cs="Times New Roman"/>
                <w:b/>
                <w:lang w:eastAsia="ru-RU"/>
              </w:rPr>
              <w:t>17,7</w:t>
            </w:r>
          </w:p>
        </w:tc>
        <w:tc>
          <w:tcPr>
            <w:tcW w:w="328" w:type="pct"/>
            <w:shd w:val="clear" w:color="auto" w:fill="auto"/>
            <w:vAlign w:val="center"/>
          </w:tcPr>
          <w:p w:rsidR="00B42601" w:rsidRDefault="00226EDA">
            <w:pPr>
              <w:spacing w:after="0"/>
              <w:jc w:val="center"/>
              <w:rPr>
                <w:rFonts w:ascii="Times New Roman" w:hAnsi="Times New Roman" w:cs="Times New Roman"/>
                <w:b/>
                <w:lang w:eastAsia="ru-RU"/>
              </w:rPr>
            </w:pPr>
            <w:r>
              <w:rPr>
                <w:rFonts w:ascii="Times New Roman" w:hAnsi="Times New Roman" w:cs="Times New Roman"/>
                <w:b/>
                <w:lang w:eastAsia="ru-RU"/>
              </w:rPr>
              <w:t>10617,7</w:t>
            </w:r>
          </w:p>
        </w:tc>
        <w:tc>
          <w:tcPr>
            <w:tcW w:w="380" w:type="pct"/>
            <w:gridSpan w:val="4"/>
            <w:shd w:val="clear" w:color="auto" w:fill="auto"/>
            <w:vAlign w:val="center"/>
          </w:tcPr>
          <w:p w:rsidR="00B42601" w:rsidRDefault="00226EDA">
            <w:pPr>
              <w:spacing w:after="0"/>
              <w:jc w:val="center"/>
              <w:rPr>
                <w:rFonts w:ascii="Times New Roman" w:hAnsi="Times New Roman" w:cs="Times New Roman"/>
                <w:b/>
                <w:lang w:eastAsia="ru-RU"/>
              </w:rPr>
            </w:pPr>
            <w:r>
              <w:rPr>
                <w:rFonts w:ascii="Times New Roman" w:hAnsi="Times New Roman" w:cs="Times New Roman"/>
                <w:b/>
                <w:lang w:eastAsia="ru-RU"/>
              </w:rPr>
              <w:t>10617,7</w:t>
            </w:r>
          </w:p>
        </w:tc>
        <w:tc>
          <w:tcPr>
            <w:tcW w:w="917"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bl>
    <w:p w:rsidR="00B42601" w:rsidRDefault="00841D85">
      <w:pPr>
        <w:spacing w:after="0" w:line="240" w:lineRule="auto"/>
        <w:ind w:firstLine="426"/>
        <w:jc w:val="both"/>
        <w:rPr>
          <w:rFonts w:ascii="Times New Roman" w:hAnsi="Times New Roman" w:cs="Times New Roman"/>
          <w:sz w:val="20"/>
          <w:szCs w:val="20"/>
          <w:lang w:eastAsia="ru-RU"/>
        </w:rPr>
      </w:pPr>
      <w:r>
        <w:rPr>
          <w:rFonts w:ascii="Times New Roman" w:hAnsi="Times New Roman" w:cs="Times New Roman"/>
          <w:sz w:val="20"/>
          <w:szCs w:val="20"/>
          <w:lang w:eastAsia="ru-RU"/>
        </w:rPr>
        <w:t>В перечне программных мероприятий с объемом финансирования используются сокращения:</w:t>
      </w:r>
    </w:p>
    <w:p w:rsidR="00B42601" w:rsidRDefault="00841D85">
      <w:pPr>
        <w:spacing w:after="0" w:line="240" w:lineRule="auto"/>
        <w:ind w:firstLine="426"/>
        <w:jc w:val="both"/>
        <w:rPr>
          <w:rFonts w:ascii="Times New Roman" w:hAnsi="Times New Roman" w:cs="Times New Roman"/>
          <w:sz w:val="20"/>
          <w:szCs w:val="20"/>
          <w:lang w:eastAsia="ru-RU"/>
        </w:rPr>
      </w:pPr>
      <w:r>
        <w:rPr>
          <w:rFonts w:ascii="Times New Roman" w:hAnsi="Times New Roman" w:cs="Times New Roman"/>
          <w:sz w:val="20"/>
          <w:szCs w:val="20"/>
          <w:lang w:eastAsia="ru-RU"/>
        </w:rPr>
        <w:t>ФБ - федеральный бюджет; ОБ - областной бюджет; МБ - местный бюджет; ВБС - внебюджетные средства.</w:t>
      </w:r>
    </w:p>
    <w:p w:rsidR="00B42601" w:rsidRDefault="00841D85">
      <w:pPr>
        <w:tabs>
          <w:tab w:val="left" w:pos="993"/>
        </w:tabs>
        <w:spacing w:after="0"/>
        <w:jc w:val="right"/>
        <w:rPr>
          <w:rFonts w:ascii="Times New Roman" w:hAnsi="Times New Roman" w:cs="Times New Roman"/>
          <w:sz w:val="24"/>
          <w:szCs w:val="24"/>
        </w:rPr>
      </w:pPr>
      <w:r>
        <w:rPr>
          <w:rFonts w:ascii="Times New Roman" w:hAnsi="Times New Roman" w:cs="Times New Roman"/>
          <w:sz w:val="24"/>
          <w:szCs w:val="24"/>
        </w:rPr>
        <w:lastRenderedPageBreak/>
        <w:t>Таблица 2</w:t>
      </w:r>
    </w:p>
    <w:p w:rsidR="00B42601" w:rsidRDefault="00841D85">
      <w:pPr>
        <w:tabs>
          <w:tab w:val="left" w:pos="993"/>
        </w:tabs>
        <w:spacing w:after="0"/>
        <w:jc w:val="right"/>
        <w:rPr>
          <w:rFonts w:ascii="Times New Roman" w:hAnsi="Times New Roman" w:cs="Times New Roman"/>
          <w:sz w:val="24"/>
          <w:szCs w:val="24"/>
        </w:rPr>
      </w:pPr>
      <w:r>
        <w:rPr>
          <w:rFonts w:ascii="Times New Roman" w:hAnsi="Times New Roman" w:cs="Times New Roman"/>
          <w:sz w:val="24"/>
          <w:szCs w:val="24"/>
        </w:rPr>
        <w:t>к подпрограмме 3</w:t>
      </w:r>
    </w:p>
    <w:p w:rsidR="00B42601" w:rsidRDefault="00841D85">
      <w:pPr>
        <w:spacing w:after="0" w:line="240" w:lineRule="auto"/>
        <w:ind w:left="142" w:right="-371"/>
        <w:jc w:val="center"/>
        <w:rPr>
          <w:rFonts w:ascii="Times New Roman" w:hAnsi="Times New Roman" w:cs="Times New Roman"/>
          <w:sz w:val="24"/>
          <w:szCs w:val="24"/>
          <w:lang w:eastAsia="ru-RU"/>
        </w:rPr>
      </w:pPr>
      <w:r>
        <w:rPr>
          <w:rFonts w:ascii="Times New Roman" w:hAnsi="Times New Roman" w:cs="Times New Roman"/>
          <w:b/>
          <w:sz w:val="24"/>
          <w:szCs w:val="24"/>
          <w:lang w:eastAsia="ru-RU"/>
        </w:rPr>
        <w:t>ПЕРЕЧЕНЬ</w:t>
      </w:r>
      <w:r>
        <w:rPr>
          <w:rFonts w:ascii="Times New Roman" w:hAnsi="Times New Roman" w:cs="Times New Roman"/>
          <w:sz w:val="24"/>
          <w:szCs w:val="24"/>
          <w:lang w:eastAsia="ru-RU"/>
        </w:rPr>
        <w:t xml:space="preserve"> </w:t>
      </w:r>
    </w:p>
    <w:p w:rsidR="00B42601" w:rsidRDefault="00841D85">
      <w:pPr>
        <w:spacing w:after="0" w:line="240" w:lineRule="auto"/>
        <w:ind w:left="142" w:right="-371"/>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мероприятий подпрограммы с показателями результативности выполнения мероприятий</w:t>
      </w:r>
    </w:p>
    <w:p w:rsidR="00B42601" w:rsidRDefault="00B42601">
      <w:pPr>
        <w:spacing w:after="0" w:line="240" w:lineRule="auto"/>
        <w:jc w:val="center"/>
        <w:outlineLvl w:val="1"/>
        <w:rPr>
          <w:rFonts w:ascii="Times New Roman" w:hAnsi="Times New Roman" w:cs="Times New Roman"/>
          <w:sz w:val="24"/>
          <w:szCs w:val="24"/>
          <w:lang w:eastAsia="ru-RU"/>
        </w:rPr>
      </w:pP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828"/>
        <w:gridCol w:w="1275"/>
        <w:gridCol w:w="3402"/>
        <w:gridCol w:w="851"/>
        <w:gridCol w:w="992"/>
        <w:gridCol w:w="992"/>
        <w:gridCol w:w="993"/>
        <w:gridCol w:w="1984"/>
      </w:tblGrid>
      <w:tr w:rsidR="00B42601">
        <w:trPr>
          <w:trHeight w:val="760"/>
        </w:trPr>
        <w:tc>
          <w:tcPr>
            <w:tcW w:w="850" w:type="dxa"/>
            <w:vMerge w:val="restart"/>
            <w:shd w:val="clear" w:color="auto" w:fill="auto"/>
          </w:tcPr>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w:t>
            </w:r>
          </w:p>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п/п</w:t>
            </w:r>
          </w:p>
        </w:tc>
        <w:tc>
          <w:tcPr>
            <w:tcW w:w="3828" w:type="dxa"/>
            <w:vMerge w:val="restart"/>
            <w:shd w:val="clear" w:color="auto" w:fill="auto"/>
          </w:tcPr>
          <w:p w:rsidR="00B42601" w:rsidRDefault="00B42601">
            <w:pPr>
              <w:spacing w:after="0" w:line="240" w:lineRule="auto"/>
              <w:jc w:val="center"/>
              <w:outlineLvl w:val="2"/>
              <w:rPr>
                <w:rFonts w:ascii="Times New Roman" w:hAnsi="Times New Roman" w:cs="Times New Roman"/>
                <w:bCs/>
                <w:sz w:val="23"/>
                <w:szCs w:val="23"/>
                <w:lang w:eastAsia="ru-RU"/>
              </w:rPr>
            </w:pPr>
          </w:p>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Подпрограмма, цели, задачи, наименование мероприятия</w:t>
            </w:r>
          </w:p>
        </w:tc>
        <w:tc>
          <w:tcPr>
            <w:tcW w:w="1275" w:type="dxa"/>
            <w:vMerge w:val="restart"/>
            <w:shd w:val="clear" w:color="auto" w:fill="auto"/>
          </w:tcPr>
          <w:p w:rsidR="00B42601" w:rsidRDefault="00B42601">
            <w:pPr>
              <w:spacing w:after="0" w:line="240" w:lineRule="auto"/>
              <w:jc w:val="center"/>
              <w:outlineLvl w:val="2"/>
              <w:rPr>
                <w:rFonts w:ascii="Times New Roman" w:hAnsi="Times New Roman" w:cs="Times New Roman"/>
                <w:bCs/>
                <w:sz w:val="23"/>
                <w:szCs w:val="23"/>
                <w:lang w:eastAsia="ru-RU"/>
              </w:rPr>
            </w:pPr>
          </w:p>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Срок исполнения</w:t>
            </w:r>
          </w:p>
        </w:tc>
        <w:tc>
          <w:tcPr>
            <w:tcW w:w="3402" w:type="dxa"/>
            <w:vMerge w:val="restart"/>
            <w:shd w:val="clear" w:color="auto" w:fill="auto"/>
          </w:tcPr>
          <w:p w:rsidR="00B42601" w:rsidRDefault="00B42601">
            <w:pPr>
              <w:spacing w:after="0" w:line="240" w:lineRule="auto"/>
              <w:jc w:val="center"/>
              <w:outlineLvl w:val="2"/>
              <w:rPr>
                <w:rFonts w:ascii="Times New Roman" w:hAnsi="Times New Roman" w:cs="Times New Roman"/>
                <w:bCs/>
                <w:sz w:val="23"/>
                <w:szCs w:val="23"/>
                <w:lang w:eastAsia="ru-RU"/>
              </w:rPr>
            </w:pPr>
          </w:p>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Наименование показателя</w:t>
            </w:r>
          </w:p>
        </w:tc>
        <w:tc>
          <w:tcPr>
            <w:tcW w:w="851" w:type="dxa"/>
            <w:vMerge w:val="restart"/>
            <w:shd w:val="clear" w:color="auto" w:fill="auto"/>
          </w:tcPr>
          <w:p w:rsidR="00B42601" w:rsidRDefault="00B42601">
            <w:pPr>
              <w:spacing w:after="0" w:line="240" w:lineRule="auto"/>
              <w:jc w:val="center"/>
              <w:outlineLvl w:val="2"/>
              <w:rPr>
                <w:rFonts w:ascii="Times New Roman" w:hAnsi="Times New Roman" w:cs="Times New Roman"/>
                <w:bCs/>
                <w:sz w:val="23"/>
                <w:szCs w:val="23"/>
                <w:lang w:eastAsia="ru-RU"/>
              </w:rPr>
            </w:pPr>
          </w:p>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Ед. изм.</w:t>
            </w:r>
          </w:p>
        </w:tc>
        <w:tc>
          <w:tcPr>
            <w:tcW w:w="2977" w:type="dxa"/>
            <w:gridSpan w:val="3"/>
            <w:shd w:val="clear" w:color="auto" w:fill="auto"/>
          </w:tcPr>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Показатели результативности выполнения мероприятий</w:t>
            </w:r>
          </w:p>
        </w:tc>
        <w:tc>
          <w:tcPr>
            <w:tcW w:w="1984" w:type="dxa"/>
            <w:vMerge w:val="restart"/>
            <w:shd w:val="clear" w:color="auto" w:fill="auto"/>
          </w:tcPr>
          <w:p w:rsidR="00B42601" w:rsidRDefault="00B42601">
            <w:pPr>
              <w:spacing w:after="0" w:line="240" w:lineRule="auto"/>
              <w:jc w:val="center"/>
              <w:outlineLvl w:val="2"/>
              <w:rPr>
                <w:rFonts w:ascii="Times New Roman" w:hAnsi="Times New Roman" w:cs="Times New Roman"/>
                <w:bCs/>
                <w:sz w:val="23"/>
                <w:szCs w:val="23"/>
                <w:lang w:eastAsia="ru-RU"/>
              </w:rPr>
            </w:pPr>
          </w:p>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Исполнитель, соисполнитель</w:t>
            </w:r>
          </w:p>
        </w:tc>
      </w:tr>
      <w:tr w:rsidR="00B42601">
        <w:trPr>
          <w:trHeight w:val="281"/>
        </w:trPr>
        <w:tc>
          <w:tcPr>
            <w:tcW w:w="850" w:type="dxa"/>
            <w:vMerge/>
            <w:shd w:val="clear" w:color="auto" w:fill="auto"/>
          </w:tcPr>
          <w:p w:rsidR="00B42601" w:rsidRDefault="00B42601">
            <w:pPr>
              <w:spacing w:after="0" w:line="240" w:lineRule="auto"/>
              <w:jc w:val="center"/>
              <w:outlineLvl w:val="2"/>
              <w:rPr>
                <w:rFonts w:ascii="Times New Roman" w:hAnsi="Times New Roman" w:cs="Times New Roman"/>
                <w:bCs/>
                <w:sz w:val="23"/>
                <w:szCs w:val="23"/>
                <w:lang w:eastAsia="ru-RU"/>
              </w:rPr>
            </w:pPr>
          </w:p>
        </w:tc>
        <w:tc>
          <w:tcPr>
            <w:tcW w:w="3828" w:type="dxa"/>
            <w:vMerge/>
            <w:shd w:val="clear" w:color="auto" w:fill="auto"/>
          </w:tcPr>
          <w:p w:rsidR="00B42601" w:rsidRDefault="00B42601">
            <w:pPr>
              <w:spacing w:after="0" w:line="240" w:lineRule="auto"/>
              <w:jc w:val="center"/>
              <w:outlineLvl w:val="2"/>
              <w:rPr>
                <w:rFonts w:ascii="Times New Roman" w:hAnsi="Times New Roman" w:cs="Times New Roman"/>
                <w:bCs/>
                <w:sz w:val="23"/>
                <w:szCs w:val="23"/>
                <w:lang w:eastAsia="ru-RU"/>
              </w:rPr>
            </w:pPr>
          </w:p>
        </w:tc>
        <w:tc>
          <w:tcPr>
            <w:tcW w:w="1275" w:type="dxa"/>
            <w:vMerge/>
            <w:shd w:val="clear" w:color="auto" w:fill="auto"/>
          </w:tcPr>
          <w:p w:rsidR="00B42601" w:rsidRDefault="00B42601">
            <w:pPr>
              <w:spacing w:after="0" w:line="240" w:lineRule="auto"/>
              <w:jc w:val="center"/>
              <w:outlineLvl w:val="2"/>
              <w:rPr>
                <w:rFonts w:ascii="Times New Roman" w:hAnsi="Times New Roman" w:cs="Times New Roman"/>
                <w:bCs/>
                <w:sz w:val="23"/>
                <w:szCs w:val="23"/>
                <w:lang w:eastAsia="ru-RU"/>
              </w:rPr>
            </w:pPr>
          </w:p>
        </w:tc>
        <w:tc>
          <w:tcPr>
            <w:tcW w:w="3402" w:type="dxa"/>
            <w:vMerge/>
            <w:shd w:val="clear" w:color="auto" w:fill="auto"/>
          </w:tcPr>
          <w:p w:rsidR="00B42601" w:rsidRDefault="00B42601">
            <w:pPr>
              <w:spacing w:after="0" w:line="240" w:lineRule="auto"/>
              <w:jc w:val="center"/>
              <w:outlineLvl w:val="2"/>
              <w:rPr>
                <w:rFonts w:ascii="Times New Roman" w:hAnsi="Times New Roman" w:cs="Times New Roman"/>
                <w:bCs/>
                <w:sz w:val="23"/>
                <w:szCs w:val="23"/>
                <w:lang w:eastAsia="ru-RU"/>
              </w:rPr>
            </w:pPr>
          </w:p>
        </w:tc>
        <w:tc>
          <w:tcPr>
            <w:tcW w:w="851" w:type="dxa"/>
            <w:vMerge/>
            <w:shd w:val="clear" w:color="auto" w:fill="auto"/>
          </w:tcPr>
          <w:p w:rsidR="00B42601" w:rsidRDefault="00B42601">
            <w:pPr>
              <w:spacing w:after="0" w:line="240" w:lineRule="auto"/>
              <w:jc w:val="center"/>
              <w:outlineLvl w:val="2"/>
              <w:rPr>
                <w:rFonts w:ascii="Times New Roman" w:hAnsi="Times New Roman" w:cs="Times New Roman"/>
                <w:bCs/>
                <w:sz w:val="23"/>
                <w:szCs w:val="23"/>
                <w:lang w:eastAsia="ru-RU"/>
              </w:rPr>
            </w:pP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2025</w:t>
            </w: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2026</w:t>
            </w:r>
          </w:p>
        </w:tc>
        <w:tc>
          <w:tcPr>
            <w:tcW w:w="993" w:type="dxa"/>
            <w:shd w:val="clear" w:color="auto" w:fill="auto"/>
          </w:tcPr>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2027</w:t>
            </w:r>
          </w:p>
        </w:tc>
        <w:tc>
          <w:tcPr>
            <w:tcW w:w="1984" w:type="dxa"/>
            <w:vMerge/>
            <w:shd w:val="clear" w:color="auto" w:fill="auto"/>
          </w:tcPr>
          <w:p w:rsidR="00B42601" w:rsidRDefault="00B42601">
            <w:pPr>
              <w:spacing w:after="0" w:line="240" w:lineRule="auto"/>
              <w:jc w:val="center"/>
              <w:outlineLvl w:val="2"/>
              <w:rPr>
                <w:rFonts w:ascii="Times New Roman" w:hAnsi="Times New Roman" w:cs="Times New Roman"/>
                <w:bCs/>
                <w:sz w:val="23"/>
                <w:szCs w:val="23"/>
                <w:lang w:eastAsia="ru-RU"/>
              </w:rPr>
            </w:pPr>
          </w:p>
        </w:tc>
      </w:tr>
      <w:tr w:rsidR="00B42601">
        <w:tc>
          <w:tcPr>
            <w:tcW w:w="850" w:type="dxa"/>
            <w:shd w:val="clear" w:color="auto" w:fill="auto"/>
          </w:tcPr>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1</w:t>
            </w:r>
          </w:p>
        </w:tc>
        <w:tc>
          <w:tcPr>
            <w:tcW w:w="3828" w:type="dxa"/>
            <w:shd w:val="clear" w:color="auto" w:fill="auto"/>
          </w:tcPr>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2</w:t>
            </w:r>
          </w:p>
        </w:tc>
        <w:tc>
          <w:tcPr>
            <w:tcW w:w="1275" w:type="dxa"/>
            <w:shd w:val="clear" w:color="auto" w:fill="auto"/>
          </w:tcPr>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3</w:t>
            </w:r>
          </w:p>
        </w:tc>
        <w:tc>
          <w:tcPr>
            <w:tcW w:w="3402" w:type="dxa"/>
            <w:shd w:val="clear" w:color="auto" w:fill="auto"/>
          </w:tcPr>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4</w:t>
            </w:r>
          </w:p>
        </w:tc>
        <w:tc>
          <w:tcPr>
            <w:tcW w:w="851" w:type="dxa"/>
            <w:shd w:val="clear" w:color="auto" w:fill="auto"/>
          </w:tcPr>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5</w:t>
            </w: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6</w:t>
            </w: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7</w:t>
            </w:r>
          </w:p>
        </w:tc>
        <w:tc>
          <w:tcPr>
            <w:tcW w:w="993" w:type="dxa"/>
            <w:shd w:val="clear" w:color="auto" w:fill="auto"/>
          </w:tcPr>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8</w:t>
            </w:r>
          </w:p>
        </w:tc>
        <w:tc>
          <w:tcPr>
            <w:tcW w:w="1984" w:type="dxa"/>
            <w:shd w:val="clear" w:color="auto" w:fill="auto"/>
          </w:tcPr>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9</w:t>
            </w:r>
          </w:p>
        </w:tc>
      </w:tr>
      <w:tr w:rsidR="00B42601">
        <w:tc>
          <w:tcPr>
            <w:tcW w:w="15167" w:type="dxa"/>
            <w:gridSpan w:val="9"/>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Подпрограмма 3. «Детский отдых»</w:t>
            </w:r>
          </w:p>
        </w:tc>
      </w:tr>
      <w:tr w:rsidR="00B42601">
        <w:tc>
          <w:tcPr>
            <w:tcW w:w="15167" w:type="dxa"/>
            <w:gridSpan w:val="9"/>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Цель: Создание условий для полноценного отдыха, укрепления здоровья, личностного развития и занятости несовершеннолетних</w:t>
            </w:r>
          </w:p>
        </w:tc>
      </w:tr>
      <w:tr w:rsidR="00B42601">
        <w:trPr>
          <w:trHeight w:val="319"/>
        </w:trPr>
        <w:tc>
          <w:tcPr>
            <w:tcW w:w="15167" w:type="dxa"/>
            <w:gridSpan w:val="9"/>
            <w:shd w:val="clear" w:color="auto" w:fill="auto"/>
          </w:tcPr>
          <w:p w:rsidR="00B42601" w:rsidRDefault="00841D85">
            <w:pPr>
              <w:spacing w:after="0" w:line="240" w:lineRule="auto"/>
              <w:jc w:val="both"/>
              <w:rPr>
                <w:rFonts w:ascii="Times New Roman" w:hAnsi="Times New Roman" w:cs="Times New Roman"/>
                <w:b/>
                <w:sz w:val="23"/>
                <w:szCs w:val="23"/>
                <w:lang w:eastAsia="ru-RU"/>
              </w:rPr>
            </w:pPr>
            <w:r>
              <w:rPr>
                <w:rFonts w:ascii="Times New Roman" w:hAnsi="Times New Roman" w:cs="Times New Roman"/>
                <w:b/>
                <w:sz w:val="23"/>
                <w:szCs w:val="23"/>
                <w:lang w:eastAsia="ru-RU"/>
              </w:rPr>
              <w:t>Основное мероприятие 1. Организация отдыха и оздоровления детей и подростков</w:t>
            </w: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3.1.1.</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Проведение межведомственных семинаров (совещаний), «круглых столов» по вопросам организации круглогодичного отдыха детей (для организаторов отдыха, руководителей лагерных смен)</w:t>
            </w:r>
          </w:p>
        </w:tc>
        <w:tc>
          <w:tcPr>
            <w:tcW w:w="1275"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color w:val="000000"/>
                <w:spacing w:val="1"/>
                <w:lang w:eastAsia="ru-RU"/>
              </w:rPr>
              <w:t>2025-2027</w:t>
            </w:r>
          </w:p>
        </w:tc>
        <w:tc>
          <w:tcPr>
            <w:tcW w:w="3402" w:type="dxa"/>
            <w:shd w:val="clear" w:color="auto" w:fill="auto"/>
          </w:tcPr>
          <w:p w:rsidR="00B42601" w:rsidRDefault="00841D85">
            <w:pPr>
              <w:spacing w:after="0" w:line="240" w:lineRule="auto"/>
              <w:jc w:val="both"/>
              <w:outlineLvl w:val="2"/>
              <w:rPr>
                <w:rFonts w:ascii="Times New Roman" w:hAnsi="Times New Roman" w:cs="Times New Roman"/>
                <w:bCs/>
                <w:lang w:eastAsia="ru-RU"/>
              </w:rPr>
            </w:pPr>
            <w:r>
              <w:rPr>
                <w:rFonts w:ascii="Times New Roman" w:hAnsi="Times New Roman" w:cs="Times New Roman"/>
                <w:bCs/>
                <w:lang w:eastAsia="ru-RU"/>
              </w:rPr>
              <w:t>Количество участников</w:t>
            </w:r>
            <w:r>
              <w:rPr>
                <w:rFonts w:ascii="Times New Roman" w:hAnsi="Times New Roman" w:cs="Times New Roman"/>
                <w:lang w:eastAsia="ru-RU"/>
              </w:rPr>
              <w:t xml:space="preserve"> межведомственных семинаров (совещаний), «круглых столов» по вопросам организации круглогодичного отдыха детей</w:t>
            </w:r>
          </w:p>
        </w:tc>
        <w:tc>
          <w:tcPr>
            <w:tcW w:w="851" w:type="dxa"/>
            <w:shd w:val="clear" w:color="auto" w:fill="auto"/>
          </w:tcPr>
          <w:p w:rsidR="00B42601" w:rsidRDefault="00841D85">
            <w:pPr>
              <w:spacing w:after="0" w:line="240" w:lineRule="auto"/>
              <w:ind w:right="-108"/>
              <w:jc w:val="center"/>
              <w:rPr>
                <w:rFonts w:ascii="Times New Roman" w:hAnsi="Times New Roman" w:cs="Times New Roman"/>
                <w:lang w:eastAsia="ru-RU"/>
              </w:rPr>
            </w:pPr>
            <w:r>
              <w:rPr>
                <w:rFonts w:ascii="Times New Roman" w:hAnsi="Times New Roman" w:cs="Times New Roman"/>
                <w:lang w:eastAsia="ru-RU"/>
              </w:rPr>
              <w:t>Чел.</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w:t>
            </w:r>
          </w:p>
        </w:tc>
        <w:tc>
          <w:tcPr>
            <w:tcW w:w="1984" w:type="dxa"/>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Отдел образования, </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МБОУ СОШ №№ 1, 3, 5, 7, 9, 11, 19, 23; МБОУ ООШ №№ 20, 22; МБУ ДО ДДТ №№ 1, 2</w:t>
            </w:r>
            <w:r>
              <w:rPr>
                <w:rFonts w:ascii="Times New Roman" w:hAnsi="Times New Roman" w:cs="Times New Roman"/>
                <w:sz w:val="20"/>
                <w:szCs w:val="20"/>
                <w:lang w:eastAsia="ru-RU"/>
              </w:rPr>
              <w:t xml:space="preserve">    </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Роспотребнадзор, ОГИБДД, Госпожнадзор, МВК, КДН и ЗП</w:t>
            </w: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3.1.2.</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Публикация информационных материалов об организации оздоровительной кампании</w:t>
            </w:r>
          </w:p>
        </w:tc>
        <w:tc>
          <w:tcPr>
            <w:tcW w:w="1275"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color w:val="000000"/>
                <w:spacing w:val="1"/>
                <w:lang w:eastAsia="ru-RU"/>
              </w:rPr>
              <w:t>2025-2027</w:t>
            </w:r>
          </w:p>
        </w:tc>
        <w:tc>
          <w:tcPr>
            <w:tcW w:w="3402"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опубликованных информационных материалов об организации оздоровительной кампании</w:t>
            </w:r>
          </w:p>
        </w:tc>
        <w:tc>
          <w:tcPr>
            <w:tcW w:w="851"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 2</w:t>
            </w:r>
          </w:p>
        </w:tc>
        <w:tc>
          <w:tcPr>
            <w:tcW w:w="992" w:type="dxa"/>
            <w:shd w:val="clear" w:color="auto" w:fill="auto"/>
          </w:tcPr>
          <w:p w:rsidR="00B42601" w:rsidRDefault="00841D85">
            <w:pPr>
              <w:jc w:val="center"/>
            </w:pPr>
            <w:r>
              <w:rPr>
                <w:rFonts w:ascii="Times New Roman" w:hAnsi="Times New Roman" w:cs="Times New Roman"/>
                <w:lang w:eastAsia="ru-RU"/>
              </w:rPr>
              <w:t>Не менее 2</w:t>
            </w:r>
          </w:p>
        </w:tc>
        <w:tc>
          <w:tcPr>
            <w:tcW w:w="993" w:type="dxa"/>
            <w:shd w:val="clear" w:color="auto" w:fill="auto"/>
          </w:tcPr>
          <w:p w:rsidR="00B42601" w:rsidRDefault="00841D85">
            <w:pPr>
              <w:jc w:val="center"/>
            </w:pPr>
            <w:r>
              <w:rPr>
                <w:rFonts w:ascii="Times New Roman" w:hAnsi="Times New Roman" w:cs="Times New Roman"/>
                <w:lang w:eastAsia="ru-RU"/>
              </w:rPr>
              <w:t>Не менее 2</w:t>
            </w:r>
          </w:p>
        </w:tc>
        <w:tc>
          <w:tcPr>
            <w:tcW w:w="1984" w:type="dxa"/>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Отдел образования,</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МАУ «Информцентр».</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 требует финансирования  </w:t>
            </w:r>
          </w:p>
        </w:tc>
      </w:tr>
      <w:tr w:rsidR="00B42601">
        <w:trPr>
          <w:trHeight w:val="1411"/>
        </w:trPr>
        <w:tc>
          <w:tcPr>
            <w:tcW w:w="850"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3.1.3.</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Организация и проведение  муниципальных детских оздоровительных лагерей, экспедиций, детских игровых площадок на территории Печенгского муниципального округа</w:t>
            </w:r>
          </w:p>
        </w:tc>
        <w:tc>
          <w:tcPr>
            <w:tcW w:w="1275"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color w:val="000000"/>
                <w:spacing w:val="1"/>
                <w:lang w:eastAsia="ru-RU"/>
              </w:rPr>
              <w:t>2025-2027</w:t>
            </w:r>
          </w:p>
        </w:tc>
        <w:tc>
          <w:tcPr>
            <w:tcW w:w="3402"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оздоровительных лагерей и экспедиций на территории Печенгского муниципального округа</w:t>
            </w:r>
          </w:p>
        </w:tc>
        <w:tc>
          <w:tcPr>
            <w:tcW w:w="851"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p>
        </w:tc>
        <w:tc>
          <w:tcPr>
            <w:tcW w:w="1984" w:type="dxa"/>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Отдел образования,</w:t>
            </w:r>
          </w:p>
          <w:p w:rsidR="00B42601" w:rsidRDefault="00841D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СОШ №№ 1, 3, 5, 7, 9, 11, 19, 23; МБОУ ООШ №№ 20, 22; </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МБУ ДО ДДТ №№ 1, 2</w:t>
            </w:r>
            <w:r>
              <w:rPr>
                <w:rFonts w:ascii="Times New Roman" w:hAnsi="Times New Roman" w:cs="Times New Roman"/>
                <w:sz w:val="20"/>
                <w:szCs w:val="20"/>
                <w:lang w:eastAsia="ru-RU"/>
              </w:rPr>
              <w:t xml:space="preserve"> </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МБУ «ММЦ»</w:t>
            </w:r>
          </w:p>
        </w:tc>
      </w:tr>
      <w:tr w:rsidR="00B42601">
        <w:trPr>
          <w:trHeight w:val="1234"/>
        </w:trPr>
        <w:tc>
          <w:tcPr>
            <w:tcW w:w="850"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lastRenderedPageBreak/>
              <w:t>3.1.4.</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Организация заездов обучающихся в Центры гражданско-патриотического воспитания «На Севере жить!», региональный учебно-методический центр военно-патриотического воспитания молодежи «Авангард», Центр военно-патриотического воспитания молодежи «Воин»</w:t>
            </w:r>
          </w:p>
        </w:tc>
        <w:tc>
          <w:tcPr>
            <w:tcW w:w="1275"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color w:val="000000"/>
                <w:spacing w:val="1"/>
                <w:lang w:eastAsia="ru-RU"/>
              </w:rPr>
              <w:t>2025-2027</w:t>
            </w:r>
          </w:p>
        </w:tc>
        <w:tc>
          <w:tcPr>
            <w:tcW w:w="3402"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организованных заездов обучающихся в Центры гражданско-патриотического воспитания «На Севере жить!», региональный учебно-методический центр военно-патриотического воспитания молодежи «Авангард», Центр военно-патриотического воспитания молодежи «Воин»</w:t>
            </w:r>
          </w:p>
        </w:tc>
        <w:tc>
          <w:tcPr>
            <w:tcW w:w="851"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 xml:space="preserve">Шт. </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 11</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 11</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 11</w:t>
            </w:r>
          </w:p>
        </w:tc>
        <w:tc>
          <w:tcPr>
            <w:tcW w:w="1984" w:type="dxa"/>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Отдел образования,</w:t>
            </w:r>
          </w:p>
          <w:p w:rsidR="00B42601" w:rsidRDefault="00841D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МБОУ СОШ №№ 1, 3, 5, 7, 9, 11, 19, 23; МБОУ ООШ №№ 20, 22</w:t>
            </w:r>
          </w:p>
          <w:p w:rsidR="00B42601" w:rsidRDefault="00B42601">
            <w:pPr>
              <w:spacing w:after="0" w:line="240" w:lineRule="auto"/>
              <w:jc w:val="center"/>
              <w:rPr>
                <w:rFonts w:ascii="Times New Roman" w:hAnsi="Times New Roman" w:cs="Times New Roman"/>
                <w:sz w:val="20"/>
                <w:szCs w:val="20"/>
                <w:lang w:eastAsia="ru-RU"/>
              </w:rPr>
            </w:pP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3.1.5.</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Оснащение детских оздоровительных лагерей на базе МБУ ДО ДДТ №№ 1, 2 </w:t>
            </w:r>
          </w:p>
        </w:tc>
        <w:tc>
          <w:tcPr>
            <w:tcW w:w="1275"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color w:val="000000"/>
                <w:spacing w:val="1"/>
                <w:lang w:eastAsia="ru-RU"/>
              </w:rPr>
              <w:t>2025-2027</w:t>
            </w:r>
          </w:p>
        </w:tc>
        <w:tc>
          <w:tcPr>
            <w:tcW w:w="3402" w:type="dxa"/>
            <w:shd w:val="clear" w:color="auto" w:fill="auto"/>
          </w:tcPr>
          <w:p w:rsidR="00B42601" w:rsidRDefault="00841D85">
            <w:pPr>
              <w:spacing w:after="0" w:line="240" w:lineRule="auto"/>
              <w:jc w:val="both"/>
              <w:outlineLvl w:val="2"/>
              <w:rPr>
                <w:rFonts w:ascii="Times New Roman" w:hAnsi="Times New Roman" w:cs="Times New Roman"/>
                <w:bCs/>
                <w:lang w:eastAsia="ru-RU"/>
              </w:rPr>
            </w:pPr>
            <w:r>
              <w:rPr>
                <w:rFonts w:ascii="Times New Roman" w:hAnsi="Times New Roman" w:cs="Times New Roman"/>
                <w:bCs/>
                <w:lang w:eastAsia="ru-RU"/>
              </w:rPr>
              <w:t>Приобретение оборудования, мебели для детских оздоровительных лагерей</w:t>
            </w:r>
          </w:p>
        </w:tc>
        <w:tc>
          <w:tcPr>
            <w:tcW w:w="851"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Да/нет</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1984" w:type="dxa"/>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МБУ ДО ДДТ №№ 1,2</w:t>
            </w: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3.1.6.</w:t>
            </w:r>
          </w:p>
        </w:tc>
        <w:tc>
          <w:tcPr>
            <w:tcW w:w="3828" w:type="dxa"/>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Организация детских выездных оздоровительных и санаторных лагерей, профильных выездных смен</w:t>
            </w:r>
          </w:p>
        </w:tc>
        <w:tc>
          <w:tcPr>
            <w:tcW w:w="1275" w:type="dxa"/>
            <w:shd w:val="clear" w:color="auto" w:fill="auto"/>
          </w:tcPr>
          <w:p w:rsidR="00B42601" w:rsidRDefault="00841D85">
            <w:pPr>
              <w:spacing w:after="0" w:line="240" w:lineRule="auto"/>
              <w:jc w:val="center"/>
              <w:rPr>
                <w:rFonts w:ascii="Times New Roman" w:hAnsi="Times New Roman" w:cs="Times New Roman"/>
                <w:color w:val="000000"/>
                <w:spacing w:val="1"/>
                <w:sz w:val="23"/>
                <w:szCs w:val="23"/>
                <w:lang w:eastAsia="ru-RU"/>
              </w:rPr>
            </w:pPr>
            <w:r>
              <w:rPr>
                <w:rFonts w:ascii="Times New Roman" w:hAnsi="Times New Roman" w:cs="Times New Roman"/>
                <w:color w:val="000000"/>
                <w:spacing w:val="1"/>
                <w:lang w:eastAsia="ru-RU"/>
              </w:rPr>
              <w:t>2025-2027</w:t>
            </w:r>
          </w:p>
        </w:tc>
        <w:tc>
          <w:tcPr>
            <w:tcW w:w="3402" w:type="dxa"/>
            <w:shd w:val="clear" w:color="auto" w:fill="auto"/>
          </w:tcPr>
          <w:p w:rsidR="00B42601" w:rsidRDefault="00841D85">
            <w:pPr>
              <w:spacing w:after="0" w:line="240" w:lineRule="auto"/>
              <w:jc w:val="both"/>
              <w:outlineLvl w:val="2"/>
              <w:rPr>
                <w:rFonts w:ascii="Times New Roman" w:hAnsi="Times New Roman" w:cs="Times New Roman"/>
                <w:bCs/>
                <w:lang w:eastAsia="ru-RU"/>
              </w:rPr>
            </w:pPr>
            <w:r>
              <w:rPr>
                <w:rFonts w:ascii="Times New Roman" w:hAnsi="Times New Roman" w:cs="Times New Roman"/>
                <w:bCs/>
                <w:lang w:eastAsia="ru-RU"/>
              </w:rPr>
              <w:t xml:space="preserve">Количество детей, направленных на отдых в выездные лагеря (путевки предоставляются </w:t>
            </w:r>
            <w:r>
              <w:rPr>
                <w:rFonts w:ascii="Times New Roman" w:hAnsi="Times New Roman" w:cs="Times New Roman"/>
                <w:sz w:val="24"/>
                <w:szCs w:val="24"/>
              </w:rPr>
              <w:t>ГАНОУ МО «Центр образования «Лапландия»)</w:t>
            </w:r>
          </w:p>
        </w:tc>
        <w:tc>
          <w:tcPr>
            <w:tcW w:w="851"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Чел.</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 200</w:t>
            </w:r>
          </w:p>
        </w:tc>
        <w:tc>
          <w:tcPr>
            <w:tcW w:w="992" w:type="dxa"/>
            <w:shd w:val="clear" w:color="auto" w:fill="auto"/>
          </w:tcPr>
          <w:p w:rsidR="00B42601" w:rsidRDefault="00841D85">
            <w:pPr>
              <w:spacing w:line="240" w:lineRule="auto"/>
              <w:jc w:val="center"/>
            </w:pPr>
            <w:r>
              <w:rPr>
                <w:rFonts w:ascii="Times New Roman" w:hAnsi="Times New Roman" w:cs="Times New Roman"/>
                <w:lang w:eastAsia="ru-RU"/>
              </w:rPr>
              <w:t>Не менее 200</w:t>
            </w:r>
          </w:p>
        </w:tc>
        <w:tc>
          <w:tcPr>
            <w:tcW w:w="993" w:type="dxa"/>
            <w:shd w:val="clear" w:color="auto" w:fill="auto"/>
          </w:tcPr>
          <w:p w:rsidR="00B42601" w:rsidRDefault="00841D85">
            <w:pPr>
              <w:spacing w:line="240" w:lineRule="auto"/>
              <w:jc w:val="center"/>
            </w:pPr>
            <w:r>
              <w:rPr>
                <w:rFonts w:ascii="Times New Roman" w:hAnsi="Times New Roman" w:cs="Times New Roman"/>
                <w:lang w:eastAsia="ru-RU"/>
              </w:rPr>
              <w:t>Не менее 200</w:t>
            </w:r>
          </w:p>
        </w:tc>
        <w:tc>
          <w:tcPr>
            <w:tcW w:w="1984" w:type="dxa"/>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Отдел образования,</w:t>
            </w:r>
          </w:p>
          <w:p w:rsidR="00B42601" w:rsidRDefault="00841D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СОШ №№ 1, 3, 5, 7, 9, 11, 19, 23; МБОУ ООШ №№ 20, 22; </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МБУ ДО ДДТ №№ 1, 2</w:t>
            </w:r>
            <w:r>
              <w:rPr>
                <w:rFonts w:ascii="Times New Roman" w:hAnsi="Times New Roman" w:cs="Times New Roman"/>
                <w:sz w:val="20"/>
                <w:szCs w:val="20"/>
                <w:lang w:eastAsia="ru-RU"/>
              </w:rPr>
              <w:t xml:space="preserve"> </w:t>
            </w:r>
          </w:p>
        </w:tc>
      </w:tr>
      <w:tr w:rsidR="00B42601">
        <w:tc>
          <w:tcPr>
            <w:tcW w:w="15167" w:type="dxa"/>
            <w:gridSpan w:val="9"/>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Основное мероприятие 2. Обеспечение содействия в трудоустройстве детей и подростков</w:t>
            </w: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3.2.1.</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Создание трудовых бригад для несовершеннолетних для проведения временных общественно полезных работ</w:t>
            </w:r>
          </w:p>
        </w:tc>
        <w:tc>
          <w:tcPr>
            <w:tcW w:w="1275"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color w:val="000000"/>
                <w:spacing w:val="1"/>
                <w:lang w:eastAsia="ru-RU"/>
              </w:rPr>
              <w:t>2025-2027</w:t>
            </w:r>
          </w:p>
        </w:tc>
        <w:tc>
          <w:tcPr>
            <w:tcW w:w="3402"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трудовых бригад трудовых бригад для несовершеннолетних для проведения временных общественно полезных работ</w:t>
            </w:r>
          </w:p>
        </w:tc>
        <w:tc>
          <w:tcPr>
            <w:tcW w:w="851"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6</w:t>
            </w:r>
          </w:p>
        </w:tc>
        <w:tc>
          <w:tcPr>
            <w:tcW w:w="992" w:type="dxa"/>
            <w:shd w:val="clear" w:color="auto" w:fill="auto"/>
          </w:tcPr>
          <w:p w:rsidR="00B42601" w:rsidRDefault="00841D85">
            <w:pPr>
              <w:jc w:val="center"/>
              <w:rPr>
                <w:rFonts w:ascii="Times New Roman" w:hAnsi="Times New Roman" w:cs="Times New Roman"/>
              </w:rPr>
            </w:pPr>
            <w:r>
              <w:rPr>
                <w:rFonts w:ascii="Times New Roman" w:hAnsi="Times New Roman" w:cs="Times New Roman"/>
              </w:rPr>
              <w:t>6</w:t>
            </w:r>
          </w:p>
        </w:tc>
        <w:tc>
          <w:tcPr>
            <w:tcW w:w="993" w:type="dxa"/>
            <w:shd w:val="clear" w:color="auto" w:fill="auto"/>
          </w:tcPr>
          <w:p w:rsidR="00B42601" w:rsidRDefault="00841D85">
            <w:pPr>
              <w:jc w:val="center"/>
              <w:rPr>
                <w:rFonts w:ascii="Times New Roman" w:hAnsi="Times New Roman" w:cs="Times New Roman"/>
              </w:rPr>
            </w:pPr>
            <w:r>
              <w:rPr>
                <w:rFonts w:ascii="Times New Roman" w:hAnsi="Times New Roman" w:cs="Times New Roman"/>
              </w:rPr>
              <w:t>6</w:t>
            </w:r>
          </w:p>
        </w:tc>
        <w:tc>
          <w:tcPr>
            <w:tcW w:w="1984" w:type="dxa"/>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Отдел образования,</w:t>
            </w:r>
          </w:p>
          <w:p w:rsidR="00B42601" w:rsidRDefault="00841D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МБОУ СОШ</w:t>
            </w:r>
          </w:p>
          <w:p w:rsidR="00B42601" w:rsidRDefault="00841D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 1, 3, 9, 19; </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МБОУ ООШ №№ 20, 22</w:t>
            </w:r>
            <w:r>
              <w:rPr>
                <w:rFonts w:ascii="Times New Roman" w:hAnsi="Times New Roman" w:cs="Times New Roman"/>
                <w:sz w:val="20"/>
                <w:szCs w:val="20"/>
                <w:lang w:eastAsia="ru-RU"/>
              </w:rPr>
              <w:t xml:space="preserve"> </w:t>
            </w:r>
          </w:p>
        </w:tc>
      </w:tr>
    </w:tbl>
    <w:p w:rsidR="00B42601" w:rsidRDefault="00B42601">
      <w:pPr>
        <w:tabs>
          <w:tab w:val="left" w:pos="993"/>
        </w:tabs>
        <w:spacing w:after="0"/>
        <w:jc w:val="right"/>
        <w:rPr>
          <w:rFonts w:ascii="Times New Roman" w:hAnsi="Times New Roman" w:cs="Times New Roman"/>
          <w:sz w:val="24"/>
          <w:szCs w:val="24"/>
        </w:rPr>
      </w:pPr>
    </w:p>
    <w:p w:rsidR="00B42601" w:rsidRDefault="00B42601">
      <w:pPr>
        <w:tabs>
          <w:tab w:val="left" w:pos="993"/>
        </w:tabs>
        <w:spacing w:after="0"/>
        <w:jc w:val="right"/>
        <w:rPr>
          <w:rFonts w:ascii="Times New Roman" w:hAnsi="Times New Roman" w:cs="Times New Roman"/>
          <w:sz w:val="24"/>
          <w:szCs w:val="24"/>
        </w:rPr>
      </w:pPr>
    </w:p>
    <w:p w:rsidR="00B42601" w:rsidRDefault="00B42601">
      <w:pPr>
        <w:tabs>
          <w:tab w:val="left" w:pos="993"/>
        </w:tabs>
        <w:spacing w:after="0"/>
        <w:jc w:val="right"/>
        <w:rPr>
          <w:rFonts w:ascii="Times New Roman" w:hAnsi="Times New Roman" w:cs="Times New Roman"/>
          <w:sz w:val="24"/>
          <w:szCs w:val="24"/>
        </w:rPr>
      </w:pPr>
    </w:p>
    <w:p w:rsidR="00B42601" w:rsidRDefault="00B42601">
      <w:pPr>
        <w:tabs>
          <w:tab w:val="left" w:pos="993"/>
        </w:tabs>
        <w:spacing w:after="0"/>
        <w:jc w:val="right"/>
        <w:rPr>
          <w:rFonts w:ascii="Times New Roman" w:hAnsi="Times New Roman" w:cs="Times New Roman"/>
          <w:sz w:val="24"/>
          <w:szCs w:val="24"/>
        </w:rPr>
      </w:pPr>
    </w:p>
    <w:p w:rsidR="00B42601" w:rsidRDefault="00B42601">
      <w:pPr>
        <w:tabs>
          <w:tab w:val="left" w:pos="993"/>
        </w:tabs>
        <w:spacing w:after="0"/>
        <w:jc w:val="right"/>
        <w:rPr>
          <w:rFonts w:ascii="Times New Roman" w:hAnsi="Times New Roman" w:cs="Times New Roman"/>
          <w:sz w:val="24"/>
          <w:szCs w:val="24"/>
        </w:rPr>
      </w:pPr>
    </w:p>
    <w:p w:rsidR="00B42601" w:rsidRDefault="00B42601">
      <w:pPr>
        <w:tabs>
          <w:tab w:val="left" w:pos="993"/>
        </w:tabs>
        <w:spacing w:after="0"/>
        <w:jc w:val="right"/>
        <w:rPr>
          <w:rFonts w:ascii="Times New Roman" w:hAnsi="Times New Roman" w:cs="Times New Roman"/>
          <w:sz w:val="24"/>
          <w:szCs w:val="24"/>
        </w:rPr>
      </w:pPr>
    </w:p>
    <w:p w:rsidR="00B42601" w:rsidRDefault="00B42601">
      <w:pPr>
        <w:tabs>
          <w:tab w:val="left" w:pos="993"/>
        </w:tabs>
        <w:spacing w:after="0"/>
        <w:jc w:val="right"/>
        <w:rPr>
          <w:rFonts w:ascii="Times New Roman" w:hAnsi="Times New Roman" w:cs="Times New Roman"/>
          <w:sz w:val="24"/>
          <w:szCs w:val="24"/>
        </w:rPr>
      </w:pPr>
    </w:p>
    <w:p w:rsidR="00B42601" w:rsidRDefault="00B42601">
      <w:pPr>
        <w:widowControl w:val="0"/>
        <w:spacing w:after="0" w:line="240" w:lineRule="auto"/>
        <w:rPr>
          <w:rFonts w:ascii="Times New Roman" w:hAnsi="Times New Roman" w:cs="Times New Roman"/>
          <w:color w:val="FF0000"/>
        </w:rPr>
        <w:sectPr w:rsidR="00B42601">
          <w:pgSz w:w="16838" w:h="11905" w:orient="landscape"/>
          <w:pgMar w:top="851" w:right="1134" w:bottom="993" w:left="1134" w:header="720" w:footer="720" w:gutter="0"/>
          <w:cols w:space="720"/>
          <w:docGrid w:linePitch="360"/>
        </w:sectPr>
      </w:pPr>
    </w:p>
    <w:p w:rsidR="00B42601" w:rsidRDefault="00B42601">
      <w:pPr>
        <w:widowControl w:val="0"/>
        <w:spacing w:after="0" w:line="240" w:lineRule="auto"/>
        <w:jc w:val="both"/>
        <w:rPr>
          <w:rFonts w:ascii="Times New Roman" w:hAnsi="Times New Roman" w:cs="Times New Roman"/>
          <w:sz w:val="20"/>
          <w:szCs w:val="20"/>
          <w:lang w:eastAsia="ru-RU"/>
        </w:rPr>
      </w:pPr>
    </w:p>
    <w:p w:rsidR="00B42601" w:rsidRDefault="00841D85">
      <w:pPr>
        <w:widowControl w:val="0"/>
        <w:spacing w:after="0" w:line="240" w:lineRule="auto"/>
        <w:ind w:left="7088"/>
        <w:rPr>
          <w:rFonts w:ascii="Times New Roman" w:hAnsi="Times New Roman" w:cs="Times New Roman"/>
          <w:sz w:val="24"/>
          <w:szCs w:val="24"/>
        </w:rPr>
      </w:pPr>
      <w:r>
        <w:rPr>
          <w:rFonts w:ascii="Times New Roman" w:hAnsi="Times New Roman" w:cs="Times New Roman"/>
          <w:sz w:val="24"/>
          <w:szCs w:val="24"/>
        </w:rPr>
        <w:t>Приложение № 4</w:t>
      </w:r>
    </w:p>
    <w:p w:rsidR="00B42601" w:rsidRDefault="00841D85">
      <w:pPr>
        <w:widowControl w:val="0"/>
        <w:spacing w:after="0" w:line="240" w:lineRule="auto"/>
        <w:ind w:left="7088"/>
        <w:rPr>
          <w:rFonts w:ascii="Times New Roman" w:hAnsi="Times New Roman" w:cs="Times New Roman"/>
          <w:sz w:val="24"/>
          <w:szCs w:val="24"/>
        </w:rPr>
      </w:pPr>
      <w:r>
        <w:rPr>
          <w:rFonts w:ascii="Times New Roman" w:hAnsi="Times New Roman" w:cs="Times New Roman"/>
          <w:sz w:val="24"/>
          <w:szCs w:val="24"/>
        </w:rPr>
        <w:t>к программе</w:t>
      </w:r>
    </w:p>
    <w:p w:rsidR="00B42601" w:rsidRDefault="00B42601">
      <w:pPr>
        <w:widowControl w:val="0"/>
        <w:spacing w:after="0" w:line="240" w:lineRule="auto"/>
        <w:jc w:val="right"/>
        <w:rPr>
          <w:rFonts w:ascii="Times New Roman" w:hAnsi="Times New Roman" w:cs="Times New Roman"/>
          <w:sz w:val="24"/>
          <w:szCs w:val="24"/>
        </w:rPr>
      </w:pPr>
    </w:p>
    <w:p w:rsidR="00B42601" w:rsidRDefault="00B42601">
      <w:pPr>
        <w:widowControl w:val="0"/>
        <w:spacing w:after="0" w:line="240" w:lineRule="auto"/>
        <w:jc w:val="center"/>
        <w:outlineLvl w:val="1"/>
        <w:rPr>
          <w:rFonts w:ascii="Times New Roman" w:hAnsi="Times New Roman" w:cs="Times New Roman"/>
          <w:b/>
          <w:bCs/>
          <w:sz w:val="24"/>
          <w:szCs w:val="24"/>
        </w:rPr>
      </w:pPr>
    </w:p>
    <w:p w:rsidR="00B42601" w:rsidRDefault="00841D85">
      <w:pPr>
        <w:widowControl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ПОДПРОГРАММА 4</w:t>
      </w:r>
    </w:p>
    <w:p w:rsidR="00B42601" w:rsidRDefault="00841D8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«Развитие потенциала участников образовательного процесса»</w:t>
      </w:r>
    </w:p>
    <w:p w:rsidR="00B42601" w:rsidRDefault="00B42601">
      <w:pPr>
        <w:widowControl w:val="0"/>
        <w:spacing w:after="0" w:line="240" w:lineRule="auto"/>
        <w:jc w:val="center"/>
        <w:outlineLvl w:val="1"/>
        <w:rPr>
          <w:rFonts w:ascii="Times New Roman" w:hAnsi="Times New Roman" w:cs="Times New Roman"/>
          <w:b/>
          <w:bCs/>
          <w:sz w:val="18"/>
          <w:szCs w:val="18"/>
        </w:rPr>
      </w:pPr>
    </w:p>
    <w:p w:rsidR="00B42601" w:rsidRDefault="00841D85">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Паспорт подпрограммы</w:t>
      </w:r>
    </w:p>
    <w:p w:rsidR="00D745F7" w:rsidRPr="00226EDA" w:rsidRDefault="00D745F7" w:rsidP="00D745F7">
      <w:pPr>
        <w:spacing w:after="0" w:line="240" w:lineRule="auto"/>
        <w:jc w:val="center"/>
        <w:rPr>
          <w:rFonts w:ascii="Times New Roman" w:hAnsi="Times New Roman" w:cs="Times New Roman"/>
          <w:bCs/>
          <w:color w:val="0070C0"/>
          <w:sz w:val="20"/>
          <w:szCs w:val="20"/>
          <w:lang w:eastAsia="ru-RU"/>
        </w:rPr>
      </w:pPr>
      <w:r w:rsidRPr="00226EDA">
        <w:rPr>
          <w:rFonts w:ascii="Times New Roman" w:hAnsi="Times New Roman" w:cs="Times New Roman"/>
          <w:bCs/>
          <w:color w:val="0070C0"/>
          <w:sz w:val="20"/>
          <w:szCs w:val="20"/>
          <w:lang w:eastAsia="ru-RU"/>
        </w:rPr>
        <w:t>(в редакции постановлени</w:t>
      </w:r>
      <w:r w:rsidR="00171CC1">
        <w:rPr>
          <w:rFonts w:ascii="Times New Roman" w:hAnsi="Times New Roman" w:cs="Times New Roman"/>
          <w:bCs/>
          <w:color w:val="0070C0"/>
          <w:sz w:val="20"/>
          <w:szCs w:val="20"/>
          <w:lang w:eastAsia="ru-RU"/>
        </w:rPr>
        <w:t>я</w:t>
      </w:r>
      <w:r w:rsidRPr="00226EDA">
        <w:rPr>
          <w:rFonts w:ascii="Times New Roman" w:hAnsi="Times New Roman" w:cs="Times New Roman"/>
          <w:bCs/>
          <w:color w:val="0070C0"/>
          <w:sz w:val="20"/>
          <w:szCs w:val="20"/>
          <w:lang w:eastAsia="ru-RU"/>
        </w:rPr>
        <w:t xml:space="preserve"> от </w:t>
      </w:r>
      <w:r>
        <w:rPr>
          <w:rFonts w:ascii="Times New Roman" w:hAnsi="Times New Roman" w:cs="Times New Roman"/>
          <w:bCs/>
          <w:color w:val="0070C0"/>
          <w:sz w:val="20"/>
          <w:szCs w:val="20"/>
          <w:lang w:eastAsia="ru-RU"/>
        </w:rPr>
        <w:t>30.05.2025 № 948</w:t>
      </w:r>
      <w:r w:rsidRPr="00226EDA">
        <w:rPr>
          <w:rFonts w:ascii="Times New Roman" w:hAnsi="Times New Roman" w:cs="Times New Roman"/>
          <w:bCs/>
          <w:color w:val="0070C0"/>
          <w:sz w:val="20"/>
          <w:szCs w:val="20"/>
          <w:lang w:eastAsia="ru-RU"/>
        </w:rPr>
        <w:t>)</w:t>
      </w:r>
    </w:p>
    <w:p w:rsidR="00B42601" w:rsidRDefault="00B42601">
      <w:pPr>
        <w:tabs>
          <w:tab w:val="left" w:pos="993"/>
        </w:tabs>
        <w:spacing w:after="0"/>
        <w:jc w:val="center"/>
        <w:rPr>
          <w:rFonts w:ascii="Times New Roman" w:hAnsi="Times New Roman" w:cs="Times New Roman"/>
          <w:sz w:val="26"/>
          <w:szCs w:val="26"/>
        </w:rPr>
      </w:pPr>
    </w:p>
    <w:tbl>
      <w:tblPr>
        <w:tblW w:w="9640" w:type="dxa"/>
        <w:tblInd w:w="-67" w:type="dxa"/>
        <w:tblLayout w:type="fixed"/>
        <w:tblCellMar>
          <w:left w:w="75" w:type="dxa"/>
          <w:right w:w="75" w:type="dxa"/>
        </w:tblCellMar>
        <w:tblLook w:val="0000" w:firstRow="0" w:lastRow="0" w:firstColumn="0" w:lastColumn="0" w:noHBand="0" w:noVBand="0"/>
      </w:tblPr>
      <w:tblGrid>
        <w:gridCol w:w="2126"/>
        <w:gridCol w:w="7514"/>
      </w:tblGrid>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Наименование муниципальной программы</w:t>
            </w:r>
          </w:p>
        </w:tc>
        <w:tc>
          <w:tcPr>
            <w:tcW w:w="7514"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outlineLvl w:val="1"/>
              <w:rPr>
                <w:rFonts w:ascii="Times New Roman" w:hAnsi="Times New Roman"/>
                <w:sz w:val="24"/>
              </w:rPr>
            </w:pPr>
            <w:r>
              <w:rPr>
                <w:rFonts w:ascii="Times New Roman" w:hAnsi="Times New Roman" w:cs="Times New Roman"/>
                <w:bCs/>
                <w:sz w:val="24"/>
                <w:szCs w:val="24"/>
              </w:rPr>
              <w:t xml:space="preserve">муниципальная программа Печенгского муниципального округа </w:t>
            </w:r>
            <w:r>
              <w:rPr>
                <w:rFonts w:ascii="Times New Roman" w:hAnsi="Times New Roman" w:cs="Times New Roman"/>
                <w:sz w:val="24"/>
                <w:szCs w:val="24"/>
              </w:rPr>
              <w:t>«Образование» на 2025 – 2027 годы</w:t>
            </w:r>
          </w:p>
        </w:tc>
      </w:tr>
      <w:tr w:rsidR="00B42601">
        <w:trPr>
          <w:trHeight w:val="775"/>
        </w:trPr>
        <w:tc>
          <w:tcPr>
            <w:tcW w:w="2126" w:type="dxa"/>
            <w:tcBorders>
              <w:top w:val="single" w:sz="4" w:space="0" w:color="auto"/>
              <w:left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Цели подпрограммы</w:t>
            </w:r>
          </w:p>
        </w:tc>
        <w:tc>
          <w:tcPr>
            <w:tcW w:w="7514" w:type="dxa"/>
            <w:tcBorders>
              <w:top w:val="single" w:sz="4" w:space="0" w:color="auto"/>
              <w:left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методического обеспечения образовательной деятельности. Совершенствование системы выявления и сопровождения одарённых детей, их специальной поддержки</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Основные мероприятия подпрограммы</w:t>
            </w:r>
          </w:p>
        </w:tc>
        <w:tc>
          <w:tcPr>
            <w:tcW w:w="7514"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Создание условий для развития творческого потенциала педагогических работников.</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Развитие системы непрерывного повышения квалификации педагогических работников.</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Создание благоприятных условий для выявления, развития и поддержки одарённых детей в различных областях интеллектуальной и творческой деятельности.</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Показатели подпрограммы</w:t>
            </w:r>
          </w:p>
        </w:tc>
        <w:tc>
          <w:tcPr>
            <w:tcW w:w="7514"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Количество проведённых конкурсов педагогического профессионального мастерства.</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Количество проведенных мероприятий на основе диссеминации лучших педагогических практик.</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Количество проведенных методических мероприятий по сопровождению инновационных процессов в образовательных организациях.</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Выполнение муниципального задания МБУ «ММЦ».</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Количество проведенных муниципальных конкурсов и олимпиад технического творчества.</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Количество талантливых детей, принимающих участие в мероприятиях регионального и всероссийского уровня.</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Количество проведенных муниципальных конкурсов и олимпиад по выявлению талантливых детей среди дошкольников и обучающихся школ.</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 Количество проведенных консультаций и совещаний методической поддержки педагогических работников.</w:t>
            </w:r>
          </w:p>
          <w:p w:rsidR="00D745F7" w:rsidRPr="00D745F7" w:rsidRDefault="00D745F7">
            <w:pPr>
              <w:widowControl w:val="0"/>
              <w:spacing w:after="0" w:line="240" w:lineRule="auto"/>
              <w:jc w:val="both"/>
              <w:rPr>
                <w:rFonts w:ascii="Times New Roman" w:hAnsi="Times New Roman" w:cs="Times New Roman"/>
                <w:sz w:val="24"/>
                <w:szCs w:val="24"/>
              </w:rPr>
            </w:pPr>
            <w:r w:rsidRPr="00D745F7">
              <w:rPr>
                <w:rFonts w:ascii="Times New Roman" w:hAnsi="Times New Roman" w:cs="Times New Roman"/>
                <w:sz w:val="24"/>
              </w:rPr>
              <w:t>9. Количество проведенных мероприятий по методическому обеспечению образовательной деятельности</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Сроки и этапы реализации подпрограммы</w:t>
            </w:r>
          </w:p>
        </w:tc>
        <w:tc>
          <w:tcPr>
            <w:tcW w:w="7514"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202</w:t>
            </w:r>
            <w:r>
              <w:rPr>
                <w:rFonts w:ascii="Times New Roman" w:hAnsi="Times New Roman" w:cs="Times New Roman"/>
                <w:sz w:val="24"/>
                <w:szCs w:val="24"/>
                <w:lang w:val="en-US"/>
              </w:rPr>
              <w:t>5</w:t>
            </w:r>
            <w:r>
              <w:rPr>
                <w:rFonts w:ascii="Times New Roman" w:hAnsi="Times New Roman" w:cs="Times New Roman"/>
                <w:sz w:val="24"/>
                <w:szCs w:val="24"/>
              </w:rPr>
              <w:t xml:space="preserve"> - 202</w:t>
            </w:r>
            <w:r>
              <w:rPr>
                <w:rFonts w:ascii="Times New Roman" w:hAnsi="Times New Roman" w:cs="Times New Roman"/>
                <w:sz w:val="24"/>
                <w:szCs w:val="24"/>
                <w:lang w:val="en-US"/>
              </w:rPr>
              <w:t>7</w:t>
            </w:r>
            <w:r>
              <w:rPr>
                <w:rFonts w:ascii="Times New Roman" w:hAnsi="Times New Roman" w:cs="Times New Roman"/>
                <w:sz w:val="24"/>
                <w:szCs w:val="24"/>
              </w:rPr>
              <w:t xml:space="preserve"> годы</w:t>
            </w:r>
          </w:p>
        </w:tc>
      </w:tr>
      <w:tr w:rsidR="00B42601">
        <w:trPr>
          <w:trHeight w:val="558"/>
        </w:trPr>
        <w:tc>
          <w:tcPr>
            <w:tcW w:w="2126" w:type="dxa"/>
            <w:tcBorders>
              <w:top w:val="single" w:sz="4" w:space="0" w:color="auto"/>
              <w:left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Финансовое обеспечение подпрограммы</w:t>
            </w:r>
          </w:p>
        </w:tc>
        <w:tc>
          <w:tcPr>
            <w:tcW w:w="7514" w:type="dxa"/>
            <w:tcBorders>
              <w:top w:val="single" w:sz="4" w:space="0" w:color="auto"/>
              <w:left w:val="single" w:sz="4" w:space="0" w:color="auto"/>
              <w:right w:val="single" w:sz="4" w:space="0" w:color="auto"/>
            </w:tcBorders>
          </w:tcPr>
          <w:p w:rsidR="00B42601" w:rsidRDefault="00841D85">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Всего по подпрограмме: </w:t>
            </w:r>
            <w:r>
              <w:rPr>
                <w:rFonts w:ascii="Times New Roman" w:hAnsi="Times New Roman" w:cs="Times New Roman"/>
                <w:b/>
                <w:sz w:val="24"/>
                <w:szCs w:val="24"/>
              </w:rPr>
              <w:t>23 298,6</w:t>
            </w:r>
            <w:r>
              <w:rPr>
                <w:rFonts w:ascii="Times New Roman" w:hAnsi="Times New Roman" w:cs="Times New Roman"/>
                <w:sz w:val="24"/>
                <w:szCs w:val="24"/>
              </w:rPr>
              <w:t xml:space="preserve"> </w:t>
            </w:r>
            <w:r>
              <w:rPr>
                <w:rFonts w:ascii="Times New Roman" w:hAnsi="Times New Roman" w:cs="Times New Roman"/>
                <w:b/>
                <w:sz w:val="24"/>
                <w:szCs w:val="24"/>
              </w:rPr>
              <w:t>тыс. рублей,</w:t>
            </w:r>
            <w:r>
              <w:rPr>
                <w:rFonts w:ascii="Times New Roman" w:hAnsi="Times New Roman" w:cs="Times New Roman"/>
                <w:sz w:val="24"/>
                <w:szCs w:val="24"/>
              </w:rPr>
              <w:t xml:space="preserve">                      </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ФБ: 0,0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2025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2026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2027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ОБ: 0,0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2025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2026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2027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МБ: 23298,6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2025 год: 7751,3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2026 год: 7766,0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2027 год: 7781,3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ВБС: 0,0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2025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2026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2027 год: 0,0 тыс. рублей.</w:t>
            </w:r>
          </w:p>
        </w:tc>
      </w:tr>
      <w:tr w:rsidR="00B42601">
        <w:trPr>
          <w:trHeight w:val="843"/>
        </w:trPr>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Arial"/>
                <w:sz w:val="24"/>
                <w:szCs w:val="24"/>
                <w:lang w:eastAsia="ru-RU"/>
              </w:rPr>
            </w:pPr>
            <w:r>
              <w:rPr>
                <w:rFonts w:ascii="Times New Roman" w:hAnsi="Times New Roman" w:cs="Arial"/>
                <w:sz w:val="24"/>
                <w:szCs w:val="24"/>
                <w:lang w:eastAsia="ru-RU"/>
              </w:rPr>
              <w:t>Ожидаемые конечные результаты реализации подпрограммы</w:t>
            </w:r>
          </w:p>
        </w:tc>
        <w:tc>
          <w:tcPr>
            <w:tcW w:w="7514"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сохранение уровня профессиональной компетентности педагогов до 98%;</w:t>
            </w:r>
          </w:p>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увеличение доли учащихся – победителей и призеров олимпиад и конкурсов разных уровней до 15%</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подпрограммы</w:t>
            </w:r>
          </w:p>
        </w:tc>
        <w:tc>
          <w:tcPr>
            <w:tcW w:w="7514"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Отдел образования</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Исполнители подпрограммы</w:t>
            </w:r>
            <w:r>
              <w:rPr>
                <w:rFonts w:ascii="Times New Roman" w:hAnsi="Times New Roman" w:cs="Times New Roman"/>
                <w:color w:val="FF0000"/>
                <w:sz w:val="24"/>
                <w:szCs w:val="24"/>
                <w:lang w:eastAsia="ru-RU"/>
              </w:rPr>
              <w:t xml:space="preserve"> </w:t>
            </w:r>
          </w:p>
        </w:tc>
        <w:tc>
          <w:tcPr>
            <w:tcW w:w="7514"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МБУ «ММЦ»; МБДОУ №№1,2,4,5,6,7,8,9,10,11,12,13,27,38; МБОУ СОШ №№ 1,3,5,7,9,11,19,23; МБОУ ООШ №№ 20,22; МБУ ДО ДДТ №№ 1,2</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Соисполнители подпрограммы</w:t>
            </w:r>
          </w:p>
        </w:tc>
        <w:tc>
          <w:tcPr>
            <w:tcW w:w="7514"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B42601" w:rsidRDefault="00B42601">
      <w:pPr>
        <w:widowControl w:val="0"/>
        <w:spacing w:after="0" w:line="240" w:lineRule="auto"/>
        <w:jc w:val="both"/>
        <w:rPr>
          <w:rFonts w:ascii="Times New Roman" w:hAnsi="Times New Roman" w:cs="Times New Roman"/>
          <w:sz w:val="18"/>
          <w:szCs w:val="18"/>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sectPr w:rsidR="00B42601">
          <w:pgSz w:w="11905" w:h="16838"/>
          <w:pgMar w:top="1134" w:right="850" w:bottom="1134" w:left="1701" w:header="720" w:footer="720" w:gutter="0"/>
          <w:cols w:space="720"/>
          <w:docGrid w:linePitch="360"/>
        </w:sectPr>
      </w:pPr>
    </w:p>
    <w:p w:rsidR="00B42601" w:rsidRDefault="00841D85">
      <w:pPr>
        <w:tabs>
          <w:tab w:val="left" w:pos="99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Таблица 1</w:t>
      </w:r>
    </w:p>
    <w:p w:rsidR="00B42601" w:rsidRDefault="00841D85">
      <w:pPr>
        <w:tabs>
          <w:tab w:val="left" w:pos="99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подпрограмме 4</w:t>
      </w:r>
    </w:p>
    <w:p w:rsidR="00B42601" w:rsidRDefault="00B42601">
      <w:pPr>
        <w:spacing w:after="0" w:line="240" w:lineRule="auto"/>
        <w:jc w:val="right"/>
        <w:rPr>
          <w:rFonts w:ascii="Times New Roman" w:hAnsi="Times New Roman" w:cs="Times New Roman"/>
          <w:sz w:val="24"/>
          <w:szCs w:val="24"/>
        </w:rPr>
      </w:pPr>
    </w:p>
    <w:p w:rsidR="00B42601" w:rsidRDefault="00B42601">
      <w:pPr>
        <w:spacing w:after="0" w:line="240" w:lineRule="auto"/>
        <w:jc w:val="right"/>
        <w:rPr>
          <w:rFonts w:ascii="Times New Roman" w:hAnsi="Times New Roman" w:cs="Times New Roman"/>
          <w:sz w:val="24"/>
          <w:szCs w:val="24"/>
        </w:rPr>
      </w:pPr>
    </w:p>
    <w:p w:rsidR="00B42601" w:rsidRDefault="00841D85">
      <w:pPr>
        <w:tabs>
          <w:tab w:val="left" w:pos="993"/>
        </w:tabs>
        <w:spacing w:after="0" w:line="240" w:lineRule="auto"/>
        <w:jc w:val="center"/>
        <w:rPr>
          <w:rFonts w:ascii="Times New Roman" w:hAnsi="Times New Roman" w:cs="Times New Roman"/>
          <w:sz w:val="24"/>
          <w:szCs w:val="24"/>
          <w:lang w:eastAsia="ru-RU"/>
        </w:rPr>
      </w:pPr>
      <w:r>
        <w:rPr>
          <w:rFonts w:ascii="Times New Roman" w:hAnsi="Times New Roman" w:cs="Times New Roman"/>
          <w:b/>
          <w:sz w:val="24"/>
          <w:szCs w:val="24"/>
          <w:lang w:eastAsia="ru-RU"/>
        </w:rPr>
        <w:t>ПЕРЕЧЕНЬ</w:t>
      </w:r>
      <w:r>
        <w:rPr>
          <w:rFonts w:ascii="Times New Roman" w:hAnsi="Times New Roman" w:cs="Times New Roman"/>
          <w:sz w:val="24"/>
          <w:szCs w:val="24"/>
          <w:lang w:eastAsia="ru-RU"/>
        </w:rPr>
        <w:t xml:space="preserve"> </w:t>
      </w:r>
    </w:p>
    <w:p w:rsidR="00B42601" w:rsidRDefault="00841D85">
      <w:pPr>
        <w:tabs>
          <w:tab w:val="left" w:pos="993"/>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мероприятий подпрограммы с объёмом финансирования</w:t>
      </w:r>
    </w:p>
    <w:p w:rsidR="00171CC1" w:rsidRPr="00226EDA" w:rsidRDefault="00171CC1" w:rsidP="00171CC1">
      <w:pPr>
        <w:spacing w:after="0" w:line="240" w:lineRule="auto"/>
        <w:jc w:val="center"/>
        <w:rPr>
          <w:rFonts w:ascii="Times New Roman" w:hAnsi="Times New Roman" w:cs="Times New Roman"/>
          <w:bCs/>
          <w:color w:val="0070C0"/>
          <w:sz w:val="20"/>
          <w:szCs w:val="20"/>
          <w:lang w:eastAsia="ru-RU"/>
        </w:rPr>
      </w:pPr>
      <w:r w:rsidRPr="00226EDA">
        <w:rPr>
          <w:rFonts w:ascii="Times New Roman" w:hAnsi="Times New Roman" w:cs="Times New Roman"/>
          <w:bCs/>
          <w:color w:val="0070C0"/>
          <w:sz w:val="20"/>
          <w:szCs w:val="20"/>
          <w:lang w:eastAsia="ru-RU"/>
        </w:rPr>
        <w:t>(в редакции постановлени</w:t>
      </w:r>
      <w:r>
        <w:rPr>
          <w:rFonts w:ascii="Times New Roman" w:hAnsi="Times New Roman" w:cs="Times New Roman"/>
          <w:bCs/>
          <w:color w:val="0070C0"/>
          <w:sz w:val="20"/>
          <w:szCs w:val="20"/>
          <w:lang w:eastAsia="ru-RU"/>
        </w:rPr>
        <w:t>я</w:t>
      </w:r>
      <w:r w:rsidRPr="00226EDA">
        <w:rPr>
          <w:rFonts w:ascii="Times New Roman" w:hAnsi="Times New Roman" w:cs="Times New Roman"/>
          <w:bCs/>
          <w:color w:val="0070C0"/>
          <w:sz w:val="20"/>
          <w:szCs w:val="20"/>
          <w:lang w:eastAsia="ru-RU"/>
        </w:rPr>
        <w:t xml:space="preserve"> от </w:t>
      </w:r>
      <w:r>
        <w:rPr>
          <w:rFonts w:ascii="Times New Roman" w:hAnsi="Times New Roman" w:cs="Times New Roman"/>
          <w:bCs/>
          <w:color w:val="0070C0"/>
          <w:sz w:val="20"/>
          <w:szCs w:val="20"/>
          <w:lang w:eastAsia="ru-RU"/>
        </w:rPr>
        <w:t>30.05.2025 № 948</w:t>
      </w:r>
      <w:r w:rsidRPr="00226EDA">
        <w:rPr>
          <w:rFonts w:ascii="Times New Roman" w:hAnsi="Times New Roman" w:cs="Times New Roman"/>
          <w:bCs/>
          <w:color w:val="0070C0"/>
          <w:sz w:val="20"/>
          <w:szCs w:val="20"/>
          <w:lang w:eastAsia="ru-RU"/>
        </w:rPr>
        <w:t>)</w:t>
      </w:r>
    </w:p>
    <w:p w:rsidR="00B42601" w:rsidRDefault="00B42601">
      <w:pPr>
        <w:tabs>
          <w:tab w:val="left" w:pos="993"/>
        </w:tabs>
        <w:spacing w:after="0" w:line="240" w:lineRule="auto"/>
        <w:jc w:val="center"/>
        <w:rPr>
          <w:rFonts w:ascii="Times New Roman" w:hAnsi="Times New Roman" w:cs="Times New Roman"/>
          <w:sz w:val="24"/>
          <w:szCs w:val="24"/>
          <w:lang w:eastAsia="ru-RU"/>
        </w:rPr>
      </w:pPr>
    </w:p>
    <w:tbl>
      <w:tblPr>
        <w:tblW w:w="496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16"/>
        <w:gridCol w:w="7"/>
        <w:gridCol w:w="4410"/>
        <w:gridCol w:w="1353"/>
        <w:gridCol w:w="951"/>
        <w:gridCol w:w="129"/>
        <w:gridCol w:w="951"/>
        <w:gridCol w:w="1089"/>
        <w:gridCol w:w="945"/>
        <w:gridCol w:w="942"/>
        <w:gridCol w:w="120"/>
        <w:gridCol w:w="2915"/>
      </w:tblGrid>
      <w:tr w:rsidR="00B42601">
        <w:trPr>
          <w:trHeight w:val="780"/>
        </w:trPr>
        <w:tc>
          <w:tcPr>
            <w:tcW w:w="297" w:type="pct"/>
            <w:gridSpan w:val="3"/>
            <w:vMerge w:val="restar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bCs/>
                <w:lang w:eastAsia="ru-RU"/>
              </w:rPr>
              <w:t>№ п/п</w:t>
            </w:r>
          </w:p>
        </w:tc>
        <w:tc>
          <w:tcPr>
            <w:tcW w:w="1502" w:type="pct"/>
            <w:vMerge w:val="restar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Цели, мероприятия</w:t>
            </w:r>
          </w:p>
        </w:tc>
        <w:tc>
          <w:tcPr>
            <w:tcW w:w="461" w:type="pct"/>
            <w:vMerge w:val="restar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Срок исполнения</w:t>
            </w:r>
          </w:p>
        </w:tc>
        <w:tc>
          <w:tcPr>
            <w:tcW w:w="368" w:type="pct"/>
            <w:gridSpan w:val="2"/>
            <w:vMerge w:val="restar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Источники финансирования</w:t>
            </w:r>
          </w:p>
        </w:tc>
        <w:tc>
          <w:tcPr>
            <w:tcW w:w="1338" w:type="pct"/>
            <w:gridSpan w:val="4"/>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Объем финансирования,</w:t>
            </w:r>
          </w:p>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тысяч рублей</w:t>
            </w:r>
          </w:p>
        </w:tc>
        <w:tc>
          <w:tcPr>
            <w:tcW w:w="1035" w:type="pct"/>
            <w:gridSpan w:val="2"/>
            <w:vMerge w:val="restart"/>
            <w:shd w:val="clear" w:color="auto" w:fill="auto"/>
            <w:vAlign w:val="center"/>
          </w:tcPr>
          <w:p w:rsidR="00B42601" w:rsidRDefault="00841D85">
            <w:pPr>
              <w:tabs>
                <w:tab w:val="left" w:pos="885"/>
              </w:tabs>
              <w:spacing w:after="0" w:line="240" w:lineRule="auto"/>
              <w:jc w:val="center"/>
              <w:rPr>
                <w:rFonts w:ascii="Times New Roman" w:hAnsi="Times New Roman" w:cs="Times New Roman"/>
                <w:bCs/>
                <w:lang w:eastAsia="ru-RU"/>
              </w:rPr>
            </w:pPr>
            <w:r>
              <w:rPr>
                <w:rFonts w:ascii="Times New Roman" w:hAnsi="Times New Roman" w:cs="Times New Roman"/>
                <w:bCs/>
                <w:lang w:eastAsia="ru-RU"/>
              </w:rPr>
              <w:t>Исполнители, соисполнители</w:t>
            </w:r>
          </w:p>
        </w:tc>
      </w:tr>
      <w:tr w:rsidR="00B42601">
        <w:trPr>
          <w:trHeight w:val="267"/>
        </w:trPr>
        <w:tc>
          <w:tcPr>
            <w:tcW w:w="297" w:type="pct"/>
            <w:gridSpan w:val="3"/>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1502" w:type="pct"/>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461" w:type="pct"/>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368" w:type="pct"/>
            <w:gridSpan w:val="2"/>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324"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Всего</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Cs/>
                <w:lang w:val="en-US" w:eastAsia="ru-RU"/>
              </w:rPr>
            </w:pPr>
            <w:r>
              <w:rPr>
                <w:rFonts w:ascii="Times New Roman" w:hAnsi="Times New Roman" w:cs="Times New Roman"/>
                <w:bCs/>
                <w:lang w:eastAsia="ru-RU"/>
              </w:rPr>
              <w:t>202</w:t>
            </w:r>
            <w:r>
              <w:rPr>
                <w:rFonts w:ascii="Times New Roman" w:hAnsi="Times New Roman" w:cs="Times New Roman"/>
                <w:bCs/>
                <w:lang w:val="en-US" w:eastAsia="ru-RU"/>
              </w:rPr>
              <w:t>5</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Cs/>
                <w:lang w:val="en-US" w:eastAsia="ru-RU"/>
              </w:rPr>
            </w:pPr>
            <w:r>
              <w:rPr>
                <w:rFonts w:ascii="Times New Roman" w:hAnsi="Times New Roman" w:cs="Times New Roman"/>
                <w:bCs/>
                <w:lang w:eastAsia="ru-RU"/>
              </w:rPr>
              <w:t>202</w:t>
            </w:r>
            <w:r>
              <w:rPr>
                <w:rFonts w:ascii="Times New Roman" w:hAnsi="Times New Roman" w:cs="Times New Roman"/>
                <w:bCs/>
                <w:lang w:val="en-US" w:eastAsia="ru-RU"/>
              </w:rPr>
              <w:t>6</w:t>
            </w:r>
          </w:p>
        </w:tc>
        <w:tc>
          <w:tcPr>
            <w:tcW w:w="321" w:type="pct"/>
            <w:shd w:val="clear" w:color="auto" w:fill="auto"/>
            <w:vAlign w:val="center"/>
          </w:tcPr>
          <w:p w:rsidR="00B42601" w:rsidRDefault="00841D85">
            <w:pPr>
              <w:spacing w:after="0" w:line="240" w:lineRule="auto"/>
              <w:jc w:val="center"/>
              <w:rPr>
                <w:rFonts w:ascii="Times New Roman" w:hAnsi="Times New Roman" w:cs="Times New Roman"/>
                <w:bCs/>
                <w:lang w:val="en-US" w:eastAsia="ru-RU"/>
              </w:rPr>
            </w:pPr>
            <w:r>
              <w:rPr>
                <w:rFonts w:ascii="Times New Roman" w:hAnsi="Times New Roman" w:cs="Times New Roman"/>
                <w:bCs/>
                <w:lang w:eastAsia="ru-RU"/>
              </w:rPr>
              <w:t>202</w:t>
            </w:r>
            <w:r>
              <w:rPr>
                <w:rFonts w:ascii="Times New Roman" w:hAnsi="Times New Roman" w:cs="Times New Roman"/>
                <w:bCs/>
                <w:lang w:val="en-US" w:eastAsia="ru-RU"/>
              </w:rPr>
              <w:t>7</w:t>
            </w:r>
          </w:p>
        </w:tc>
        <w:tc>
          <w:tcPr>
            <w:tcW w:w="1035" w:type="pct"/>
            <w:gridSpan w:val="2"/>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r>
      <w:tr w:rsidR="00B42601">
        <w:tc>
          <w:tcPr>
            <w:tcW w:w="297" w:type="pct"/>
            <w:gridSpan w:val="3"/>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w:t>
            </w:r>
          </w:p>
        </w:tc>
        <w:tc>
          <w:tcPr>
            <w:tcW w:w="1502"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w:t>
            </w:r>
          </w:p>
        </w:tc>
        <w:tc>
          <w:tcPr>
            <w:tcW w:w="461"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3</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4</w:t>
            </w:r>
          </w:p>
        </w:tc>
        <w:tc>
          <w:tcPr>
            <w:tcW w:w="324"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5</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6</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7</w:t>
            </w:r>
          </w:p>
        </w:tc>
        <w:tc>
          <w:tcPr>
            <w:tcW w:w="321"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8</w:t>
            </w:r>
          </w:p>
        </w:tc>
        <w:tc>
          <w:tcPr>
            <w:tcW w:w="1035" w:type="pct"/>
            <w:gridSpan w:val="2"/>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9</w:t>
            </w:r>
          </w:p>
        </w:tc>
      </w:tr>
      <w:tr w:rsidR="00B42601">
        <w:trPr>
          <w:trHeight w:val="290"/>
        </w:trPr>
        <w:tc>
          <w:tcPr>
            <w:tcW w:w="5000" w:type="pct"/>
            <w:gridSpan w:val="13"/>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Подпрограмма 4. «Развитие потенциала участников образовательного процесса»</w:t>
            </w:r>
          </w:p>
        </w:tc>
      </w:tr>
      <w:tr w:rsidR="00B42601">
        <w:trPr>
          <w:trHeight w:val="290"/>
        </w:trPr>
        <w:tc>
          <w:tcPr>
            <w:tcW w:w="5000" w:type="pct"/>
            <w:gridSpan w:val="13"/>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Цель: Развитие методического обеспечения образовательной деятельности. Совершенствование системы выявления и сопровождения одарённых детей, их специальной поддержки.</w:t>
            </w:r>
          </w:p>
        </w:tc>
      </w:tr>
      <w:tr w:rsidR="00B42601">
        <w:trPr>
          <w:trHeight w:val="281"/>
        </w:trPr>
        <w:tc>
          <w:tcPr>
            <w:tcW w:w="5000" w:type="pct"/>
            <w:gridSpan w:val="13"/>
            <w:shd w:val="clear" w:color="auto" w:fill="auto"/>
          </w:tcPr>
          <w:p w:rsidR="00B42601" w:rsidRDefault="00841D85">
            <w:pPr>
              <w:spacing w:after="0" w:line="240" w:lineRule="auto"/>
              <w:jc w:val="both"/>
              <w:rPr>
                <w:rFonts w:ascii="Times New Roman" w:hAnsi="Times New Roman" w:cs="Times New Roman"/>
                <w:b/>
                <w:sz w:val="23"/>
                <w:szCs w:val="23"/>
                <w:lang w:eastAsia="ru-RU"/>
              </w:rPr>
            </w:pPr>
            <w:r>
              <w:rPr>
                <w:rFonts w:ascii="Times New Roman" w:hAnsi="Times New Roman" w:cs="Times New Roman"/>
                <w:b/>
                <w:sz w:val="23"/>
                <w:szCs w:val="23"/>
                <w:lang w:eastAsia="ru-RU"/>
              </w:rPr>
              <w:t>Основное мероприятие 1. Создание условий для развития творческого потенциала педагогических работников</w:t>
            </w:r>
          </w:p>
        </w:tc>
      </w:tr>
      <w:tr w:rsidR="00B42601">
        <w:trPr>
          <w:trHeight w:val="185"/>
        </w:trPr>
        <w:tc>
          <w:tcPr>
            <w:tcW w:w="297" w:type="pct"/>
            <w:gridSpan w:val="3"/>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val="en-US" w:eastAsia="ru-RU"/>
              </w:rPr>
              <w:t>4</w:t>
            </w:r>
            <w:r>
              <w:rPr>
                <w:rFonts w:ascii="Times New Roman" w:hAnsi="Times New Roman" w:cs="Times New Roman"/>
                <w:lang w:eastAsia="ru-RU"/>
              </w:rPr>
              <w:t>.1.1.</w:t>
            </w:r>
          </w:p>
        </w:tc>
        <w:tc>
          <w:tcPr>
            <w:tcW w:w="1502"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Выявление и поддержка талантливых педагогов</w:t>
            </w:r>
          </w:p>
        </w:tc>
        <w:tc>
          <w:tcPr>
            <w:tcW w:w="461"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color w:val="000000"/>
                <w:spacing w:val="1"/>
                <w:lang w:eastAsia="ru-RU"/>
              </w:rPr>
              <w:t>2025-2027</w:t>
            </w: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val="restart"/>
            <w:shd w:val="clear" w:color="auto" w:fill="auto"/>
          </w:tcPr>
          <w:p w:rsidR="00171CC1" w:rsidRPr="00171CC1" w:rsidRDefault="00171CC1" w:rsidP="00171CC1">
            <w:pPr>
              <w:spacing w:after="0"/>
              <w:jc w:val="center"/>
              <w:rPr>
                <w:rFonts w:ascii="Times New Roman" w:hAnsi="Times New Roman" w:cs="Times New Roman"/>
                <w:sz w:val="20"/>
                <w:szCs w:val="18"/>
                <w:lang w:eastAsia="ru-RU"/>
              </w:rPr>
            </w:pPr>
            <w:r w:rsidRPr="00171CC1">
              <w:rPr>
                <w:rFonts w:ascii="Times New Roman" w:hAnsi="Times New Roman" w:cs="Times New Roman"/>
                <w:sz w:val="20"/>
                <w:szCs w:val="18"/>
              </w:rPr>
              <w:t>Отдел образования,</w:t>
            </w:r>
          </w:p>
          <w:p w:rsidR="00171CC1" w:rsidRPr="00171CC1" w:rsidRDefault="00171CC1" w:rsidP="00171CC1">
            <w:pPr>
              <w:widowControl w:val="0"/>
              <w:autoSpaceDE w:val="0"/>
              <w:autoSpaceDN w:val="0"/>
              <w:adjustRightInd w:val="0"/>
              <w:spacing w:after="0"/>
              <w:jc w:val="center"/>
              <w:rPr>
                <w:rFonts w:ascii="Times New Roman" w:eastAsia="Calibri" w:hAnsi="Times New Roman" w:cs="Times New Roman"/>
                <w:sz w:val="28"/>
                <w:szCs w:val="24"/>
              </w:rPr>
            </w:pPr>
            <w:r w:rsidRPr="00171CC1">
              <w:rPr>
                <w:rFonts w:ascii="Times New Roman" w:hAnsi="Times New Roman" w:cs="Times New Roman"/>
                <w:sz w:val="20"/>
                <w:szCs w:val="18"/>
              </w:rPr>
              <w:t>МБУ «ММЦ», МБУ ДО ДДТ № 2</w:t>
            </w:r>
          </w:p>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85"/>
        </w:trPr>
        <w:tc>
          <w:tcPr>
            <w:tcW w:w="297" w:type="pct"/>
            <w:gridSpan w:val="3"/>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2" w:type="pct"/>
            <w:vMerge/>
            <w:shd w:val="clear" w:color="auto" w:fill="auto"/>
          </w:tcPr>
          <w:p w:rsidR="00B42601" w:rsidRDefault="00B42601">
            <w:pPr>
              <w:spacing w:after="0" w:line="240" w:lineRule="auto"/>
              <w:rPr>
                <w:rFonts w:ascii="Times New Roman" w:hAnsi="Times New Roman" w:cs="Times New Roman"/>
                <w:sz w:val="23"/>
                <w:szCs w:val="23"/>
                <w:lang w:eastAsia="ru-RU"/>
              </w:rPr>
            </w:pPr>
          </w:p>
        </w:tc>
        <w:tc>
          <w:tcPr>
            <w:tcW w:w="461"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25"/>
        </w:trPr>
        <w:tc>
          <w:tcPr>
            <w:tcW w:w="297" w:type="pct"/>
            <w:gridSpan w:val="3"/>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2" w:type="pct"/>
            <w:vMerge/>
            <w:shd w:val="clear" w:color="auto" w:fill="auto"/>
          </w:tcPr>
          <w:p w:rsidR="00B42601" w:rsidRDefault="00B42601">
            <w:pPr>
              <w:spacing w:after="0" w:line="240" w:lineRule="auto"/>
              <w:rPr>
                <w:rFonts w:ascii="Times New Roman" w:hAnsi="Times New Roman" w:cs="Times New Roman"/>
                <w:sz w:val="23"/>
                <w:szCs w:val="23"/>
                <w:lang w:eastAsia="ru-RU"/>
              </w:rPr>
            </w:pPr>
          </w:p>
        </w:tc>
        <w:tc>
          <w:tcPr>
            <w:tcW w:w="461"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180,0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60,0</w:t>
            </w:r>
          </w:p>
        </w:tc>
        <w:tc>
          <w:tcPr>
            <w:tcW w:w="322" w:type="pct"/>
            <w:shd w:val="clear" w:color="auto" w:fill="auto"/>
            <w:vAlign w:val="center"/>
          </w:tcPr>
          <w:p w:rsidR="00B42601" w:rsidRDefault="00841D85">
            <w:pPr>
              <w:spacing w:after="0"/>
              <w:jc w:val="center"/>
              <w:rPr>
                <w:rFonts w:ascii="Times New Roman" w:hAnsi="Times New Roman" w:cs="Times New Roman"/>
                <w:lang w:eastAsia="ru-RU"/>
              </w:rPr>
            </w:pPr>
            <w:r>
              <w:rPr>
                <w:rFonts w:ascii="Times New Roman" w:hAnsi="Times New Roman" w:cs="Times New Roman"/>
                <w:lang w:eastAsia="ru-RU"/>
              </w:rPr>
              <w:t>60,0</w:t>
            </w:r>
          </w:p>
        </w:tc>
        <w:tc>
          <w:tcPr>
            <w:tcW w:w="362" w:type="pct"/>
            <w:gridSpan w:val="2"/>
            <w:shd w:val="clear" w:color="auto" w:fill="auto"/>
            <w:vAlign w:val="center"/>
          </w:tcPr>
          <w:p w:rsidR="00B42601" w:rsidRDefault="00841D85">
            <w:pPr>
              <w:spacing w:after="0"/>
              <w:jc w:val="center"/>
              <w:rPr>
                <w:rFonts w:ascii="Times New Roman" w:hAnsi="Times New Roman" w:cs="Times New Roman"/>
                <w:lang w:eastAsia="ru-RU"/>
              </w:rPr>
            </w:pPr>
            <w:r>
              <w:rPr>
                <w:rFonts w:ascii="Times New Roman" w:hAnsi="Times New Roman" w:cs="Times New Roman"/>
                <w:lang w:eastAsia="ru-RU"/>
              </w:rPr>
              <w:t>60,0</w:t>
            </w:r>
          </w:p>
        </w:tc>
        <w:tc>
          <w:tcPr>
            <w:tcW w:w="994" w:type="pct"/>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85"/>
        </w:trPr>
        <w:tc>
          <w:tcPr>
            <w:tcW w:w="297" w:type="pct"/>
            <w:gridSpan w:val="3"/>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2" w:type="pct"/>
            <w:vMerge/>
            <w:shd w:val="clear" w:color="auto" w:fill="auto"/>
          </w:tcPr>
          <w:p w:rsidR="00B42601" w:rsidRDefault="00B42601">
            <w:pPr>
              <w:spacing w:after="0" w:line="240" w:lineRule="auto"/>
              <w:rPr>
                <w:rFonts w:ascii="Times New Roman" w:hAnsi="Times New Roman" w:cs="Times New Roman"/>
                <w:sz w:val="23"/>
                <w:szCs w:val="23"/>
                <w:lang w:eastAsia="ru-RU"/>
              </w:rPr>
            </w:pPr>
          </w:p>
        </w:tc>
        <w:tc>
          <w:tcPr>
            <w:tcW w:w="461"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79"/>
        </w:trPr>
        <w:tc>
          <w:tcPr>
            <w:tcW w:w="297" w:type="pct"/>
            <w:gridSpan w:val="3"/>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2" w:type="pct"/>
            <w:vMerge/>
            <w:shd w:val="clear" w:color="auto" w:fill="auto"/>
          </w:tcPr>
          <w:p w:rsidR="00B42601" w:rsidRDefault="00B42601">
            <w:pPr>
              <w:spacing w:after="0" w:line="240" w:lineRule="auto"/>
              <w:rPr>
                <w:rFonts w:ascii="Times New Roman" w:hAnsi="Times New Roman" w:cs="Times New Roman"/>
                <w:sz w:val="23"/>
                <w:szCs w:val="23"/>
                <w:lang w:eastAsia="ru-RU"/>
              </w:rPr>
            </w:pPr>
          </w:p>
        </w:tc>
        <w:tc>
          <w:tcPr>
            <w:tcW w:w="461"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180,0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60,0</w:t>
            </w:r>
          </w:p>
        </w:tc>
        <w:tc>
          <w:tcPr>
            <w:tcW w:w="322" w:type="pct"/>
            <w:shd w:val="clear" w:color="auto" w:fill="auto"/>
            <w:vAlign w:val="center"/>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60,0</w:t>
            </w:r>
          </w:p>
        </w:tc>
        <w:tc>
          <w:tcPr>
            <w:tcW w:w="362" w:type="pct"/>
            <w:gridSpan w:val="2"/>
            <w:shd w:val="clear" w:color="auto" w:fill="auto"/>
            <w:vAlign w:val="center"/>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60,0</w:t>
            </w:r>
          </w:p>
        </w:tc>
        <w:tc>
          <w:tcPr>
            <w:tcW w:w="994" w:type="pct"/>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65"/>
        </w:trPr>
        <w:tc>
          <w:tcPr>
            <w:tcW w:w="2260" w:type="pct"/>
            <w:gridSpan w:val="5"/>
            <w:vMerge w:val="restar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b/>
                <w:color w:val="000000"/>
                <w:spacing w:val="1"/>
                <w:lang w:eastAsia="ru-RU"/>
              </w:rPr>
              <w:t>Итого по основному мероприятию 1</w:t>
            </w: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94" w:type="pct"/>
            <w:vMerge w:val="restart"/>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65"/>
        </w:trPr>
        <w:tc>
          <w:tcPr>
            <w:tcW w:w="2260" w:type="pct"/>
            <w:gridSpan w:val="5"/>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94"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65"/>
        </w:trPr>
        <w:tc>
          <w:tcPr>
            <w:tcW w:w="2260" w:type="pct"/>
            <w:gridSpan w:val="5"/>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МБ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180,0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60,0</w:t>
            </w:r>
          </w:p>
        </w:tc>
        <w:tc>
          <w:tcPr>
            <w:tcW w:w="322" w:type="pct"/>
            <w:shd w:val="clear" w:color="auto" w:fill="auto"/>
            <w:vAlign w:val="center"/>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60,0</w:t>
            </w:r>
          </w:p>
        </w:tc>
        <w:tc>
          <w:tcPr>
            <w:tcW w:w="362" w:type="pct"/>
            <w:gridSpan w:val="2"/>
            <w:shd w:val="clear" w:color="auto" w:fill="auto"/>
            <w:vAlign w:val="center"/>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60,0</w:t>
            </w:r>
          </w:p>
        </w:tc>
        <w:tc>
          <w:tcPr>
            <w:tcW w:w="994"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65"/>
        </w:trPr>
        <w:tc>
          <w:tcPr>
            <w:tcW w:w="2260" w:type="pct"/>
            <w:gridSpan w:val="5"/>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94"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65"/>
        </w:trPr>
        <w:tc>
          <w:tcPr>
            <w:tcW w:w="2260" w:type="pct"/>
            <w:gridSpan w:val="5"/>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180,0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60,0</w:t>
            </w:r>
          </w:p>
        </w:tc>
        <w:tc>
          <w:tcPr>
            <w:tcW w:w="322" w:type="pct"/>
            <w:shd w:val="clear" w:color="auto" w:fill="auto"/>
            <w:vAlign w:val="center"/>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60,0</w:t>
            </w:r>
          </w:p>
        </w:tc>
        <w:tc>
          <w:tcPr>
            <w:tcW w:w="362" w:type="pct"/>
            <w:gridSpan w:val="2"/>
            <w:shd w:val="clear" w:color="auto" w:fill="auto"/>
            <w:vAlign w:val="center"/>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60,0</w:t>
            </w:r>
          </w:p>
        </w:tc>
        <w:tc>
          <w:tcPr>
            <w:tcW w:w="994"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70"/>
        </w:trPr>
        <w:tc>
          <w:tcPr>
            <w:tcW w:w="5000" w:type="pct"/>
            <w:gridSpan w:val="13"/>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Основное мероприятие 2. Развитие системы непрерывного повышения квалификации педагогических работников</w:t>
            </w:r>
          </w:p>
        </w:tc>
      </w:tr>
      <w:tr w:rsidR="00B42601">
        <w:trPr>
          <w:trHeight w:val="50"/>
        </w:trPr>
        <w:tc>
          <w:tcPr>
            <w:tcW w:w="295" w:type="pct"/>
            <w:gridSpan w:val="2"/>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4.2.1.</w:t>
            </w:r>
          </w:p>
        </w:tc>
        <w:tc>
          <w:tcPr>
            <w:tcW w:w="1504" w:type="pct"/>
            <w:gridSpan w:val="2"/>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Повышение квалификации педагогических работников на основе диссеминации лучших педагогических практик</w:t>
            </w:r>
          </w:p>
        </w:tc>
        <w:tc>
          <w:tcPr>
            <w:tcW w:w="461"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color w:val="000000"/>
                <w:spacing w:val="1"/>
                <w:lang w:eastAsia="ru-RU"/>
              </w:rPr>
              <w:t>2025-2027</w:t>
            </w: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val="restart"/>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МБУ «ММЦ»; МБДОУ №№ 1,2,4,5,6,7,8,9,10,11,12,13,27,38; МБОУ СОШ №№ 1,3,5,7,9,11,19,23;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20,22;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МБУ ДО ДДТ №№ 1,2</w:t>
            </w:r>
          </w:p>
          <w:p w:rsidR="00B42601" w:rsidRDefault="00B42601">
            <w:pPr>
              <w:widowControl w:val="0"/>
              <w:spacing w:after="0" w:line="240" w:lineRule="auto"/>
              <w:jc w:val="center"/>
              <w:rPr>
                <w:rFonts w:ascii="Times New Roman" w:hAnsi="Times New Roman" w:cs="Times New Roman"/>
                <w:sz w:val="20"/>
                <w:szCs w:val="20"/>
              </w:rPr>
            </w:pPr>
          </w:p>
        </w:tc>
      </w:tr>
      <w:tr w:rsidR="00B42601">
        <w:trPr>
          <w:trHeight w:val="50"/>
        </w:trPr>
        <w:tc>
          <w:tcPr>
            <w:tcW w:w="295" w:type="pct"/>
            <w:gridSpan w:val="2"/>
            <w:vMerge/>
            <w:shd w:val="clear" w:color="auto" w:fill="auto"/>
          </w:tcPr>
          <w:p w:rsidR="00B42601" w:rsidRDefault="00B42601">
            <w:pPr>
              <w:spacing w:after="0" w:line="240" w:lineRule="auto"/>
              <w:jc w:val="center"/>
              <w:rPr>
                <w:rFonts w:ascii="Times New Roman" w:hAnsi="Times New Roman" w:cs="Times New Roman"/>
                <w:b/>
                <w:bCs/>
                <w:lang w:eastAsia="ru-RU"/>
              </w:rPr>
            </w:pPr>
          </w:p>
        </w:tc>
        <w:tc>
          <w:tcPr>
            <w:tcW w:w="1504" w:type="pct"/>
            <w:gridSpan w:val="2"/>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461"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b/>
                <w:bCs/>
                <w:lang w:eastAsia="ru-RU"/>
              </w:rPr>
            </w:pPr>
          </w:p>
        </w:tc>
      </w:tr>
      <w:tr w:rsidR="00B42601">
        <w:trPr>
          <w:trHeight w:val="197"/>
        </w:trPr>
        <w:tc>
          <w:tcPr>
            <w:tcW w:w="295" w:type="pct"/>
            <w:gridSpan w:val="2"/>
            <w:vMerge/>
            <w:shd w:val="clear" w:color="auto" w:fill="auto"/>
          </w:tcPr>
          <w:p w:rsidR="00B42601" w:rsidRDefault="00B42601">
            <w:pPr>
              <w:spacing w:after="0" w:line="240" w:lineRule="auto"/>
              <w:jc w:val="center"/>
              <w:rPr>
                <w:rFonts w:ascii="Times New Roman" w:hAnsi="Times New Roman" w:cs="Times New Roman"/>
                <w:b/>
                <w:bCs/>
                <w:lang w:eastAsia="ru-RU"/>
              </w:rPr>
            </w:pPr>
          </w:p>
        </w:tc>
        <w:tc>
          <w:tcPr>
            <w:tcW w:w="1504" w:type="pct"/>
            <w:gridSpan w:val="2"/>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461"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b/>
                <w:bCs/>
                <w:lang w:eastAsia="ru-RU"/>
              </w:rPr>
            </w:pPr>
          </w:p>
        </w:tc>
      </w:tr>
      <w:tr w:rsidR="00B42601">
        <w:trPr>
          <w:trHeight w:val="50"/>
        </w:trPr>
        <w:tc>
          <w:tcPr>
            <w:tcW w:w="295" w:type="pct"/>
            <w:gridSpan w:val="2"/>
            <w:vMerge/>
            <w:shd w:val="clear" w:color="auto" w:fill="auto"/>
          </w:tcPr>
          <w:p w:rsidR="00B42601" w:rsidRDefault="00B42601">
            <w:pPr>
              <w:spacing w:after="0" w:line="240" w:lineRule="auto"/>
              <w:jc w:val="center"/>
              <w:rPr>
                <w:rFonts w:ascii="Times New Roman" w:hAnsi="Times New Roman" w:cs="Times New Roman"/>
                <w:b/>
                <w:bCs/>
                <w:lang w:eastAsia="ru-RU"/>
              </w:rPr>
            </w:pPr>
          </w:p>
        </w:tc>
        <w:tc>
          <w:tcPr>
            <w:tcW w:w="1504" w:type="pct"/>
            <w:gridSpan w:val="2"/>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461"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b/>
                <w:bCs/>
                <w:lang w:eastAsia="ru-RU"/>
              </w:rPr>
            </w:pPr>
          </w:p>
        </w:tc>
      </w:tr>
      <w:tr w:rsidR="00B42601">
        <w:trPr>
          <w:trHeight w:val="50"/>
        </w:trPr>
        <w:tc>
          <w:tcPr>
            <w:tcW w:w="295" w:type="pct"/>
            <w:gridSpan w:val="2"/>
            <w:vMerge/>
            <w:shd w:val="clear" w:color="auto" w:fill="auto"/>
          </w:tcPr>
          <w:p w:rsidR="00B42601" w:rsidRDefault="00B42601">
            <w:pPr>
              <w:spacing w:after="0" w:line="240" w:lineRule="auto"/>
              <w:jc w:val="center"/>
              <w:rPr>
                <w:rFonts w:ascii="Times New Roman" w:hAnsi="Times New Roman" w:cs="Times New Roman"/>
                <w:b/>
                <w:bCs/>
                <w:lang w:eastAsia="ru-RU"/>
              </w:rPr>
            </w:pPr>
          </w:p>
        </w:tc>
        <w:tc>
          <w:tcPr>
            <w:tcW w:w="1504" w:type="pct"/>
            <w:gridSpan w:val="2"/>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461"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68" w:type="pct"/>
            <w:gridSpan w:val="2"/>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2" w:type="pct"/>
            <w:gridSpan w:val="2"/>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b/>
                <w:bCs/>
                <w:lang w:eastAsia="ru-RU"/>
              </w:rPr>
            </w:pPr>
          </w:p>
        </w:tc>
      </w:tr>
      <w:tr w:rsidR="00B42601">
        <w:trPr>
          <w:trHeight w:val="50"/>
        </w:trPr>
        <w:tc>
          <w:tcPr>
            <w:tcW w:w="295" w:type="pct"/>
            <w:gridSpan w:val="2"/>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4.2.2.</w:t>
            </w:r>
          </w:p>
        </w:tc>
        <w:tc>
          <w:tcPr>
            <w:tcW w:w="1504" w:type="pct"/>
            <w:gridSpan w:val="2"/>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Методическое сопровождение инновационных процессов в образовательных организациях</w:t>
            </w:r>
          </w:p>
        </w:tc>
        <w:tc>
          <w:tcPr>
            <w:tcW w:w="461"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color w:val="000000"/>
                <w:spacing w:val="1"/>
                <w:lang w:eastAsia="ru-RU"/>
              </w:rPr>
              <w:t>2025-2027</w:t>
            </w: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val="restart"/>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МБУ «ММЦ»; МБДОУ №№ 1,2,4,5,6,7,8,9,10,11,12,13,27,38; МБОУ СОШ №№ 1,3,5,7,9,11,19,23;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20,22;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МБУ ДО ДДТ №№ 1,2.</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Не требует финансирования.</w:t>
            </w:r>
          </w:p>
        </w:tc>
      </w:tr>
      <w:tr w:rsidR="00B42601">
        <w:trPr>
          <w:trHeight w:val="50"/>
        </w:trPr>
        <w:tc>
          <w:tcPr>
            <w:tcW w:w="295" w:type="pct"/>
            <w:gridSpan w:val="2"/>
            <w:vMerge/>
            <w:shd w:val="clear" w:color="auto" w:fill="auto"/>
          </w:tcPr>
          <w:p w:rsidR="00B42601" w:rsidRDefault="00B42601">
            <w:pPr>
              <w:spacing w:after="0" w:line="240" w:lineRule="auto"/>
              <w:jc w:val="center"/>
              <w:rPr>
                <w:rFonts w:ascii="Times New Roman" w:hAnsi="Times New Roman" w:cs="Times New Roman"/>
                <w:b/>
                <w:bCs/>
                <w:lang w:eastAsia="ru-RU"/>
              </w:rPr>
            </w:pPr>
          </w:p>
        </w:tc>
        <w:tc>
          <w:tcPr>
            <w:tcW w:w="1504" w:type="pct"/>
            <w:gridSpan w:val="2"/>
            <w:vMerge/>
            <w:shd w:val="clear" w:color="auto" w:fill="auto"/>
          </w:tcPr>
          <w:p w:rsidR="00B42601" w:rsidRDefault="00B42601">
            <w:pPr>
              <w:spacing w:after="0" w:line="240" w:lineRule="auto"/>
              <w:rPr>
                <w:rFonts w:ascii="Times New Roman" w:hAnsi="Times New Roman" w:cs="Times New Roman"/>
                <w:b/>
                <w:bCs/>
                <w:lang w:eastAsia="ru-RU"/>
              </w:rPr>
            </w:pPr>
          </w:p>
        </w:tc>
        <w:tc>
          <w:tcPr>
            <w:tcW w:w="461"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bCs/>
                <w:sz w:val="20"/>
                <w:szCs w:val="20"/>
                <w:lang w:eastAsia="ru-RU"/>
              </w:rPr>
            </w:pPr>
          </w:p>
        </w:tc>
      </w:tr>
      <w:tr w:rsidR="00B42601">
        <w:trPr>
          <w:trHeight w:val="212"/>
        </w:trPr>
        <w:tc>
          <w:tcPr>
            <w:tcW w:w="295" w:type="pct"/>
            <w:gridSpan w:val="2"/>
            <w:vMerge/>
            <w:shd w:val="clear" w:color="auto" w:fill="auto"/>
          </w:tcPr>
          <w:p w:rsidR="00B42601" w:rsidRDefault="00B42601">
            <w:pPr>
              <w:spacing w:after="0" w:line="240" w:lineRule="auto"/>
              <w:jc w:val="center"/>
              <w:rPr>
                <w:rFonts w:ascii="Times New Roman" w:hAnsi="Times New Roman" w:cs="Times New Roman"/>
                <w:b/>
                <w:bCs/>
                <w:lang w:eastAsia="ru-RU"/>
              </w:rPr>
            </w:pPr>
          </w:p>
        </w:tc>
        <w:tc>
          <w:tcPr>
            <w:tcW w:w="1504" w:type="pct"/>
            <w:gridSpan w:val="2"/>
            <w:vMerge/>
            <w:shd w:val="clear" w:color="auto" w:fill="auto"/>
          </w:tcPr>
          <w:p w:rsidR="00B42601" w:rsidRDefault="00B42601">
            <w:pPr>
              <w:spacing w:after="0" w:line="240" w:lineRule="auto"/>
              <w:rPr>
                <w:rFonts w:ascii="Times New Roman" w:hAnsi="Times New Roman" w:cs="Times New Roman"/>
                <w:b/>
                <w:bCs/>
                <w:lang w:eastAsia="ru-RU"/>
              </w:rPr>
            </w:pPr>
          </w:p>
        </w:tc>
        <w:tc>
          <w:tcPr>
            <w:tcW w:w="461"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bCs/>
                <w:sz w:val="20"/>
                <w:szCs w:val="20"/>
                <w:lang w:eastAsia="ru-RU"/>
              </w:rPr>
            </w:pPr>
          </w:p>
        </w:tc>
      </w:tr>
      <w:tr w:rsidR="00B42601">
        <w:trPr>
          <w:trHeight w:val="50"/>
        </w:trPr>
        <w:tc>
          <w:tcPr>
            <w:tcW w:w="295" w:type="pct"/>
            <w:gridSpan w:val="2"/>
            <w:vMerge/>
            <w:shd w:val="clear" w:color="auto" w:fill="auto"/>
          </w:tcPr>
          <w:p w:rsidR="00B42601" w:rsidRDefault="00B42601">
            <w:pPr>
              <w:spacing w:after="0" w:line="240" w:lineRule="auto"/>
              <w:jc w:val="center"/>
              <w:rPr>
                <w:rFonts w:ascii="Times New Roman" w:hAnsi="Times New Roman" w:cs="Times New Roman"/>
                <w:b/>
                <w:bCs/>
                <w:lang w:eastAsia="ru-RU"/>
              </w:rPr>
            </w:pPr>
          </w:p>
        </w:tc>
        <w:tc>
          <w:tcPr>
            <w:tcW w:w="1504" w:type="pct"/>
            <w:gridSpan w:val="2"/>
            <w:vMerge/>
            <w:shd w:val="clear" w:color="auto" w:fill="auto"/>
          </w:tcPr>
          <w:p w:rsidR="00B42601" w:rsidRDefault="00B42601">
            <w:pPr>
              <w:spacing w:after="0" w:line="240" w:lineRule="auto"/>
              <w:rPr>
                <w:rFonts w:ascii="Times New Roman" w:hAnsi="Times New Roman" w:cs="Times New Roman"/>
                <w:b/>
                <w:bCs/>
                <w:lang w:eastAsia="ru-RU"/>
              </w:rPr>
            </w:pPr>
          </w:p>
        </w:tc>
        <w:tc>
          <w:tcPr>
            <w:tcW w:w="461"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bCs/>
                <w:sz w:val="20"/>
                <w:szCs w:val="20"/>
                <w:lang w:eastAsia="ru-RU"/>
              </w:rPr>
            </w:pPr>
          </w:p>
        </w:tc>
      </w:tr>
      <w:tr w:rsidR="00B42601">
        <w:trPr>
          <w:trHeight w:val="50"/>
        </w:trPr>
        <w:tc>
          <w:tcPr>
            <w:tcW w:w="295" w:type="pct"/>
            <w:gridSpan w:val="2"/>
            <w:vMerge/>
            <w:shd w:val="clear" w:color="auto" w:fill="auto"/>
          </w:tcPr>
          <w:p w:rsidR="00B42601" w:rsidRDefault="00B42601">
            <w:pPr>
              <w:spacing w:after="0" w:line="240" w:lineRule="auto"/>
              <w:jc w:val="center"/>
              <w:rPr>
                <w:rFonts w:ascii="Times New Roman" w:hAnsi="Times New Roman" w:cs="Times New Roman"/>
                <w:b/>
                <w:bCs/>
                <w:lang w:eastAsia="ru-RU"/>
              </w:rPr>
            </w:pPr>
          </w:p>
        </w:tc>
        <w:tc>
          <w:tcPr>
            <w:tcW w:w="1504" w:type="pct"/>
            <w:gridSpan w:val="2"/>
            <w:vMerge/>
            <w:shd w:val="clear" w:color="auto" w:fill="auto"/>
          </w:tcPr>
          <w:p w:rsidR="00B42601" w:rsidRDefault="00B42601">
            <w:pPr>
              <w:spacing w:after="0" w:line="240" w:lineRule="auto"/>
              <w:rPr>
                <w:rFonts w:ascii="Times New Roman" w:hAnsi="Times New Roman" w:cs="Times New Roman"/>
                <w:b/>
                <w:bCs/>
                <w:lang w:eastAsia="ru-RU"/>
              </w:rPr>
            </w:pPr>
          </w:p>
        </w:tc>
        <w:tc>
          <w:tcPr>
            <w:tcW w:w="461"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68" w:type="pct"/>
            <w:gridSpan w:val="2"/>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2" w:type="pct"/>
            <w:gridSpan w:val="2"/>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bCs/>
                <w:sz w:val="20"/>
                <w:szCs w:val="20"/>
                <w:lang w:eastAsia="ru-RU"/>
              </w:rPr>
            </w:pPr>
          </w:p>
        </w:tc>
      </w:tr>
      <w:tr w:rsidR="00B42601">
        <w:trPr>
          <w:trHeight w:val="140"/>
        </w:trPr>
        <w:tc>
          <w:tcPr>
            <w:tcW w:w="295" w:type="pct"/>
            <w:gridSpan w:val="2"/>
            <w:vMerge w:val="restart"/>
            <w:shd w:val="clear" w:color="auto" w:fill="auto"/>
          </w:tcPr>
          <w:p w:rsidR="00B42601" w:rsidRDefault="00841D85">
            <w:pPr>
              <w:spacing w:after="0" w:line="240" w:lineRule="auto"/>
              <w:ind w:right="-109"/>
              <w:jc w:val="center"/>
              <w:rPr>
                <w:rFonts w:ascii="Times New Roman" w:hAnsi="Times New Roman" w:cs="Times New Roman"/>
                <w:lang w:eastAsia="ru-RU"/>
              </w:rPr>
            </w:pPr>
            <w:r>
              <w:rPr>
                <w:rFonts w:ascii="Times New Roman" w:hAnsi="Times New Roman" w:cs="Times New Roman"/>
                <w:lang w:eastAsia="ru-RU"/>
              </w:rPr>
              <w:t>4.2.3.</w:t>
            </w:r>
          </w:p>
        </w:tc>
        <w:tc>
          <w:tcPr>
            <w:tcW w:w="1504" w:type="pct"/>
            <w:gridSpan w:val="2"/>
            <w:vMerge w:val="restar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Предоставление муниципальных услуг (работ) по методическому обеспечению образовательной деятельности</w:t>
            </w:r>
          </w:p>
        </w:tc>
        <w:tc>
          <w:tcPr>
            <w:tcW w:w="461" w:type="pct"/>
            <w:vMerge w:val="restart"/>
            <w:shd w:val="clear" w:color="auto" w:fill="auto"/>
          </w:tcPr>
          <w:p w:rsidR="00B42601" w:rsidRDefault="00841D85">
            <w:pPr>
              <w:spacing w:after="0" w:line="240" w:lineRule="auto"/>
              <w:ind w:right="-109"/>
              <w:jc w:val="center"/>
              <w:rPr>
                <w:rFonts w:ascii="Times New Roman" w:hAnsi="Times New Roman" w:cs="Times New Roman"/>
                <w:lang w:eastAsia="ru-RU"/>
              </w:rPr>
            </w:pPr>
            <w:r>
              <w:rPr>
                <w:rFonts w:ascii="Times New Roman" w:hAnsi="Times New Roman" w:cs="Times New Roman"/>
                <w:color w:val="000000"/>
                <w:spacing w:val="1"/>
                <w:lang w:eastAsia="ru-RU"/>
              </w:rPr>
              <w:t>2025-2027</w:t>
            </w: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val="restart"/>
            <w:shd w:val="clear" w:color="auto" w:fill="auto"/>
          </w:tcPr>
          <w:p w:rsidR="00171CC1" w:rsidRPr="00171CC1" w:rsidRDefault="00171CC1" w:rsidP="00171CC1">
            <w:pPr>
              <w:widowControl w:val="0"/>
              <w:autoSpaceDE w:val="0"/>
              <w:autoSpaceDN w:val="0"/>
              <w:adjustRightInd w:val="0"/>
              <w:jc w:val="center"/>
              <w:rPr>
                <w:rFonts w:ascii="Times New Roman" w:eastAsia="Calibri" w:hAnsi="Times New Roman" w:cs="Times New Roman"/>
                <w:sz w:val="28"/>
                <w:szCs w:val="24"/>
              </w:rPr>
            </w:pPr>
            <w:r w:rsidRPr="00171CC1">
              <w:rPr>
                <w:rFonts w:ascii="Times New Roman" w:hAnsi="Times New Roman" w:cs="Times New Roman"/>
                <w:sz w:val="20"/>
                <w:szCs w:val="18"/>
              </w:rPr>
              <w:t>МБУ «ММЦ», МБУ ДО ДДТ № 2</w:t>
            </w:r>
          </w:p>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40"/>
        </w:trPr>
        <w:tc>
          <w:tcPr>
            <w:tcW w:w="295" w:type="pct"/>
            <w:gridSpan w:val="2"/>
            <w:vMerge/>
            <w:shd w:val="clear" w:color="auto" w:fill="auto"/>
          </w:tcPr>
          <w:p w:rsidR="00B42601" w:rsidRDefault="00B42601">
            <w:pPr>
              <w:spacing w:after="0" w:line="240" w:lineRule="auto"/>
              <w:ind w:right="-109"/>
              <w:jc w:val="center"/>
              <w:rPr>
                <w:rFonts w:ascii="Times New Roman" w:hAnsi="Times New Roman" w:cs="Times New Roman"/>
                <w:lang w:eastAsia="ru-RU"/>
              </w:rPr>
            </w:pPr>
          </w:p>
        </w:tc>
        <w:tc>
          <w:tcPr>
            <w:tcW w:w="1504" w:type="pct"/>
            <w:gridSpan w:val="2"/>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ind w:right="-109"/>
              <w:jc w:val="center"/>
              <w:rPr>
                <w:rFonts w:ascii="Times New Roman" w:hAnsi="Times New Roman" w:cs="Times New Roman"/>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b/>
                <w:bCs/>
                <w:sz w:val="20"/>
                <w:szCs w:val="20"/>
                <w:lang w:eastAsia="ru-RU"/>
              </w:rPr>
            </w:pPr>
          </w:p>
        </w:tc>
      </w:tr>
      <w:tr w:rsidR="00B42601">
        <w:trPr>
          <w:trHeight w:val="203"/>
        </w:trPr>
        <w:tc>
          <w:tcPr>
            <w:tcW w:w="295" w:type="pct"/>
            <w:gridSpan w:val="2"/>
            <w:vMerge/>
            <w:shd w:val="clear" w:color="auto" w:fill="auto"/>
          </w:tcPr>
          <w:p w:rsidR="00B42601" w:rsidRDefault="00B42601">
            <w:pPr>
              <w:spacing w:after="0" w:line="240" w:lineRule="auto"/>
              <w:ind w:right="-109"/>
              <w:jc w:val="center"/>
              <w:rPr>
                <w:rFonts w:ascii="Times New Roman" w:hAnsi="Times New Roman" w:cs="Times New Roman"/>
                <w:lang w:eastAsia="ru-RU"/>
              </w:rPr>
            </w:pPr>
          </w:p>
        </w:tc>
        <w:tc>
          <w:tcPr>
            <w:tcW w:w="1504" w:type="pct"/>
            <w:gridSpan w:val="2"/>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ind w:right="-109"/>
              <w:jc w:val="center"/>
              <w:rPr>
                <w:rFonts w:ascii="Times New Roman" w:hAnsi="Times New Roman" w:cs="Times New Roman"/>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368" w:type="pct"/>
            <w:gridSpan w:val="2"/>
            <w:shd w:val="clear" w:color="auto" w:fill="auto"/>
            <w:vAlign w:val="center"/>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22938,6</w:t>
            </w:r>
          </w:p>
        </w:tc>
        <w:tc>
          <w:tcPr>
            <w:tcW w:w="371"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7631,3</w:t>
            </w:r>
          </w:p>
        </w:tc>
        <w:tc>
          <w:tcPr>
            <w:tcW w:w="322" w:type="pct"/>
            <w:shd w:val="clear" w:color="auto" w:fill="auto"/>
          </w:tcPr>
          <w:p w:rsidR="00B42601" w:rsidRDefault="00841D85">
            <w:pPr>
              <w:spacing w:after="0"/>
              <w:rPr>
                <w:rFonts w:ascii="Times New Roman" w:hAnsi="Times New Roman" w:cs="Times New Roman"/>
                <w:lang w:eastAsia="ru-RU"/>
              </w:rPr>
            </w:pPr>
            <w:r>
              <w:rPr>
                <w:rFonts w:ascii="Times New Roman" w:hAnsi="Times New Roman" w:cs="Times New Roman"/>
                <w:lang w:eastAsia="ru-RU"/>
              </w:rPr>
              <w:t>7646,0</w:t>
            </w:r>
          </w:p>
        </w:tc>
        <w:tc>
          <w:tcPr>
            <w:tcW w:w="362" w:type="pct"/>
            <w:gridSpan w:val="2"/>
            <w:shd w:val="clear" w:color="auto" w:fill="auto"/>
          </w:tcPr>
          <w:p w:rsidR="00B42601" w:rsidRDefault="00841D85">
            <w:pPr>
              <w:spacing w:after="0"/>
              <w:jc w:val="center"/>
              <w:rPr>
                <w:rFonts w:ascii="Times New Roman" w:hAnsi="Times New Roman" w:cs="Times New Roman"/>
                <w:lang w:eastAsia="ru-RU"/>
              </w:rPr>
            </w:pPr>
            <w:r>
              <w:rPr>
                <w:rFonts w:ascii="Times New Roman" w:hAnsi="Times New Roman" w:cs="Times New Roman"/>
                <w:lang w:eastAsia="ru-RU"/>
              </w:rPr>
              <w:t>7661,3</w:t>
            </w:r>
          </w:p>
        </w:tc>
        <w:tc>
          <w:tcPr>
            <w:tcW w:w="994" w:type="pct"/>
            <w:vMerge/>
            <w:shd w:val="clear" w:color="auto" w:fill="auto"/>
          </w:tcPr>
          <w:p w:rsidR="00B42601" w:rsidRDefault="00B42601">
            <w:pPr>
              <w:spacing w:after="0" w:line="240" w:lineRule="auto"/>
              <w:jc w:val="center"/>
              <w:rPr>
                <w:rFonts w:ascii="Times New Roman" w:hAnsi="Times New Roman" w:cs="Times New Roman"/>
                <w:b/>
                <w:bCs/>
                <w:sz w:val="20"/>
                <w:szCs w:val="20"/>
                <w:lang w:eastAsia="ru-RU"/>
              </w:rPr>
            </w:pPr>
          </w:p>
        </w:tc>
      </w:tr>
      <w:tr w:rsidR="00B42601">
        <w:trPr>
          <w:trHeight w:val="140"/>
        </w:trPr>
        <w:tc>
          <w:tcPr>
            <w:tcW w:w="295" w:type="pct"/>
            <w:gridSpan w:val="2"/>
            <w:vMerge/>
            <w:shd w:val="clear" w:color="auto" w:fill="auto"/>
          </w:tcPr>
          <w:p w:rsidR="00B42601" w:rsidRDefault="00B42601">
            <w:pPr>
              <w:spacing w:after="0" w:line="240" w:lineRule="auto"/>
              <w:ind w:right="-109"/>
              <w:jc w:val="center"/>
              <w:rPr>
                <w:rFonts w:ascii="Times New Roman" w:hAnsi="Times New Roman" w:cs="Times New Roman"/>
                <w:lang w:eastAsia="ru-RU"/>
              </w:rPr>
            </w:pPr>
          </w:p>
        </w:tc>
        <w:tc>
          <w:tcPr>
            <w:tcW w:w="1504" w:type="pct"/>
            <w:gridSpan w:val="2"/>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ind w:right="-109"/>
              <w:jc w:val="center"/>
              <w:rPr>
                <w:rFonts w:ascii="Times New Roman" w:hAnsi="Times New Roman" w:cs="Times New Roman"/>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b/>
                <w:bCs/>
                <w:sz w:val="20"/>
                <w:szCs w:val="20"/>
                <w:lang w:eastAsia="ru-RU"/>
              </w:rPr>
            </w:pPr>
          </w:p>
        </w:tc>
      </w:tr>
      <w:tr w:rsidR="00B42601">
        <w:trPr>
          <w:trHeight w:val="207"/>
        </w:trPr>
        <w:tc>
          <w:tcPr>
            <w:tcW w:w="295" w:type="pct"/>
            <w:gridSpan w:val="2"/>
            <w:vMerge/>
            <w:shd w:val="clear" w:color="auto" w:fill="auto"/>
          </w:tcPr>
          <w:p w:rsidR="00B42601" w:rsidRDefault="00B42601">
            <w:pPr>
              <w:spacing w:after="0" w:line="240" w:lineRule="auto"/>
              <w:ind w:right="-109"/>
              <w:jc w:val="center"/>
              <w:rPr>
                <w:rFonts w:ascii="Times New Roman" w:hAnsi="Times New Roman" w:cs="Times New Roman"/>
                <w:lang w:eastAsia="ru-RU"/>
              </w:rPr>
            </w:pPr>
          </w:p>
        </w:tc>
        <w:tc>
          <w:tcPr>
            <w:tcW w:w="1504" w:type="pct"/>
            <w:gridSpan w:val="2"/>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ind w:right="-109"/>
              <w:jc w:val="center"/>
              <w:rPr>
                <w:rFonts w:ascii="Times New Roman" w:hAnsi="Times New Roman" w:cs="Times New Roman"/>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68" w:type="pct"/>
            <w:gridSpan w:val="2"/>
            <w:shd w:val="clear" w:color="auto" w:fill="auto"/>
            <w:vAlign w:val="center"/>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22938,6</w:t>
            </w:r>
          </w:p>
        </w:tc>
        <w:tc>
          <w:tcPr>
            <w:tcW w:w="371"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7631,3</w:t>
            </w:r>
          </w:p>
        </w:tc>
        <w:tc>
          <w:tcPr>
            <w:tcW w:w="322" w:type="pct"/>
            <w:shd w:val="clear" w:color="auto" w:fill="auto"/>
          </w:tcPr>
          <w:p w:rsidR="00B42601" w:rsidRDefault="00841D85">
            <w:pPr>
              <w:spacing w:after="0"/>
              <w:rPr>
                <w:rFonts w:ascii="Times New Roman" w:hAnsi="Times New Roman" w:cs="Times New Roman"/>
                <w:b/>
                <w:lang w:eastAsia="ru-RU"/>
              </w:rPr>
            </w:pPr>
            <w:r>
              <w:rPr>
                <w:rFonts w:ascii="Times New Roman" w:hAnsi="Times New Roman" w:cs="Times New Roman"/>
                <w:b/>
                <w:lang w:eastAsia="ru-RU"/>
              </w:rPr>
              <w:t>7646,0</w:t>
            </w:r>
          </w:p>
        </w:tc>
        <w:tc>
          <w:tcPr>
            <w:tcW w:w="362" w:type="pct"/>
            <w:gridSpan w:val="2"/>
            <w:shd w:val="clear" w:color="auto" w:fill="auto"/>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7661,3</w:t>
            </w:r>
          </w:p>
        </w:tc>
        <w:tc>
          <w:tcPr>
            <w:tcW w:w="994" w:type="pct"/>
            <w:vMerge/>
            <w:shd w:val="clear" w:color="auto" w:fill="auto"/>
          </w:tcPr>
          <w:p w:rsidR="00B42601" w:rsidRDefault="00B42601">
            <w:pPr>
              <w:spacing w:after="0" w:line="240" w:lineRule="auto"/>
              <w:jc w:val="center"/>
              <w:rPr>
                <w:rFonts w:ascii="Times New Roman" w:hAnsi="Times New Roman" w:cs="Times New Roman"/>
                <w:b/>
                <w:bCs/>
                <w:sz w:val="20"/>
                <w:szCs w:val="20"/>
                <w:lang w:eastAsia="ru-RU"/>
              </w:rPr>
            </w:pPr>
          </w:p>
        </w:tc>
      </w:tr>
      <w:tr w:rsidR="00B42601">
        <w:trPr>
          <w:trHeight w:val="230"/>
        </w:trPr>
        <w:tc>
          <w:tcPr>
            <w:tcW w:w="2260" w:type="pct"/>
            <w:gridSpan w:val="5"/>
            <w:vMerge w:val="restar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b/>
                <w:color w:val="000000"/>
                <w:spacing w:val="1"/>
                <w:lang w:eastAsia="ru-RU"/>
              </w:rPr>
              <w:t>Итого по основному мероприятию 2</w:t>
            </w: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94" w:type="pct"/>
            <w:vMerge w:val="restart"/>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30"/>
        </w:trPr>
        <w:tc>
          <w:tcPr>
            <w:tcW w:w="2260" w:type="pct"/>
            <w:gridSpan w:val="5"/>
            <w:vMerge/>
            <w:shd w:val="clear" w:color="auto" w:fill="auto"/>
          </w:tcPr>
          <w:p w:rsidR="00B42601" w:rsidRDefault="00B42601">
            <w:pPr>
              <w:spacing w:after="0" w:line="240" w:lineRule="auto"/>
              <w:jc w:val="center"/>
              <w:rPr>
                <w:rFonts w:ascii="Times New Roman" w:hAnsi="Times New Roman" w:cs="Times New Roman"/>
                <w:b/>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94"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219"/>
        </w:trPr>
        <w:tc>
          <w:tcPr>
            <w:tcW w:w="2260" w:type="pct"/>
            <w:gridSpan w:val="5"/>
            <w:vMerge/>
            <w:shd w:val="clear" w:color="auto" w:fill="auto"/>
          </w:tcPr>
          <w:p w:rsidR="00B42601" w:rsidRDefault="00B42601">
            <w:pPr>
              <w:spacing w:after="0" w:line="240" w:lineRule="auto"/>
              <w:jc w:val="center"/>
              <w:rPr>
                <w:rFonts w:ascii="Times New Roman" w:hAnsi="Times New Roman" w:cs="Times New Roman"/>
                <w:b/>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МБ</w:t>
            </w:r>
          </w:p>
        </w:tc>
        <w:tc>
          <w:tcPr>
            <w:tcW w:w="368" w:type="pct"/>
            <w:gridSpan w:val="2"/>
            <w:shd w:val="clear" w:color="auto" w:fill="auto"/>
            <w:vAlign w:val="center"/>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22938,6</w:t>
            </w:r>
          </w:p>
        </w:tc>
        <w:tc>
          <w:tcPr>
            <w:tcW w:w="371"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7631,3</w:t>
            </w:r>
          </w:p>
        </w:tc>
        <w:tc>
          <w:tcPr>
            <w:tcW w:w="322" w:type="pct"/>
            <w:shd w:val="clear" w:color="auto" w:fill="auto"/>
          </w:tcPr>
          <w:p w:rsidR="00B42601" w:rsidRDefault="00841D85">
            <w:pPr>
              <w:spacing w:after="0"/>
              <w:rPr>
                <w:rFonts w:ascii="Times New Roman" w:hAnsi="Times New Roman" w:cs="Times New Roman"/>
                <w:b/>
                <w:lang w:eastAsia="ru-RU"/>
              </w:rPr>
            </w:pPr>
            <w:r>
              <w:rPr>
                <w:rFonts w:ascii="Times New Roman" w:hAnsi="Times New Roman" w:cs="Times New Roman"/>
                <w:b/>
                <w:lang w:eastAsia="ru-RU"/>
              </w:rPr>
              <w:t>7646,0</w:t>
            </w:r>
          </w:p>
        </w:tc>
        <w:tc>
          <w:tcPr>
            <w:tcW w:w="362" w:type="pct"/>
            <w:gridSpan w:val="2"/>
            <w:shd w:val="clear" w:color="auto" w:fill="auto"/>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7661,3</w:t>
            </w:r>
          </w:p>
        </w:tc>
        <w:tc>
          <w:tcPr>
            <w:tcW w:w="994"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230"/>
        </w:trPr>
        <w:tc>
          <w:tcPr>
            <w:tcW w:w="2260" w:type="pct"/>
            <w:gridSpan w:val="5"/>
            <w:vMerge/>
            <w:shd w:val="clear" w:color="auto" w:fill="auto"/>
          </w:tcPr>
          <w:p w:rsidR="00B42601" w:rsidRDefault="00B42601">
            <w:pPr>
              <w:spacing w:after="0" w:line="240" w:lineRule="auto"/>
              <w:jc w:val="center"/>
              <w:rPr>
                <w:rFonts w:ascii="Times New Roman" w:hAnsi="Times New Roman" w:cs="Times New Roman"/>
                <w:b/>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94"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230"/>
        </w:trPr>
        <w:tc>
          <w:tcPr>
            <w:tcW w:w="2260" w:type="pct"/>
            <w:gridSpan w:val="5"/>
            <w:vMerge/>
            <w:shd w:val="clear" w:color="auto" w:fill="auto"/>
          </w:tcPr>
          <w:p w:rsidR="00B42601" w:rsidRDefault="00B42601">
            <w:pPr>
              <w:spacing w:after="0" w:line="240" w:lineRule="auto"/>
              <w:jc w:val="center"/>
              <w:rPr>
                <w:rFonts w:ascii="Times New Roman" w:hAnsi="Times New Roman" w:cs="Times New Roman"/>
                <w:b/>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68" w:type="pct"/>
            <w:gridSpan w:val="2"/>
            <w:shd w:val="clear" w:color="auto" w:fill="auto"/>
            <w:vAlign w:val="center"/>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22938,6</w:t>
            </w:r>
          </w:p>
        </w:tc>
        <w:tc>
          <w:tcPr>
            <w:tcW w:w="371"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7631,3</w:t>
            </w:r>
          </w:p>
        </w:tc>
        <w:tc>
          <w:tcPr>
            <w:tcW w:w="322" w:type="pct"/>
            <w:shd w:val="clear" w:color="auto" w:fill="auto"/>
          </w:tcPr>
          <w:p w:rsidR="00B42601" w:rsidRDefault="00841D85">
            <w:pPr>
              <w:spacing w:after="0"/>
              <w:rPr>
                <w:rFonts w:ascii="Times New Roman" w:hAnsi="Times New Roman" w:cs="Times New Roman"/>
                <w:b/>
                <w:lang w:eastAsia="ru-RU"/>
              </w:rPr>
            </w:pPr>
            <w:r>
              <w:rPr>
                <w:rFonts w:ascii="Times New Roman" w:hAnsi="Times New Roman" w:cs="Times New Roman"/>
                <w:b/>
                <w:lang w:eastAsia="ru-RU"/>
              </w:rPr>
              <w:t>7646,0</w:t>
            </w:r>
          </w:p>
        </w:tc>
        <w:tc>
          <w:tcPr>
            <w:tcW w:w="362" w:type="pct"/>
            <w:gridSpan w:val="2"/>
            <w:shd w:val="clear" w:color="auto" w:fill="auto"/>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7661,3</w:t>
            </w:r>
          </w:p>
        </w:tc>
        <w:tc>
          <w:tcPr>
            <w:tcW w:w="994"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365"/>
        </w:trPr>
        <w:tc>
          <w:tcPr>
            <w:tcW w:w="5000" w:type="pct"/>
            <w:gridSpan w:val="13"/>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 xml:space="preserve">Основное мероприятие 3. </w:t>
            </w:r>
            <w:r>
              <w:rPr>
                <w:rFonts w:ascii="Times New Roman" w:hAnsi="Times New Roman" w:cs="Times New Roman"/>
                <w:b/>
                <w:sz w:val="23"/>
                <w:szCs w:val="23"/>
                <w:lang w:eastAsia="ru-RU"/>
              </w:rPr>
              <w:t xml:space="preserve"> Создание благоприятных условий для выявления, развития и поддержки одарённых детей в различных областях интеллектуальной и творческой деятельности</w:t>
            </w:r>
          </w:p>
        </w:tc>
      </w:tr>
      <w:tr w:rsidR="00B42601">
        <w:trPr>
          <w:trHeight w:val="55"/>
        </w:trPr>
        <w:tc>
          <w:tcPr>
            <w:tcW w:w="290"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4.3.1.</w:t>
            </w:r>
          </w:p>
        </w:tc>
        <w:tc>
          <w:tcPr>
            <w:tcW w:w="1509" w:type="pct"/>
            <w:gridSpan w:val="3"/>
            <w:vMerge w:val="restar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 xml:space="preserve">Организация и проведение муниципальных мероприятий, направленных на развитие научно-исследовательской деятельности, технического творчества и творческого потенциала обучающихся </w:t>
            </w:r>
          </w:p>
        </w:tc>
        <w:tc>
          <w:tcPr>
            <w:tcW w:w="461"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color w:val="000000"/>
                <w:spacing w:val="1"/>
                <w:lang w:eastAsia="ru-RU"/>
              </w:rPr>
              <w:t>2025-2027</w:t>
            </w: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val="restart"/>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МБУ «ММЦ»; МБОУ СОШ №№ 1,3,5,7,9,11,19,23;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20,22;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МБУ ДО ДДТ №№ 1,2</w:t>
            </w:r>
          </w:p>
        </w:tc>
      </w:tr>
      <w:tr w:rsidR="00B42601">
        <w:trPr>
          <w:trHeight w:val="52"/>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03"/>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180,0</w:t>
            </w:r>
          </w:p>
        </w:tc>
        <w:tc>
          <w:tcPr>
            <w:tcW w:w="371"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60,0</w:t>
            </w:r>
          </w:p>
        </w:tc>
        <w:tc>
          <w:tcPr>
            <w:tcW w:w="322" w:type="pct"/>
            <w:shd w:val="clear" w:color="auto" w:fill="auto"/>
          </w:tcPr>
          <w:p w:rsidR="00B42601" w:rsidRDefault="00841D85">
            <w:pPr>
              <w:spacing w:after="0"/>
              <w:jc w:val="center"/>
              <w:rPr>
                <w:rFonts w:ascii="Times New Roman" w:hAnsi="Times New Roman" w:cs="Times New Roman"/>
                <w:lang w:eastAsia="ru-RU"/>
              </w:rPr>
            </w:pPr>
            <w:r>
              <w:rPr>
                <w:rFonts w:ascii="Times New Roman" w:hAnsi="Times New Roman" w:cs="Times New Roman"/>
                <w:lang w:eastAsia="ru-RU"/>
              </w:rPr>
              <w:t>60,0</w:t>
            </w:r>
          </w:p>
        </w:tc>
        <w:tc>
          <w:tcPr>
            <w:tcW w:w="362" w:type="pct"/>
            <w:gridSpan w:val="2"/>
            <w:shd w:val="clear" w:color="auto" w:fill="auto"/>
          </w:tcPr>
          <w:p w:rsidR="00B42601" w:rsidRDefault="00841D85">
            <w:pPr>
              <w:spacing w:after="0"/>
              <w:jc w:val="center"/>
              <w:rPr>
                <w:rFonts w:ascii="Times New Roman" w:hAnsi="Times New Roman" w:cs="Times New Roman"/>
                <w:lang w:eastAsia="ru-RU"/>
              </w:rPr>
            </w:pPr>
            <w:r>
              <w:rPr>
                <w:rFonts w:ascii="Times New Roman" w:hAnsi="Times New Roman" w:cs="Times New Roman"/>
                <w:lang w:eastAsia="ru-RU"/>
              </w:rPr>
              <w:t>60,0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52"/>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52"/>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180,0</w:t>
            </w:r>
          </w:p>
        </w:tc>
        <w:tc>
          <w:tcPr>
            <w:tcW w:w="371"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60,0</w:t>
            </w:r>
          </w:p>
        </w:tc>
        <w:tc>
          <w:tcPr>
            <w:tcW w:w="322" w:type="pct"/>
            <w:shd w:val="clear" w:color="auto" w:fill="auto"/>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60,0</w:t>
            </w:r>
          </w:p>
        </w:tc>
        <w:tc>
          <w:tcPr>
            <w:tcW w:w="362" w:type="pct"/>
            <w:gridSpan w:val="2"/>
            <w:shd w:val="clear" w:color="auto" w:fill="auto"/>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60,0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55"/>
        </w:trPr>
        <w:tc>
          <w:tcPr>
            <w:tcW w:w="290"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4.3.2.</w:t>
            </w:r>
          </w:p>
        </w:tc>
        <w:tc>
          <w:tcPr>
            <w:tcW w:w="1509" w:type="pct"/>
            <w:gridSpan w:val="3"/>
            <w:vMerge w:val="restar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Организация участия талантливых детей в мероприятиях регионального и всероссийского уровня</w:t>
            </w:r>
          </w:p>
        </w:tc>
        <w:tc>
          <w:tcPr>
            <w:tcW w:w="461"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color w:val="000000"/>
                <w:spacing w:val="1"/>
                <w:lang w:eastAsia="ru-RU"/>
              </w:rPr>
              <w:t>2025-2027</w:t>
            </w: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val="restart"/>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МБУ «ММЦ»; МБОУ СОШ №№ 1,3,5,7,9,11,19,23;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20,22;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МБУ ДО ДДТ №№ 1,2</w:t>
            </w:r>
          </w:p>
        </w:tc>
      </w:tr>
      <w:tr w:rsidR="00B42601">
        <w:trPr>
          <w:trHeight w:val="52"/>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68"/>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52"/>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52"/>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55"/>
        </w:trPr>
        <w:tc>
          <w:tcPr>
            <w:tcW w:w="290"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4.3.3.</w:t>
            </w:r>
          </w:p>
        </w:tc>
        <w:tc>
          <w:tcPr>
            <w:tcW w:w="1509" w:type="pct"/>
            <w:gridSpan w:val="3"/>
            <w:vMerge w:val="restar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Выявление талантливых детей среди дошкольников и обучающихся школ</w:t>
            </w:r>
          </w:p>
        </w:tc>
        <w:tc>
          <w:tcPr>
            <w:tcW w:w="461" w:type="pct"/>
            <w:vMerge w:val="restart"/>
            <w:shd w:val="clear" w:color="auto" w:fill="auto"/>
          </w:tcPr>
          <w:p w:rsidR="00B42601" w:rsidRDefault="00841D85">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color w:val="000000"/>
                <w:spacing w:val="1"/>
                <w:lang w:eastAsia="ru-RU"/>
              </w:rPr>
              <w:t>2025-2027</w:t>
            </w: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val="restart"/>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МБУ «ММЦ»; МБДОУ №№ 1,2,4,5,6,7,8,9,10,11,12,13,27,38; МБОУ СОШ №№ </w:t>
            </w:r>
            <w:r>
              <w:rPr>
                <w:rFonts w:ascii="Times New Roman" w:hAnsi="Times New Roman" w:cs="Times New Roman"/>
                <w:sz w:val="20"/>
                <w:szCs w:val="20"/>
              </w:rPr>
              <w:lastRenderedPageBreak/>
              <w:t xml:space="preserve">1,3,5,7,9,11,19,23;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20,22;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МБУ ДО ДДТ №№ 1,2</w:t>
            </w:r>
          </w:p>
        </w:tc>
      </w:tr>
      <w:tr w:rsidR="00B42601">
        <w:trPr>
          <w:trHeight w:val="52"/>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57"/>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52"/>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13"/>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68" w:type="pct"/>
            <w:gridSpan w:val="2"/>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2" w:type="pct"/>
            <w:gridSpan w:val="2"/>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55"/>
        </w:trPr>
        <w:tc>
          <w:tcPr>
            <w:tcW w:w="290"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4.3.4.</w:t>
            </w:r>
          </w:p>
        </w:tc>
        <w:tc>
          <w:tcPr>
            <w:tcW w:w="1509" w:type="pct"/>
            <w:gridSpan w:val="3"/>
            <w:vMerge w:val="restar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Методическая поддержка педагогических работников и сопровождение одарённых и перспективных обучающихся</w:t>
            </w:r>
          </w:p>
        </w:tc>
        <w:tc>
          <w:tcPr>
            <w:tcW w:w="461" w:type="pct"/>
            <w:vMerge w:val="restart"/>
            <w:shd w:val="clear" w:color="auto" w:fill="auto"/>
          </w:tcPr>
          <w:p w:rsidR="00B42601" w:rsidRDefault="00841D85">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color w:val="000000"/>
                <w:spacing w:val="1"/>
                <w:lang w:eastAsia="ru-RU"/>
              </w:rPr>
              <w:t>2025-2027</w:t>
            </w: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val="restart"/>
            <w:shd w:val="clear" w:color="auto" w:fill="auto"/>
          </w:tcPr>
          <w:p w:rsidR="00171CC1" w:rsidRPr="00171CC1" w:rsidRDefault="00171CC1" w:rsidP="00171CC1">
            <w:pPr>
              <w:spacing w:after="0"/>
              <w:jc w:val="center"/>
              <w:rPr>
                <w:rFonts w:ascii="Times New Roman" w:hAnsi="Times New Roman" w:cs="Times New Roman"/>
                <w:sz w:val="20"/>
                <w:szCs w:val="20"/>
                <w:lang w:eastAsia="ru-RU"/>
              </w:rPr>
            </w:pPr>
            <w:r w:rsidRPr="00171CC1">
              <w:rPr>
                <w:rFonts w:ascii="Times New Roman" w:hAnsi="Times New Roman" w:cs="Times New Roman"/>
                <w:sz w:val="20"/>
                <w:szCs w:val="20"/>
              </w:rPr>
              <w:t>Отдел образования,</w:t>
            </w:r>
          </w:p>
          <w:p w:rsidR="00171CC1" w:rsidRPr="00171CC1" w:rsidRDefault="00171CC1" w:rsidP="00171CC1">
            <w:pPr>
              <w:spacing w:after="0"/>
              <w:jc w:val="center"/>
              <w:rPr>
                <w:rFonts w:ascii="Times New Roman" w:hAnsi="Times New Roman" w:cs="Times New Roman"/>
                <w:sz w:val="20"/>
                <w:szCs w:val="20"/>
              </w:rPr>
            </w:pPr>
            <w:r w:rsidRPr="00171CC1">
              <w:rPr>
                <w:rFonts w:ascii="Times New Roman" w:hAnsi="Times New Roman" w:cs="Times New Roman"/>
                <w:sz w:val="20"/>
                <w:szCs w:val="20"/>
              </w:rPr>
              <w:t>МБУ «ММЦ», МБУ ДО ДДТ № 2,</w:t>
            </w:r>
          </w:p>
          <w:p w:rsidR="00B42601" w:rsidRPr="00171CC1" w:rsidRDefault="00171CC1" w:rsidP="00171CC1">
            <w:pPr>
              <w:spacing w:after="0"/>
              <w:rPr>
                <w:rFonts w:eastAsia="Calibri"/>
                <w:sz w:val="24"/>
                <w:szCs w:val="24"/>
              </w:rPr>
            </w:pPr>
            <w:r w:rsidRPr="00171CC1">
              <w:rPr>
                <w:rFonts w:ascii="Times New Roman" w:hAnsi="Times New Roman" w:cs="Times New Roman"/>
                <w:sz w:val="20"/>
                <w:szCs w:val="20"/>
              </w:rPr>
              <w:t>Не требует финансирования</w:t>
            </w:r>
          </w:p>
        </w:tc>
      </w:tr>
      <w:tr w:rsidR="00B42601">
        <w:trPr>
          <w:trHeight w:val="52"/>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19"/>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52"/>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82"/>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45"/>
        </w:trPr>
        <w:tc>
          <w:tcPr>
            <w:tcW w:w="2260" w:type="pct"/>
            <w:gridSpan w:val="5"/>
            <w:vMerge w:val="restart"/>
            <w:shd w:val="clear" w:color="auto" w:fill="auto"/>
            <w:vAlign w:val="center"/>
          </w:tcPr>
          <w:p w:rsidR="00B42601" w:rsidRDefault="00841D85">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b/>
                <w:color w:val="000000"/>
                <w:spacing w:val="1"/>
                <w:lang w:eastAsia="ru-RU"/>
              </w:rPr>
              <w:t>Итого по основному мероприятию 3</w:t>
            </w: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94" w:type="pct"/>
            <w:vMerge w:val="restart"/>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45"/>
        </w:trPr>
        <w:tc>
          <w:tcPr>
            <w:tcW w:w="2260" w:type="pct"/>
            <w:gridSpan w:val="5"/>
            <w:vMerge/>
            <w:shd w:val="clear" w:color="auto" w:fill="auto"/>
            <w:vAlign w:val="center"/>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29"/>
        </w:trPr>
        <w:tc>
          <w:tcPr>
            <w:tcW w:w="2260" w:type="pct"/>
            <w:gridSpan w:val="5"/>
            <w:vMerge/>
            <w:shd w:val="clear" w:color="auto" w:fill="auto"/>
            <w:vAlign w:val="center"/>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МБ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180,0</w:t>
            </w:r>
          </w:p>
        </w:tc>
        <w:tc>
          <w:tcPr>
            <w:tcW w:w="371"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60,0</w:t>
            </w:r>
          </w:p>
        </w:tc>
        <w:tc>
          <w:tcPr>
            <w:tcW w:w="322" w:type="pct"/>
            <w:shd w:val="clear" w:color="auto" w:fill="auto"/>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60,0</w:t>
            </w:r>
          </w:p>
        </w:tc>
        <w:tc>
          <w:tcPr>
            <w:tcW w:w="362" w:type="pct"/>
            <w:gridSpan w:val="2"/>
            <w:shd w:val="clear" w:color="auto" w:fill="auto"/>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60,0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45"/>
        </w:trPr>
        <w:tc>
          <w:tcPr>
            <w:tcW w:w="2260" w:type="pct"/>
            <w:gridSpan w:val="5"/>
            <w:vMerge/>
            <w:shd w:val="clear" w:color="auto" w:fill="auto"/>
            <w:vAlign w:val="center"/>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45"/>
        </w:trPr>
        <w:tc>
          <w:tcPr>
            <w:tcW w:w="2260" w:type="pct"/>
            <w:gridSpan w:val="5"/>
            <w:vMerge/>
            <w:shd w:val="clear" w:color="auto" w:fill="auto"/>
            <w:vAlign w:val="center"/>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180,0</w:t>
            </w:r>
          </w:p>
        </w:tc>
        <w:tc>
          <w:tcPr>
            <w:tcW w:w="371"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60,0</w:t>
            </w:r>
          </w:p>
        </w:tc>
        <w:tc>
          <w:tcPr>
            <w:tcW w:w="322" w:type="pct"/>
            <w:shd w:val="clear" w:color="auto" w:fill="auto"/>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60,0</w:t>
            </w:r>
          </w:p>
        </w:tc>
        <w:tc>
          <w:tcPr>
            <w:tcW w:w="362" w:type="pct"/>
            <w:gridSpan w:val="2"/>
            <w:shd w:val="clear" w:color="auto" w:fill="auto"/>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60,0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45"/>
        </w:trPr>
        <w:tc>
          <w:tcPr>
            <w:tcW w:w="2260" w:type="pct"/>
            <w:gridSpan w:val="5"/>
            <w:vMerge w:val="restart"/>
            <w:shd w:val="clear" w:color="auto" w:fill="auto"/>
            <w:vAlign w:val="center"/>
          </w:tcPr>
          <w:p w:rsidR="00B42601" w:rsidRDefault="00841D85">
            <w:pPr>
              <w:spacing w:after="0" w:line="240" w:lineRule="auto"/>
              <w:jc w:val="center"/>
              <w:rPr>
                <w:rFonts w:ascii="Times New Roman" w:hAnsi="Times New Roman" w:cs="Times New Roman"/>
                <w:b/>
                <w:color w:val="000000"/>
                <w:spacing w:val="1"/>
                <w:lang w:eastAsia="ru-RU"/>
              </w:rPr>
            </w:pPr>
            <w:r>
              <w:rPr>
                <w:rFonts w:ascii="Times New Roman" w:hAnsi="Times New Roman" w:cs="Times New Roman"/>
                <w:b/>
                <w:color w:val="000000"/>
                <w:spacing w:val="1"/>
                <w:lang w:eastAsia="ru-RU"/>
              </w:rPr>
              <w:t>Всего по подпрограмме 4</w:t>
            </w: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94" w:type="pct"/>
            <w:vMerge w:val="restart"/>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45"/>
        </w:trPr>
        <w:tc>
          <w:tcPr>
            <w:tcW w:w="2260" w:type="pct"/>
            <w:gridSpan w:val="5"/>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191"/>
        </w:trPr>
        <w:tc>
          <w:tcPr>
            <w:tcW w:w="2260" w:type="pct"/>
            <w:gridSpan w:val="5"/>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МБ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23298,6</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7751,3</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7766,0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7781,3</w:t>
            </w:r>
          </w:p>
        </w:tc>
        <w:tc>
          <w:tcPr>
            <w:tcW w:w="994"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45"/>
        </w:trPr>
        <w:tc>
          <w:tcPr>
            <w:tcW w:w="2260" w:type="pct"/>
            <w:gridSpan w:val="5"/>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45"/>
        </w:trPr>
        <w:tc>
          <w:tcPr>
            <w:tcW w:w="2260" w:type="pct"/>
            <w:gridSpan w:val="5"/>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23298,6</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7751,3</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7766,0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7781,3</w:t>
            </w:r>
          </w:p>
        </w:tc>
        <w:tc>
          <w:tcPr>
            <w:tcW w:w="994"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bl>
    <w:p w:rsidR="00B42601" w:rsidRDefault="00B42601">
      <w:pPr>
        <w:spacing w:after="0" w:line="240" w:lineRule="auto"/>
        <w:ind w:firstLine="426"/>
        <w:jc w:val="both"/>
        <w:rPr>
          <w:rFonts w:ascii="Times New Roman" w:hAnsi="Times New Roman" w:cs="Times New Roman"/>
          <w:sz w:val="20"/>
          <w:szCs w:val="20"/>
          <w:lang w:eastAsia="ru-RU"/>
        </w:rPr>
      </w:pPr>
    </w:p>
    <w:p w:rsidR="00B42601" w:rsidRDefault="00841D85">
      <w:pPr>
        <w:spacing w:after="0" w:line="240" w:lineRule="auto"/>
        <w:ind w:firstLine="426"/>
        <w:jc w:val="both"/>
        <w:rPr>
          <w:rFonts w:ascii="Times New Roman" w:hAnsi="Times New Roman" w:cs="Times New Roman"/>
          <w:sz w:val="20"/>
          <w:szCs w:val="20"/>
          <w:lang w:eastAsia="ru-RU"/>
        </w:rPr>
      </w:pPr>
      <w:r>
        <w:rPr>
          <w:rFonts w:ascii="Times New Roman" w:hAnsi="Times New Roman" w:cs="Times New Roman"/>
          <w:sz w:val="20"/>
          <w:szCs w:val="20"/>
          <w:lang w:eastAsia="ru-RU"/>
        </w:rPr>
        <w:t>В перечне программных мероприятий с объемом финансирования используются сокращения:</w:t>
      </w:r>
    </w:p>
    <w:p w:rsidR="00B42601" w:rsidRDefault="00841D85">
      <w:pPr>
        <w:spacing w:after="0" w:line="240" w:lineRule="auto"/>
        <w:ind w:firstLine="426"/>
        <w:jc w:val="both"/>
        <w:rPr>
          <w:rFonts w:ascii="Times New Roman" w:hAnsi="Times New Roman" w:cs="Times New Roman"/>
          <w:sz w:val="20"/>
          <w:szCs w:val="20"/>
          <w:lang w:eastAsia="ru-RU"/>
        </w:rPr>
      </w:pPr>
      <w:r>
        <w:rPr>
          <w:rFonts w:ascii="Times New Roman" w:hAnsi="Times New Roman" w:cs="Times New Roman"/>
          <w:sz w:val="20"/>
          <w:szCs w:val="20"/>
          <w:lang w:eastAsia="ru-RU"/>
        </w:rPr>
        <w:t>ФБ - федеральный бюджет; ОБ - областной бюджет; МБ - местный бюджет; ВБС - внебюджетные средства.</w:t>
      </w:r>
    </w:p>
    <w:p w:rsidR="00B42601" w:rsidRDefault="00B42601">
      <w:pPr>
        <w:spacing w:after="0" w:line="240" w:lineRule="auto"/>
        <w:ind w:firstLine="426"/>
        <w:jc w:val="both"/>
        <w:rPr>
          <w:rFonts w:ascii="Times New Roman" w:hAnsi="Times New Roman" w:cs="Times New Roman"/>
          <w:sz w:val="26"/>
          <w:szCs w:val="26"/>
          <w:lang w:eastAsia="ru-RU"/>
        </w:rPr>
      </w:pPr>
    </w:p>
    <w:p w:rsidR="00B42601" w:rsidRDefault="00B42601">
      <w:pPr>
        <w:spacing w:after="0" w:line="240" w:lineRule="auto"/>
        <w:ind w:left="9639" w:right="-371"/>
        <w:jc w:val="right"/>
        <w:rPr>
          <w:rFonts w:ascii="Times New Roman" w:hAnsi="Times New Roman" w:cs="Times New Roman"/>
          <w:sz w:val="26"/>
          <w:szCs w:val="26"/>
          <w:lang w:eastAsia="ru-RU"/>
        </w:rPr>
      </w:pPr>
    </w:p>
    <w:p w:rsidR="00B42601" w:rsidRDefault="00B42601">
      <w:pPr>
        <w:spacing w:after="0" w:line="240" w:lineRule="auto"/>
        <w:ind w:left="9639" w:right="-371"/>
        <w:jc w:val="right"/>
        <w:rPr>
          <w:rFonts w:ascii="Times New Roman" w:hAnsi="Times New Roman" w:cs="Times New Roman"/>
          <w:sz w:val="26"/>
          <w:szCs w:val="26"/>
          <w:lang w:eastAsia="ru-RU"/>
        </w:rPr>
      </w:pPr>
    </w:p>
    <w:p w:rsidR="00B42601" w:rsidRDefault="00B42601">
      <w:pPr>
        <w:spacing w:after="0" w:line="240" w:lineRule="auto"/>
        <w:ind w:left="9639" w:right="-371"/>
        <w:jc w:val="right"/>
        <w:rPr>
          <w:rFonts w:ascii="Times New Roman" w:hAnsi="Times New Roman" w:cs="Times New Roman"/>
          <w:sz w:val="26"/>
          <w:szCs w:val="26"/>
          <w:lang w:eastAsia="ru-RU"/>
        </w:rPr>
      </w:pPr>
    </w:p>
    <w:p w:rsidR="00B42601" w:rsidRDefault="00B42601">
      <w:pPr>
        <w:spacing w:after="0" w:line="240" w:lineRule="auto"/>
        <w:ind w:left="9639" w:right="-371"/>
        <w:jc w:val="right"/>
        <w:rPr>
          <w:rFonts w:ascii="Times New Roman" w:hAnsi="Times New Roman" w:cs="Times New Roman"/>
          <w:sz w:val="26"/>
          <w:szCs w:val="26"/>
          <w:lang w:eastAsia="ru-RU"/>
        </w:rPr>
      </w:pPr>
    </w:p>
    <w:p w:rsidR="00B42601" w:rsidRDefault="00B42601">
      <w:pPr>
        <w:spacing w:after="0" w:line="240" w:lineRule="auto"/>
        <w:ind w:left="9639" w:right="-371"/>
        <w:jc w:val="right"/>
        <w:rPr>
          <w:rFonts w:ascii="Times New Roman" w:hAnsi="Times New Roman" w:cs="Times New Roman"/>
          <w:sz w:val="26"/>
          <w:szCs w:val="26"/>
          <w:lang w:eastAsia="ru-RU"/>
        </w:rPr>
      </w:pPr>
    </w:p>
    <w:p w:rsidR="00B42601" w:rsidRDefault="00B42601">
      <w:pPr>
        <w:spacing w:after="0" w:line="240" w:lineRule="auto"/>
        <w:ind w:left="9639" w:right="-371"/>
        <w:jc w:val="right"/>
        <w:rPr>
          <w:rFonts w:ascii="Times New Roman" w:hAnsi="Times New Roman" w:cs="Times New Roman"/>
          <w:sz w:val="26"/>
          <w:szCs w:val="26"/>
          <w:lang w:eastAsia="ru-RU"/>
        </w:rPr>
      </w:pPr>
    </w:p>
    <w:p w:rsidR="00B42601" w:rsidRDefault="00B42601">
      <w:pPr>
        <w:spacing w:after="0" w:line="240" w:lineRule="auto"/>
        <w:ind w:left="9639" w:right="-371"/>
        <w:jc w:val="right"/>
        <w:rPr>
          <w:rFonts w:ascii="Times New Roman" w:hAnsi="Times New Roman" w:cs="Times New Roman"/>
          <w:sz w:val="26"/>
          <w:szCs w:val="26"/>
          <w:lang w:eastAsia="ru-RU"/>
        </w:rPr>
      </w:pPr>
    </w:p>
    <w:p w:rsidR="00B42601" w:rsidRDefault="00B42601">
      <w:pPr>
        <w:spacing w:after="0" w:line="240" w:lineRule="auto"/>
        <w:ind w:left="9639" w:right="-371"/>
        <w:jc w:val="right"/>
        <w:rPr>
          <w:rFonts w:ascii="Times New Roman" w:hAnsi="Times New Roman" w:cs="Times New Roman"/>
          <w:sz w:val="26"/>
          <w:szCs w:val="26"/>
          <w:lang w:eastAsia="ru-RU"/>
        </w:rPr>
      </w:pPr>
    </w:p>
    <w:p w:rsidR="00B42601" w:rsidRDefault="00B42601">
      <w:pPr>
        <w:spacing w:after="0" w:line="240" w:lineRule="auto"/>
        <w:ind w:left="9639" w:right="-172"/>
        <w:jc w:val="right"/>
        <w:rPr>
          <w:rFonts w:ascii="Times New Roman" w:hAnsi="Times New Roman" w:cs="Times New Roman"/>
          <w:sz w:val="26"/>
          <w:szCs w:val="26"/>
          <w:lang w:eastAsia="ru-RU"/>
        </w:rPr>
      </w:pPr>
    </w:p>
    <w:p w:rsidR="00B42601" w:rsidRDefault="00B42601">
      <w:pPr>
        <w:spacing w:after="0" w:line="240" w:lineRule="auto"/>
        <w:ind w:left="9639" w:right="-371"/>
        <w:jc w:val="right"/>
        <w:rPr>
          <w:rFonts w:ascii="Times New Roman" w:hAnsi="Times New Roman" w:cs="Times New Roman"/>
          <w:sz w:val="26"/>
          <w:szCs w:val="26"/>
          <w:lang w:eastAsia="ru-RU"/>
        </w:rPr>
      </w:pPr>
    </w:p>
    <w:p w:rsidR="00B42601" w:rsidRDefault="00B42601">
      <w:pPr>
        <w:spacing w:after="0" w:line="240" w:lineRule="auto"/>
        <w:ind w:right="-371"/>
        <w:rPr>
          <w:rFonts w:ascii="Times New Roman" w:hAnsi="Times New Roman" w:cs="Times New Roman"/>
          <w:sz w:val="26"/>
          <w:szCs w:val="26"/>
          <w:lang w:eastAsia="ru-RU"/>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841D85">
      <w:pPr>
        <w:tabs>
          <w:tab w:val="left" w:pos="99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2</w:t>
      </w:r>
    </w:p>
    <w:p w:rsidR="00B42601" w:rsidRDefault="00841D85">
      <w:pPr>
        <w:tabs>
          <w:tab w:val="left" w:pos="99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подпрограмме 4</w:t>
      </w:r>
    </w:p>
    <w:p w:rsidR="00B42601" w:rsidRDefault="00841D85">
      <w:pPr>
        <w:spacing w:after="0" w:line="240" w:lineRule="auto"/>
        <w:ind w:left="142" w:right="-371"/>
        <w:jc w:val="center"/>
        <w:rPr>
          <w:rFonts w:ascii="Times New Roman" w:hAnsi="Times New Roman" w:cs="Times New Roman"/>
          <w:sz w:val="24"/>
          <w:szCs w:val="24"/>
          <w:lang w:eastAsia="ru-RU"/>
        </w:rPr>
      </w:pPr>
      <w:r>
        <w:rPr>
          <w:rFonts w:ascii="Times New Roman" w:hAnsi="Times New Roman" w:cs="Times New Roman"/>
          <w:b/>
          <w:sz w:val="24"/>
          <w:szCs w:val="24"/>
          <w:lang w:eastAsia="ru-RU"/>
        </w:rPr>
        <w:t>ПЕРЕЧЕНЬ</w:t>
      </w:r>
      <w:r>
        <w:rPr>
          <w:rFonts w:ascii="Times New Roman" w:hAnsi="Times New Roman" w:cs="Times New Roman"/>
          <w:sz w:val="24"/>
          <w:szCs w:val="24"/>
          <w:lang w:eastAsia="ru-RU"/>
        </w:rPr>
        <w:t xml:space="preserve"> </w:t>
      </w:r>
    </w:p>
    <w:p w:rsidR="00B42601" w:rsidRDefault="00841D85">
      <w:pPr>
        <w:spacing w:after="0" w:line="240" w:lineRule="auto"/>
        <w:ind w:left="142" w:right="-371"/>
        <w:jc w:val="center"/>
        <w:rPr>
          <w:rFonts w:ascii="Times New Roman" w:hAnsi="Times New Roman" w:cs="Times New Roman"/>
          <w:sz w:val="24"/>
          <w:szCs w:val="24"/>
          <w:lang w:eastAsia="ru-RU"/>
        </w:rPr>
      </w:pPr>
      <w:r>
        <w:rPr>
          <w:rFonts w:ascii="Times New Roman" w:hAnsi="Times New Roman" w:cs="Times New Roman"/>
          <w:sz w:val="24"/>
          <w:szCs w:val="24"/>
          <w:lang w:eastAsia="ru-RU"/>
        </w:rPr>
        <w:t>мероприятий подпрограммы с показателями результативности выполнения мероприятий</w:t>
      </w:r>
    </w:p>
    <w:p w:rsidR="00171CC1" w:rsidRDefault="00171CC1" w:rsidP="00171CC1">
      <w:pPr>
        <w:spacing w:after="0" w:line="240" w:lineRule="auto"/>
        <w:jc w:val="center"/>
        <w:rPr>
          <w:rFonts w:ascii="Times New Roman" w:hAnsi="Times New Roman" w:cs="Times New Roman"/>
          <w:bCs/>
          <w:color w:val="0070C0"/>
          <w:sz w:val="20"/>
          <w:szCs w:val="20"/>
          <w:lang w:eastAsia="ru-RU"/>
        </w:rPr>
      </w:pPr>
      <w:r>
        <w:rPr>
          <w:rFonts w:ascii="Times New Roman" w:hAnsi="Times New Roman" w:cs="Times New Roman"/>
          <w:bCs/>
          <w:color w:val="0070C0"/>
          <w:sz w:val="20"/>
          <w:szCs w:val="20"/>
          <w:lang w:eastAsia="ru-RU"/>
        </w:rPr>
        <w:t>(в редакции постановления от 30.05.2025 № 948)</w:t>
      </w:r>
    </w:p>
    <w:p w:rsidR="00B42601" w:rsidRDefault="00B42601">
      <w:pPr>
        <w:spacing w:after="0" w:line="240" w:lineRule="auto"/>
        <w:jc w:val="center"/>
        <w:outlineLvl w:val="1"/>
        <w:rPr>
          <w:rFonts w:ascii="Times New Roman" w:hAnsi="Times New Roman" w:cs="Times New Roman"/>
          <w:sz w:val="24"/>
          <w:szCs w:val="24"/>
          <w:lang w:eastAsia="ru-RU"/>
        </w:rPr>
      </w:pPr>
    </w:p>
    <w:tbl>
      <w:tblPr>
        <w:tblW w:w="145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414"/>
        <w:gridCol w:w="1199"/>
        <w:gridCol w:w="3198"/>
        <w:gridCol w:w="800"/>
        <w:gridCol w:w="799"/>
        <w:gridCol w:w="800"/>
        <w:gridCol w:w="800"/>
        <w:gridCol w:w="2665"/>
      </w:tblGrid>
      <w:tr w:rsidR="00B42601">
        <w:trPr>
          <w:trHeight w:val="175"/>
        </w:trPr>
        <w:tc>
          <w:tcPr>
            <w:tcW w:w="850" w:type="dxa"/>
            <w:vMerge w:val="restart"/>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w:t>
            </w: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п/п</w:t>
            </w:r>
          </w:p>
        </w:tc>
        <w:tc>
          <w:tcPr>
            <w:tcW w:w="3414" w:type="dxa"/>
            <w:vMerge w:val="restart"/>
            <w:shd w:val="clear" w:color="auto" w:fill="auto"/>
          </w:tcPr>
          <w:p w:rsidR="00B42601" w:rsidRDefault="00B42601">
            <w:pPr>
              <w:spacing w:after="0" w:line="240" w:lineRule="auto"/>
              <w:jc w:val="center"/>
              <w:outlineLvl w:val="2"/>
              <w:rPr>
                <w:rFonts w:ascii="Times New Roman" w:hAnsi="Times New Roman" w:cs="Times New Roman"/>
                <w:bCs/>
                <w:lang w:eastAsia="ru-RU"/>
              </w:rPr>
            </w:pP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Цели, мероприятия</w:t>
            </w:r>
          </w:p>
        </w:tc>
        <w:tc>
          <w:tcPr>
            <w:tcW w:w="1199" w:type="dxa"/>
            <w:vMerge w:val="restart"/>
            <w:shd w:val="clear" w:color="auto" w:fill="auto"/>
          </w:tcPr>
          <w:p w:rsidR="00B42601" w:rsidRDefault="00B42601">
            <w:pPr>
              <w:spacing w:after="0" w:line="240" w:lineRule="auto"/>
              <w:jc w:val="center"/>
              <w:outlineLvl w:val="2"/>
              <w:rPr>
                <w:rFonts w:ascii="Times New Roman" w:hAnsi="Times New Roman" w:cs="Times New Roman"/>
                <w:bCs/>
                <w:lang w:eastAsia="ru-RU"/>
              </w:rPr>
            </w:pP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Срок исполнения</w:t>
            </w:r>
          </w:p>
        </w:tc>
        <w:tc>
          <w:tcPr>
            <w:tcW w:w="3198" w:type="dxa"/>
            <w:vMerge w:val="restart"/>
            <w:shd w:val="clear" w:color="auto" w:fill="auto"/>
          </w:tcPr>
          <w:p w:rsidR="00B42601" w:rsidRDefault="00B42601">
            <w:pPr>
              <w:spacing w:after="0" w:line="240" w:lineRule="auto"/>
              <w:jc w:val="center"/>
              <w:outlineLvl w:val="2"/>
              <w:rPr>
                <w:rFonts w:ascii="Times New Roman" w:hAnsi="Times New Roman" w:cs="Times New Roman"/>
                <w:bCs/>
                <w:lang w:eastAsia="ru-RU"/>
              </w:rPr>
            </w:pP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Наименование показателя</w:t>
            </w:r>
          </w:p>
        </w:tc>
        <w:tc>
          <w:tcPr>
            <w:tcW w:w="800" w:type="dxa"/>
            <w:vMerge w:val="restart"/>
            <w:shd w:val="clear" w:color="auto" w:fill="auto"/>
          </w:tcPr>
          <w:p w:rsidR="00B42601" w:rsidRDefault="00B42601">
            <w:pPr>
              <w:spacing w:after="0" w:line="240" w:lineRule="auto"/>
              <w:jc w:val="center"/>
              <w:outlineLvl w:val="2"/>
              <w:rPr>
                <w:rFonts w:ascii="Times New Roman" w:hAnsi="Times New Roman" w:cs="Times New Roman"/>
                <w:bCs/>
                <w:lang w:eastAsia="ru-RU"/>
              </w:rPr>
            </w:pP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Ед.</w:t>
            </w: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изм.</w:t>
            </w:r>
          </w:p>
        </w:tc>
        <w:tc>
          <w:tcPr>
            <w:tcW w:w="2399" w:type="dxa"/>
            <w:gridSpan w:val="3"/>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Показатели результативности выполнения мероприятий</w:t>
            </w:r>
          </w:p>
        </w:tc>
        <w:tc>
          <w:tcPr>
            <w:tcW w:w="2665" w:type="dxa"/>
            <w:vMerge w:val="restart"/>
            <w:shd w:val="clear" w:color="auto" w:fill="auto"/>
          </w:tcPr>
          <w:p w:rsidR="00B42601" w:rsidRDefault="00B42601">
            <w:pPr>
              <w:spacing w:after="0" w:line="240" w:lineRule="auto"/>
              <w:jc w:val="center"/>
              <w:outlineLvl w:val="2"/>
              <w:rPr>
                <w:rFonts w:ascii="Times New Roman" w:hAnsi="Times New Roman" w:cs="Times New Roman"/>
                <w:bCs/>
                <w:lang w:eastAsia="ru-RU"/>
              </w:rPr>
            </w:pP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Исполнитель, соисполнитель</w:t>
            </w:r>
          </w:p>
        </w:tc>
      </w:tr>
      <w:tr w:rsidR="00B42601">
        <w:trPr>
          <w:trHeight w:val="65"/>
        </w:trPr>
        <w:tc>
          <w:tcPr>
            <w:tcW w:w="850" w:type="dxa"/>
            <w:vMerge/>
            <w:shd w:val="clear" w:color="auto" w:fill="auto"/>
          </w:tcPr>
          <w:p w:rsidR="00B42601" w:rsidRDefault="00B42601">
            <w:pPr>
              <w:spacing w:after="0" w:line="240" w:lineRule="auto"/>
              <w:jc w:val="center"/>
              <w:outlineLvl w:val="2"/>
              <w:rPr>
                <w:rFonts w:ascii="Times New Roman" w:hAnsi="Times New Roman" w:cs="Times New Roman"/>
                <w:bCs/>
                <w:lang w:eastAsia="ru-RU"/>
              </w:rPr>
            </w:pPr>
          </w:p>
        </w:tc>
        <w:tc>
          <w:tcPr>
            <w:tcW w:w="3414" w:type="dxa"/>
            <w:vMerge/>
            <w:shd w:val="clear" w:color="auto" w:fill="auto"/>
          </w:tcPr>
          <w:p w:rsidR="00B42601" w:rsidRDefault="00B42601">
            <w:pPr>
              <w:spacing w:after="0" w:line="240" w:lineRule="auto"/>
              <w:jc w:val="center"/>
              <w:outlineLvl w:val="2"/>
              <w:rPr>
                <w:rFonts w:ascii="Times New Roman" w:hAnsi="Times New Roman" w:cs="Times New Roman"/>
                <w:bCs/>
                <w:lang w:eastAsia="ru-RU"/>
              </w:rPr>
            </w:pPr>
          </w:p>
        </w:tc>
        <w:tc>
          <w:tcPr>
            <w:tcW w:w="1199" w:type="dxa"/>
            <w:vMerge/>
            <w:shd w:val="clear" w:color="auto" w:fill="auto"/>
          </w:tcPr>
          <w:p w:rsidR="00B42601" w:rsidRDefault="00B42601">
            <w:pPr>
              <w:spacing w:after="0" w:line="240" w:lineRule="auto"/>
              <w:jc w:val="center"/>
              <w:outlineLvl w:val="2"/>
              <w:rPr>
                <w:rFonts w:ascii="Times New Roman" w:hAnsi="Times New Roman" w:cs="Times New Roman"/>
                <w:bCs/>
                <w:lang w:eastAsia="ru-RU"/>
              </w:rPr>
            </w:pPr>
          </w:p>
        </w:tc>
        <w:tc>
          <w:tcPr>
            <w:tcW w:w="3198" w:type="dxa"/>
            <w:vMerge/>
            <w:shd w:val="clear" w:color="auto" w:fill="auto"/>
          </w:tcPr>
          <w:p w:rsidR="00B42601" w:rsidRDefault="00B42601">
            <w:pPr>
              <w:spacing w:after="0" w:line="240" w:lineRule="auto"/>
              <w:jc w:val="center"/>
              <w:outlineLvl w:val="2"/>
              <w:rPr>
                <w:rFonts w:ascii="Times New Roman" w:hAnsi="Times New Roman" w:cs="Times New Roman"/>
                <w:bCs/>
                <w:lang w:eastAsia="ru-RU"/>
              </w:rPr>
            </w:pPr>
          </w:p>
        </w:tc>
        <w:tc>
          <w:tcPr>
            <w:tcW w:w="800" w:type="dxa"/>
            <w:vMerge/>
            <w:shd w:val="clear" w:color="auto" w:fill="auto"/>
          </w:tcPr>
          <w:p w:rsidR="00B42601" w:rsidRDefault="00B42601">
            <w:pPr>
              <w:spacing w:after="0" w:line="240" w:lineRule="auto"/>
              <w:jc w:val="center"/>
              <w:outlineLvl w:val="2"/>
              <w:rPr>
                <w:rFonts w:ascii="Times New Roman" w:hAnsi="Times New Roman" w:cs="Times New Roman"/>
                <w:bCs/>
                <w:lang w:eastAsia="ru-RU"/>
              </w:rPr>
            </w:pPr>
          </w:p>
        </w:tc>
        <w:tc>
          <w:tcPr>
            <w:tcW w:w="799"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2025</w:t>
            </w:r>
          </w:p>
        </w:tc>
        <w:tc>
          <w:tcPr>
            <w:tcW w:w="800"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2026</w:t>
            </w:r>
          </w:p>
        </w:tc>
        <w:tc>
          <w:tcPr>
            <w:tcW w:w="800"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2027</w:t>
            </w:r>
          </w:p>
        </w:tc>
        <w:tc>
          <w:tcPr>
            <w:tcW w:w="2665" w:type="dxa"/>
            <w:vMerge/>
            <w:shd w:val="clear" w:color="auto" w:fill="auto"/>
          </w:tcPr>
          <w:p w:rsidR="00B42601" w:rsidRDefault="00B42601">
            <w:pPr>
              <w:spacing w:after="0" w:line="240" w:lineRule="auto"/>
              <w:jc w:val="center"/>
              <w:outlineLvl w:val="2"/>
              <w:rPr>
                <w:rFonts w:ascii="Times New Roman" w:hAnsi="Times New Roman" w:cs="Times New Roman"/>
                <w:bCs/>
                <w:lang w:eastAsia="ru-RU"/>
              </w:rPr>
            </w:pPr>
          </w:p>
        </w:tc>
      </w:tr>
      <w:tr w:rsidR="00B42601">
        <w:trPr>
          <w:trHeight w:val="59"/>
        </w:trPr>
        <w:tc>
          <w:tcPr>
            <w:tcW w:w="850"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1</w:t>
            </w:r>
          </w:p>
        </w:tc>
        <w:tc>
          <w:tcPr>
            <w:tcW w:w="3414"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2</w:t>
            </w:r>
          </w:p>
        </w:tc>
        <w:tc>
          <w:tcPr>
            <w:tcW w:w="1199"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3</w:t>
            </w:r>
          </w:p>
        </w:tc>
        <w:tc>
          <w:tcPr>
            <w:tcW w:w="3198"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4</w:t>
            </w:r>
          </w:p>
        </w:tc>
        <w:tc>
          <w:tcPr>
            <w:tcW w:w="800"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5</w:t>
            </w:r>
          </w:p>
        </w:tc>
        <w:tc>
          <w:tcPr>
            <w:tcW w:w="799"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6</w:t>
            </w:r>
          </w:p>
        </w:tc>
        <w:tc>
          <w:tcPr>
            <w:tcW w:w="800"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7</w:t>
            </w:r>
          </w:p>
        </w:tc>
        <w:tc>
          <w:tcPr>
            <w:tcW w:w="800"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8</w:t>
            </w:r>
          </w:p>
        </w:tc>
        <w:tc>
          <w:tcPr>
            <w:tcW w:w="2665"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9</w:t>
            </w:r>
          </w:p>
        </w:tc>
      </w:tr>
      <w:tr w:rsidR="00B42601">
        <w:trPr>
          <w:trHeight w:val="59"/>
        </w:trPr>
        <w:tc>
          <w:tcPr>
            <w:tcW w:w="14525" w:type="dxa"/>
            <w:gridSpan w:val="9"/>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Подпрограмма 4. «Развитие потенциала участников образовательного процесса»</w:t>
            </w:r>
          </w:p>
        </w:tc>
      </w:tr>
      <w:tr w:rsidR="00B42601">
        <w:trPr>
          <w:trHeight w:val="73"/>
        </w:trPr>
        <w:tc>
          <w:tcPr>
            <w:tcW w:w="14525" w:type="dxa"/>
            <w:gridSpan w:val="9"/>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Цель: Развитие методического обеспечения образовательной деятельности. Совершенствование системы выявления и сопровождения одарённых детей, их специальной поддержки.</w:t>
            </w:r>
          </w:p>
        </w:tc>
      </w:tr>
      <w:tr w:rsidR="00B42601">
        <w:trPr>
          <w:trHeight w:val="73"/>
        </w:trPr>
        <w:tc>
          <w:tcPr>
            <w:tcW w:w="14525" w:type="dxa"/>
            <w:gridSpan w:val="9"/>
            <w:shd w:val="clear" w:color="auto" w:fill="auto"/>
          </w:tcPr>
          <w:p w:rsidR="00B42601" w:rsidRDefault="00841D85">
            <w:pPr>
              <w:spacing w:after="0" w:line="240" w:lineRule="auto"/>
              <w:jc w:val="both"/>
              <w:rPr>
                <w:rFonts w:ascii="Times New Roman" w:hAnsi="Times New Roman" w:cs="Times New Roman"/>
                <w:b/>
                <w:sz w:val="23"/>
                <w:szCs w:val="23"/>
                <w:lang w:eastAsia="ru-RU"/>
              </w:rPr>
            </w:pPr>
            <w:r>
              <w:rPr>
                <w:rFonts w:ascii="Times New Roman" w:hAnsi="Times New Roman" w:cs="Times New Roman"/>
                <w:b/>
                <w:sz w:val="23"/>
                <w:szCs w:val="23"/>
                <w:lang w:eastAsia="ru-RU"/>
              </w:rPr>
              <w:t>Основное мероприятие 1. Создание условий для развития творческого потенциала педагогических работников</w:t>
            </w:r>
          </w:p>
        </w:tc>
      </w:tr>
      <w:tr w:rsidR="00B42601">
        <w:trPr>
          <w:trHeight w:val="173"/>
        </w:trPr>
        <w:tc>
          <w:tcPr>
            <w:tcW w:w="850"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4.1.1.</w:t>
            </w:r>
          </w:p>
        </w:tc>
        <w:tc>
          <w:tcPr>
            <w:tcW w:w="3414" w:type="dxa"/>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Выявление и поддержка талантливых педагогов</w:t>
            </w:r>
          </w:p>
        </w:tc>
        <w:tc>
          <w:tcPr>
            <w:tcW w:w="1199"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color w:val="000000"/>
                <w:spacing w:val="1"/>
                <w:lang w:eastAsia="ru-RU"/>
              </w:rPr>
              <w:t>2025-2027</w:t>
            </w:r>
          </w:p>
        </w:tc>
        <w:tc>
          <w:tcPr>
            <w:tcW w:w="3198" w:type="dxa"/>
            <w:shd w:val="clear" w:color="auto" w:fill="auto"/>
          </w:tcPr>
          <w:p w:rsidR="00B42601" w:rsidRDefault="00841D85">
            <w:pPr>
              <w:spacing w:after="0" w:line="240" w:lineRule="auto"/>
              <w:jc w:val="both"/>
              <w:outlineLvl w:val="2"/>
              <w:rPr>
                <w:rFonts w:ascii="Times New Roman" w:hAnsi="Times New Roman" w:cs="Times New Roman"/>
                <w:bCs/>
                <w:lang w:eastAsia="ru-RU"/>
              </w:rPr>
            </w:pPr>
            <w:r>
              <w:rPr>
                <w:rFonts w:ascii="Times New Roman" w:hAnsi="Times New Roman" w:cs="Times New Roman"/>
                <w:bCs/>
                <w:lang w:eastAsia="ru-RU"/>
              </w:rPr>
              <w:t>Количество проведённых конкурсов педагогического профессионального мастерства</w:t>
            </w:r>
          </w:p>
        </w:tc>
        <w:tc>
          <w:tcPr>
            <w:tcW w:w="800" w:type="dxa"/>
            <w:shd w:val="clear" w:color="auto" w:fill="auto"/>
          </w:tcPr>
          <w:p w:rsidR="00B42601" w:rsidRDefault="00841D85">
            <w:pPr>
              <w:spacing w:after="0" w:line="240" w:lineRule="auto"/>
              <w:ind w:right="-108"/>
              <w:jc w:val="center"/>
              <w:rPr>
                <w:rFonts w:ascii="Times New Roman" w:hAnsi="Times New Roman" w:cs="Times New Roman"/>
                <w:lang w:eastAsia="ru-RU"/>
              </w:rPr>
            </w:pPr>
            <w:r>
              <w:rPr>
                <w:rFonts w:ascii="Times New Roman" w:hAnsi="Times New Roman" w:cs="Times New Roman"/>
                <w:lang w:eastAsia="ru-RU"/>
              </w:rPr>
              <w:t>Шт.</w:t>
            </w:r>
          </w:p>
        </w:tc>
        <w:tc>
          <w:tcPr>
            <w:tcW w:w="799"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8</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8</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8</w:t>
            </w:r>
          </w:p>
        </w:tc>
        <w:tc>
          <w:tcPr>
            <w:tcW w:w="2665" w:type="dxa"/>
            <w:shd w:val="clear" w:color="auto" w:fill="auto"/>
          </w:tcPr>
          <w:p w:rsidR="00171CC1" w:rsidRDefault="00171CC1" w:rsidP="00171CC1">
            <w:pPr>
              <w:spacing w:after="0"/>
              <w:jc w:val="center"/>
              <w:rPr>
                <w:rFonts w:ascii="Times New Roman" w:hAnsi="Times New Roman" w:cs="Times New Roman"/>
                <w:sz w:val="20"/>
                <w:szCs w:val="18"/>
                <w:lang w:eastAsia="ru-RU"/>
              </w:rPr>
            </w:pPr>
            <w:r>
              <w:rPr>
                <w:rFonts w:ascii="Times New Roman" w:hAnsi="Times New Roman" w:cs="Times New Roman"/>
                <w:sz w:val="20"/>
                <w:szCs w:val="18"/>
              </w:rPr>
              <w:t>Отдел образования,</w:t>
            </w:r>
          </w:p>
          <w:p w:rsidR="00B42601" w:rsidRPr="00171CC1" w:rsidRDefault="00171CC1" w:rsidP="00171CC1">
            <w:pPr>
              <w:widowControl w:val="0"/>
              <w:autoSpaceDE w:val="0"/>
              <w:autoSpaceDN w:val="0"/>
              <w:adjustRightInd w:val="0"/>
              <w:spacing w:after="0"/>
              <w:jc w:val="center"/>
              <w:rPr>
                <w:rFonts w:ascii="Times New Roman" w:eastAsia="Calibri" w:hAnsi="Times New Roman" w:cs="Times New Roman"/>
                <w:sz w:val="28"/>
                <w:szCs w:val="24"/>
              </w:rPr>
            </w:pPr>
            <w:r>
              <w:rPr>
                <w:rFonts w:ascii="Times New Roman" w:hAnsi="Times New Roman" w:cs="Times New Roman"/>
                <w:sz w:val="20"/>
                <w:szCs w:val="18"/>
              </w:rPr>
              <w:t>МБУ «ММЦ», МБУ ДО ДДТ № 2</w:t>
            </w:r>
          </w:p>
        </w:tc>
      </w:tr>
      <w:tr w:rsidR="00B42601">
        <w:trPr>
          <w:trHeight w:val="62"/>
        </w:trPr>
        <w:tc>
          <w:tcPr>
            <w:tcW w:w="14525" w:type="dxa"/>
            <w:gridSpan w:val="9"/>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Основное мероприятие 2. Развитие системы непрерывного повышения квалификации педагогических работников</w:t>
            </w:r>
          </w:p>
        </w:tc>
      </w:tr>
      <w:tr w:rsidR="00B42601">
        <w:trPr>
          <w:trHeight w:val="370"/>
        </w:trPr>
        <w:tc>
          <w:tcPr>
            <w:tcW w:w="850"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4.2.1.</w:t>
            </w:r>
          </w:p>
        </w:tc>
        <w:tc>
          <w:tcPr>
            <w:tcW w:w="3414" w:type="dxa"/>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Повышение квалификации педагогических работников на основе диссеминации лучших педагогических практик</w:t>
            </w:r>
          </w:p>
        </w:tc>
        <w:tc>
          <w:tcPr>
            <w:tcW w:w="1199"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color w:val="000000"/>
                <w:spacing w:val="1"/>
                <w:lang w:eastAsia="ru-RU"/>
              </w:rPr>
              <w:t>2025-2027</w:t>
            </w:r>
          </w:p>
        </w:tc>
        <w:tc>
          <w:tcPr>
            <w:tcW w:w="319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проведенных мероприятий на основе диссеминации лучших педагогических практик</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799"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p>
        </w:tc>
        <w:tc>
          <w:tcPr>
            <w:tcW w:w="2665" w:type="dxa"/>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МБУ «ММЦ»; МБДОУ №№ 1,2,4,5,6,7,8,9,10,11,12,13,27, 38; МБОУ СОШ №№ 1,3,5,7,9,11,19,23;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20,22;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МБУ ДО ДДТ №№ 1,2</w:t>
            </w:r>
          </w:p>
        </w:tc>
      </w:tr>
      <w:tr w:rsidR="00B42601">
        <w:trPr>
          <w:trHeight w:val="370"/>
        </w:trPr>
        <w:tc>
          <w:tcPr>
            <w:tcW w:w="850"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4.2.2.</w:t>
            </w:r>
          </w:p>
        </w:tc>
        <w:tc>
          <w:tcPr>
            <w:tcW w:w="3414" w:type="dxa"/>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Методическое сопровождение инновационных процессов в образовательных организациях</w:t>
            </w:r>
          </w:p>
        </w:tc>
        <w:tc>
          <w:tcPr>
            <w:tcW w:w="1199"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color w:val="000000"/>
                <w:spacing w:val="1"/>
                <w:lang w:eastAsia="ru-RU"/>
              </w:rPr>
              <w:t>2025-2027</w:t>
            </w:r>
          </w:p>
        </w:tc>
        <w:tc>
          <w:tcPr>
            <w:tcW w:w="319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проведенных методических мероприятий по сопровождению инновационных процессов в образовательных организациях</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799"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115</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115</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115</w:t>
            </w:r>
          </w:p>
        </w:tc>
        <w:tc>
          <w:tcPr>
            <w:tcW w:w="2665" w:type="dxa"/>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МБУ «ММЦ»; МБДОУ №№ 1,2,4,5,6,7,8,9,10,11,12,13,27, 38; МБОУ СОШ №№ 1,3,5,7,9,11,19,23;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20,22;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МБУ ДО ДДТ №№ 1,2</w:t>
            </w:r>
          </w:p>
        </w:tc>
      </w:tr>
      <w:tr w:rsidR="00171CC1">
        <w:trPr>
          <w:trHeight w:val="33"/>
        </w:trPr>
        <w:tc>
          <w:tcPr>
            <w:tcW w:w="850" w:type="dxa"/>
            <w:vMerge w:val="restart"/>
            <w:shd w:val="clear" w:color="auto" w:fill="auto"/>
          </w:tcPr>
          <w:p w:rsidR="00171CC1" w:rsidRDefault="00171CC1">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4.2.3.</w:t>
            </w:r>
          </w:p>
        </w:tc>
        <w:tc>
          <w:tcPr>
            <w:tcW w:w="3414" w:type="dxa"/>
            <w:vMerge w:val="restart"/>
            <w:shd w:val="clear" w:color="auto" w:fill="auto"/>
          </w:tcPr>
          <w:p w:rsidR="00171CC1" w:rsidRDefault="00171CC1">
            <w:pPr>
              <w:spacing w:after="0" w:line="240" w:lineRule="auto"/>
              <w:rPr>
                <w:rFonts w:ascii="Times New Roman" w:hAnsi="Times New Roman" w:cs="Times New Roman"/>
                <w:lang w:eastAsia="ru-RU"/>
              </w:rPr>
            </w:pPr>
            <w:r>
              <w:rPr>
                <w:rFonts w:ascii="Times New Roman" w:hAnsi="Times New Roman" w:cs="Times New Roman"/>
                <w:lang w:eastAsia="ru-RU"/>
              </w:rPr>
              <w:t xml:space="preserve">Предоставление муниципальных </w:t>
            </w:r>
            <w:r>
              <w:rPr>
                <w:rFonts w:ascii="Times New Roman" w:hAnsi="Times New Roman" w:cs="Times New Roman"/>
                <w:lang w:eastAsia="ru-RU"/>
              </w:rPr>
              <w:lastRenderedPageBreak/>
              <w:t>услуг (работ) по методическому обеспечению образовательной деятельности</w:t>
            </w:r>
          </w:p>
        </w:tc>
        <w:tc>
          <w:tcPr>
            <w:tcW w:w="1199" w:type="dxa"/>
            <w:vMerge w:val="restart"/>
            <w:shd w:val="clear" w:color="auto" w:fill="auto"/>
          </w:tcPr>
          <w:p w:rsidR="00171CC1" w:rsidRDefault="00171CC1">
            <w:pPr>
              <w:spacing w:after="0" w:line="240" w:lineRule="auto"/>
              <w:jc w:val="center"/>
              <w:rPr>
                <w:rFonts w:ascii="Times New Roman" w:hAnsi="Times New Roman" w:cs="Times New Roman"/>
                <w:sz w:val="23"/>
                <w:szCs w:val="23"/>
                <w:lang w:eastAsia="ru-RU"/>
              </w:rPr>
            </w:pPr>
            <w:r>
              <w:rPr>
                <w:rFonts w:ascii="Times New Roman" w:hAnsi="Times New Roman" w:cs="Times New Roman"/>
                <w:color w:val="000000"/>
                <w:spacing w:val="1"/>
                <w:lang w:eastAsia="ru-RU"/>
              </w:rPr>
              <w:lastRenderedPageBreak/>
              <w:t>2025-2027</w:t>
            </w:r>
          </w:p>
        </w:tc>
        <w:tc>
          <w:tcPr>
            <w:tcW w:w="3198" w:type="dxa"/>
            <w:shd w:val="clear" w:color="auto" w:fill="auto"/>
          </w:tcPr>
          <w:p w:rsidR="00171CC1" w:rsidRDefault="00171CC1">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Выполнение муниципального </w:t>
            </w:r>
            <w:r>
              <w:rPr>
                <w:rFonts w:ascii="Times New Roman" w:hAnsi="Times New Roman" w:cs="Times New Roman"/>
                <w:lang w:eastAsia="ru-RU"/>
              </w:rPr>
              <w:lastRenderedPageBreak/>
              <w:t>задания МБУ «ММЦ»</w:t>
            </w:r>
          </w:p>
        </w:tc>
        <w:tc>
          <w:tcPr>
            <w:tcW w:w="800" w:type="dxa"/>
            <w:shd w:val="clear" w:color="auto" w:fill="auto"/>
          </w:tcPr>
          <w:p w:rsidR="00171CC1" w:rsidRDefault="00171CC1">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w:t>
            </w:r>
          </w:p>
        </w:tc>
        <w:tc>
          <w:tcPr>
            <w:tcW w:w="799" w:type="dxa"/>
            <w:shd w:val="clear" w:color="auto" w:fill="auto"/>
          </w:tcPr>
          <w:p w:rsidR="00171CC1" w:rsidRDefault="00171CC1">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800" w:type="dxa"/>
            <w:shd w:val="clear" w:color="auto" w:fill="auto"/>
          </w:tcPr>
          <w:p w:rsidR="00171CC1" w:rsidRDefault="00171CC1">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800" w:type="dxa"/>
            <w:shd w:val="clear" w:color="auto" w:fill="auto"/>
          </w:tcPr>
          <w:p w:rsidR="00171CC1" w:rsidRDefault="00171CC1">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2665" w:type="dxa"/>
            <w:shd w:val="clear" w:color="auto" w:fill="auto"/>
          </w:tcPr>
          <w:p w:rsidR="00171CC1" w:rsidRDefault="00171CC1">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МБУ «ММЦ»</w:t>
            </w:r>
          </w:p>
        </w:tc>
      </w:tr>
      <w:tr w:rsidR="00171CC1">
        <w:trPr>
          <w:trHeight w:val="33"/>
        </w:trPr>
        <w:tc>
          <w:tcPr>
            <w:tcW w:w="850" w:type="dxa"/>
            <w:vMerge/>
            <w:shd w:val="clear" w:color="auto" w:fill="auto"/>
          </w:tcPr>
          <w:p w:rsidR="00171CC1" w:rsidRDefault="00171CC1" w:rsidP="00171CC1">
            <w:pPr>
              <w:spacing w:after="0" w:line="240" w:lineRule="auto"/>
              <w:jc w:val="center"/>
              <w:rPr>
                <w:rFonts w:ascii="Times New Roman" w:hAnsi="Times New Roman" w:cs="Times New Roman"/>
                <w:sz w:val="23"/>
                <w:szCs w:val="23"/>
                <w:lang w:eastAsia="ru-RU"/>
              </w:rPr>
            </w:pPr>
          </w:p>
        </w:tc>
        <w:tc>
          <w:tcPr>
            <w:tcW w:w="3414" w:type="dxa"/>
            <w:vMerge/>
            <w:shd w:val="clear" w:color="auto" w:fill="auto"/>
          </w:tcPr>
          <w:p w:rsidR="00171CC1" w:rsidRDefault="00171CC1" w:rsidP="00171CC1">
            <w:pPr>
              <w:spacing w:after="0" w:line="240" w:lineRule="auto"/>
              <w:rPr>
                <w:rFonts w:ascii="Times New Roman" w:hAnsi="Times New Roman" w:cs="Times New Roman"/>
                <w:lang w:eastAsia="ru-RU"/>
              </w:rPr>
            </w:pPr>
          </w:p>
        </w:tc>
        <w:tc>
          <w:tcPr>
            <w:tcW w:w="1199" w:type="dxa"/>
            <w:vMerge/>
            <w:shd w:val="clear" w:color="auto" w:fill="auto"/>
          </w:tcPr>
          <w:p w:rsidR="00171CC1" w:rsidRDefault="00171CC1" w:rsidP="00171CC1">
            <w:pPr>
              <w:spacing w:after="0" w:line="240" w:lineRule="auto"/>
              <w:jc w:val="center"/>
              <w:rPr>
                <w:rFonts w:ascii="Times New Roman" w:hAnsi="Times New Roman" w:cs="Times New Roman"/>
                <w:color w:val="000000"/>
                <w:spacing w:val="1"/>
                <w:lang w:eastAsia="ru-RU"/>
              </w:rPr>
            </w:pPr>
          </w:p>
        </w:tc>
        <w:tc>
          <w:tcPr>
            <w:tcW w:w="3198" w:type="dxa"/>
            <w:shd w:val="clear" w:color="auto" w:fill="auto"/>
          </w:tcPr>
          <w:p w:rsidR="00171CC1" w:rsidRPr="00171CC1" w:rsidRDefault="00171CC1" w:rsidP="00171CC1">
            <w:pPr>
              <w:spacing w:after="0" w:line="240" w:lineRule="auto"/>
              <w:jc w:val="both"/>
              <w:outlineLvl w:val="2"/>
              <w:rPr>
                <w:rFonts w:ascii="Times New Roman" w:hAnsi="Times New Roman" w:cs="Times New Roman"/>
                <w:szCs w:val="20"/>
                <w:lang w:bidi="en-US"/>
              </w:rPr>
            </w:pPr>
            <w:r w:rsidRPr="00171CC1">
              <w:rPr>
                <w:rFonts w:ascii="Times New Roman" w:hAnsi="Times New Roman" w:cs="Times New Roman"/>
                <w:szCs w:val="20"/>
                <w:lang w:bidi="en-US"/>
              </w:rPr>
              <w:t xml:space="preserve">Количество проведенных мероприятий по методическому обеспечению образовательной деятельности </w:t>
            </w:r>
          </w:p>
        </w:tc>
        <w:tc>
          <w:tcPr>
            <w:tcW w:w="800" w:type="dxa"/>
            <w:shd w:val="clear" w:color="auto" w:fill="auto"/>
          </w:tcPr>
          <w:p w:rsidR="00171CC1" w:rsidRPr="00171CC1" w:rsidRDefault="00171CC1" w:rsidP="00171CC1">
            <w:pPr>
              <w:spacing w:after="0" w:line="240" w:lineRule="auto"/>
              <w:ind w:right="-108"/>
              <w:jc w:val="center"/>
              <w:rPr>
                <w:rFonts w:ascii="Times New Roman" w:hAnsi="Times New Roman" w:cs="Times New Roman"/>
                <w:szCs w:val="20"/>
                <w:lang w:bidi="en-US"/>
              </w:rPr>
            </w:pPr>
            <w:r w:rsidRPr="00171CC1">
              <w:rPr>
                <w:rFonts w:ascii="Times New Roman" w:hAnsi="Times New Roman" w:cs="Times New Roman"/>
                <w:szCs w:val="20"/>
                <w:lang w:bidi="en-US"/>
              </w:rPr>
              <w:t>Шт.</w:t>
            </w:r>
          </w:p>
        </w:tc>
        <w:tc>
          <w:tcPr>
            <w:tcW w:w="799" w:type="dxa"/>
            <w:shd w:val="clear" w:color="auto" w:fill="auto"/>
          </w:tcPr>
          <w:p w:rsidR="00171CC1" w:rsidRPr="00171CC1" w:rsidRDefault="00171CC1" w:rsidP="00171CC1">
            <w:pPr>
              <w:spacing w:after="0" w:line="240" w:lineRule="auto"/>
              <w:jc w:val="center"/>
              <w:rPr>
                <w:rFonts w:ascii="Times New Roman" w:hAnsi="Times New Roman" w:cs="Times New Roman"/>
                <w:szCs w:val="20"/>
                <w:lang w:bidi="en-US"/>
              </w:rPr>
            </w:pPr>
            <w:r w:rsidRPr="00171CC1">
              <w:rPr>
                <w:rFonts w:ascii="Times New Roman" w:hAnsi="Times New Roman" w:cs="Times New Roman"/>
                <w:szCs w:val="20"/>
                <w:lang w:bidi="en-US"/>
              </w:rPr>
              <w:t>99</w:t>
            </w:r>
          </w:p>
        </w:tc>
        <w:tc>
          <w:tcPr>
            <w:tcW w:w="800" w:type="dxa"/>
            <w:shd w:val="clear" w:color="auto" w:fill="auto"/>
          </w:tcPr>
          <w:p w:rsidR="00171CC1" w:rsidRPr="00171CC1" w:rsidRDefault="00171CC1" w:rsidP="00171CC1">
            <w:pPr>
              <w:spacing w:after="0" w:line="240" w:lineRule="auto"/>
              <w:ind w:left="-3706" w:firstLine="3706"/>
              <w:jc w:val="center"/>
              <w:rPr>
                <w:rFonts w:ascii="Times New Roman" w:hAnsi="Times New Roman" w:cs="Times New Roman"/>
                <w:szCs w:val="20"/>
                <w:lang w:bidi="en-US"/>
              </w:rPr>
            </w:pPr>
            <w:r w:rsidRPr="00171CC1">
              <w:rPr>
                <w:rFonts w:ascii="Times New Roman" w:hAnsi="Times New Roman" w:cs="Times New Roman"/>
                <w:szCs w:val="20"/>
                <w:lang w:bidi="en-US"/>
              </w:rPr>
              <w:t>203</w:t>
            </w:r>
          </w:p>
        </w:tc>
        <w:tc>
          <w:tcPr>
            <w:tcW w:w="800" w:type="dxa"/>
            <w:shd w:val="clear" w:color="auto" w:fill="auto"/>
          </w:tcPr>
          <w:p w:rsidR="00171CC1" w:rsidRPr="00171CC1" w:rsidRDefault="00171CC1" w:rsidP="00171CC1">
            <w:pPr>
              <w:spacing w:after="0" w:line="240" w:lineRule="auto"/>
              <w:jc w:val="center"/>
              <w:rPr>
                <w:rFonts w:ascii="Times New Roman" w:hAnsi="Times New Roman" w:cs="Times New Roman"/>
                <w:szCs w:val="20"/>
                <w:lang w:bidi="en-US"/>
              </w:rPr>
            </w:pPr>
            <w:r w:rsidRPr="00171CC1">
              <w:rPr>
                <w:rFonts w:ascii="Times New Roman" w:hAnsi="Times New Roman" w:cs="Times New Roman"/>
                <w:szCs w:val="20"/>
                <w:lang w:bidi="en-US"/>
              </w:rPr>
              <w:t>203</w:t>
            </w:r>
          </w:p>
        </w:tc>
        <w:tc>
          <w:tcPr>
            <w:tcW w:w="2665" w:type="dxa"/>
            <w:shd w:val="clear" w:color="auto" w:fill="auto"/>
          </w:tcPr>
          <w:p w:rsidR="00171CC1" w:rsidRPr="00171CC1" w:rsidRDefault="00171CC1" w:rsidP="00171CC1">
            <w:pPr>
              <w:spacing w:after="0" w:line="240" w:lineRule="auto"/>
              <w:jc w:val="center"/>
              <w:rPr>
                <w:rFonts w:ascii="Times New Roman" w:hAnsi="Times New Roman" w:cs="Times New Roman"/>
                <w:szCs w:val="20"/>
                <w:lang w:bidi="en-US"/>
              </w:rPr>
            </w:pPr>
            <w:r w:rsidRPr="00171CC1">
              <w:rPr>
                <w:rFonts w:ascii="Times New Roman" w:hAnsi="Times New Roman" w:cs="Times New Roman"/>
                <w:sz w:val="20"/>
                <w:szCs w:val="20"/>
                <w:lang w:bidi="en-US"/>
              </w:rPr>
              <w:t>МБУ ДО ДДТ №2</w:t>
            </w:r>
          </w:p>
        </w:tc>
      </w:tr>
      <w:tr w:rsidR="00B42601">
        <w:trPr>
          <w:trHeight w:val="33"/>
        </w:trPr>
        <w:tc>
          <w:tcPr>
            <w:tcW w:w="14525" w:type="dxa"/>
            <w:gridSpan w:val="9"/>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 xml:space="preserve">Основное мероприятие 3. </w:t>
            </w:r>
            <w:r>
              <w:rPr>
                <w:rFonts w:ascii="Times New Roman" w:hAnsi="Times New Roman" w:cs="Times New Roman"/>
                <w:b/>
                <w:sz w:val="23"/>
                <w:szCs w:val="23"/>
                <w:lang w:eastAsia="ru-RU"/>
              </w:rPr>
              <w:t xml:space="preserve"> Создание благоприятных условий для выявления, развития и поддержки одарённых детей в различных областях интеллектуальной и творческой деятельности</w:t>
            </w:r>
          </w:p>
        </w:tc>
      </w:tr>
      <w:tr w:rsidR="00B42601">
        <w:trPr>
          <w:trHeight w:val="33"/>
        </w:trPr>
        <w:tc>
          <w:tcPr>
            <w:tcW w:w="850"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4.3.1.</w:t>
            </w:r>
          </w:p>
        </w:tc>
        <w:tc>
          <w:tcPr>
            <w:tcW w:w="3414" w:type="dxa"/>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 xml:space="preserve">Организация и проведение муниципальных мероприятий, направленных на развитие научно-исследовательской деятельности, технического творчества и творческого потенциала обучающихся </w:t>
            </w:r>
          </w:p>
        </w:tc>
        <w:tc>
          <w:tcPr>
            <w:tcW w:w="1199"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color w:val="000000"/>
                <w:spacing w:val="1"/>
                <w:lang w:eastAsia="ru-RU"/>
              </w:rPr>
              <w:t>2025-2027</w:t>
            </w:r>
          </w:p>
        </w:tc>
        <w:tc>
          <w:tcPr>
            <w:tcW w:w="319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проведенных муниципальных конкурсов и олимпиад технического творчества</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799"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6</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6</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6</w:t>
            </w:r>
          </w:p>
        </w:tc>
        <w:tc>
          <w:tcPr>
            <w:tcW w:w="2665" w:type="dxa"/>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МБУ «ММЦ»; МБОУ СОШ №№ 1,3,5,7,9,11,19,23;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20,22;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МБУ ДО ДДТ №№ 1,2</w:t>
            </w:r>
          </w:p>
        </w:tc>
      </w:tr>
      <w:tr w:rsidR="00B42601">
        <w:trPr>
          <w:trHeight w:val="33"/>
        </w:trPr>
        <w:tc>
          <w:tcPr>
            <w:tcW w:w="850"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4.3.2.</w:t>
            </w:r>
          </w:p>
        </w:tc>
        <w:tc>
          <w:tcPr>
            <w:tcW w:w="3414" w:type="dxa"/>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Организация участия талантливых детей в мероприятиях регионального и всероссийского уровня</w:t>
            </w:r>
          </w:p>
        </w:tc>
        <w:tc>
          <w:tcPr>
            <w:tcW w:w="1199"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color w:val="000000"/>
                <w:spacing w:val="1"/>
                <w:lang w:eastAsia="ru-RU"/>
              </w:rPr>
              <w:t>2025-2027</w:t>
            </w:r>
          </w:p>
        </w:tc>
        <w:tc>
          <w:tcPr>
            <w:tcW w:w="319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талантливых детей, принимающих участие в мероприятиях регионального и всероссийского уровня.</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Чел.</w:t>
            </w:r>
          </w:p>
        </w:tc>
        <w:tc>
          <w:tcPr>
            <w:tcW w:w="799"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110</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110</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110</w:t>
            </w:r>
          </w:p>
        </w:tc>
        <w:tc>
          <w:tcPr>
            <w:tcW w:w="2665" w:type="dxa"/>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МБУ «ММЦ»; МБОУ СОШ №№ 1,3,5,7,9,11,19,23;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20,22;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МБУ ДО ДДТ №№ 1,2</w:t>
            </w:r>
          </w:p>
        </w:tc>
      </w:tr>
      <w:tr w:rsidR="00B42601">
        <w:trPr>
          <w:trHeight w:val="33"/>
        </w:trPr>
        <w:tc>
          <w:tcPr>
            <w:tcW w:w="850"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4.3.3.</w:t>
            </w:r>
          </w:p>
        </w:tc>
        <w:tc>
          <w:tcPr>
            <w:tcW w:w="3414" w:type="dxa"/>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Выявление талантливых детей среди дошкольников и обучающихся школ</w:t>
            </w:r>
          </w:p>
        </w:tc>
        <w:tc>
          <w:tcPr>
            <w:tcW w:w="1199"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color w:val="000000"/>
                <w:spacing w:val="1"/>
                <w:lang w:eastAsia="ru-RU"/>
              </w:rPr>
              <w:t>2025-2027</w:t>
            </w:r>
          </w:p>
        </w:tc>
        <w:tc>
          <w:tcPr>
            <w:tcW w:w="319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проведенных муниципальных конкурсов и олимпиад   по выявлению талантливых детей среди дошкольников и обучающихся школ</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799"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8</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8</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8</w:t>
            </w:r>
          </w:p>
        </w:tc>
        <w:tc>
          <w:tcPr>
            <w:tcW w:w="2665" w:type="dxa"/>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МБУ «ММЦ»; МБДОУ №№ 1,2,4,5,6,7,8,9,10,11,12,13,27, 38; МБОУ СОШ №№ 1,3,5,7,9,11,19,23;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20,22;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МБУ ДО ДДТ №№ 1,2</w:t>
            </w:r>
          </w:p>
        </w:tc>
      </w:tr>
      <w:tr w:rsidR="00B42601">
        <w:trPr>
          <w:trHeight w:val="33"/>
        </w:trPr>
        <w:tc>
          <w:tcPr>
            <w:tcW w:w="850"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4.3.4.</w:t>
            </w:r>
          </w:p>
        </w:tc>
        <w:tc>
          <w:tcPr>
            <w:tcW w:w="3414" w:type="dxa"/>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Методическая поддержка педагогических работников и сопровождение одарённых и перспективных обучающихся</w:t>
            </w:r>
          </w:p>
        </w:tc>
        <w:tc>
          <w:tcPr>
            <w:tcW w:w="1199"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color w:val="000000"/>
                <w:spacing w:val="1"/>
                <w:lang w:eastAsia="ru-RU"/>
              </w:rPr>
              <w:t>2025-2027</w:t>
            </w:r>
          </w:p>
        </w:tc>
        <w:tc>
          <w:tcPr>
            <w:tcW w:w="319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проведенных консультаций и совещаний методической поддержки педагогических работников</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799"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15</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15</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15</w:t>
            </w:r>
          </w:p>
        </w:tc>
        <w:tc>
          <w:tcPr>
            <w:tcW w:w="2665" w:type="dxa"/>
            <w:shd w:val="clear" w:color="auto" w:fill="auto"/>
          </w:tcPr>
          <w:p w:rsidR="005D33C4" w:rsidRPr="00171CC1" w:rsidRDefault="005D33C4" w:rsidP="005D33C4">
            <w:pPr>
              <w:spacing w:after="0"/>
              <w:jc w:val="center"/>
              <w:rPr>
                <w:rFonts w:ascii="Times New Roman" w:hAnsi="Times New Roman" w:cs="Times New Roman"/>
                <w:sz w:val="20"/>
                <w:szCs w:val="20"/>
                <w:lang w:eastAsia="ru-RU"/>
              </w:rPr>
            </w:pPr>
            <w:r w:rsidRPr="00171CC1">
              <w:rPr>
                <w:rFonts w:ascii="Times New Roman" w:hAnsi="Times New Roman" w:cs="Times New Roman"/>
                <w:sz w:val="20"/>
                <w:szCs w:val="20"/>
              </w:rPr>
              <w:t>Отдел образования,</w:t>
            </w:r>
          </w:p>
          <w:p w:rsidR="00B42601" w:rsidRDefault="005D33C4" w:rsidP="005D33C4">
            <w:pPr>
              <w:spacing w:after="0" w:line="240" w:lineRule="auto"/>
              <w:jc w:val="center"/>
              <w:rPr>
                <w:rFonts w:ascii="Times New Roman" w:hAnsi="Times New Roman" w:cs="Times New Roman"/>
                <w:lang w:eastAsia="ru-RU"/>
              </w:rPr>
            </w:pPr>
            <w:r w:rsidRPr="00171CC1">
              <w:rPr>
                <w:rFonts w:ascii="Times New Roman" w:hAnsi="Times New Roman" w:cs="Times New Roman"/>
                <w:sz w:val="20"/>
                <w:szCs w:val="20"/>
              </w:rPr>
              <w:t>МБУ «ММЦ», МБУ ДО ДДТ № 2</w:t>
            </w:r>
          </w:p>
        </w:tc>
      </w:tr>
    </w:tbl>
    <w:p w:rsidR="00B42601" w:rsidRDefault="00B42601">
      <w:pPr>
        <w:widowControl w:val="0"/>
        <w:spacing w:after="0" w:line="240" w:lineRule="auto"/>
        <w:jc w:val="right"/>
        <w:rPr>
          <w:rFonts w:ascii="Times New Roman" w:hAnsi="Times New Roman" w:cs="Times New Roman"/>
          <w:color w:val="FF0000"/>
          <w:sz w:val="24"/>
          <w:szCs w:val="24"/>
        </w:rPr>
      </w:pPr>
    </w:p>
    <w:p w:rsidR="00B42601" w:rsidRDefault="00B42601">
      <w:pPr>
        <w:widowControl w:val="0"/>
        <w:spacing w:after="0" w:line="240" w:lineRule="auto"/>
        <w:jc w:val="right"/>
        <w:rPr>
          <w:rFonts w:ascii="Times New Roman" w:hAnsi="Times New Roman" w:cs="Times New Roman"/>
          <w:color w:val="FF0000"/>
          <w:sz w:val="24"/>
          <w:szCs w:val="24"/>
        </w:rPr>
      </w:pPr>
    </w:p>
    <w:p w:rsidR="00B42601" w:rsidRDefault="00B42601">
      <w:pPr>
        <w:widowControl w:val="0"/>
        <w:spacing w:after="0" w:line="240" w:lineRule="auto"/>
        <w:jc w:val="right"/>
        <w:rPr>
          <w:rFonts w:ascii="Times New Roman" w:hAnsi="Times New Roman" w:cs="Times New Roman"/>
          <w:color w:val="FF0000"/>
          <w:sz w:val="24"/>
          <w:szCs w:val="24"/>
        </w:rPr>
      </w:pPr>
    </w:p>
    <w:p w:rsidR="00B42601" w:rsidRDefault="00B42601">
      <w:pPr>
        <w:widowControl w:val="0"/>
        <w:spacing w:after="0" w:line="240" w:lineRule="auto"/>
        <w:rPr>
          <w:rFonts w:ascii="Times New Roman" w:hAnsi="Times New Roman" w:cs="Times New Roman"/>
          <w:color w:val="FF0000"/>
          <w:sz w:val="24"/>
          <w:szCs w:val="24"/>
        </w:rPr>
      </w:pPr>
    </w:p>
    <w:p w:rsidR="00B42601" w:rsidRDefault="00B42601">
      <w:pPr>
        <w:widowControl w:val="0"/>
        <w:spacing w:after="0" w:line="240" w:lineRule="auto"/>
        <w:rPr>
          <w:rFonts w:ascii="Times New Roman" w:hAnsi="Times New Roman" w:cs="Times New Roman"/>
          <w:color w:val="FF0000"/>
          <w:sz w:val="24"/>
          <w:szCs w:val="24"/>
        </w:rPr>
      </w:pPr>
    </w:p>
    <w:p w:rsidR="00B42601" w:rsidRDefault="00B42601">
      <w:pPr>
        <w:widowControl w:val="0"/>
        <w:spacing w:after="0" w:line="240" w:lineRule="auto"/>
        <w:jc w:val="right"/>
        <w:rPr>
          <w:rFonts w:ascii="Times New Roman" w:hAnsi="Times New Roman" w:cs="Times New Roman"/>
          <w:color w:val="FF0000"/>
          <w:sz w:val="24"/>
          <w:szCs w:val="24"/>
        </w:rPr>
        <w:sectPr w:rsidR="00B42601">
          <w:pgSz w:w="16838" w:h="11905" w:orient="landscape"/>
          <w:pgMar w:top="851" w:right="1134" w:bottom="1701" w:left="1134" w:header="720" w:footer="720" w:gutter="0"/>
          <w:cols w:space="720"/>
          <w:docGrid w:linePitch="360"/>
        </w:sectPr>
      </w:pPr>
    </w:p>
    <w:p w:rsidR="00B42601" w:rsidRDefault="00841D85">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B42601" w:rsidRDefault="00841D85">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программе</w:t>
      </w:r>
    </w:p>
    <w:p w:rsidR="00B42601" w:rsidRDefault="00B42601">
      <w:pPr>
        <w:widowControl w:val="0"/>
        <w:spacing w:after="0" w:line="240" w:lineRule="auto"/>
        <w:jc w:val="center"/>
        <w:outlineLvl w:val="1"/>
        <w:rPr>
          <w:rFonts w:ascii="Times New Roman" w:hAnsi="Times New Roman" w:cs="Times New Roman"/>
          <w:b/>
          <w:bCs/>
          <w:sz w:val="24"/>
          <w:szCs w:val="24"/>
        </w:rPr>
      </w:pPr>
    </w:p>
    <w:p w:rsidR="00B42601" w:rsidRDefault="00841D85">
      <w:pPr>
        <w:widowControl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ПОДПРОГРАММА 5</w:t>
      </w:r>
    </w:p>
    <w:p w:rsidR="00B42601" w:rsidRDefault="00841D8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«Реализация основополагающего права каждого ребенка жить и воспитываться в семье»</w:t>
      </w:r>
    </w:p>
    <w:p w:rsidR="00B42601" w:rsidRDefault="00B42601">
      <w:pPr>
        <w:widowControl w:val="0"/>
        <w:spacing w:after="0" w:line="240" w:lineRule="auto"/>
        <w:jc w:val="center"/>
        <w:outlineLvl w:val="1"/>
        <w:rPr>
          <w:rFonts w:ascii="Times New Roman" w:hAnsi="Times New Roman" w:cs="Times New Roman"/>
          <w:b/>
          <w:bCs/>
          <w:sz w:val="24"/>
          <w:szCs w:val="24"/>
        </w:rPr>
      </w:pPr>
    </w:p>
    <w:p w:rsidR="00B42601" w:rsidRDefault="00841D85">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Паспорт подпрограммы</w:t>
      </w:r>
    </w:p>
    <w:p w:rsidR="00B42601" w:rsidRDefault="00B42601">
      <w:pPr>
        <w:tabs>
          <w:tab w:val="left" w:pos="993"/>
        </w:tabs>
        <w:spacing w:after="0"/>
        <w:jc w:val="right"/>
        <w:rPr>
          <w:rFonts w:ascii="Times New Roman" w:hAnsi="Times New Roman" w:cs="Times New Roman"/>
          <w:sz w:val="26"/>
          <w:szCs w:val="26"/>
        </w:rPr>
      </w:pPr>
    </w:p>
    <w:tbl>
      <w:tblPr>
        <w:tblW w:w="9640" w:type="dxa"/>
        <w:tblInd w:w="-67" w:type="dxa"/>
        <w:tblLayout w:type="fixed"/>
        <w:tblCellMar>
          <w:left w:w="75" w:type="dxa"/>
          <w:right w:w="75" w:type="dxa"/>
        </w:tblCellMar>
        <w:tblLook w:val="0000" w:firstRow="0" w:lastRow="0" w:firstColumn="0" w:lastColumn="0" w:noHBand="0" w:noVBand="0"/>
      </w:tblPr>
      <w:tblGrid>
        <w:gridCol w:w="2694"/>
        <w:gridCol w:w="6946"/>
      </w:tblGrid>
      <w:tr w:rsidR="00B42601">
        <w:trPr>
          <w:trHeight w:val="614"/>
        </w:trPr>
        <w:tc>
          <w:tcPr>
            <w:tcW w:w="2694"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Наименование муниципальной программы</w:t>
            </w:r>
          </w:p>
        </w:tc>
        <w:tc>
          <w:tcPr>
            <w:tcW w:w="694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outlineLvl w:val="1"/>
              <w:rPr>
                <w:rFonts w:ascii="Times New Roman" w:hAnsi="Times New Roman"/>
                <w:sz w:val="24"/>
              </w:rPr>
            </w:pPr>
            <w:r>
              <w:rPr>
                <w:rFonts w:ascii="Times New Roman" w:hAnsi="Times New Roman" w:cs="Times New Roman"/>
                <w:bCs/>
                <w:sz w:val="24"/>
                <w:szCs w:val="24"/>
              </w:rPr>
              <w:t xml:space="preserve">муниципальная программа Печенгского муниципального округа </w:t>
            </w:r>
            <w:r>
              <w:rPr>
                <w:rFonts w:ascii="Times New Roman" w:hAnsi="Times New Roman" w:cs="Times New Roman"/>
                <w:sz w:val="24"/>
                <w:szCs w:val="24"/>
              </w:rPr>
              <w:t>«Образование» на 2025 – 2027 годы</w:t>
            </w:r>
          </w:p>
        </w:tc>
      </w:tr>
      <w:tr w:rsidR="00B42601">
        <w:trPr>
          <w:trHeight w:val="489"/>
        </w:trPr>
        <w:tc>
          <w:tcPr>
            <w:tcW w:w="2694" w:type="dxa"/>
            <w:tcBorders>
              <w:top w:val="single" w:sz="4" w:space="0" w:color="auto"/>
              <w:left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Цели подпрограммы</w:t>
            </w:r>
          </w:p>
        </w:tc>
        <w:tc>
          <w:tcPr>
            <w:tcW w:w="6946" w:type="dxa"/>
            <w:tcBorders>
              <w:top w:val="single" w:sz="4" w:space="0" w:color="auto"/>
              <w:left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Реализация основополагающего права каждого ребенка жить и воспитываться в семье</w:t>
            </w:r>
          </w:p>
        </w:tc>
      </w:tr>
      <w:tr w:rsidR="00B42601">
        <w:tc>
          <w:tcPr>
            <w:tcW w:w="2694"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Основные мероприятия подпрограммы</w:t>
            </w:r>
          </w:p>
        </w:tc>
        <w:tc>
          <w:tcPr>
            <w:tcW w:w="694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1.Обеспечение профилактики семейного неблагополучия, основанной на его раннем выявлении, индивидуализированной адекватной помощи замещающей семье.</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Обеспечение приоритета семейного устройства детей-сирот и детей, оставшихся без попечения родителей.</w:t>
            </w:r>
          </w:p>
        </w:tc>
      </w:tr>
      <w:tr w:rsidR="00B42601">
        <w:tc>
          <w:tcPr>
            <w:tcW w:w="2694"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Показатели подпрограммы</w:t>
            </w:r>
          </w:p>
        </w:tc>
        <w:tc>
          <w:tcPr>
            <w:tcW w:w="694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Количество мероприятий по пропаганде и популяризации семейных ценностей и здорового образа жизни.</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Количество изданных информационно-аналитических, методических материалов, направленных на укрепление статуса семьи, обеспечение физического, нравственного и социального благополучия.</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Количество проведенных конкурсов среди образовательных организаций по профилактике семейного неблагополучия.</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Количество приемных родителей, принимающих участие в мероприятиях регионального уровня, направленных на защиту прав детей, оказания помощи детям, замещающим семьям.</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Количество замещающих родителей, принимающих участие в работе клуба «Умка».</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Количество встреч, семинаров и/или совещаний, посвященных вопросам защиты прав детей, оказание помощи детям.</w:t>
            </w:r>
          </w:p>
        </w:tc>
      </w:tr>
      <w:tr w:rsidR="00B42601">
        <w:tc>
          <w:tcPr>
            <w:tcW w:w="2694"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Сроки и этапы реализации подпрограммы</w:t>
            </w:r>
          </w:p>
        </w:tc>
        <w:tc>
          <w:tcPr>
            <w:tcW w:w="694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2025 - 2027 годы</w:t>
            </w:r>
          </w:p>
        </w:tc>
      </w:tr>
      <w:tr w:rsidR="00B42601">
        <w:trPr>
          <w:trHeight w:val="556"/>
        </w:trPr>
        <w:tc>
          <w:tcPr>
            <w:tcW w:w="2694" w:type="dxa"/>
            <w:tcBorders>
              <w:top w:val="single" w:sz="4" w:space="0" w:color="auto"/>
              <w:left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Финансовое обеспечение подпрограммы</w:t>
            </w:r>
          </w:p>
        </w:tc>
        <w:tc>
          <w:tcPr>
            <w:tcW w:w="6946" w:type="dxa"/>
            <w:tcBorders>
              <w:top w:val="single" w:sz="4" w:space="0" w:color="auto"/>
              <w:left w:val="single" w:sz="4" w:space="0" w:color="auto"/>
              <w:right w:val="single" w:sz="4" w:space="0" w:color="auto"/>
            </w:tcBorders>
          </w:tcPr>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Всего по подпрограмме: </w:t>
            </w:r>
            <w:r>
              <w:rPr>
                <w:rFonts w:ascii="Times New Roman" w:hAnsi="Times New Roman" w:cs="Times New Roman"/>
                <w:b/>
                <w:sz w:val="24"/>
                <w:szCs w:val="24"/>
              </w:rPr>
              <w:t>208,5 тыс. рублей,</w:t>
            </w:r>
            <w:r>
              <w:rPr>
                <w:rFonts w:ascii="Times New Roman" w:hAnsi="Times New Roman" w:cs="Times New Roman"/>
                <w:sz w:val="24"/>
                <w:szCs w:val="24"/>
              </w:rPr>
              <w:t xml:space="preserve">                      </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ФБ: 0,0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2025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2026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2027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ОБ: 0,0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2025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2026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2027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МБ: 208,5,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2025 год: 69,5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2026 год: 69,5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2027 год: 69,5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ВБС: 0,0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2025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2026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2027 год: 0,0 тыс. рублей.</w:t>
            </w:r>
          </w:p>
        </w:tc>
      </w:tr>
      <w:tr w:rsidR="00B42601">
        <w:trPr>
          <w:trHeight w:val="273"/>
        </w:trPr>
        <w:tc>
          <w:tcPr>
            <w:tcW w:w="2694"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Arial"/>
                <w:sz w:val="24"/>
                <w:szCs w:val="24"/>
                <w:lang w:eastAsia="ru-RU"/>
              </w:rPr>
            </w:pPr>
            <w:r>
              <w:rPr>
                <w:rFonts w:ascii="Times New Roman" w:hAnsi="Times New Roman" w:cs="Arial"/>
                <w:sz w:val="24"/>
                <w:szCs w:val="24"/>
                <w:lang w:eastAsia="ru-RU"/>
              </w:rPr>
              <w:lastRenderedPageBreak/>
              <w:t>Ожидаемые конечные результаты реализации подпрограммы</w:t>
            </w:r>
          </w:p>
        </w:tc>
        <w:tc>
          <w:tcPr>
            <w:tcW w:w="6946"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Формирование в обществе позитивного образа семьи, воспитывающей детей, повышение ценностей семейного образа жизни.</w:t>
            </w:r>
          </w:p>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xml:space="preserve">- Отсутствие факторов возврата детей из замещающих семей. </w:t>
            </w:r>
          </w:p>
        </w:tc>
      </w:tr>
      <w:tr w:rsidR="00B42601">
        <w:tc>
          <w:tcPr>
            <w:tcW w:w="2694"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подпрограммы</w:t>
            </w:r>
          </w:p>
        </w:tc>
        <w:tc>
          <w:tcPr>
            <w:tcW w:w="694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Отдел образования</w:t>
            </w:r>
          </w:p>
        </w:tc>
      </w:tr>
      <w:tr w:rsidR="00B42601">
        <w:tc>
          <w:tcPr>
            <w:tcW w:w="2694"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Исполнители подпрограммы</w:t>
            </w:r>
            <w:r>
              <w:rPr>
                <w:rFonts w:ascii="Times New Roman" w:hAnsi="Times New Roman" w:cs="Times New Roman"/>
                <w:color w:val="FF0000"/>
                <w:sz w:val="24"/>
                <w:szCs w:val="24"/>
                <w:lang w:eastAsia="ru-RU"/>
              </w:rPr>
              <w:t xml:space="preserve"> </w:t>
            </w:r>
          </w:p>
        </w:tc>
        <w:tc>
          <w:tcPr>
            <w:tcW w:w="694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МБУ «ММЦ»; МБДОУ №№ 1,2,4,5,6,7,8,9,10,11,12,13,27,38; МБОУ СОШ №№ 1,3,5,7,9,11,19,23; МБОУ ООШ №№ 20,22; МБУ ДО ДДТ №№ 1,2</w:t>
            </w:r>
          </w:p>
        </w:tc>
      </w:tr>
      <w:tr w:rsidR="00B42601">
        <w:tc>
          <w:tcPr>
            <w:tcW w:w="2694"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Соисполнители подпрограммы</w:t>
            </w:r>
          </w:p>
        </w:tc>
        <w:tc>
          <w:tcPr>
            <w:tcW w:w="694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sectPr w:rsidR="00B42601">
          <w:pgSz w:w="11905" w:h="16838"/>
          <w:pgMar w:top="1134" w:right="850" w:bottom="1134" w:left="1701" w:header="720" w:footer="720" w:gutter="0"/>
          <w:cols w:space="720"/>
          <w:docGrid w:linePitch="360"/>
        </w:sectPr>
      </w:pP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jc w:val="right"/>
        <w:rPr>
          <w:rFonts w:ascii="Times New Roman" w:hAnsi="Times New Roman" w:cs="Times New Roman"/>
          <w:sz w:val="24"/>
          <w:szCs w:val="24"/>
          <w:lang w:eastAsia="ru-RU"/>
        </w:rPr>
      </w:pPr>
      <w:r w:rsidRPr="005D33C4">
        <w:rPr>
          <w:rFonts w:ascii="Times New Roman" w:hAnsi="Times New Roman" w:cs="Times New Roman"/>
          <w:sz w:val="24"/>
          <w:szCs w:val="24"/>
          <w:lang w:eastAsia="ru-RU"/>
        </w:rPr>
        <w:lastRenderedPageBreak/>
        <w:t>Таблица 1</w:t>
      </w:r>
    </w:p>
    <w:p w:rsidR="005D33C4" w:rsidRPr="005D33C4" w:rsidRDefault="005D33C4" w:rsidP="005D33C4">
      <w:pPr>
        <w:pBdr>
          <w:top w:val="none" w:sz="4" w:space="5" w:color="000000"/>
          <w:left w:val="none" w:sz="4" w:space="0" w:color="000000"/>
          <w:bottom w:val="none" w:sz="4" w:space="0" w:color="000000"/>
          <w:right w:val="none" w:sz="4" w:space="0" w:color="000000"/>
          <w:between w:val="none" w:sz="4" w:space="0" w:color="000000"/>
        </w:pBdr>
        <w:spacing w:after="0" w:line="240" w:lineRule="auto"/>
        <w:jc w:val="right"/>
        <w:rPr>
          <w:rFonts w:ascii="Times New Roman" w:hAnsi="Times New Roman" w:cs="Times New Roman"/>
          <w:sz w:val="24"/>
          <w:szCs w:val="24"/>
          <w:lang w:eastAsia="ru-RU"/>
        </w:rPr>
      </w:pPr>
      <w:r w:rsidRPr="005D33C4">
        <w:rPr>
          <w:rFonts w:ascii="Times New Roman" w:hAnsi="Times New Roman" w:cs="Times New Roman"/>
          <w:sz w:val="24"/>
          <w:szCs w:val="24"/>
          <w:lang w:eastAsia="ru-RU"/>
        </w:rPr>
        <w:t>к подпрограмме 5</w:t>
      </w:r>
    </w:p>
    <w:p w:rsidR="005D33C4" w:rsidRPr="005D33C4" w:rsidRDefault="005D33C4" w:rsidP="005D33C4">
      <w:pPr>
        <w:pBdr>
          <w:top w:val="none" w:sz="4" w:space="5" w:color="000000"/>
          <w:left w:val="none" w:sz="4" w:space="0" w:color="000000"/>
          <w:bottom w:val="none" w:sz="4" w:space="0" w:color="000000"/>
          <w:right w:val="none" w:sz="4" w:space="0" w:color="000000"/>
          <w:between w:val="none" w:sz="4" w:space="0" w:color="000000"/>
        </w:pBdr>
        <w:spacing w:after="0" w:line="240" w:lineRule="auto"/>
        <w:jc w:val="right"/>
        <w:rPr>
          <w:rFonts w:ascii="Times New Roman" w:hAnsi="Times New Roman" w:cs="Times New Roman"/>
          <w:b/>
          <w:sz w:val="24"/>
          <w:szCs w:val="24"/>
          <w:lang w:eastAsia="ru-RU"/>
        </w:rPr>
      </w:pP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jc w:val="center"/>
        <w:rPr>
          <w:rFonts w:ascii="Times New Roman" w:hAnsi="Times New Roman" w:cs="Times New Roman"/>
          <w:sz w:val="24"/>
          <w:szCs w:val="24"/>
          <w:lang w:eastAsia="ru-RU"/>
        </w:rPr>
      </w:pPr>
      <w:r w:rsidRPr="005D33C4">
        <w:rPr>
          <w:rFonts w:ascii="Times New Roman" w:hAnsi="Times New Roman" w:cs="Times New Roman"/>
          <w:b/>
          <w:sz w:val="24"/>
          <w:szCs w:val="24"/>
          <w:lang w:eastAsia="ru-RU"/>
        </w:rPr>
        <w:t>ПЕРЕЧЕНЬ</w:t>
      </w:r>
      <w:r w:rsidRPr="005D33C4">
        <w:rPr>
          <w:rFonts w:ascii="Times New Roman" w:hAnsi="Times New Roman" w:cs="Times New Roman"/>
          <w:sz w:val="24"/>
          <w:szCs w:val="24"/>
          <w:lang w:eastAsia="ru-RU"/>
        </w:rPr>
        <w:t xml:space="preserve"> </w:t>
      </w: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jc w:val="center"/>
        <w:rPr>
          <w:rFonts w:ascii="Times New Roman" w:hAnsi="Times New Roman" w:cs="Times New Roman"/>
          <w:sz w:val="24"/>
          <w:szCs w:val="24"/>
          <w:lang w:eastAsia="ru-RU"/>
        </w:rPr>
      </w:pPr>
      <w:r w:rsidRPr="005D33C4">
        <w:rPr>
          <w:rFonts w:ascii="Times New Roman" w:hAnsi="Times New Roman" w:cs="Times New Roman"/>
          <w:sz w:val="24"/>
          <w:szCs w:val="24"/>
          <w:lang w:eastAsia="ru-RU"/>
        </w:rPr>
        <w:t>мероприятий подпрограммы с объёмом финансирования</w:t>
      </w:r>
    </w:p>
    <w:p w:rsidR="005D33C4" w:rsidRDefault="005D33C4" w:rsidP="005D33C4">
      <w:pPr>
        <w:spacing w:after="0" w:line="240" w:lineRule="auto"/>
        <w:jc w:val="center"/>
        <w:rPr>
          <w:rFonts w:ascii="Times New Roman" w:hAnsi="Times New Roman" w:cs="Times New Roman"/>
          <w:bCs/>
          <w:color w:val="0070C0"/>
          <w:sz w:val="20"/>
          <w:szCs w:val="20"/>
          <w:lang w:eastAsia="ru-RU"/>
        </w:rPr>
      </w:pPr>
      <w:r>
        <w:rPr>
          <w:rFonts w:ascii="Times New Roman" w:hAnsi="Times New Roman" w:cs="Times New Roman"/>
          <w:bCs/>
          <w:color w:val="0070C0"/>
          <w:sz w:val="20"/>
          <w:szCs w:val="20"/>
          <w:lang w:eastAsia="ru-RU"/>
        </w:rPr>
        <w:t>(в редакции постановления от 30.05.2025 № 948)</w:t>
      </w: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jc w:val="center"/>
        <w:rPr>
          <w:rFonts w:ascii="Times New Roman" w:hAnsi="Times New Roman" w:cs="Times New Roman"/>
          <w:sz w:val="24"/>
          <w:szCs w:val="24"/>
          <w:lang w:eastAsia="ru-RU"/>
        </w:rPr>
      </w:pPr>
    </w:p>
    <w:tbl>
      <w:tblPr>
        <w:tblW w:w="491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4395"/>
        <w:gridCol w:w="1344"/>
        <w:gridCol w:w="954"/>
        <w:gridCol w:w="1082"/>
        <w:gridCol w:w="1082"/>
        <w:gridCol w:w="1076"/>
        <w:gridCol w:w="1076"/>
        <w:gridCol w:w="2685"/>
      </w:tblGrid>
      <w:tr w:rsidR="005D33C4" w:rsidRPr="005D33C4" w:rsidTr="005D33C4">
        <w:trPr>
          <w:trHeight w:val="780"/>
        </w:trPr>
        <w:tc>
          <w:tcPr>
            <w:tcW w:w="292" w:type="pct"/>
            <w:vMerge w:val="restar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bCs/>
                <w:lang w:eastAsia="ru-RU"/>
              </w:rPr>
              <w:t>№ п/п</w:t>
            </w:r>
          </w:p>
        </w:tc>
        <w:tc>
          <w:tcPr>
            <w:tcW w:w="1511" w:type="pct"/>
            <w:vMerge w:val="restar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Цели, мероприятия</w:t>
            </w:r>
          </w:p>
        </w:tc>
        <w:tc>
          <w:tcPr>
            <w:tcW w:w="462" w:type="pct"/>
            <w:vMerge w:val="restar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Срок исполнения</w:t>
            </w:r>
          </w:p>
        </w:tc>
        <w:tc>
          <w:tcPr>
            <w:tcW w:w="328" w:type="pct"/>
            <w:vMerge w:val="restar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Источники финансирования</w:t>
            </w:r>
          </w:p>
        </w:tc>
        <w:tc>
          <w:tcPr>
            <w:tcW w:w="1484" w:type="pct"/>
            <w:gridSpan w:val="4"/>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Объем финансирования,</w:t>
            </w:r>
          </w:p>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тысяч рублей</w:t>
            </w:r>
          </w:p>
        </w:tc>
        <w:tc>
          <w:tcPr>
            <w:tcW w:w="923" w:type="pct"/>
            <w:vMerge w:val="restart"/>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tabs>
                <w:tab w:val="left" w:pos="885"/>
              </w:tabs>
              <w:spacing w:after="0" w:line="240" w:lineRule="auto"/>
              <w:jc w:val="center"/>
              <w:rPr>
                <w:rFonts w:ascii="Times New Roman" w:hAnsi="Times New Roman" w:cs="Times New Roman"/>
                <w:bCs/>
                <w:sz w:val="24"/>
                <w:szCs w:val="24"/>
                <w:lang w:eastAsia="ru-RU"/>
              </w:rPr>
            </w:pPr>
            <w:r w:rsidRPr="005D33C4">
              <w:rPr>
                <w:rFonts w:ascii="Times New Roman" w:hAnsi="Times New Roman" w:cs="Times New Roman"/>
                <w:bCs/>
                <w:sz w:val="24"/>
                <w:szCs w:val="24"/>
                <w:lang w:eastAsia="ru-RU"/>
              </w:rPr>
              <w:t>Исполнители, соисполнители</w:t>
            </w:r>
          </w:p>
        </w:tc>
      </w:tr>
      <w:tr w:rsidR="005D33C4" w:rsidRPr="005D33C4" w:rsidTr="005D33C4">
        <w:trPr>
          <w:trHeight w:val="267"/>
        </w:trPr>
        <w:tc>
          <w:tcPr>
            <w:tcW w:w="292" w:type="pct"/>
            <w:vMerge/>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p>
        </w:tc>
        <w:tc>
          <w:tcPr>
            <w:tcW w:w="1511" w:type="pct"/>
            <w:vMerge/>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p>
        </w:tc>
        <w:tc>
          <w:tcPr>
            <w:tcW w:w="462" w:type="pct"/>
            <w:vMerge/>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p>
        </w:tc>
        <w:tc>
          <w:tcPr>
            <w:tcW w:w="328" w:type="pct"/>
            <w:vMerge/>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Всего</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2025</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2026</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2027</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sz w:val="24"/>
                <w:szCs w:val="24"/>
                <w:lang w:eastAsia="ru-RU"/>
              </w:rPr>
            </w:pPr>
          </w:p>
        </w:tc>
      </w:tr>
      <w:tr w:rsidR="005D33C4" w:rsidRPr="005D33C4" w:rsidTr="005D33C4">
        <w:tc>
          <w:tcPr>
            <w:tcW w:w="29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1</w:t>
            </w:r>
          </w:p>
        </w:tc>
        <w:tc>
          <w:tcPr>
            <w:tcW w:w="1511"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2</w:t>
            </w:r>
          </w:p>
        </w:tc>
        <w:tc>
          <w:tcPr>
            <w:tcW w:w="46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3</w:t>
            </w:r>
          </w:p>
        </w:tc>
        <w:tc>
          <w:tcPr>
            <w:tcW w:w="328"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4</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5</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6</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7</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8</w:t>
            </w:r>
          </w:p>
        </w:tc>
        <w:tc>
          <w:tcPr>
            <w:tcW w:w="923" w:type="pct"/>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sz w:val="24"/>
                <w:szCs w:val="24"/>
                <w:lang w:eastAsia="ru-RU"/>
              </w:rPr>
            </w:pPr>
            <w:r w:rsidRPr="005D33C4">
              <w:rPr>
                <w:rFonts w:ascii="Times New Roman" w:hAnsi="Times New Roman" w:cs="Times New Roman"/>
                <w:bCs/>
                <w:sz w:val="24"/>
                <w:szCs w:val="24"/>
                <w:lang w:eastAsia="ru-RU"/>
              </w:rPr>
              <w:t>9</w:t>
            </w:r>
          </w:p>
        </w:tc>
      </w:tr>
      <w:tr w:rsidR="005D33C4" w:rsidRPr="005D33C4" w:rsidTr="005D33C4">
        <w:trPr>
          <w:trHeight w:val="290"/>
        </w:trPr>
        <w:tc>
          <w:tcPr>
            <w:tcW w:w="5000" w:type="pct"/>
            <w:gridSpan w:val="9"/>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bCs/>
                <w:lang w:eastAsia="ru-RU"/>
              </w:rPr>
            </w:pPr>
            <w:r w:rsidRPr="00AB4207">
              <w:rPr>
                <w:rFonts w:ascii="Times New Roman" w:hAnsi="Times New Roman" w:cs="Times New Roman"/>
                <w:b/>
                <w:bCs/>
                <w:lang w:eastAsia="ru-RU"/>
              </w:rPr>
              <w:t>Подпрограмма 5. «Реализация основополагающего права каждого ребенка жить и воспитываться в семье»</w:t>
            </w:r>
          </w:p>
        </w:tc>
      </w:tr>
      <w:tr w:rsidR="005D33C4" w:rsidRPr="005D33C4" w:rsidTr="005D33C4">
        <w:trPr>
          <w:trHeight w:val="290"/>
        </w:trPr>
        <w:tc>
          <w:tcPr>
            <w:tcW w:w="5000" w:type="pct"/>
            <w:gridSpan w:val="9"/>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bCs/>
                <w:lang w:eastAsia="ru-RU"/>
              </w:rPr>
            </w:pPr>
            <w:r w:rsidRPr="00AB4207">
              <w:rPr>
                <w:rFonts w:ascii="Times New Roman" w:hAnsi="Times New Roman" w:cs="Times New Roman"/>
                <w:b/>
                <w:bCs/>
                <w:lang w:eastAsia="ru-RU"/>
              </w:rPr>
              <w:t>Цель: Реализация основополагающего права каждого ребенка жить и воспитываться в семье</w:t>
            </w:r>
          </w:p>
        </w:tc>
      </w:tr>
      <w:tr w:rsidR="005D33C4" w:rsidRPr="005D33C4" w:rsidTr="005D33C4">
        <w:trPr>
          <w:trHeight w:val="281"/>
        </w:trPr>
        <w:tc>
          <w:tcPr>
            <w:tcW w:w="5000" w:type="pct"/>
            <w:gridSpan w:val="9"/>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Основное мероприятие 1. Обеспечение профилактики семейного неблагополучия, основанной на его раннем выявлении, индивидуализированной адекватной помощи замещающей семье.</w:t>
            </w:r>
          </w:p>
        </w:tc>
      </w:tr>
      <w:tr w:rsidR="005D33C4" w:rsidRPr="005D33C4" w:rsidTr="005D33C4">
        <w:trPr>
          <w:trHeight w:val="185"/>
        </w:trPr>
        <w:tc>
          <w:tcPr>
            <w:tcW w:w="292"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5.1.1.</w:t>
            </w:r>
          </w:p>
        </w:tc>
        <w:tc>
          <w:tcPr>
            <w:tcW w:w="1511"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Мероприятия по пропаганде и популяризации семейных ценностей и здорового образа жизни</w:t>
            </w:r>
          </w:p>
        </w:tc>
        <w:tc>
          <w:tcPr>
            <w:tcW w:w="462"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color w:val="000000"/>
                <w:spacing w:val="1"/>
                <w:lang w:eastAsia="ru-RU"/>
              </w:rPr>
              <w:t>2025-2027</w:t>
            </w: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ФБ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val="restart"/>
            <w:shd w:val="clear" w:color="auto" w:fill="auto"/>
          </w:tcPr>
          <w:p w:rsidR="005D33C4" w:rsidRPr="005D33C4" w:rsidRDefault="005D33C4" w:rsidP="005D33C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 xml:space="preserve">Отдел образования; </w:t>
            </w:r>
          </w:p>
          <w:p w:rsidR="005D33C4" w:rsidRPr="005D33C4" w:rsidRDefault="005D33C4" w:rsidP="005D33C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 xml:space="preserve">МБУ «ММЦ»; МБДОУ №№ 1,2,4,5,6,7,8,9,10,11,12,13,27, 38; МБОУ СОШ №№ 1,3,5,7,9,11,19,23; </w:t>
            </w:r>
          </w:p>
          <w:p w:rsidR="005D33C4" w:rsidRPr="005D33C4" w:rsidRDefault="005D33C4" w:rsidP="005D33C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 xml:space="preserve">МБОУ ООШ №№ 20,22; </w:t>
            </w:r>
          </w:p>
          <w:p w:rsidR="005D33C4" w:rsidRPr="005D33C4" w:rsidRDefault="005D33C4" w:rsidP="005D33C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МБУ ДО ДДТ №№ 1,2</w:t>
            </w:r>
          </w:p>
        </w:tc>
      </w:tr>
      <w:tr w:rsidR="005D33C4" w:rsidRPr="005D33C4" w:rsidTr="005D33C4">
        <w:trPr>
          <w:trHeight w:val="185"/>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ОБ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p>
        </w:tc>
      </w:tr>
      <w:tr w:rsidR="005D33C4" w:rsidRPr="005D33C4" w:rsidTr="005D33C4">
        <w:trPr>
          <w:trHeight w:val="125"/>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МБ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113,7</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 xml:space="preserve">37,9 </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 xml:space="preserve">37,9 </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 xml:space="preserve">37,9 </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p>
        </w:tc>
      </w:tr>
      <w:tr w:rsidR="005D33C4" w:rsidRPr="005D33C4" w:rsidTr="005D33C4">
        <w:trPr>
          <w:trHeight w:val="185"/>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ВБС</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p>
        </w:tc>
      </w:tr>
      <w:tr w:rsidR="005D33C4" w:rsidRPr="005D33C4" w:rsidTr="005D33C4">
        <w:trPr>
          <w:trHeight w:val="175"/>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Итого:</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113,7</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37,9</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37,9</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37,9</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p>
        </w:tc>
      </w:tr>
      <w:tr w:rsidR="005D33C4" w:rsidRPr="005D33C4" w:rsidTr="005D33C4">
        <w:trPr>
          <w:trHeight w:val="95"/>
        </w:trPr>
        <w:tc>
          <w:tcPr>
            <w:tcW w:w="292"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5.1.2.</w:t>
            </w:r>
          </w:p>
        </w:tc>
        <w:tc>
          <w:tcPr>
            <w:tcW w:w="1511"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Издание и распространение информационно-аналитических, методических материалов, направленных на укрепление статуса семьи, обеспечение физического, нравственного и социального благополучия</w:t>
            </w:r>
          </w:p>
        </w:tc>
        <w:tc>
          <w:tcPr>
            <w:tcW w:w="462"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color w:val="000000"/>
                <w:spacing w:val="1"/>
                <w:lang w:eastAsia="ru-RU"/>
              </w:rPr>
              <w:t>2025-2027</w:t>
            </w: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ФБ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val="restart"/>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 xml:space="preserve">Отдел образования;                     МБУ «ММЦ», </w:t>
            </w: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МБУ ДО ДДТ № 2</w:t>
            </w:r>
          </w:p>
        </w:tc>
      </w:tr>
      <w:tr w:rsidR="005D33C4" w:rsidRPr="005D33C4" w:rsidTr="005D33C4">
        <w:trPr>
          <w:trHeight w:val="95"/>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ОБ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p>
        </w:tc>
      </w:tr>
      <w:tr w:rsidR="005D33C4" w:rsidRPr="005D33C4" w:rsidTr="005D33C4">
        <w:trPr>
          <w:trHeight w:val="95"/>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МБ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p>
        </w:tc>
      </w:tr>
      <w:tr w:rsidR="005D33C4" w:rsidRPr="005D33C4" w:rsidTr="005D33C4">
        <w:trPr>
          <w:trHeight w:val="95"/>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ВБС</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p>
        </w:tc>
      </w:tr>
      <w:tr w:rsidR="005D33C4" w:rsidRPr="005D33C4" w:rsidTr="005D33C4">
        <w:trPr>
          <w:trHeight w:val="95"/>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Итого:</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p>
        </w:tc>
      </w:tr>
      <w:tr w:rsidR="005D33C4" w:rsidRPr="005D33C4" w:rsidTr="005D33C4">
        <w:trPr>
          <w:trHeight w:val="95"/>
        </w:trPr>
        <w:tc>
          <w:tcPr>
            <w:tcW w:w="292"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5.1.3.</w:t>
            </w:r>
          </w:p>
        </w:tc>
        <w:tc>
          <w:tcPr>
            <w:tcW w:w="1511"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Мероприятия среди образовательных организаций по профилактике семейного неблагополучия</w:t>
            </w:r>
          </w:p>
        </w:tc>
        <w:tc>
          <w:tcPr>
            <w:tcW w:w="462"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color w:val="000000"/>
                <w:spacing w:val="1"/>
                <w:lang w:eastAsia="ru-RU"/>
              </w:rPr>
              <w:t>2025-2027</w:t>
            </w: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ФБ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val="restart"/>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 xml:space="preserve">Отдел образования;                     МБУ «ММЦ», </w:t>
            </w: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МБУ ДО ДДТ № 2</w:t>
            </w:r>
          </w:p>
        </w:tc>
      </w:tr>
      <w:tr w:rsidR="005D33C4" w:rsidRPr="005D33C4" w:rsidTr="005D33C4">
        <w:trPr>
          <w:trHeight w:val="92"/>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ОБ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p>
        </w:tc>
      </w:tr>
      <w:tr w:rsidR="005D33C4" w:rsidRPr="005D33C4" w:rsidTr="005D33C4">
        <w:trPr>
          <w:trHeight w:val="159"/>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МБ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p>
        </w:tc>
      </w:tr>
      <w:tr w:rsidR="005D33C4" w:rsidRPr="005D33C4" w:rsidTr="005D33C4">
        <w:trPr>
          <w:trHeight w:val="92"/>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ВБС</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p>
        </w:tc>
      </w:tr>
      <w:tr w:rsidR="005D33C4" w:rsidRPr="005D33C4" w:rsidTr="005D33C4">
        <w:trPr>
          <w:trHeight w:val="167"/>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Итого:</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p>
        </w:tc>
      </w:tr>
      <w:tr w:rsidR="005D33C4" w:rsidRPr="005D33C4" w:rsidTr="005D33C4">
        <w:trPr>
          <w:trHeight w:val="65"/>
        </w:trPr>
        <w:tc>
          <w:tcPr>
            <w:tcW w:w="2265" w:type="pct"/>
            <w:gridSpan w:val="3"/>
            <w:vMerge w:val="restar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b/>
                <w:color w:val="000000"/>
                <w:spacing w:val="1"/>
                <w:lang w:eastAsia="ru-RU"/>
              </w:rPr>
              <w:lastRenderedPageBreak/>
              <w:t>Итого по основному мероприятию 1</w:t>
            </w: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ФБ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923" w:type="pct"/>
            <w:vMerge w:val="restart"/>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p>
        </w:tc>
      </w:tr>
      <w:tr w:rsidR="005D33C4" w:rsidRPr="005D33C4" w:rsidTr="005D33C4">
        <w:trPr>
          <w:trHeight w:val="65"/>
        </w:trPr>
        <w:tc>
          <w:tcPr>
            <w:tcW w:w="2265" w:type="pct"/>
            <w:gridSpan w:val="3"/>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ОБ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3"/>
                <w:szCs w:val="23"/>
                <w:lang w:eastAsia="ru-RU"/>
              </w:rPr>
            </w:pPr>
          </w:p>
        </w:tc>
      </w:tr>
      <w:tr w:rsidR="005D33C4" w:rsidRPr="005D33C4" w:rsidTr="005D33C4">
        <w:trPr>
          <w:trHeight w:val="65"/>
        </w:trPr>
        <w:tc>
          <w:tcPr>
            <w:tcW w:w="2265" w:type="pct"/>
            <w:gridSpan w:val="3"/>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МБ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113,7</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 xml:space="preserve">37,9 </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 xml:space="preserve">37,9 </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 xml:space="preserve">37,9 </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3"/>
                <w:szCs w:val="23"/>
                <w:lang w:eastAsia="ru-RU"/>
              </w:rPr>
            </w:pPr>
          </w:p>
        </w:tc>
      </w:tr>
      <w:tr w:rsidR="005D33C4" w:rsidRPr="005D33C4" w:rsidTr="005D33C4">
        <w:trPr>
          <w:trHeight w:val="65"/>
        </w:trPr>
        <w:tc>
          <w:tcPr>
            <w:tcW w:w="2265" w:type="pct"/>
            <w:gridSpan w:val="3"/>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ВБС</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3"/>
                <w:szCs w:val="23"/>
                <w:lang w:eastAsia="ru-RU"/>
              </w:rPr>
            </w:pPr>
          </w:p>
        </w:tc>
      </w:tr>
      <w:tr w:rsidR="005D33C4" w:rsidRPr="005D33C4" w:rsidTr="005D33C4">
        <w:trPr>
          <w:trHeight w:val="65"/>
        </w:trPr>
        <w:tc>
          <w:tcPr>
            <w:tcW w:w="2265" w:type="pct"/>
            <w:gridSpan w:val="3"/>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Итого:</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113,7</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 xml:space="preserve">37,9 </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 xml:space="preserve">37,9 </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 xml:space="preserve">37,9 </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3"/>
                <w:szCs w:val="23"/>
                <w:lang w:eastAsia="ru-RU"/>
              </w:rPr>
            </w:pPr>
          </w:p>
        </w:tc>
      </w:tr>
      <w:tr w:rsidR="005D33C4" w:rsidRPr="005D33C4" w:rsidTr="005D33C4">
        <w:trPr>
          <w:trHeight w:val="70"/>
        </w:trPr>
        <w:tc>
          <w:tcPr>
            <w:tcW w:w="5000" w:type="pct"/>
            <w:gridSpan w:val="9"/>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bCs/>
                <w:lang w:eastAsia="ru-RU"/>
              </w:rPr>
            </w:pPr>
            <w:r w:rsidRPr="00AB4207">
              <w:rPr>
                <w:rFonts w:ascii="Times New Roman" w:hAnsi="Times New Roman" w:cs="Times New Roman"/>
                <w:b/>
                <w:bCs/>
                <w:lang w:eastAsia="ru-RU"/>
              </w:rPr>
              <w:t>Основное мероприятие 2. Обеспечение приоритета семейного устройства детей-сирот и детей, оставшихся без попечения родителей</w:t>
            </w:r>
          </w:p>
        </w:tc>
      </w:tr>
      <w:tr w:rsidR="005D33C4" w:rsidRPr="005D33C4" w:rsidTr="005D33C4">
        <w:trPr>
          <w:trHeight w:val="50"/>
        </w:trPr>
        <w:tc>
          <w:tcPr>
            <w:tcW w:w="292"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5.2.1.</w:t>
            </w:r>
          </w:p>
        </w:tc>
        <w:tc>
          <w:tcPr>
            <w:tcW w:w="1511"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Обеспечение участия приемных родителей в мероприятиях регионального уровня, направленных на защиту прав детей, оказания помощи детям, замещающим семьям</w:t>
            </w:r>
          </w:p>
        </w:tc>
        <w:tc>
          <w:tcPr>
            <w:tcW w:w="462"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color w:val="000000"/>
                <w:spacing w:val="1"/>
                <w:lang w:eastAsia="ru-RU"/>
              </w:rPr>
              <w:t>2025-2027</w:t>
            </w: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ФБ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val="restart"/>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 xml:space="preserve">Отдел образования,           МБУ «ММЦ», </w:t>
            </w: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МБУ ДО ДДТ № 2</w:t>
            </w:r>
          </w:p>
        </w:tc>
      </w:tr>
      <w:tr w:rsidR="005D33C4" w:rsidRPr="005D33C4" w:rsidTr="005D33C4">
        <w:trPr>
          <w:trHeight w:val="50"/>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ОБ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sz w:val="24"/>
                <w:szCs w:val="24"/>
                <w:lang w:eastAsia="ru-RU"/>
              </w:rPr>
            </w:pPr>
          </w:p>
        </w:tc>
      </w:tr>
      <w:tr w:rsidR="005D33C4" w:rsidRPr="005D33C4" w:rsidTr="005D33C4">
        <w:trPr>
          <w:trHeight w:val="197"/>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МБ</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r w:rsidRPr="00AB4207">
              <w:rPr>
                <w:rFonts w:ascii="Times New Roman" w:hAnsi="Times New Roman" w:cs="Times New Roman"/>
                <w:b/>
                <w:bCs/>
                <w:lang w:eastAsia="ru-RU"/>
              </w:rPr>
              <w:t>94,8</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31,6</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31,6</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31,6</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sz w:val="24"/>
                <w:szCs w:val="24"/>
                <w:lang w:eastAsia="ru-RU"/>
              </w:rPr>
            </w:pPr>
          </w:p>
        </w:tc>
      </w:tr>
      <w:tr w:rsidR="005D33C4" w:rsidRPr="005D33C4" w:rsidTr="005D33C4">
        <w:trPr>
          <w:trHeight w:val="50"/>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ВБС</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sz w:val="24"/>
                <w:szCs w:val="24"/>
                <w:lang w:eastAsia="ru-RU"/>
              </w:rPr>
            </w:pPr>
          </w:p>
        </w:tc>
      </w:tr>
      <w:tr w:rsidR="005D33C4" w:rsidRPr="005D33C4" w:rsidTr="005D33C4">
        <w:trPr>
          <w:trHeight w:val="50"/>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Итого:</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r w:rsidRPr="00AB4207">
              <w:rPr>
                <w:rFonts w:ascii="Times New Roman" w:hAnsi="Times New Roman" w:cs="Times New Roman"/>
                <w:b/>
                <w:bCs/>
                <w:lang w:eastAsia="ru-RU"/>
              </w:rPr>
              <w:t>94,8</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31,6</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31,6</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31,6</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sz w:val="24"/>
                <w:szCs w:val="24"/>
                <w:lang w:eastAsia="ru-RU"/>
              </w:rPr>
            </w:pPr>
          </w:p>
        </w:tc>
      </w:tr>
      <w:tr w:rsidR="005D33C4" w:rsidRPr="005D33C4" w:rsidTr="005D33C4">
        <w:trPr>
          <w:trHeight w:val="50"/>
        </w:trPr>
        <w:tc>
          <w:tcPr>
            <w:tcW w:w="292"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5.2.2.</w:t>
            </w:r>
          </w:p>
        </w:tc>
        <w:tc>
          <w:tcPr>
            <w:tcW w:w="1511"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Обеспечение работы клуба замещающих родителей «Умка»</w:t>
            </w:r>
          </w:p>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462"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color w:val="000000"/>
                <w:spacing w:val="1"/>
                <w:lang w:eastAsia="ru-RU"/>
              </w:rPr>
              <w:t>2025-2027</w:t>
            </w: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ФБ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val="restart"/>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 xml:space="preserve">Отдел образования,             МБУ «ММЦ», </w:t>
            </w: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МБУ ДО ДДТ № 2</w:t>
            </w: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 xml:space="preserve"> </w:t>
            </w:r>
          </w:p>
        </w:tc>
      </w:tr>
      <w:tr w:rsidR="005D33C4" w:rsidRPr="005D33C4" w:rsidTr="005D33C4">
        <w:trPr>
          <w:trHeight w:val="50"/>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ОБ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sz w:val="20"/>
                <w:szCs w:val="20"/>
                <w:lang w:eastAsia="ru-RU"/>
              </w:rPr>
            </w:pPr>
          </w:p>
        </w:tc>
      </w:tr>
      <w:tr w:rsidR="005D33C4" w:rsidRPr="005D33C4" w:rsidTr="005D33C4">
        <w:trPr>
          <w:trHeight w:val="212"/>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МБ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sz w:val="20"/>
                <w:szCs w:val="20"/>
                <w:lang w:eastAsia="ru-RU"/>
              </w:rPr>
            </w:pPr>
          </w:p>
        </w:tc>
      </w:tr>
      <w:tr w:rsidR="005D33C4" w:rsidRPr="005D33C4" w:rsidTr="005D33C4">
        <w:trPr>
          <w:trHeight w:val="50"/>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ВБС</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sz w:val="20"/>
                <w:szCs w:val="20"/>
                <w:lang w:eastAsia="ru-RU"/>
              </w:rPr>
            </w:pPr>
          </w:p>
        </w:tc>
      </w:tr>
      <w:tr w:rsidR="005D33C4" w:rsidRPr="005D33C4" w:rsidTr="005D33C4">
        <w:trPr>
          <w:trHeight w:val="50"/>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Итого:</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r w:rsidRPr="00AB4207">
              <w:rPr>
                <w:rFonts w:ascii="Times New Roman" w:hAnsi="Times New Roman" w:cs="Times New Roman"/>
                <w:b/>
                <w:bCs/>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r w:rsidRPr="00AB4207">
              <w:rPr>
                <w:rFonts w:ascii="Times New Roman" w:hAnsi="Times New Roman" w:cs="Times New Roman"/>
                <w:b/>
                <w:bCs/>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r w:rsidRPr="00AB4207">
              <w:rPr>
                <w:rFonts w:ascii="Times New Roman" w:hAnsi="Times New Roman" w:cs="Times New Roman"/>
                <w:b/>
                <w:bCs/>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sz w:val="20"/>
                <w:szCs w:val="20"/>
                <w:lang w:eastAsia="ru-RU"/>
              </w:rPr>
            </w:pPr>
          </w:p>
        </w:tc>
      </w:tr>
      <w:tr w:rsidR="005D33C4" w:rsidRPr="005D33C4" w:rsidTr="005D33C4">
        <w:trPr>
          <w:trHeight w:val="140"/>
        </w:trPr>
        <w:tc>
          <w:tcPr>
            <w:tcW w:w="292"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09"/>
              <w:jc w:val="center"/>
              <w:rPr>
                <w:rFonts w:ascii="Times New Roman" w:hAnsi="Times New Roman" w:cs="Times New Roman"/>
                <w:lang w:eastAsia="ru-RU"/>
              </w:rPr>
            </w:pPr>
            <w:r w:rsidRPr="00AB4207">
              <w:rPr>
                <w:rFonts w:ascii="Times New Roman" w:hAnsi="Times New Roman" w:cs="Times New Roman"/>
                <w:lang w:eastAsia="ru-RU"/>
              </w:rPr>
              <w:t>5.2.3.</w:t>
            </w:r>
          </w:p>
        </w:tc>
        <w:tc>
          <w:tcPr>
            <w:tcW w:w="1511"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Организация и проведение межведомственных, межсетевых встреч, посвященных вопросам защиты прав детей, оказание помощи детям</w:t>
            </w:r>
          </w:p>
        </w:tc>
        <w:tc>
          <w:tcPr>
            <w:tcW w:w="462"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09"/>
              <w:jc w:val="center"/>
              <w:rPr>
                <w:rFonts w:ascii="Times New Roman" w:hAnsi="Times New Roman" w:cs="Times New Roman"/>
                <w:lang w:eastAsia="ru-RU"/>
              </w:rPr>
            </w:pPr>
            <w:r w:rsidRPr="00AB4207">
              <w:rPr>
                <w:rFonts w:ascii="Times New Roman" w:hAnsi="Times New Roman" w:cs="Times New Roman"/>
                <w:color w:val="000000"/>
                <w:spacing w:val="1"/>
                <w:lang w:eastAsia="ru-RU"/>
              </w:rPr>
              <w:t>2025-2027</w:t>
            </w: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ФБ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val="restart"/>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Отдел образования,             МБУ «ММЦ».                              Не требует финансирования, МБУ ДО ДДТ № 2</w:t>
            </w:r>
          </w:p>
        </w:tc>
      </w:tr>
      <w:tr w:rsidR="005D33C4" w:rsidRPr="005D33C4" w:rsidTr="005D33C4">
        <w:trPr>
          <w:trHeight w:val="140"/>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09"/>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09"/>
              <w:jc w:val="center"/>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ОБ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sz w:val="20"/>
                <w:szCs w:val="20"/>
                <w:lang w:eastAsia="ru-RU"/>
              </w:rPr>
            </w:pPr>
          </w:p>
        </w:tc>
      </w:tr>
      <w:tr w:rsidR="005D33C4" w:rsidRPr="005D33C4" w:rsidTr="005D33C4">
        <w:trPr>
          <w:trHeight w:val="140"/>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09"/>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09"/>
              <w:jc w:val="center"/>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МБ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sz w:val="20"/>
                <w:szCs w:val="20"/>
                <w:lang w:eastAsia="ru-RU"/>
              </w:rPr>
            </w:pPr>
          </w:p>
        </w:tc>
      </w:tr>
      <w:tr w:rsidR="005D33C4" w:rsidRPr="005D33C4" w:rsidTr="005D33C4">
        <w:trPr>
          <w:trHeight w:val="140"/>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09"/>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09"/>
              <w:jc w:val="center"/>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ВБС</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sz w:val="20"/>
                <w:szCs w:val="20"/>
                <w:lang w:eastAsia="ru-RU"/>
              </w:rPr>
            </w:pPr>
          </w:p>
        </w:tc>
      </w:tr>
      <w:tr w:rsidR="005D33C4" w:rsidRPr="005D33C4" w:rsidTr="005D33C4">
        <w:trPr>
          <w:trHeight w:val="255"/>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09"/>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09"/>
              <w:jc w:val="center"/>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Итого:</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r w:rsidRPr="00AB4207">
              <w:rPr>
                <w:rFonts w:ascii="Times New Roman" w:hAnsi="Times New Roman" w:cs="Times New Roman"/>
                <w:b/>
                <w:bCs/>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r w:rsidRPr="00AB4207">
              <w:rPr>
                <w:rFonts w:ascii="Times New Roman" w:hAnsi="Times New Roman" w:cs="Times New Roman"/>
                <w:b/>
                <w:bCs/>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r w:rsidRPr="00AB4207">
              <w:rPr>
                <w:rFonts w:ascii="Times New Roman" w:hAnsi="Times New Roman" w:cs="Times New Roman"/>
                <w:b/>
                <w:bCs/>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sz w:val="20"/>
                <w:szCs w:val="20"/>
                <w:lang w:eastAsia="ru-RU"/>
              </w:rPr>
            </w:pPr>
          </w:p>
        </w:tc>
      </w:tr>
      <w:tr w:rsidR="005D33C4" w:rsidRPr="005D33C4" w:rsidTr="005D33C4">
        <w:trPr>
          <w:trHeight w:val="230"/>
        </w:trPr>
        <w:tc>
          <w:tcPr>
            <w:tcW w:w="2265" w:type="pct"/>
            <w:gridSpan w:val="3"/>
            <w:vMerge w:val="restar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b/>
                <w:color w:val="000000"/>
                <w:spacing w:val="1"/>
                <w:lang w:eastAsia="ru-RU"/>
              </w:rPr>
              <w:t>Итого по основному мероприятию 2</w:t>
            </w: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ФБ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923" w:type="pct"/>
            <w:vMerge w:val="restart"/>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p>
        </w:tc>
      </w:tr>
      <w:tr w:rsidR="005D33C4" w:rsidRPr="005D33C4" w:rsidTr="005D33C4">
        <w:trPr>
          <w:trHeight w:val="230"/>
        </w:trPr>
        <w:tc>
          <w:tcPr>
            <w:tcW w:w="2265" w:type="pct"/>
            <w:gridSpan w:val="3"/>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ОБ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3"/>
                <w:szCs w:val="23"/>
                <w:lang w:eastAsia="ru-RU"/>
              </w:rPr>
            </w:pPr>
          </w:p>
        </w:tc>
      </w:tr>
      <w:tr w:rsidR="005D33C4" w:rsidRPr="005D33C4" w:rsidTr="005D33C4">
        <w:trPr>
          <w:trHeight w:val="219"/>
        </w:trPr>
        <w:tc>
          <w:tcPr>
            <w:tcW w:w="2265" w:type="pct"/>
            <w:gridSpan w:val="3"/>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МБ</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94,8</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31,6</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31,6</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31,6</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3"/>
                <w:szCs w:val="23"/>
                <w:lang w:eastAsia="ru-RU"/>
              </w:rPr>
            </w:pPr>
          </w:p>
        </w:tc>
      </w:tr>
      <w:tr w:rsidR="005D33C4" w:rsidRPr="005D33C4" w:rsidTr="005D33C4">
        <w:trPr>
          <w:trHeight w:val="230"/>
        </w:trPr>
        <w:tc>
          <w:tcPr>
            <w:tcW w:w="2265" w:type="pct"/>
            <w:gridSpan w:val="3"/>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ВБС</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3"/>
                <w:szCs w:val="23"/>
                <w:lang w:eastAsia="ru-RU"/>
              </w:rPr>
            </w:pPr>
          </w:p>
        </w:tc>
      </w:tr>
      <w:tr w:rsidR="005D33C4" w:rsidRPr="005D33C4" w:rsidTr="005D33C4">
        <w:trPr>
          <w:trHeight w:val="249"/>
        </w:trPr>
        <w:tc>
          <w:tcPr>
            <w:tcW w:w="2265" w:type="pct"/>
            <w:gridSpan w:val="3"/>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Итого:</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94,8</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31,6</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31,6</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31,6</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3"/>
                <w:szCs w:val="23"/>
                <w:lang w:eastAsia="ru-RU"/>
              </w:rPr>
            </w:pPr>
          </w:p>
        </w:tc>
      </w:tr>
      <w:tr w:rsidR="005D33C4" w:rsidRPr="005D33C4" w:rsidTr="005D33C4">
        <w:trPr>
          <w:trHeight w:val="45"/>
        </w:trPr>
        <w:tc>
          <w:tcPr>
            <w:tcW w:w="2265" w:type="pct"/>
            <w:gridSpan w:val="3"/>
            <w:vMerge w:val="restar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color w:val="000000"/>
                <w:spacing w:val="1"/>
                <w:lang w:eastAsia="ru-RU"/>
              </w:rPr>
            </w:pPr>
            <w:r w:rsidRPr="00AB4207">
              <w:rPr>
                <w:rFonts w:ascii="Times New Roman" w:hAnsi="Times New Roman" w:cs="Times New Roman"/>
                <w:b/>
                <w:color w:val="000000"/>
                <w:spacing w:val="1"/>
                <w:lang w:eastAsia="ru-RU"/>
              </w:rPr>
              <w:t>Всего по подпрограмме 5</w:t>
            </w: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ФБ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923" w:type="pct"/>
            <w:vMerge w:val="restart"/>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p>
        </w:tc>
      </w:tr>
      <w:tr w:rsidR="005D33C4" w:rsidRPr="005D33C4" w:rsidTr="005D33C4">
        <w:trPr>
          <w:trHeight w:val="45"/>
        </w:trPr>
        <w:tc>
          <w:tcPr>
            <w:tcW w:w="2265" w:type="pct"/>
            <w:gridSpan w:val="3"/>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color w:val="000000"/>
                <w:spacing w:val="1"/>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ОБ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3"/>
                <w:szCs w:val="23"/>
                <w:lang w:eastAsia="ru-RU"/>
              </w:rPr>
            </w:pPr>
          </w:p>
        </w:tc>
      </w:tr>
      <w:tr w:rsidR="005D33C4" w:rsidRPr="005D33C4" w:rsidTr="005D33C4">
        <w:trPr>
          <w:trHeight w:val="191"/>
        </w:trPr>
        <w:tc>
          <w:tcPr>
            <w:tcW w:w="2265" w:type="pct"/>
            <w:gridSpan w:val="3"/>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color w:val="000000"/>
                <w:spacing w:val="1"/>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МБ</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208,5</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69,5</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69,5</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69,5</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3"/>
                <w:szCs w:val="23"/>
                <w:lang w:eastAsia="ru-RU"/>
              </w:rPr>
            </w:pPr>
          </w:p>
        </w:tc>
      </w:tr>
      <w:tr w:rsidR="005D33C4" w:rsidRPr="005D33C4" w:rsidTr="005D33C4">
        <w:trPr>
          <w:trHeight w:val="45"/>
        </w:trPr>
        <w:tc>
          <w:tcPr>
            <w:tcW w:w="2265" w:type="pct"/>
            <w:gridSpan w:val="3"/>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color w:val="000000"/>
                <w:spacing w:val="1"/>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ВБС</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3"/>
                <w:szCs w:val="23"/>
                <w:lang w:eastAsia="ru-RU"/>
              </w:rPr>
            </w:pPr>
          </w:p>
        </w:tc>
      </w:tr>
      <w:tr w:rsidR="005D33C4" w:rsidRPr="005D33C4" w:rsidTr="005D33C4">
        <w:trPr>
          <w:trHeight w:val="45"/>
        </w:trPr>
        <w:tc>
          <w:tcPr>
            <w:tcW w:w="2265" w:type="pct"/>
            <w:gridSpan w:val="3"/>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color w:val="000000"/>
                <w:spacing w:val="1"/>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Итого:</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208,5</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69,5</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69,5</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69,5</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3"/>
                <w:szCs w:val="23"/>
                <w:lang w:eastAsia="ru-RU"/>
              </w:rPr>
            </w:pPr>
          </w:p>
        </w:tc>
      </w:tr>
    </w:tbl>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26"/>
        <w:jc w:val="both"/>
        <w:rPr>
          <w:rFonts w:ascii="Times New Roman" w:hAnsi="Times New Roman" w:cs="Times New Roman"/>
          <w:sz w:val="20"/>
          <w:szCs w:val="20"/>
          <w:lang w:eastAsia="ru-RU"/>
        </w:rPr>
      </w:pP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26"/>
        <w:jc w:val="both"/>
        <w:rPr>
          <w:rFonts w:ascii="Times New Roman" w:hAnsi="Times New Roman" w:cs="Times New Roman"/>
          <w:sz w:val="20"/>
          <w:szCs w:val="20"/>
          <w:lang w:eastAsia="ru-RU"/>
        </w:rPr>
      </w:pPr>
      <w:r w:rsidRPr="005D33C4">
        <w:rPr>
          <w:rFonts w:ascii="Times New Roman" w:hAnsi="Times New Roman" w:cs="Times New Roman"/>
          <w:sz w:val="20"/>
          <w:szCs w:val="20"/>
          <w:lang w:eastAsia="ru-RU"/>
        </w:rPr>
        <w:t>В перечне программных мероприятий с объемом финансирования используются сокращения:</w:t>
      </w: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26"/>
        <w:jc w:val="both"/>
        <w:rPr>
          <w:rFonts w:ascii="Times New Roman" w:hAnsi="Times New Roman" w:cs="Times New Roman"/>
          <w:sz w:val="20"/>
          <w:szCs w:val="20"/>
          <w:lang w:eastAsia="ru-RU"/>
        </w:rPr>
      </w:pPr>
      <w:r w:rsidRPr="005D33C4">
        <w:rPr>
          <w:rFonts w:ascii="Times New Roman" w:hAnsi="Times New Roman" w:cs="Times New Roman"/>
          <w:sz w:val="20"/>
          <w:szCs w:val="20"/>
          <w:lang w:eastAsia="ru-RU"/>
        </w:rPr>
        <w:t>ФБ - федеральный бюджет; ОБ - областной бюджет; МБ - местный бюджет; ВБС - внебюджетные средства.</w:t>
      </w: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26"/>
        <w:jc w:val="both"/>
        <w:rPr>
          <w:rFonts w:ascii="Times New Roman" w:hAnsi="Times New Roman" w:cs="Times New Roman"/>
          <w:sz w:val="20"/>
          <w:szCs w:val="20"/>
          <w:lang w:eastAsia="ru-RU"/>
        </w:rPr>
      </w:pP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jc w:val="right"/>
        <w:rPr>
          <w:rFonts w:ascii="Times New Roman" w:hAnsi="Times New Roman" w:cs="Times New Roman"/>
          <w:sz w:val="24"/>
          <w:szCs w:val="24"/>
          <w:lang w:eastAsia="ru-RU"/>
        </w:rPr>
      </w:pP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jc w:val="right"/>
        <w:rPr>
          <w:rFonts w:ascii="Times New Roman" w:hAnsi="Times New Roman" w:cs="Times New Roman"/>
          <w:sz w:val="24"/>
          <w:szCs w:val="24"/>
          <w:lang w:eastAsia="ru-RU"/>
        </w:rPr>
      </w:pPr>
      <w:r w:rsidRPr="005D33C4">
        <w:rPr>
          <w:rFonts w:ascii="Times New Roman" w:hAnsi="Times New Roman" w:cs="Times New Roman"/>
          <w:sz w:val="24"/>
          <w:szCs w:val="24"/>
          <w:lang w:eastAsia="ru-RU"/>
        </w:rPr>
        <w:t>Таблица 2</w:t>
      </w: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26"/>
        <w:jc w:val="right"/>
        <w:rPr>
          <w:rFonts w:ascii="Times New Roman" w:hAnsi="Times New Roman" w:cs="Times New Roman"/>
          <w:sz w:val="20"/>
          <w:szCs w:val="20"/>
          <w:lang w:eastAsia="ru-RU"/>
        </w:rPr>
      </w:pPr>
      <w:r w:rsidRPr="005D33C4">
        <w:rPr>
          <w:rFonts w:ascii="Times New Roman" w:hAnsi="Times New Roman" w:cs="Times New Roman"/>
          <w:sz w:val="24"/>
          <w:szCs w:val="24"/>
          <w:lang w:eastAsia="ru-RU"/>
        </w:rPr>
        <w:t>к подпрограмме 5</w:t>
      </w: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left="9639" w:right="-371"/>
        <w:jc w:val="right"/>
        <w:rPr>
          <w:rFonts w:ascii="Times New Roman" w:hAnsi="Times New Roman" w:cs="Times New Roman"/>
          <w:sz w:val="24"/>
          <w:szCs w:val="24"/>
          <w:lang w:eastAsia="ru-RU"/>
        </w:rPr>
      </w:pP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left="142" w:right="-371"/>
        <w:jc w:val="center"/>
        <w:rPr>
          <w:rFonts w:ascii="Times New Roman" w:hAnsi="Times New Roman" w:cs="Times New Roman"/>
          <w:sz w:val="24"/>
          <w:szCs w:val="24"/>
          <w:lang w:eastAsia="ru-RU"/>
        </w:rPr>
      </w:pPr>
      <w:r w:rsidRPr="005D33C4">
        <w:rPr>
          <w:rFonts w:ascii="Times New Roman" w:hAnsi="Times New Roman" w:cs="Times New Roman"/>
          <w:b/>
          <w:sz w:val="24"/>
          <w:szCs w:val="24"/>
          <w:lang w:eastAsia="ru-RU"/>
        </w:rPr>
        <w:t>ПЕРЕЧЕНЬ</w:t>
      </w:r>
      <w:r w:rsidRPr="005D33C4">
        <w:rPr>
          <w:rFonts w:ascii="Times New Roman" w:hAnsi="Times New Roman" w:cs="Times New Roman"/>
          <w:sz w:val="24"/>
          <w:szCs w:val="24"/>
          <w:lang w:eastAsia="ru-RU"/>
        </w:rPr>
        <w:t xml:space="preserve"> </w:t>
      </w: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left="142" w:right="-371"/>
        <w:jc w:val="center"/>
        <w:rPr>
          <w:rFonts w:ascii="Times New Roman" w:hAnsi="Times New Roman" w:cs="Times New Roman"/>
          <w:sz w:val="24"/>
          <w:szCs w:val="24"/>
          <w:lang w:eastAsia="ru-RU"/>
        </w:rPr>
      </w:pPr>
      <w:r w:rsidRPr="005D33C4">
        <w:rPr>
          <w:rFonts w:ascii="Times New Roman" w:hAnsi="Times New Roman" w:cs="Times New Roman"/>
          <w:sz w:val="24"/>
          <w:szCs w:val="24"/>
          <w:lang w:eastAsia="ru-RU"/>
        </w:rPr>
        <w:t>мероприятий подпрограммы с показателями результативности выполнения мероприятий</w:t>
      </w:r>
    </w:p>
    <w:p w:rsidR="00AB4207" w:rsidRDefault="00AB4207" w:rsidP="00AB4207">
      <w:pPr>
        <w:spacing w:after="0" w:line="240" w:lineRule="auto"/>
        <w:jc w:val="center"/>
        <w:rPr>
          <w:rFonts w:ascii="Times New Roman" w:hAnsi="Times New Roman" w:cs="Times New Roman"/>
          <w:bCs/>
          <w:color w:val="0070C0"/>
          <w:sz w:val="20"/>
          <w:szCs w:val="20"/>
          <w:lang w:eastAsia="ru-RU"/>
        </w:rPr>
      </w:pPr>
      <w:r>
        <w:rPr>
          <w:rFonts w:ascii="Times New Roman" w:hAnsi="Times New Roman" w:cs="Times New Roman"/>
          <w:bCs/>
          <w:color w:val="0070C0"/>
          <w:sz w:val="20"/>
          <w:szCs w:val="20"/>
          <w:lang w:eastAsia="ru-RU"/>
        </w:rPr>
        <w:t>(в редакции постановления от 30.05.2025 № 948)</w:t>
      </w: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1"/>
        <w:rPr>
          <w:rFonts w:ascii="Times New Roman" w:hAnsi="Times New Roman" w:cs="Times New Roman"/>
          <w:sz w:val="24"/>
          <w:szCs w:val="24"/>
          <w:lang w:eastAsia="ru-RU"/>
        </w:rPr>
      </w:pPr>
    </w:p>
    <w:tbl>
      <w:tblPr>
        <w:tblW w:w="144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707"/>
        <w:gridCol w:w="1242"/>
        <w:gridCol w:w="3131"/>
        <w:gridCol w:w="709"/>
        <w:gridCol w:w="992"/>
        <w:gridCol w:w="992"/>
        <w:gridCol w:w="992"/>
        <w:gridCol w:w="1843"/>
      </w:tblGrid>
      <w:tr w:rsidR="005D33C4" w:rsidRPr="005D33C4" w:rsidTr="005D33C4">
        <w:trPr>
          <w:trHeight w:val="758"/>
        </w:trPr>
        <w:tc>
          <w:tcPr>
            <w:tcW w:w="850" w:type="dxa"/>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w:t>
            </w:r>
          </w:p>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п/п</w:t>
            </w:r>
          </w:p>
        </w:tc>
        <w:tc>
          <w:tcPr>
            <w:tcW w:w="3707" w:type="dxa"/>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p>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Цели, мероприятия</w:t>
            </w:r>
          </w:p>
        </w:tc>
        <w:tc>
          <w:tcPr>
            <w:tcW w:w="1242" w:type="dxa"/>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p>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Срок исполнения</w:t>
            </w:r>
          </w:p>
        </w:tc>
        <w:tc>
          <w:tcPr>
            <w:tcW w:w="3131" w:type="dxa"/>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p>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Наименование показателя</w:t>
            </w:r>
          </w:p>
        </w:tc>
        <w:tc>
          <w:tcPr>
            <w:tcW w:w="709" w:type="dxa"/>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p>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Ед.</w:t>
            </w:r>
          </w:p>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изм.</w:t>
            </w:r>
          </w:p>
        </w:tc>
        <w:tc>
          <w:tcPr>
            <w:tcW w:w="2976" w:type="dxa"/>
            <w:gridSpan w:val="3"/>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Показатели результативности выполнения мероприятий</w:t>
            </w:r>
          </w:p>
        </w:tc>
        <w:tc>
          <w:tcPr>
            <w:tcW w:w="1843" w:type="dxa"/>
            <w:vMerge w:val="restart"/>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sz w:val="24"/>
                <w:szCs w:val="24"/>
                <w:lang w:eastAsia="ru-RU"/>
              </w:rPr>
            </w:pP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sz w:val="24"/>
                <w:szCs w:val="24"/>
                <w:lang w:eastAsia="ru-RU"/>
              </w:rPr>
            </w:pPr>
            <w:r w:rsidRPr="005D33C4">
              <w:rPr>
                <w:rFonts w:ascii="Times New Roman" w:hAnsi="Times New Roman" w:cs="Times New Roman"/>
                <w:bCs/>
                <w:sz w:val="24"/>
                <w:szCs w:val="24"/>
                <w:lang w:eastAsia="ru-RU"/>
              </w:rPr>
              <w:t>Исполнитель, соисполнитель</w:t>
            </w:r>
          </w:p>
        </w:tc>
      </w:tr>
      <w:tr w:rsidR="005D33C4" w:rsidRPr="005D33C4" w:rsidTr="005D33C4">
        <w:trPr>
          <w:trHeight w:val="280"/>
        </w:trPr>
        <w:tc>
          <w:tcPr>
            <w:tcW w:w="850" w:type="dxa"/>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p>
        </w:tc>
        <w:tc>
          <w:tcPr>
            <w:tcW w:w="3707" w:type="dxa"/>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p>
        </w:tc>
        <w:tc>
          <w:tcPr>
            <w:tcW w:w="1242" w:type="dxa"/>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p>
        </w:tc>
        <w:tc>
          <w:tcPr>
            <w:tcW w:w="3131" w:type="dxa"/>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p>
        </w:tc>
        <w:tc>
          <w:tcPr>
            <w:tcW w:w="709" w:type="dxa"/>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2025</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2026</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2027</w:t>
            </w:r>
          </w:p>
        </w:tc>
        <w:tc>
          <w:tcPr>
            <w:tcW w:w="1843" w:type="dxa"/>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sz w:val="24"/>
                <w:szCs w:val="24"/>
                <w:lang w:eastAsia="ru-RU"/>
              </w:rPr>
            </w:pPr>
          </w:p>
        </w:tc>
      </w:tr>
      <w:tr w:rsidR="005D33C4" w:rsidRPr="005D33C4" w:rsidTr="005D33C4">
        <w:trPr>
          <w:trHeight w:val="246"/>
        </w:trPr>
        <w:tc>
          <w:tcPr>
            <w:tcW w:w="850"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1</w:t>
            </w:r>
          </w:p>
        </w:tc>
        <w:tc>
          <w:tcPr>
            <w:tcW w:w="3707"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2</w:t>
            </w:r>
          </w:p>
        </w:tc>
        <w:tc>
          <w:tcPr>
            <w:tcW w:w="124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3</w:t>
            </w:r>
          </w:p>
        </w:tc>
        <w:tc>
          <w:tcPr>
            <w:tcW w:w="3131"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4</w:t>
            </w:r>
          </w:p>
        </w:tc>
        <w:tc>
          <w:tcPr>
            <w:tcW w:w="709"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5</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6</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7</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8</w:t>
            </w:r>
          </w:p>
        </w:tc>
        <w:tc>
          <w:tcPr>
            <w:tcW w:w="1843" w:type="dxa"/>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sz w:val="24"/>
                <w:szCs w:val="24"/>
                <w:lang w:eastAsia="ru-RU"/>
              </w:rPr>
            </w:pPr>
            <w:r w:rsidRPr="005D33C4">
              <w:rPr>
                <w:rFonts w:ascii="Times New Roman" w:hAnsi="Times New Roman" w:cs="Times New Roman"/>
                <w:bCs/>
                <w:sz w:val="24"/>
                <w:szCs w:val="24"/>
                <w:lang w:eastAsia="ru-RU"/>
              </w:rPr>
              <w:t>9</w:t>
            </w:r>
          </w:p>
        </w:tc>
      </w:tr>
      <w:tr w:rsidR="005D33C4" w:rsidRPr="005D33C4" w:rsidTr="005D33C4">
        <w:trPr>
          <w:trHeight w:val="268"/>
        </w:trPr>
        <w:tc>
          <w:tcPr>
            <w:tcW w:w="14458" w:type="dxa"/>
            <w:gridSpan w:val="9"/>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bCs/>
                <w:lang w:eastAsia="ru-RU"/>
              </w:rPr>
            </w:pPr>
            <w:r w:rsidRPr="00AB4207">
              <w:rPr>
                <w:rFonts w:ascii="Times New Roman" w:hAnsi="Times New Roman" w:cs="Times New Roman"/>
                <w:b/>
                <w:bCs/>
                <w:lang w:eastAsia="ru-RU"/>
              </w:rPr>
              <w:t>Подпрограмма 5. «Реализация основополагающего права каждого ребенка жить и воспитываться в семье»</w:t>
            </w:r>
          </w:p>
        </w:tc>
      </w:tr>
      <w:tr w:rsidR="005D33C4" w:rsidRPr="005D33C4" w:rsidTr="005D33C4">
        <w:trPr>
          <w:trHeight w:val="318"/>
        </w:trPr>
        <w:tc>
          <w:tcPr>
            <w:tcW w:w="14458" w:type="dxa"/>
            <w:gridSpan w:val="9"/>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bCs/>
                <w:lang w:eastAsia="ru-RU"/>
              </w:rPr>
            </w:pPr>
            <w:r w:rsidRPr="00AB4207">
              <w:rPr>
                <w:rFonts w:ascii="Times New Roman" w:hAnsi="Times New Roman" w:cs="Times New Roman"/>
                <w:b/>
                <w:bCs/>
                <w:lang w:eastAsia="ru-RU"/>
              </w:rPr>
              <w:t>Цель: Реализация основополагающего права каждого ребенка жить и воспитываться в семье</w:t>
            </w:r>
          </w:p>
        </w:tc>
      </w:tr>
      <w:tr w:rsidR="005D33C4" w:rsidRPr="005D33C4" w:rsidTr="005D33C4">
        <w:trPr>
          <w:trHeight w:val="318"/>
        </w:trPr>
        <w:tc>
          <w:tcPr>
            <w:tcW w:w="14458" w:type="dxa"/>
            <w:gridSpan w:val="9"/>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Основное мероприятие 1. Обеспечение профилактики семейного неблагополучия, основанной на его раннем выявлении, индивидуализированной адекватной помощи замещающей семье.</w:t>
            </w:r>
          </w:p>
        </w:tc>
      </w:tr>
      <w:tr w:rsidR="005D33C4" w:rsidRPr="005D33C4" w:rsidTr="005D33C4">
        <w:trPr>
          <w:trHeight w:val="2068"/>
        </w:trPr>
        <w:tc>
          <w:tcPr>
            <w:tcW w:w="850"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5.1.1.</w:t>
            </w:r>
          </w:p>
        </w:tc>
        <w:tc>
          <w:tcPr>
            <w:tcW w:w="3707"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Мероприятия по пропаганде и популяризации семейных ценностей и здорового образа жизни</w:t>
            </w:r>
          </w:p>
        </w:tc>
        <w:tc>
          <w:tcPr>
            <w:tcW w:w="124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color w:val="000000"/>
                <w:spacing w:val="1"/>
                <w:lang w:eastAsia="ru-RU"/>
              </w:rPr>
              <w:t>2025-2027</w:t>
            </w:r>
          </w:p>
        </w:tc>
        <w:tc>
          <w:tcPr>
            <w:tcW w:w="3131"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Количество мероприятий по пропаганде и популяризации семейных ценностей и здорового образа жизни</w:t>
            </w:r>
          </w:p>
        </w:tc>
        <w:tc>
          <w:tcPr>
            <w:tcW w:w="709"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08"/>
              <w:jc w:val="center"/>
              <w:rPr>
                <w:rFonts w:ascii="Times New Roman" w:hAnsi="Times New Roman" w:cs="Times New Roman"/>
                <w:lang w:eastAsia="ru-RU"/>
              </w:rPr>
            </w:pPr>
            <w:r w:rsidRPr="00AB4207">
              <w:rPr>
                <w:rFonts w:ascii="Times New Roman" w:hAnsi="Times New Roman" w:cs="Times New Roman"/>
                <w:lang w:eastAsia="ru-RU"/>
              </w:rPr>
              <w:t>Шт.</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w:t>
            </w:r>
          </w:p>
        </w:tc>
        <w:tc>
          <w:tcPr>
            <w:tcW w:w="1843" w:type="dxa"/>
            <w:shd w:val="clear" w:color="auto" w:fill="auto"/>
          </w:tcPr>
          <w:p w:rsidR="005D33C4" w:rsidRPr="005D33C4" w:rsidRDefault="005D33C4" w:rsidP="005D33C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 xml:space="preserve">Отдел образования; </w:t>
            </w:r>
          </w:p>
          <w:p w:rsidR="005D33C4" w:rsidRPr="005D33C4" w:rsidRDefault="005D33C4" w:rsidP="005D33C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 xml:space="preserve">МБУ «ММЦ»; МБДОУ №№ 1,2,4,5,6,7,8,9,10,11,12,13,27, 38; МБОУ СОШ №№ 1,3,5,7,9,11,19,23; </w:t>
            </w:r>
          </w:p>
          <w:p w:rsidR="005D33C4" w:rsidRPr="005D33C4" w:rsidRDefault="005D33C4" w:rsidP="005D33C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 xml:space="preserve">МБОУ ООШ №№ 20,22; </w:t>
            </w:r>
          </w:p>
          <w:p w:rsidR="005D33C4" w:rsidRPr="005D33C4" w:rsidRDefault="005D33C4" w:rsidP="005D33C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МБУ ДО ДДТ №№ 1,2</w:t>
            </w:r>
          </w:p>
        </w:tc>
      </w:tr>
      <w:tr w:rsidR="005D33C4" w:rsidRPr="005D33C4" w:rsidTr="005D33C4">
        <w:trPr>
          <w:trHeight w:val="535"/>
        </w:trPr>
        <w:tc>
          <w:tcPr>
            <w:tcW w:w="850"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5.1.2.</w:t>
            </w:r>
          </w:p>
        </w:tc>
        <w:tc>
          <w:tcPr>
            <w:tcW w:w="3707"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Издание и распространение информационно-аналитических, методических материалов, направленных на укрепление статуса семьи, обеспечение физического, нравственного и социального благополучия</w:t>
            </w:r>
          </w:p>
        </w:tc>
        <w:tc>
          <w:tcPr>
            <w:tcW w:w="124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color w:val="000000"/>
                <w:spacing w:val="1"/>
                <w:lang w:eastAsia="ru-RU"/>
              </w:rPr>
              <w:t>2025-2027</w:t>
            </w:r>
          </w:p>
        </w:tc>
        <w:tc>
          <w:tcPr>
            <w:tcW w:w="3131"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 xml:space="preserve">Количество изданных информационно-аналитических, методических материалов, направленных на укрепление статуса семьи, обеспечение физического, нравственного и социального </w:t>
            </w:r>
            <w:r w:rsidRPr="00AB4207">
              <w:rPr>
                <w:rFonts w:ascii="Times New Roman" w:hAnsi="Times New Roman" w:cs="Times New Roman"/>
                <w:lang w:eastAsia="ru-RU"/>
              </w:rPr>
              <w:lastRenderedPageBreak/>
              <w:t>благополучия</w:t>
            </w:r>
          </w:p>
        </w:tc>
        <w:tc>
          <w:tcPr>
            <w:tcW w:w="709"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lastRenderedPageBreak/>
              <w:t>Шт.</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w:t>
            </w:r>
          </w:p>
        </w:tc>
        <w:tc>
          <w:tcPr>
            <w:tcW w:w="1843" w:type="dxa"/>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Отдел образования;                   МБУ «ММЦ», МБУ ДО ДДТ № 2</w:t>
            </w:r>
          </w:p>
        </w:tc>
      </w:tr>
      <w:tr w:rsidR="005D33C4" w:rsidRPr="005D33C4" w:rsidTr="005D33C4">
        <w:trPr>
          <w:trHeight w:val="144"/>
        </w:trPr>
        <w:tc>
          <w:tcPr>
            <w:tcW w:w="850"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5.1.3.</w:t>
            </w:r>
          </w:p>
        </w:tc>
        <w:tc>
          <w:tcPr>
            <w:tcW w:w="3707"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Мероприятия среди образовательных организаций по профилактике семейного неблагополучия</w:t>
            </w:r>
          </w:p>
        </w:tc>
        <w:tc>
          <w:tcPr>
            <w:tcW w:w="124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color w:val="000000"/>
                <w:spacing w:val="1"/>
                <w:lang w:eastAsia="ru-RU"/>
              </w:rPr>
              <w:t>2025-2027</w:t>
            </w:r>
          </w:p>
        </w:tc>
        <w:tc>
          <w:tcPr>
            <w:tcW w:w="3131"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Количество проведенных конкурсов среди образовательных организаций по профилактике семейного неблагополучия</w:t>
            </w:r>
          </w:p>
        </w:tc>
        <w:tc>
          <w:tcPr>
            <w:tcW w:w="709"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Шт.</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1</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1</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1</w:t>
            </w:r>
          </w:p>
        </w:tc>
        <w:tc>
          <w:tcPr>
            <w:tcW w:w="1843" w:type="dxa"/>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Отдел образования;                    МБУ «ММЦ», МБУ ДО ДДТ № 2</w:t>
            </w:r>
          </w:p>
        </w:tc>
      </w:tr>
      <w:tr w:rsidR="005D33C4" w:rsidRPr="005D33C4" w:rsidTr="005D33C4">
        <w:trPr>
          <w:trHeight w:val="144"/>
        </w:trPr>
        <w:tc>
          <w:tcPr>
            <w:tcW w:w="14458" w:type="dxa"/>
            <w:gridSpan w:val="9"/>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bCs/>
                <w:lang w:eastAsia="ru-RU"/>
              </w:rPr>
            </w:pPr>
            <w:r w:rsidRPr="00AB4207">
              <w:rPr>
                <w:rFonts w:ascii="Times New Roman" w:hAnsi="Times New Roman" w:cs="Times New Roman"/>
                <w:b/>
                <w:bCs/>
                <w:lang w:eastAsia="ru-RU"/>
              </w:rPr>
              <w:t>Основное мероприятие 2. Обеспечение приоритета семейного устройства детей-сирот и детей, оставшихся без попечения родителей</w:t>
            </w:r>
          </w:p>
        </w:tc>
      </w:tr>
      <w:tr w:rsidR="005D33C4" w:rsidRPr="005D33C4" w:rsidTr="005D33C4">
        <w:trPr>
          <w:trHeight w:val="144"/>
        </w:trPr>
        <w:tc>
          <w:tcPr>
            <w:tcW w:w="850"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5.2.1.</w:t>
            </w:r>
          </w:p>
        </w:tc>
        <w:tc>
          <w:tcPr>
            <w:tcW w:w="3707"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Обеспечение участия приемных родителей в мероприятиях регионального уровня, направленных на защиту прав детей, оказания помощи детям, замещающим семьям</w:t>
            </w:r>
          </w:p>
        </w:tc>
        <w:tc>
          <w:tcPr>
            <w:tcW w:w="124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color w:val="000000"/>
                <w:spacing w:val="1"/>
                <w:lang w:eastAsia="ru-RU"/>
              </w:rPr>
              <w:t>2025-2027</w:t>
            </w:r>
          </w:p>
        </w:tc>
        <w:tc>
          <w:tcPr>
            <w:tcW w:w="3131"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Количество приемных родителей, принимающих  участия  в мероприятиях регионального уровня, направленных на защиту прав детей, оказания помощи детям, замещающим семьям</w:t>
            </w:r>
          </w:p>
        </w:tc>
        <w:tc>
          <w:tcPr>
            <w:tcW w:w="709"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Чел.</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10</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10</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10</w:t>
            </w:r>
          </w:p>
        </w:tc>
        <w:tc>
          <w:tcPr>
            <w:tcW w:w="1843" w:type="dxa"/>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Отдел образования,               МБУ «ММЦ», МБУ ДО ДДТ № 2</w:t>
            </w:r>
          </w:p>
        </w:tc>
      </w:tr>
      <w:tr w:rsidR="005D33C4" w:rsidRPr="005D33C4" w:rsidTr="005D33C4">
        <w:trPr>
          <w:trHeight w:val="144"/>
        </w:trPr>
        <w:tc>
          <w:tcPr>
            <w:tcW w:w="850"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5.2.2.</w:t>
            </w:r>
          </w:p>
        </w:tc>
        <w:tc>
          <w:tcPr>
            <w:tcW w:w="3707"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Обеспечение работы клуба замещающих родителей «Умка»</w:t>
            </w:r>
          </w:p>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124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color w:val="000000"/>
                <w:spacing w:val="1"/>
                <w:lang w:eastAsia="ru-RU"/>
              </w:rPr>
              <w:t>2025-2027</w:t>
            </w:r>
          </w:p>
        </w:tc>
        <w:tc>
          <w:tcPr>
            <w:tcW w:w="3131"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Количество замещающих родителей, принимающих участие в работе клуба «Умка»</w:t>
            </w:r>
          </w:p>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709"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Чел.</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7</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7</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7</w:t>
            </w:r>
          </w:p>
        </w:tc>
        <w:tc>
          <w:tcPr>
            <w:tcW w:w="1843" w:type="dxa"/>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Отдел образования,               МБУ «ММЦ», МБУ ДО ДДТ № 2</w:t>
            </w:r>
          </w:p>
        </w:tc>
      </w:tr>
      <w:tr w:rsidR="005D33C4" w:rsidRPr="005D33C4" w:rsidTr="005D33C4">
        <w:trPr>
          <w:trHeight w:val="144"/>
        </w:trPr>
        <w:tc>
          <w:tcPr>
            <w:tcW w:w="850"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5.2.3.</w:t>
            </w:r>
          </w:p>
        </w:tc>
        <w:tc>
          <w:tcPr>
            <w:tcW w:w="3707"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Организация и проведение межведомственных, межсетевых встреч, посвященных вопросам защиты прав детей, оказание помощи детям</w:t>
            </w:r>
          </w:p>
        </w:tc>
        <w:tc>
          <w:tcPr>
            <w:tcW w:w="124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color w:val="000000"/>
                <w:spacing w:val="1"/>
                <w:lang w:eastAsia="ru-RU"/>
              </w:rPr>
              <w:t>2025-2027</w:t>
            </w:r>
          </w:p>
        </w:tc>
        <w:tc>
          <w:tcPr>
            <w:tcW w:w="3131"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Количество встреч, семинаров и/или совещаний, посвященных вопросам защиты прав детей, оказание помощи детям</w:t>
            </w:r>
          </w:p>
        </w:tc>
        <w:tc>
          <w:tcPr>
            <w:tcW w:w="709"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Шт.</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30</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30</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30</w:t>
            </w:r>
          </w:p>
        </w:tc>
        <w:tc>
          <w:tcPr>
            <w:tcW w:w="1843" w:type="dxa"/>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Отдел образования,               МБУ «ММЦ», МБУ ДО ДДТ № 2».</w:t>
            </w:r>
          </w:p>
        </w:tc>
      </w:tr>
    </w:tbl>
    <w:p w:rsidR="005D33C4" w:rsidRDefault="005D33C4">
      <w:pPr>
        <w:tabs>
          <w:tab w:val="left" w:pos="993"/>
        </w:tabs>
        <w:spacing w:after="0" w:line="240" w:lineRule="auto"/>
        <w:jc w:val="right"/>
        <w:rPr>
          <w:rFonts w:ascii="Times New Roman" w:hAnsi="Times New Roman" w:cs="Times New Roman"/>
          <w:sz w:val="24"/>
          <w:szCs w:val="24"/>
        </w:rPr>
      </w:pPr>
    </w:p>
    <w:p w:rsidR="00AB4207" w:rsidRDefault="00AB4207">
      <w:pPr>
        <w:tabs>
          <w:tab w:val="left" w:pos="993"/>
        </w:tabs>
        <w:spacing w:after="0" w:line="240" w:lineRule="auto"/>
        <w:jc w:val="right"/>
        <w:rPr>
          <w:rFonts w:ascii="Times New Roman" w:hAnsi="Times New Roman" w:cs="Times New Roman"/>
          <w:sz w:val="24"/>
          <w:szCs w:val="24"/>
        </w:rPr>
        <w:sectPr w:rsidR="00AB4207" w:rsidSect="00AB4207">
          <w:pgSz w:w="16838" w:h="11905" w:orient="landscape"/>
          <w:pgMar w:top="851" w:right="1134" w:bottom="1701" w:left="1134" w:header="720" w:footer="720" w:gutter="0"/>
          <w:cols w:space="720"/>
          <w:docGrid w:linePitch="360"/>
        </w:sectPr>
      </w:pPr>
    </w:p>
    <w:p w:rsidR="00B42601" w:rsidRDefault="00841D85">
      <w:pPr>
        <w:widowControl w:val="0"/>
        <w:spacing w:after="0" w:line="240" w:lineRule="auto"/>
        <w:ind w:left="7088"/>
        <w:rPr>
          <w:rFonts w:ascii="Times New Roman" w:hAnsi="Times New Roman" w:cs="Times New Roman"/>
          <w:sz w:val="24"/>
          <w:szCs w:val="24"/>
        </w:rPr>
      </w:pPr>
      <w:bookmarkStart w:id="2" w:name="_GoBack"/>
      <w:bookmarkEnd w:id="2"/>
      <w:r>
        <w:rPr>
          <w:rFonts w:ascii="Times New Roman" w:hAnsi="Times New Roman" w:cs="Times New Roman"/>
          <w:sz w:val="24"/>
          <w:szCs w:val="24"/>
        </w:rPr>
        <w:lastRenderedPageBreak/>
        <w:t>Приложение № 6</w:t>
      </w:r>
    </w:p>
    <w:p w:rsidR="00B42601" w:rsidRDefault="00841D85">
      <w:pPr>
        <w:widowControl w:val="0"/>
        <w:spacing w:after="0" w:line="240" w:lineRule="auto"/>
        <w:ind w:left="7088"/>
        <w:rPr>
          <w:rFonts w:ascii="Times New Roman" w:hAnsi="Times New Roman" w:cs="Times New Roman"/>
          <w:sz w:val="24"/>
          <w:szCs w:val="24"/>
        </w:rPr>
      </w:pPr>
      <w:r>
        <w:rPr>
          <w:rFonts w:ascii="Times New Roman" w:hAnsi="Times New Roman" w:cs="Times New Roman"/>
          <w:sz w:val="24"/>
          <w:szCs w:val="24"/>
        </w:rPr>
        <w:t>к программе</w:t>
      </w:r>
    </w:p>
    <w:p w:rsidR="00B42601" w:rsidRDefault="00B42601">
      <w:pPr>
        <w:widowControl w:val="0"/>
        <w:spacing w:after="0" w:line="240" w:lineRule="auto"/>
        <w:jc w:val="right"/>
        <w:rPr>
          <w:rFonts w:ascii="Times New Roman" w:hAnsi="Times New Roman" w:cs="Times New Roman"/>
          <w:sz w:val="24"/>
          <w:szCs w:val="24"/>
        </w:rPr>
      </w:pPr>
    </w:p>
    <w:p w:rsidR="00B42601" w:rsidRDefault="00B42601">
      <w:pPr>
        <w:widowControl w:val="0"/>
        <w:spacing w:after="0" w:line="240" w:lineRule="auto"/>
        <w:jc w:val="center"/>
        <w:outlineLvl w:val="1"/>
        <w:rPr>
          <w:rFonts w:ascii="Times New Roman" w:hAnsi="Times New Roman" w:cs="Times New Roman"/>
          <w:b/>
          <w:bCs/>
          <w:sz w:val="24"/>
          <w:szCs w:val="24"/>
        </w:rPr>
      </w:pPr>
    </w:p>
    <w:p w:rsidR="00B42601" w:rsidRDefault="00841D85">
      <w:pPr>
        <w:widowControl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ПОДПРОГРАММА 6</w:t>
      </w:r>
    </w:p>
    <w:p w:rsidR="00B42601" w:rsidRDefault="00841D8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«Хозяйственно-эксплуатационное обслуживание муниципальных учреждений </w:t>
      </w:r>
    </w:p>
    <w:p w:rsidR="00B42601" w:rsidRDefault="00841D8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B42601" w:rsidRDefault="00B42601">
      <w:pPr>
        <w:widowControl w:val="0"/>
        <w:spacing w:after="0" w:line="240" w:lineRule="auto"/>
        <w:jc w:val="center"/>
        <w:outlineLvl w:val="1"/>
        <w:rPr>
          <w:rFonts w:ascii="Times New Roman" w:hAnsi="Times New Roman" w:cs="Times New Roman"/>
          <w:b/>
          <w:bCs/>
          <w:sz w:val="18"/>
          <w:szCs w:val="18"/>
        </w:rPr>
      </w:pPr>
    </w:p>
    <w:p w:rsidR="00B42601" w:rsidRDefault="00841D85">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Паспорт подпрограммы</w:t>
      </w:r>
    </w:p>
    <w:p w:rsidR="00B42601" w:rsidRPr="003C0BAB" w:rsidRDefault="003C0BAB">
      <w:pPr>
        <w:tabs>
          <w:tab w:val="left" w:pos="993"/>
        </w:tabs>
        <w:spacing w:after="0"/>
        <w:jc w:val="center"/>
        <w:rPr>
          <w:rFonts w:ascii="Times New Roman" w:hAnsi="Times New Roman" w:cs="Times New Roman"/>
          <w:color w:val="0070C0"/>
          <w:sz w:val="20"/>
          <w:szCs w:val="20"/>
        </w:rPr>
      </w:pPr>
      <w:r w:rsidRPr="003C0BAB">
        <w:rPr>
          <w:rFonts w:ascii="Times New Roman" w:hAnsi="Times New Roman" w:cs="Times New Roman"/>
          <w:color w:val="0070C0"/>
          <w:sz w:val="20"/>
          <w:szCs w:val="20"/>
        </w:rPr>
        <w:t>(в редакции постановления от 14.11.2024 № 1781)</w:t>
      </w:r>
    </w:p>
    <w:tbl>
      <w:tblPr>
        <w:tblW w:w="9640" w:type="dxa"/>
        <w:tblInd w:w="-67" w:type="dxa"/>
        <w:tblLayout w:type="fixed"/>
        <w:tblCellMar>
          <w:left w:w="75" w:type="dxa"/>
          <w:right w:w="75" w:type="dxa"/>
        </w:tblCellMar>
        <w:tblLook w:val="0000" w:firstRow="0" w:lastRow="0" w:firstColumn="0" w:lastColumn="0" w:noHBand="0" w:noVBand="0"/>
      </w:tblPr>
      <w:tblGrid>
        <w:gridCol w:w="2268"/>
        <w:gridCol w:w="7372"/>
      </w:tblGrid>
      <w:tr w:rsidR="00B42601">
        <w:tc>
          <w:tcPr>
            <w:tcW w:w="226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outlineLvl w:val="1"/>
              <w:rPr>
                <w:rFonts w:ascii="Times New Roman" w:hAnsi="Times New Roman"/>
                <w:sz w:val="24"/>
              </w:rPr>
            </w:pPr>
            <w:r>
              <w:rPr>
                <w:rFonts w:ascii="Times New Roman" w:hAnsi="Times New Roman" w:cs="Times New Roman"/>
                <w:bCs/>
                <w:sz w:val="24"/>
                <w:szCs w:val="24"/>
              </w:rPr>
              <w:t xml:space="preserve">муниципальная программа Печенгского муниципального округа </w:t>
            </w:r>
            <w:r>
              <w:rPr>
                <w:rFonts w:ascii="Times New Roman" w:hAnsi="Times New Roman" w:cs="Times New Roman"/>
                <w:sz w:val="24"/>
                <w:szCs w:val="24"/>
              </w:rPr>
              <w:t>«Образование» на 2025 – 2027 годы</w:t>
            </w:r>
          </w:p>
        </w:tc>
      </w:tr>
      <w:tr w:rsidR="00B42601">
        <w:trPr>
          <w:trHeight w:val="489"/>
        </w:trPr>
        <w:tc>
          <w:tcPr>
            <w:tcW w:w="2268" w:type="dxa"/>
            <w:tcBorders>
              <w:top w:val="single" w:sz="4" w:space="0" w:color="auto"/>
              <w:left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Цели подпрограммы</w:t>
            </w:r>
          </w:p>
        </w:tc>
        <w:tc>
          <w:tcPr>
            <w:tcW w:w="7372" w:type="dxa"/>
            <w:tcBorders>
              <w:top w:val="single" w:sz="4" w:space="0" w:color="auto"/>
              <w:left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своевременного и качественного хозяйственно-эксплуатационного обслуживания муниципальных учреждений в Печенгском муниципальном округе</w:t>
            </w:r>
          </w:p>
        </w:tc>
      </w:tr>
      <w:tr w:rsidR="00B42601">
        <w:tc>
          <w:tcPr>
            <w:tcW w:w="226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Основные мероприятия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Организация хозяйственно-эксплуатационного обслуживания муниципальных учреждений в Печенгском муниципальном округе </w:t>
            </w:r>
          </w:p>
        </w:tc>
      </w:tr>
      <w:tr w:rsidR="00B42601">
        <w:tc>
          <w:tcPr>
            <w:tcW w:w="226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Показатели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 Выполнение муниципального задания МБУ «РЭС».</w:t>
            </w:r>
          </w:p>
          <w:p w:rsidR="00B42601" w:rsidRDefault="00841D8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 Осуществление своевременного и качественного хозяйственно-эксплуатационного обслуживания муниципальных учреждений в Печенгском муниципальном округе.</w:t>
            </w:r>
          </w:p>
          <w:p w:rsidR="00B42601" w:rsidRDefault="00841D8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 Уровень выполнения заявок на обслуживание муниципальных учреждений от общего количества заявок.</w:t>
            </w:r>
          </w:p>
          <w:p w:rsidR="00B42601" w:rsidRDefault="00841D8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 Уровень обеспечения готовности учреждений образования и объектов, подведомственных администрации, к отопительному периоду и новому учебному году от общего количества объектов.</w:t>
            </w:r>
          </w:p>
          <w:p w:rsidR="00B42601" w:rsidRDefault="00841D85">
            <w:pPr>
              <w:spacing w:after="0" w:line="240" w:lineRule="auto"/>
              <w:jc w:val="both"/>
              <w:rPr>
                <w:rFonts w:ascii="Times New Roman" w:hAnsi="Times New Roman"/>
                <w:lang w:eastAsia="ru-RU"/>
              </w:rPr>
            </w:pPr>
            <w:r>
              <w:rPr>
                <w:rFonts w:ascii="Times New Roman" w:hAnsi="Times New Roman"/>
                <w:sz w:val="24"/>
                <w:szCs w:val="24"/>
                <w:lang w:eastAsia="ru-RU"/>
              </w:rPr>
              <w:t>5. Выполнение указов Президента Российской Федерации по оплате труда и начислениям на выплаты по оплате труда работникам муниципальных учреждений.</w:t>
            </w:r>
          </w:p>
        </w:tc>
      </w:tr>
      <w:tr w:rsidR="00B42601">
        <w:tc>
          <w:tcPr>
            <w:tcW w:w="226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Сроки и этапы реализации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2025 - 2027 годы</w:t>
            </w:r>
          </w:p>
          <w:p w:rsidR="00B42601" w:rsidRDefault="00B42601">
            <w:pPr>
              <w:widowControl w:val="0"/>
              <w:spacing w:after="0" w:line="240" w:lineRule="auto"/>
              <w:rPr>
                <w:rFonts w:ascii="Times New Roman" w:hAnsi="Times New Roman" w:cs="Times New Roman"/>
                <w:sz w:val="24"/>
                <w:szCs w:val="24"/>
              </w:rPr>
            </w:pPr>
          </w:p>
        </w:tc>
      </w:tr>
      <w:tr w:rsidR="00B42601">
        <w:trPr>
          <w:trHeight w:val="2399"/>
        </w:trPr>
        <w:tc>
          <w:tcPr>
            <w:tcW w:w="2268" w:type="dxa"/>
            <w:tcBorders>
              <w:top w:val="single" w:sz="4" w:space="0" w:color="auto"/>
              <w:left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Финансовое обеспечение подпрограммы</w:t>
            </w:r>
          </w:p>
        </w:tc>
        <w:tc>
          <w:tcPr>
            <w:tcW w:w="7372" w:type="dxa"/>
            <w:tcBorders>
              <w:top w:val="single" w:sz="4" w:space="0" w:color="auto"/>
              <w:left w:val="single" w:sz="4" w:space="0" w:color="auto"/>
              <w:right w:val="single" w:sz="4" w:space="0" w:color="auto"/>
            </w:tcBorders>
          </w:tcPr>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Всего по подпрограмме: </w:t>
            </w:r>
            <w:r>
              <w:rPr>
                <w:rFonts w:ascii="Times New Roman" w:hAnsi="Times New Roman" w:cs="Times New Roman"/>
                <w:b/>
                <w:sz w:val="24"/>
                <w:szCs w:val="24"/>
              </w:rPr>
              <w:t>2</w:t>
            </w:r>
            <w:r w:rsidR="003C0BAB">
              <w:rPr>
                <w:rFonts w:ascii="Times New Roman" w:hAnsi="Times New Roman" w:cs="Times New Roman"/>
                <w:b/>
                <w:sz w:val="24"/>
                <w:szCs w:val="24"/>
              </w:rPr>
              <w:t>32 603,8</w:t>
            </w:r>
            <w:r>
              <w:rPr>
                <w:rFonts w:ascii="Times New Roman" w:hAnsi="Times New Roman" w:cs="Times New Roman"/>
                <w:b/>
                <w:sz w:val="24"/>
                <w:szCs w:val="24"/>
              </w:rPr>
              <w:t xml:space="preserve"> </w:t>
            </w:r>
            <w:r>
              <w:rPr>
                <w:rFonts w:ascii="Times New Roman" w:hAnsi="Times New Roman" w:cs="Times New Roman"/>
                <w:b/>
                <w:bCs/>
                <w:sz w:val="24"/>
                <w:szCs w:val="24"/>
              </w:rPr>
              <w:t>тыс. рублей,</w:t>
            </w:r>
            <w:r>
              <w:rPr>
                <w:rFonts w:ascii="Times New Roman" w:hAnsi="Times New Roman" w:cs="Times New Roman"/>
                <w:sz w:val="24"/>
                <w:szCs w:val="24"/>
              </w:rPr>
              <w:t xml:space="preserve">  </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ФБ: 0,0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2025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2026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2027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 </w:t>
            </w:r>
            <w:r w:rsidR="003C0BAB">
              <w:rPr>
                <w:rFonts w:ascii="Times New Roman" w:hAnsi="Times New Roman" w:cs="Times New Roman"/>
                <w:sz w:val="24"/>
                <w:szCs w:val="24"/>
              </w:rPr>
              <w:t>35100,0</w:t>
            </w:r>
            <w:r>
              <w:rPr>
                <w:rFonts w:ascii="Times New Roman" w:hAnsi="Times New Roman" w:cs="Times New Roman"/>
                <w:sz w:val="24"/>
                <w:szCs w:val="24"/>
              </w:rPr>
              <w:t xml:space="preserve">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2025 год: </w:t>
            </w:r>
            <w:r w:rsidR="003C0BAB">
              <w:rPr>
                <w:rFonts w:ascii="Times New Roman" w:hAnsi="Times New Roman" w:cs="Times New Roman"/>
                <w:sz w:val="24"/>
                <w:szCs w:val="24"/>
              </w:rPr>
              <w:t>11700,0</w:t>
            </w:r>
            <w:r>
              <w:rPr>
                <w:rFonts w:ascii="Times New Roman" w:hAnsi="Times New Roman" w:cs="Times New Roman"/>
                <w:sz w:val="24"/>
                <w:szCs w:val="24"/>
              </w:rPr>
              <w:t xml:space="preserve">  тыс. рублей,</w:t>
            </w:r>
          </w:p>
          <w:p w:rsidR="00B42601" w:rsidRDefault="003C0BAB">
            <w:pPr>
              <w:spacing w:after="0" w:line="240" w:lineRule="auto"/>
              <w:rPr>
                <w:rFonts w:ascii="Times New Roman" w:hAnsi="Times New Roman" w:cs="Times New Roman"/>
                <w:sz w:val="24"/>
                <w:szCs w:val="24"/>
              </w:rPr>
            </w:pPr>
            <w:r>
              <w:rPr>
                <w:rFonts w:ascii="Times New Roman" w:hAnsi="Times New Roman" w:cs="Times New Roman"/>
                <w:sz w:val="24"/>
                <w:szCs w:val="24"/>
              </w:rPr>
              <w:t>2026 год: 11700,0</w:t>
            </w:r>
            <w:r w:rsidR="00841D85">
              <w:rPr>
                <w:rFonts w:ascii="Times New Roman" w:hAnsi="Times New Roman" w:cs="Times New Roman"/>
                <w:sz w:val="24"/>
                <w:szCs w:val="24"/>
              </w:rPr>
              <w:t xml:space="preserve"> тыс. рублей,</w:t>
            </w:r>
          </w:p>
          <w:p w:rsidR="00B42601" w:rsidRDefault="003C0BAB">
            <w:pPr>
              <w:spacing w:after="0" w:line="240" w:lineRule="auto"/>
              <w:rPr>
                <w:rFonts w:ascii="Times New Roman" w:hAnsi="Times New Roman" w:cs="Times New Roman"/>
                <w:sz w:val="24"/>
                <w:szCs w:val="24"/>
              </w:rPr>
            </w:pPr>
            <w:r>
              <w:rPr>
                <w:rFonts w:ascii="Times New Roman" w:hAnsi="Times New Roman" w:cs="Times New Roman"/>
                <w:sz w:val="24"/>
                <w:szCs w:val="24"/>
              </w:rPr>
              <w:t>2027 год: 11700,0</w:t>
            </w:r>
            <w:r w:rsidR="00841D85">
              <w:rPr>
                <w:rFonts w:ascii="Times New Roman" w:hAnsi="Times New Roman" w:cs="Times New Roman"/>
                <w:sz w:val="24"/>
                <w:szCs w:val="24"/>
              </w:rPr>
              <w:t xml:space="preserve">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МБ: 1</w:t>
            </w:r>
            <w:r w:rsidR="003C0BAB">
              <w:rPr>
                <w:rFonts w:ascii="Times New Roman" w:hAnsi="Times New Roman" w:cs="Times New Roman"/>
                <w:sz w:val="24"/>
                <w:szCs w:val="24"/>
              </w:rPr>
              <w:t>97503,8</w:t>
            </w:r>
            <w:r>
              <w:rPr>
                <w:rFonts w:ascii="Times New Roman" w:hAnsi="Times New Roman" w:cs="Times New Roman"/>
                <w:sz w:val="24"/>
                <w:szCs w:val="24"/>
              </w:rPr>
              <w:t xml:space="preserve">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2025 год: </w:t>
            </w:r>
            <w:r w:rsidR="003C0BAB">
              <w:rPr>
                <w:rFonts w:ascii="Times New Roman" w:hAnsi="Times New Roman" w:cs="Times New Roman"/>
                <w:sz w:val="24"/>
                <w:szCs w:val="24"/>
              </w:rPr>
              <w:t>63063,9</w:t>
            </w:r>
            <w:r>
              <w:rPr>
                <w:rFonts w:ascii="Times New Roman" w:hAnsi="Times New Roman" w:cs="Times New Roman"/>
                <w:sz w:val="24"/>
                <w:szCs w:val="24"/>
              </w:rPr>
              <w:t xml:space="preserve"> тыс. рублей,</w:t>
            </w:r>
          </w:p>
          <w:p w:rsidR="00B42601" w:rsidRDefault="003C0BAB">
            <w:pPr>
              <w:spacing w:after="0" w:line="240" w:lineRule="auto"/>
              <w:rPr>
                <w:rFonts w:ascii="Times New Roman" w:hAnsi="Times New Roman" w:cs="Times New Roman"/>
                <w:sz w:val="24"/>
                <w:szCs w:val="24"/>
              </w:rPr>
            </w:pPr>
            <w:r>
              <w:rPr>
                <w:rFonts w:ascii="Times New Roman" w:hAnsi="Times New Roman" w:cs="Times New Roman"/>
                <w:sz w:val="24"/>
                <w:szCs w:val="24"/>
              </w:rPr>
              <w:t>2026 год: 77675,1</w:t>
            </w:r>
            <w:r w:rsidR="00841D85">
              <w:rPr>
                <w:rFonts w:ascii="Times New Roman" w:hAnsi="Times New Roman" w:cs="Times New Roman"/>
                <w:sz w:val="24"/>
                <w:szCs w:val="24"/>
              </w:rPr>
              <w:t xml:space="preserve"> тыс. рублей,</w:t>
            </w:r>
          </w:p>
          <w:p w:rsidR="00B42601" w:rsidRDefault="003C0BAB">
            <w:pPr>
              <w:spacing w:after="0" w:line="240" w:lineRule="auto"/>
              <w:rPr>
                <w:rFonts w:ascii="Times New Roman" w:hAnsi="Times New Roman" w:cs="Times New Roman"/>
                <w:sz w:val="24"/>
                <w:szCs w:val="24"/>
              </w:rPr>
            </w:pPr>
            <w:r>
              <w:rPr>
                <w:rFonts w:ascii="Times New Roman" w:hAnsi="Times New Roman" w:cs="Times New Roman"/>
                <w:sz w:val="24"/>
                <w:szCs w:val="24"/>
              </w:rPr>
              <w:t>2027 год: 56764,8</w:t>
            </w:r>
            <w:r w:rsidR="00841D85">
              <w:rPr>
                <w:rFonts w:ascii="Times New Roman" w:hAnsi="Times New Roman" w:cs="Times New Roman"/>
                <w:sz w:val="24"/>
                <w:szCs w:val="24"/>
              </w:rPr>
              <w:t xml:space="preserve">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ВБС: 0,0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2025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2026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2027 год: 0,0 тыс. рублей.</w:t>
            </w:r>
          </w:p>
        </w:tc>
      </w:tr>
      <w:tr w:rsidR="00B42601">
        <w:trPr>
          <w:trHeight w:val="273"/>
        </w:trPr>
        <w:tc>
          <w:tcPr>
            <w:tcW w:w="226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Arial"/>
                <w:sz w:val="24"/>
                <w:szCs w:val="24"/>
                <w:lang w:eastAsia="ru-RU"/>
              </w:rPr>
            </w:pPr>
            <w:r>
              <w:rPr>
                <w:rFonts w:ascii="Times New Roman" w:hAnsi="Times New Roman" w:cs="Arial"/>
                <w:sz w:val="24"/>
                <w:szCs w:val="24"/>
                <w:lang w:eastAsia="ru-RU"/>
              </w:rPr>
              <w:lastRenderedPageBreak/>
              <w:t>Ожидаемые конечные результаты реализации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повышение качества выполняемых работ по обслуживанию муниципальных учреждений;</w:t>
            </w:r>
          </w:p>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обеспечение готовности учреждений образования и объектов, подведомственных администрации, к отопительному периоду и новому учебному году;</w:t>
            </w:r>
          </w:p>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своевременная ликвидация аварийных ситуаций в муниципальных учреждениях;</w:t>
            </w:r>
          </w:p>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снижение количества аварийных ситуаций в обслуживаемых учреждениях и обеспечение их бесперебойной работы.</w:t>
            </w:r>
          </w:p>
        </w:tc>
      </w:tr>
      <w:tr w:rsidR="00B42601">
        <w:tc>
          <w:tcPr>
            <w:tcW w:w="226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Отдел образования</w:t>
            </w:r>
          </w:p>
        </w:tc>
      </w:tr>
      <w:tr w:rsidR="00B42601">
        <w:tc>
          <w:tcPr>
            <w:tcW w:w="2268"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Исполнители подпрограммы</w:t>
            </w:r>
            <w:r>
              <w:rPr>
                <w:rFonts w:ascii="Times New Roman" w:hAnsi="Times New Roman" w:cs="Times New Roman"/>
                <w:sz w:val="24"/>
                <w:szCs w:val="24"/>
                <w:lang w:eastAsia="ru-RU"/>
              </w:rPr>
              <w:t xml:space="preserve"> </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МБУ «РЭС»</w:t>
            </w:r>
          </w:p>
        </w:tc>
      </w:tr>
      <w:tr w:rsidR="00B42601">
        <w:tc>
          <w:tcPr>
            <w:tcW w:w="2268"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Соисполнители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B42601" w:rsidRDefault="00B42601">
      <w:pPr>
        <w:spacing w:after="0"/>
        <w:jc w:val="right"/>
        <w:rPr>
          <w:rFonts w:ascii="Times New Roman" w:hAnsi="Times New Roman" w:cs="Times New Roman"/>
          <w:sz w:val="26"/>
          <w:szCs w:val="26"/>
        </w:rPr>
        <w:sectPr w:rsidR="00B42601">
          <w:pgSz w:w="11905" w:h="16838"/>
          <w:pgMar w:top="1134" w:right="850" w:bottom="1134" w:left="1701" w:header="720" w:footer="720" w:gutter="0"/>
          <w:cols w:space="720"/>
          <w:docGrid w:linePitch="360"/>
        </w:sectPr>
      </w:pPr>
    </w:p>
    <w:p w:rsidR="00B42601" w:rsidRDefault="00841D85">
      <w:pPr>
        <w:tabs>
          <w:tab w:val="left" w:pos="99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Таблица 1</w:t>
      </w:r>
    </w:p>
    <w:p w:rsidR="00B42601" w:rsidRDefault="00841D85">
      <w:pPr>
        <w:tabs>
          <w:tab w:val="left" w:pos="99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подпрограмме 6</w:t>
      </w:r>
    </w:p>
    <w:p w:rsidR="00B42601" w:rsidRDefault="00B42601">
      <w:pPr>
        <w:tabs>
          <w:tab w:val="left" w:pos="993"/>
        </w:tabs>
        <w:spacing w:after="0" w:line="240" w:lineRule="auto"/>
        <w:jc w:val="center"/>
        <w:rPr>
          <w:rFonts w:ascii="Times New Roman" w:hAnsi="Times New Roman" w:cs="Times New Roman"/>
          <w:b/>
          <w:sz w:val="24"/>
          <w:szCs w:val="24"/>
          <w:lang w:eastAsia="ru-RU"/>
        </w:rPr>
      </w:pPr>
    </w:p>
    <w:p w:rsidR="00B42601" w:rsidRDefault="00841D85">
      <w:pPr>
        <w:tabs>
          <w:tab w:val="left" w:pos="993"/>
        </w:tabs>
        <w:spacing w:after="0" w:line="240" w:lineRule="auto"/>
        <w:jc w:val="center"/>
        <w:rPr>
          <w:rFonts w:ascii="Times New Roman" w:hAnsi="Times New Roman" w:cs="Times New Roman"/>
          <w:sz w:val="24"/>
          <w:szCs w:val="24"/>
          <w:lang w:eastAsia="ru-RU"/>
        </w:rPr>
      </w:pPr>
      <w:r>
        <w:rPr>
          <w:rFonts w:ascii="Times New Roman" w:hAnsi="Times New Roman" w:cs="Times New Roman"/>
          <w:b/>
          <w:sz w:val="24"/>
          <w:szCs w:val="24"/>
          <w:lang w:eastAsia="ru-RU"/>
        </w:rPr>
        <w:t>ПЕРЕЧЕНЬ</w:t>
      </w:r>
      <w:r>
        <w:rPr>
          <w:rFonts w:ascii="Times New Roman" w:hAnsi="Times New Roman" w:cs="Times New Roman"/>
          <w:sz w:val="24"/>
          <w:szCs w:val="24"/>
          <w:lang w:eastAsia="ru-RU"/>
        </w:rPr>
        <w:t xml:space="preserve"> </w:t>
      </w:r>
    </w:p>
    <w:p w:rsidR="00B42601" w:rsidRDefault="00841D85">
      <w:pPr>
        <w:tabs>
          <w:tab w:val="left" w:pos="993"/>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мероприятий подпрограммы с объёмом финансирования</w:t>
      </w:r>
    </w:p>
    <w:p w:rsidR="00B42601" w:rsidRPr="003C0BAB" w:rsidRDefault="003C0BAB">
      <w:pPr>
        <w:spacing w:after="0" w:line="240" w:lineRule="auto"/>
        <w:jc w:val="center"/>
        <w:rPr>
          <w:rFonts w:ascii="Times New Roman" w:hAnsi="Times New Roman" w:cs="Times New Roman"/>
          <w:bCs/>
          <w:color w:val="0070C0"/>
          <w:sz w:val="20"/>
          <w:szCs w:val="20"/>
          <w:lang w:eastAsia="ru-RU"/>
        </w:rPr>
      </w:pPr>
      <w:r w:rsidRPr="003C0BAB">
        <w:rPr>
          <w:rFonts w:ascii="Times New Roman" w:hAnsi="Times New Roman" w:cs="Times New Roman"/>
          <w:bCs/>
          <w:color w:val="0070C0"/>
          <w:sz w:val="20"/>
          <w:szCs w:val="20"/>
          <w:lang w:eastAsia="ru-RU"/>
        </w:rPr>
        <w:t>(в редакции постановления от 14.11.2024)</w:t>
      </w:r>
    </w:p>
    <w:tbl>
      <w:tblPr>
        <w:tblW w:w="496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9"/>
        <w:gridCol w:w="4427"/>
        <w:gridCol w:w="1359"/>
        <w:gridCol w:w="1075"/>
        <w:gridCol w:w="1198"/>
        <w:gridCol w:w="1192"/>
        <w:gridCol w:w="1192"/>
        <w:gridCol w:w="1221"/>
        <w:gridCol w:w="2187"/>
      </w:tblGrid>
      <w:tr w:rsidR="00B42601">
        <w:trPr>
          <w:trHeight w:val="780"/>
        </w:trPr>
        <w:tc>
          <w:tcPr>
            <w:tcW w:w="282" w:type="pct"/>
            <w:vMerge w:val="restart"/>
            <w:shd w:val="clear" w:color="auto" w:fill="auto"/>
            <w:vAlign w:val="center"/>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bCs/>
                <w:sz w:val="23"/>
                <w:szCs w:val="23"/>
                <w:lang w:eastAsia="ru-RU"/>
              </w:rPr>
              <w:t>№ п/п</w:t>
            </w:r>
          </w:p>
        </w:tc>
        <w:tc>
          <w:tcPr>
            <w:tcW w:w="1508" w:type="pct"/>
            <w:vMerge w:val="restar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Цели, мероприятия</w:t>
            </w:r>
          </w:p>
        </w:tc>
        <w:tc>
          <w:tcPr>
            <w:tcW w:w="463" w:type="pct"/>
            <w:vMerge w:val="restar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Срок исполнения</w:t>
            </w:r>
          </w:p>
        </w:tc>
        <w:tc>
          <w:tcPr>
            <w:tcW w:w="366" w:type="pct"/>
            <w:vMerge w:val="restar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Источники финансирования</w:t>
            </w:r>
          </w:p>
        </w:tc>
        <w:tc>
          <w:tcPr>
            <w:tcW w:w="1636" w:type="pct"/>
            <w:gridSpan w:val="4"/>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Объем финансирования,</w:t>
            </w:r>
          </w:p>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тысяч рублей</w:t>
            </w:r>
          </w:p>
        </w:tc>
        <w:tc>
          <w:tcPr>
            <w:tcW w:w="745" w:type="pct"/>
            <w:vMerge w:val="restart"/>
            <w:shd w:val="clear" w:color="auto" w:fill="auto"/>
            <w:vAlign w:val="center"/>
          </w:tcPr>
          <w:p w:rsidR="00B42601" w:rsidRDefault="00841D85">
            <w:pPr>
              <w:tabs>
                <w:tab w:val="left" w:pos="885"/>
              </w:tabs>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Исполнители, соисполнители</w:t>
            </w:r>
          </w:p>
        </w:tc>
      </w:tr>
      <w:tr w:rsidR="00B42601">
        <w:trPr>
          <w:trHeight w:val="267"/>
        </w:trPr>
        <w:tc>
          <w:tcPr>
            <w:tcW w:w="282" w:type="pct"/>
            <w:vMerge/>
            <w:shd w:val="clear" w:color="auto" w:fill="auto"/>
            <w:vAlign w:val="center"/>
          </w:tcPr>
          <w:p w:rsidR="00B42601" w:rsidRDefault="00B42601">
            <w:pPr>
              <w:spacing w:after="0" w:line="240" w:lineRule="auto"/>
              <w:jc w:val="center"/>
              <w:rPr>
                <w:rFonts w:ascii="Times New Roman" w:hAnsi="Times New Roman" w:cs="Times New Roman"/>
                <w:bCs/>
                <w:sz w:val="23"/>
                <w:szCs w:val="23"/>
                <w:lang w:eastAsia="ru-RU"/>
              </w:rPr>
            </w:pPr>
          </w:p>
        </w:tc>
        <w:tc>
          <w:tcPr>
            <w:tcW w:w="1508" w:type="pct"/>
            <w:vMerge/>
            <w:shd w:val="clear" w:color="auto" w:fill="auto"/>
            <w:vAlign w:val="center"/>
          </w:tcPr>
          <w:p w:rsidR="00B42601" w:rsidRDefault="00B42601">
            <w:pPr>
              <w:spacing w:after="0" w:line="240" w:lineRule="auto"/>
              <w:jc w:val="center"/>
              <w:rPr>
                <w:rFonts w:ascii="Times New Roman" w:hAnsi="Times New Roman" w:cs="Times New Roman"/>
                <w:bCs/>
                <w:sz w:val="23"/>
                <w:szCs w:val="23"/>
                <w:lang w:eastAsia="ru-RU"/>
              </w:rPr>
            </w:pPr>
          </w:p>
        </w:tc>
        <w:tc>
          <w:tcPr>
            <w:tcW w:w="463" w:type="pct"/>
            <w:vMerge/>
            <w:shd w:val="clear" w:color="auto" w:fill="auto"/>
            <w:vAlign w:val="center"/>
          </w:tcPr>
          <w:p w:rsidR="00B42601" w:rsidRDefault="00B42601">
            <w:pPr>
              <w:spacing w:after="0" w:line="240" w:lineRule="auto"/>
              <w:jc w:val="center"/>
              <w:rPr>
                <w:rFonts w:ascii="Times New Roman" w:hAnsi="Times New Roman" w:cs="Times New Roman"/>
                <w:bCs/>
                <w:sz w:val="23"/>
                <w:szCs w:val="23"/>
                <w:lang w:eastAsia="ru-RU"/>
              </w:rPr>
            </w:pPr>
          </w:p>
        </w:tc>
        <w:tc>
          <w:tcPr>
            <w:tcW w:w="366" w:type="pct"/>
            <w:vMerge/>
            <w:shd w:val="clear" w:color="auto" w:fill="auto"/>
            <w:vAlign w:val="center"/>
          </w:tcPr>
          <w:p w:rsidR="00B42601" w:rsidRDefault="00B42601">
            <w:pPr>
              <w:spacing w:after="0" w:line="240" w:lineRule="auto"/>
              <w:jc w:val="center"/>
              <w:rPr>
                <w:rFonts w:ascii="Times New Roman" w:hAnsi="Times New Roman" w:cs="Times New Roman"/>
                <w:bCs/>
                <w:sz w:val="23"/>
                <w:szCs w:val="23"/>
                <w:lang w:eastAsia="ru-RU"/>
              </w:rPr>
            </w:pPr>
          </w:p>
        </w:tc>
        <w:tc>
          <w:tcPr>
            <w:tcW w:w="408" w:type="pc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Всего</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2025</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2026</w:t>
            </w:r>
          </w:p>
        </w:tc>
        <w:tc>
          <w:tcPr>
            <w:tcW w:w="416" w:type="pc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2027</w:t>
            </w:r>
          </w:p>
        </w:tc>
        <w:tc>
          <w:tcPr>
            <w:tcW w:w="745" w:type="pct"/>
            <w:vMerge/>
            <w:shd w:val="clear" w:color="auto" w:fill="auto"/>
            <w:vAlign w:val="center"/>
          </w:tcPr>
          <w:p w:rsidR="00B42601" w:rsidRDefault="00B42601">
            <w:pPr>
              <w:spacing w:after="0" w:line="240" w:lineRule="auto"/>
              <w:jc w:val="center"/>
              <w:rPr>
                <w:rFonts w:ascii="Times New Roman" w:hAnsi="Times New Roman" w:cs="Times New Roman"/>
                <w:bCs/>
                <w:sz w:val="23"/>
                <w:szCs w:val="23"/>
                <w:lang w:eastAsia="ru-RU"/>
              </w:rPr>
            </w:pPr>
          </w:p>
        </w:tc>
      </w:tr>
      <w:tr w:rsidR="00B42601">
        <w:tc>
          <w:tcPr>
            <w:tcW w:w="282" w:type="pc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1</w:t>
            </w:r>
          </w:p>
        </w:tc>
        <w:tc>
          <w:tcPr>
            <w:tcW w:w="1508" w:type="pc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2</w:t>
            </w:r>
          </w:p>
        </w:tc>
        <w:tc>
          <w:tcPr>
            <w:tcW w:w="463" w:type="pc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3</w:t>
            </w:r>
          </w:p>
        </w:tc>
        <w:tc>
          <w:tcPr>
            <w:tcW w:w="366" w:type="pc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4</w:t>
            </w:r>
          </w:p>
        </w:tc>
        <w:tc>
          <w:tcPr>
            <w:tcW w:w="408" w:type="pc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5</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6</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7</w:t>
            </w:r>
          </w:p>
        </w:tc>
        <w:tc>
          <w:tcPr>
            <w:tcW w:w="416" w:type="pc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8</w:t>
            </w:r>
          </w:p>
        </w:tc>
        <w:tc>
          <w:tcPr>
            <w:tcW w:w="745" w:type="pc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9</w:t>
            </w:r>
          </w:p>
        </w:tc>
      </w:tr>
      <w:tr w:rsidR="00B42601">
        <w:trPr>
          <w:trHeight w:val="290"/>
        </w:trPr>
        <w:tc>
          <w:tcPr>
            <w:tcW w:w="5000" w:type="pct"/>
            <w:gridSpan w:val="9"/>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Подпрограмма 6. «Хозяйственно-эксплуатационное обслуживание муниципальных учреждений муниципального образования»</w:t>
            </w:r>
          </w:p>
          <w:p w:rsidR="00B42601" w:rsidRDefault="00B42601">
            <w:pPr>
              <w:spacing w:after="0" w:line="240" w:lineRule="auto"/>
              <w:rPr>
                <w:rFonts w:ascii="Times New Roman" w:hAnsi="Times New Roman" w:cs="Times New Roman"/>
                <w:b/>
                <w:bCs/>
                <w:sz w:val="23"/>
                <w:szCs w:val="23"/>
                <w:lang w:eastAsia="ru-RU"/>
              </w:rPr>
            </w:pPr>
          </w:p>
        </w:tc>
      </w:tr>
      <w:tr w:rsidR="00B42601">
        <w:trPr>
          <w:trHeight w:val="290"/>
        </w:trPr>
        <w:tc>
          <w:tcPr>
            <w:tcW w:w="5000" w:type="pct"/>
            <w:gridSpan w:val="9"/>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Цель: Обеспечение своевременного и качественного хозяйственно-эксплуатационного обслуживания муниципальных учреждений в Печенгском муниципальном округе</w:t>
            </w:r>
          </w:p>
        </w:tc>
      </w:tr>
      <w:tr w:rsidR="00B42601">
        <w:trPr>
          <w:trHeight w:val="281"/>
        </w:trPr>
        <w:tc>
          <w:tcPr>
            <w:tcW w:w="5000" w:type="pct"/>
            <w:gridSpan w:val="9"/>
            <w:shd w:val="clear" w:color="auto" w:fill="auto"/>
          </w:tcPr>
          <w:p w:rsidR="00B42601" w:rsidRDefault="00841D85">
            <w:pPr>
              <w:spacing w:after="0" w:line="240" w:lineRule="auto"/>
              <w:rPr>
                <w:rFonts w:ascii="Times New Roman" w:hAnsi="Times New Roman" w:cs="Times New Roman"/>
                <w:b/>
                <w:sz w:val="23"/>
                <w:szCs w:val="23"/>
                <w:lang w:eastAsia="ru-RU"/>
              </w:rPr>
            </w:pPr>
            <w:r>
              <w:rPr>
                <w:rFonts w:ascii="Times New Roman" w:hAnsi="Times New Roman" w:cs="Times New Roman"/>
                <w:b/>
                <w:sz w:val="23"/>
                <w:szCs w:val="23"/>
                <w:lang w:eastAsia="ru-RU"/>
              </w:rPr>
              <w:t>Основное мероприятие 1. Организация хозяйственно-эксплуатационного обслуживания муниципальных учреждений Печенгского муниципального округа</w:t>
            </w:r>
          </w:p>
        </w:tc>
      </w:tr>
      <w:tr w:rsidR="00B42601">
        <w:trPr>
          <w:trHeight w:val="196"/>
        </w:trPr>
        <w:tc>
          <w:tcPr>
            <w:tcW w:w="282"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6.1.1.</w:t>
            </w:r>
          </w:p>
        </w:tc>
        <w:tc>
          <w:tcPr>
            <w:tcW w:w="1508" w:type="pct"/>
            <w:vMerge w:val="restart"/>
            <w:shd w:val="clear" w:color="auto" w:fill="auto"/>
          </w:tcPr>
          <w:p w:rsidR="00B42601" w:rsidRDefault="00841D85">
            <w:pPr>
              <w:spacing w:after="0" w:line="240" w:lineRule="auto"/>
              <w:rPr>
                <w:rFonts w:ascii="Times New Roman" w:hAnsi="Times New Roman" w:cs="Times New Roman"/>
                <w:szCs w:val="20"/>
                <w:lang w:eastAsia="ru-RU"/>
              </w:rPr>
            </w:pPr>
            <w:r>
              <w:rPr>
                <w:rFonts w:ascii="Times New Roman" w:hAnsi="Times New Roman" w:cs="Times New Roman"/>
                <w:szCs w:val="20"/>
                <w:lang w:eastAsia="ru-RU"/>
              </w:rPr>
              <w:t>Предоставление муниципальных работ (услуг) по содержанию (эксплуатации) имущества</w:t>
            </w:r>
          </w:p>
        </w:tc>
        <w:tc>
          <w:tcPr>
            <w:tcW w:w="463"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spacing w:val="1"/>
                <w:lang w:eastAsia="ru-RU"/>
              </w:rPr>
              <w:t>2025-2027</w:t>
            </w:r>
          </w:p>
        </w:tc>
        <w:tc>
          <w:tcPr>
            <w:tcW w:w="366"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08"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06"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06"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16"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745"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МБУ «РЭС»</w:t>
            </w:r>
          </w:p>
        </w:tc>
      </w:tr>
      <w:tr w:rsidR="00B42601">
        <w:trPr>
          <w:trHeight w:val="214"/>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63"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366"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08"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06"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06"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16"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745" w:type="pct"/>
            <w:vMerge/>
            <w:shd w:val="clear" w:color="auto" w:fill="auto"/>
            <w:vAlign w:val="center"/>
          </w:tcPr>
          <w:p w:rsidR="00B42601" w:rsidRDefault="00B42601">
            <w:pPr>
              <w:spacing w:after="0" w:line="240" w:lineRule="auto"/>
              <w:jc w:val="center"/>
              <w:rPr>
                <w:rFonts w:ascii="Times New Roman" w:hAnsi="Times New Roman" w:cs="Times New Roman"/>
                <w:lang w:eastAsia="ru-RU"/>
              </w:rPr>
            </w:pPr>
          </w:p>
        </w:tc>
      </w:tr>
      <w:tr w:rsidR="00B42601">
        <w:trPr>
          <w:trHeight w:val="233"/>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63"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366"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08" w:type="pct"/>
            <w:shd w:val="clear" w:color="auto" w:fill="auto"/>
          </w:tcPr>
          <w:p w:rsidR="00B42601" w:rsidRDefault="003C0BAB">
            <w:pPr>
              <w:spacing w:after="0" w:line="240" w:lineRule="auto"/>
              <w:jc w:val="center"/>
              <w:rPr>
                <w:rFonts w:ascii="Times New Roman" w:hAnsi="Times New Roman" w:cs="Times New Roman"/>
                <w:lang w:eastAsia="ru-RU"/>
              </w:rPr>
            </w:pPr>
            <w:r>
              <w:rPr>
                <w:rFonts w:ascii="Times New Roman" w:hAnsi="Times New Roman" w:cs="Times New Roman"/>
                <w:lang w:eastAsia="ru-RU"/>
              </w:rPr>
              <w:t>191309,7</w:t>
            </w:r>
          </w:p>
        </w:tc>
        <w:tc>
          <w:tcPr>
            <w:tcW w:w="406" w:type="pct"/>
            <w:shd w:val="clear" w:color="auto" w:fill="auto"/>
          </w:tcPr>
          <w:p w:rsidR="00B42601" w:rsidRDefault="003C0BAB">
            <w:pPr>
              <w:spacing w:after="0" w:line="240" w:lineRule="auto"/>
              <w:jc w:val="center"/>
              <w:rPr>
                <w:rFonts w:ascii="Times New Roman" w:hAnsi="Times New Roman" w:cs="Times New Roman"/>
                <w:lang w:eastAsia="ru-RU"/>
              </w:rPr>
            </w:pPr>
            <w:r>
              <w:rPr>
                <w:rFonts w:ascii="Times New Roman" w:hAnsi="Times New Roman" w:cs="Times New Roman"/>
                <w:lang w:eastAsia="ru-RU"/>
              </w:rPr>
              <w:t>60999,2</w:t>
            </w:r>
          </w:p>
        </w:tc>
        <w:tc>
          <w:tcPr>
            <w:tcW w:w="406" w:type="pct"/>
            <w:shd w:val="clear" w:color="auto" w:fill="auto"/>
          </w:tcPr>
          <w:p w:rsidR="00B42601" w:rsidRDefault="003C0BAB">
            <w:pPr>
              <w:spacing w:after="0" w:line="240" w:lineRule="auto"/>
              <w:jc w:val="center"/>
              <w:rPr>
                <w:rFonts w:ascii="Times New Roman" w:hAnsi="Times New Roman" w:cs="Times New Roman"/>
                <w:lang w:eastAsia="ru-RU"/>
              </w:rPr>
            </w:pPr>
            <w:r>
              <w:rPr>
                <w:rFonts w:ascii="Times New Roman" w:hAnsi="Times New Roman" w:cs="Times New Roman"/>
                <w:lang w:eastAsia="ru-RU"/>
              </w:rPr>
              <w:t>75610,4</w:t>
            </w:r>
          </w:p>
        </w:tc>
        <w:tc>
          <w:tcPr>
            <w:tcW w:w="416" w:type="pct"/>
            <w:shd w:val="clear" w:color="auto" w:fill="auto"/>
          </w:tcPr>
          <w:p w:rsidR="00B42601" w:rsidRDefault="003C0BAB">
            <w:pPr>
              <w:spacing w:after="0" w:line="240" w:lineRule="auto"/>
              <w:jc w:val="center"/>
              <w:rPr>
                <w:rFonts w:ascii="Times New Roman" w:hAnsi="Times New Roman" w:cs="Times New Roman"/>
                <w:lang w:eastAsia="ru-RU"/>
              </w:rPr>
            </w:pPr>
            <w:r>
              <w:rPr>
                <w:rFonts w:ascii="Times New Roman" w:hAnsi="Times New Roman" w:cs="Times New Roman"/>
                <w:lang w:eastAsia="ru-RU"/>
              </w:rPr>
              <w:t>54700,1</w:t>
            </w:r>
          </w:p>
        </w:tc>
        <w:tc>
          <w:tcPr>
            <w:tcW w:w="745" w:type="pct"/>
            <w:vMerge/>
            <w:shd w:val="clear" w:color="auto" w:fill="auto"/>
            <w:vAlign w:val="center"/>
          </w:tcPr>
          <w:p w:rsidR="00B42601" w:rsidRDefault="00B42601">
            <w:pPr>
              <w:spacing w:after="0" w:line="240" w:lineRule="auto"/>
              <w:jc w:val="center"/>
              <w:rPr>
                <w:rFonts w:ascii="Times New Roman" w:hAnsi="Times New Roman" w:cs="Times New Roman"/>
                <w:lang w:eastAsia="ru-RU"/>
              </w:rPr>
            </w:pPr>
          </w:p>
        </w:tc>
      </w:tr>
      <w:tr w:rsidR="00B42601">
        <w:trPr>
          <w:trHeight w:val="250"/>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63"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366"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08"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06"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06"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16"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0,00</w:t>
            </w:r>
          </w:p>
        </w:tc>
        <w:tc>
          <w:tcPr>
            <w:tcW w:w="745" w:type="pct"/>
            <w:vMerge/>
            <w:shd w:val="clear" w:color="auto" w:fill="auto"/>
            <w:vAlign w:val="center"/>
          </w:tcPr>
          <w:p w:rsidR="00B42601" w:rsidRDefault="00B42601">
            <w:pPr>
              <w:spacing w:after="0" w:line="240" w:lineRule="auto"/>
              <w:jc w:val="center"/>
              <w:rPr>
                <w:rFonts w:ascii="Times New Roman" w:hAnsi="Times New Roman" w:cs="Times New Roman"/>
                <w:lang w:eastAsia="ru-RU"/>
              </w:rPr>
            </w:pPr>
          </w:p>
        </w:tc>
      </w:tr>
      <w:tr w:rsidR="00B42601">
        <w:trPr>
          <w:trHeight w:val="269"/>
        </w:trPr>
        <w:tc>
          <w:tcPr>
            <w:tcW w:w="282" w:type="pct"/>
            <w:vMerge/>
            <w:tcBorders>
              <w:bottom w:val="single" w:sz="4" w:space="0" w:color="auto"/>
            </w:tcBorders>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tcBorders>
              <w:bottom w:val="single" w:sz="4" w:space="0" w:color="auto"/>
            </w:tcBorders>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63" w:type="pct"/>
            <w:vMerge/>
            <w:tcBorders>
              <w:bottom w:val="single" w:sz="4" w:space="0" w:color="auto"/>
            </w:tcBorders>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366" w:type="pct"/>
            <w:tcBorders>
              <w:bottom w:val="single" w:sz="4" w:space="0" w:color="auto"/>
            </w:tcBorders>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08" w:type="pct"/>
            <w:tcBorders>
              <w:bottom w:val="single" w:sz="4" w:space="0" w:color="auto"/>
            </w:tcBorders>
            <w:shd w:val="clear" w:color="auto" w:fill="auto"/>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191309,7</w:t>
            </w:r>
          </w:p>
        </w:tc>
        <w:tc>
          <w:tcPr>
            <w:tcW w:w="406" w:type="pct"/>
            <w:tcBorders>
              <w:bottom w:val="single" w:sz="4" w:space="0" w:color="auto"/>
            </w:tcBorders>
            <w:shd w:val="clear" w:color="auto" w:fill="auto"/>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60999,2</w:t>
            </w:r>
          </w:p>
        </w:tc>
        <w:tc>
          <w:tcPr>
            <w:tcW w:w="406" w:type="pct"/>
            <w:tcBorders>
              <w:bottom w:val="single" w:sz="4" w:space="0" w:color="auto"/>
            </w:tcBorders>
            <w:shd w:val="clear" w:color="auto" w:fill="auto"/>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75610,4</w:t>
            </w:r>
          </w:p>
        </w:tc>
        <w:tc>
          <w:tcPr>
            <w:tcW w:w="416" w:type="pct"/>
            <w:tcBorders>
              <w:bottom w:val="single" w:sz="4" w:space="0" w:color="auto"/>
            </w:tcBorders>
            <w:shd w:val="clear" w:color="auto" w:fill="auto"/>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54700,1</w:t>
            </w:r>
          </w:p>
        </w:tc>
        <w:tc>
          <w:tcPr>
            <w:tcW w:w="745" w:type="pct"/>
            <w:vMerge/>
            <w:tcBorders>
              <w:bottom w:val="single" w:sz="4" w:space="0" w:color="auto"/>
            </w:tcBorders>
            <w:shd w:val="clear" w:color="auto" w:fill="auto"/>
            <w:vAlign w:val="center"/>
          </w:tcPr>
          <w:p w:rsidR="00B42601" w:rsidRDefault="00B42601">
            <w:pPr>
              <w:spacing w:after="0" w:line="240" w:lineRule="auto"/>
              <w:jc w:val="center"/>
              <w:rPr>
                <w:rFonts w:ascii="Times New Roman" w:hAnsi="Times New Roman" w:cs="Times New Roman"/>
                <w:lang w:eastAsia="ru-RU"/>
              </w:rPr>
            </w:pPr>
          </w:p>
        </w:tc>
      </w:tr>
      <w:tr w:rsidR="00B42601">
        <w:trPr>
          <w:trHeight w:val="204"/>
        </w:trPr>
        <w:tc>
          <w:tcPr>
            <w:tcW w:w="282"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6.1.2.</w:t>
            </w:r>
          </w:p>
        </w:tc>
        <w:tc>
          <w:tcPr>
            <w:tcW w:w="1508" w:type="pct"/>
            <w:vMerge w:val="restart"/>
            <w:shd w:val="clear" w:color="auto" w:fill="auto"/>
          </w:tcPr>
          <w:p w:rsidR="00B42601" w:rsidRDefault="00841D85">
            <w:pPr>
              <w:spacing w:after="0" w:line="240" w:lineRule="auto"/>
              <w:jc w:val="both"/>
              <w:rPr>
                <w:rFonts w:ascii="Times New Roman" w:hAnsi="Times New Roman" w:cs="Times New Roman"/>
              </w:rPr>
            </w:pPr>
            <w:r>
              <w:rPr>
                <w:rFonts w:ascii="Times New Roman" w:hAnsi="Times New Roman" w:cs="Times New Roman"/>
                <w:lang w:eastAsia="ru-RU"/>
              </w:rPr>
              <w:t xml:space="preserve">Обеспечение выполнения указов Президента Российской Федерации </w:t>
            </w:r>
            <w:r>
              <w:rPr>
                <w:rFonts w:ascii="Times New Roman" w:hAnsi="Times New Roman" w:cs="Times New Roman"/>
              </w:rPr>
              <w:t>по оплате труда и начислениям на выплаты по оплате труда работникам муниципальных учреждений, в том числе:</w:t>
            </w:r>
          </w:p>
          <w:p w:rsidR="00B42601" w:rsidRDefault="00B42601">
            <w:pPr>
              <w:spacing w:after="0" w:line="240" w:lineRule="auto"/>
              <w:jc w:val="both"/>
              <w:rPr>
                <w:rFonts w:ascii="Times New Roman" w:hAnsi="Times New Roman" w:cs="Times New Roman"/>
                <w:lang w:eastAsia="ru-RU"/>
              </w:rPr>
            </w:pPr>
          </w:p>
        </w:tc>
        <w:tc>
          <w:tcPr>
            <w:tcW w:w="463"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spacing w:val="1"/>
                <w:lang w:eastAsia="ru-RU"/>
              </w:rPr>
              <w:t>2025-2027</w:t>
            </w:r>
          </w:p>
        </w:tc>
        <w:tc>
          <w:tcPr>
            <w:tcW w:w="366"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0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1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745"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МБУ «РЭС»</w:t>
            </w:r>
          </w:p>
        </w:tc>
      </w:tr>
      <w:tr w:rsidR="00B42601">
        <w:trPr>
          <w:trHeight w:val="222"/>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63"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366"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08" w:type="pct"/>
            <w:shd w:val="clear" w:color="auto" w:fill="auto"/>
            <w:vAlign w:val="center"/>
          </w:tcPr>
          <w:p w:rsidR="00B42601" w:rsidRDefault="00F12376">
            <w:pPr>
              <w:spacing w:after="0" w:line="240" w:lineRule="auto"/>
              <w:jc w:val="center"/>
              <w:rPr>
                <w:rFonts w:ascii="Times New Roman" w:hAnsi="Times New Roman" w:cs="Times New Roman"/>
                <w:lang w:eastAsia="ru-RU"/>
              </w:rPr>
            </w:pPr>
            <w:r>
              <w:rPr>
                <w:rFonts w:ascii="Times New Roman" w:hAnsi="Times New Roman" w:cs="Times New Roman"/>
                <w:lang w:eastAsia="ru-RU"/>
              </w:rPr>
              <w:t>35100,0</w:t>
            </w:r>
          </w:p>
        </w:tc>
        <w:tc>
          <w:tcPr>
            <w:tcW w:w="406" w:type="pct"/>
            <w:shd w:val="clear" w:color="auto" w:fill="auto"/>
            <w:vAlign w:val="center"/>
          </w:tcPr>
          <w:p w:rsidR="00B42601" w:rsidRDefault="00F12376">
            <w:pPr>
              <w:spacing w:after="0" w:line="240" w:lineRule="auto"/>
              <w:jc w:val="center"/>
              <w:rPr>
                <w:rFonts w:ascii="Times New Roman" w:hAnsi="Times New Roman" w:cs="Times New Roman"/>
                <w:lang w:eastAsia="ru-RU"/>
              </w:rPr>
            </w:pPr>
            <w:r>
              <w:rPr>
                <w:rFonts w:ascii="Times New Roman" w:hAnsi="Times New Roman" w:cs="Times New Roman"/>
                <w:lang w:eastAsia="ru-RU"/>
              </w:rPr>
              <w:t>11700,0</w:t>
            </w:r>
          </w:p>
        </w:tc>
        <w:tc>
          <w:tcPr>
            <w:tcW w:w="406" w:type="pct"/>
            <w:shd w:val="clear" w:color="auto" w:fill="auto"/>
            <w:vAlign w:val="center"/>
          </w:tcPr>
          <w:p w:rsidR="00B42601" w:rsidRDefault="00F12376">
            <w:pPr>
              <w:spacing w:after="0" w:line="240" w:lineRule="auto"/>
              <w:jc w:val="center"/>
              <w:rPr>
                <w:rFonts w:ascii="Times New Roman" w:hAnsi="Times New Roman" w:cs="Times New Roman"/>
                <w:lang w:eastAsia="ru-RU"/>
              </w:rPr>
            </w:pPr>
            <w:r>
              <w:rPr>
                <w:rFonts w:ascii="Times New Roman" w:hAnsi="Times New Roman" w:cs="Times New Roman"/>
                <w:lang w:eastAsia="ru-RU"/>
              </w:rPr>
              <w:t>11700,0</w:t>
            </w:r>
          </w:p>
        </w:tc>
        <w:tc>
          <w:tcPr>
            <w:tcW w:w="416" w:type="pct"/>
            <w:shd w:val="clear" w:color="auto" w:fill="auto"/>
            <w:vAlign w:val="center"/>
          </w:tcPr>
          <w:p w:rsidR="00B42601" w:rsidRDefault="00F12376">
            <w:pPr>
              <w:spacing w:after="0" w:line="240" w:lineRule="auto"/>
              <w:jc w:val="center"/>
              <w:rPr>
                <w:rFonts w:ascii="Times New Roman" w:hAnsi="Times New Roman" w:cs="Times New Roman"/>
                <w:lang w:eastAsia="ru-RU"/>
              </w:rPr>
            </w:pPr>
            <w:r>
              <w:rPr>
                <w:rFonts w:ascii="Times New Roman" w:hAnsi="Times New Roman" w:cs="Times New Roman"/>
                <w:lang w:eastAsia="ru-RU"/>
              </w:rPr>
              <w:t>11700,0</w:t>
            </w:r>
          </w:p>
        </w:tc>
        <w:tc>
          <w:tcPr>
            <w:tcW w:w="745"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80"/>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63"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366"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08" w:type="pct"/>
            <w:shd w:val="clear" w:color="auto" w:fill="auto"/>
            <w:vAlign w:val="center"/>
          </w:tcPr>
          <w:p w:rsidR="00B42601" w:rsidRDefault="00F12376">
            <w:pPr>
              <w:spacing w:after="0" w:line="240" w:lineRule="auto"/>
              <w:jc w:val="center"/>
              <w:rPr>
                <w:rFonts w:ascii="Times New Roman" w:hAnsi="Times New Roman" w:cs="Times New Roman"/>
                <w:lang w:eastAsia="ru-RU"/>
              </w:rPr>
            </w:pPr>
            <w:r>
              <w:rPr>
                <w:rFonts w:ascii="Times New Roman" w:hAnsi="Times New Roman" w:cs="Times New Roman"/>
                <w:lang w:eastAsia="ru-RU"/>
              </w:rPr>
              <w:t>6194,1</w:t>
            </w:r>
          </w:p>
        </w:tc>
        <w:tc>
          <w:tcPr>
            <w:tcW w:w="406" w:type="pct"/>
            <w:shd w:val="clear" w:color="auto" w:fill="auto"/>
            <w:vAlign w:val="center"/>
          </w:tcPr>
          <w:p w:rsidR="00B42601" w:rsidRDefault="00F12376">
            <w:pPr>
              <w:spacing w:after="0" w:line="240" w:lineRule="auto"/>
              <w:jc w:val="center"/>
              <w:rPr>
                <w:rFonts w:ascii="Times New Roman" w:hAnsi="Times New Roman" w:cs="Times New Roman"/>
                <w:lang w:eastAsia="ru-RU"/>
              </w:rPr>
            </w:pPr>
            <w:r>
              <w:rPr>
                <w:rFonts w:ascii="Times New Roman" w:hAnsi="Times New Roman" w:cs="Times New Roman"/>
                <w:lang w:eastAsia="ru-RU"/>
              </w:rPr>
              <w:t>2064,7</w:t>
            </w:r>
          </w:p>
        </w:tc>
        <w:tc>
          <w:tcPr>
            <w:tcW w:w="406" w:type="pct"/>
            <w:shd w:val="clear" w:color="auto" w:fill="auto"/>
            <w:vAlign w:val="center"/>
          </w:tcPr>
          <w:p w:rsidR="00B42601" w:rsidRDefault="00F12376">
            <w:pPr>
              <w:spacing w:after="0" w:line="240" w:lineRule="auto"/>
              <w:jc w:val="center"/>
              <w:rPr>
                <w:rFonts w:ascii="Times New Roman" w:hAnsi="Times New Roman" w:cs="Times New Roman"/>
                <w:lang w:eastAsia="ru-RU"/>
              </w:rPr>
            </w:pPr>
            <w:r>
              <w:rPr>
                <w:rFonts w:ascii="Times New Roman" w:hAnsi="Times New Roman" w:cs="Times New Roman"/>
                <w:lang w:eastAsia="ru-RU"/>
              </w:rPr>
              <w:t>2064,7</w:t>
            </w:r>
          </w:p>
        </w:tc>
        <w:tc>
          <w:tcPr>
            <w:tcW w:w="416" w:type="pct"/>
            <w:shd w:val="clear" w:color="auto" w:fill="auto"/>
            <w:vAlign w:val="center"/>
          </w:tcPr>
          <w:p w:rsidR="00B42601" w:rsidRDefault="00F12376">
            <w:pPr>
              <w:spacing w:after="0" w:line="240" w:lineRule="auto"/>
              <w:jc w:val="center"/>
              <w:rPr>
                <w:rFonts w:ascii="Times New Roman" w:hAnsi="Times New Roman" w:cs="Times New Roman"/>
                <w:lang w:eastAsia="ru-RU"/>
              </w:rPr>
            </w:pPr>
            <w:r>
              <w:rPr>
                <w:rFonts w:ascii="Times New Roman" w:hAnsi="Times New Roman" w:cs="Times New Roman"/>
                <w:lang w:eastAsia="ru-RU"/>
              </w:rPr>
              <w:t>2064,7</w:t>
            </w:r>
          </w:p>
        </w:tc>
        <w:tc>
          <w:tcPr>
            <w:tcW w:w="745"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62"/>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63"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366"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0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1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745"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16"/>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63"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36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08" w:type="pct"/>
            <w:shd w:val="clear" w:color="auto" w:fill="auto"/>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41294,1</w:t>
            </w:r>
          </w:p>
        </w:tc>
        <w:tc>
          <w:tcPr>
            <w:tcW w:w="406" w:type="pct"/>
            <w:shd w:val="clear" w:color="auto" w:fill="auto"/>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13764,7</w:t>
            </w:r>
          </w:p>
        </w:tc>
        <w:tc>
          <w:tcPr>
            <w:tcW w:w="406" w:type="pct"/>
            <w:shd w:val="clear" w:color="auto" w:fill="auto"/>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13764,7</w:t>
            </w:r>
          </w:p>
        </w:tc>
        <w:tc>
          <w:tcPr>
            <w:tcW w:w="416" w:type="pct"/>
            <w:shd w:val="clear" w:color="auto" w:fill="auto"/>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13764,7</w:t>
            </w:r>
          </w:p>
        </w:tc>
        <w:tc>
          <w:tcPr>
            <w:tcW w:w="745"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77"/>
        </w:trPr>
        <w:tc>
          <w:tcPr>
            <w:tcW w:w="282" w:type="pct"/>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6.1.2.1.</w:t>
            </w:r>
          </w:p>
        </w:tc>
        <w:tc>
          <w:tcPr>
            <w:tcW w:w="1508" w:type="pct"/>
            <w:vMerge w:val="restart"/>
            <w:shd w:val="clear" w:color="auto" w:fill="auto"/>
          </w:tcPr>
          <w:p w:rsidR="00B42601" w:rsidRDefault="00841D85">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Повышение оплаты труда работников муниципальных учреждений в связи с доведением оплаты труда до минимального размера оплаты труда, установленного федеральным законом от 19.06.2000 № 82-ФЗ «О минимальном размере оплаты труда» (с изменениями), увеличенного на районный коэффициент и процентную надбавку за стаж работы в районах Крайнего Севера</w:t>
            </w:r>
          </w:p>
          <w:p w:rsidR="00B42601" w:rsidRDefault="00B42601">
            <w:pPr>
              <w:spacing w:after="0" w:line="240" w:lineRule="auto"/>
              <w:jc w:val="both"/>
              <w:rPr>
                <w:rFonts w:ascii="Times New Roman" w:hAnsi="Times New Roman" w:cs="Times New Roman"/>
                <w:sz w:val="20"/>
                <w:szCs w:val="20"/>
                <w:lang w:eastAsia="ru-RU"/>
              </w:rPr>
            </w:pPr>
          </w:p>
        </w:tc>
        <w:tc>
          <w:tcPr>
            <w:tcW w:w="463" w:type="pct"/>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pacing w:val="1"/>
                <w:sz w:val="20"/>
                <w:szCs w:val="20"/>
                <w:lang w:eastAsia="ru-RU"/>
              </w:rPr>
              <w:t>2025-2027</w:t>
            </w:r>
          </w:p>
        </w:tc>
        <w:tc>
          <w:tcPr>
            <w:tcW w:w="366" w:type="pct"/>
            <w:shd w:val="clear" w:color="auto" w:fill="auto"/>
          </w:tcPr>
          <w:p w:rsidR="00B42601" w:rsidRDefault="00841D8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ФБ</w:t>
            </w:r>
          </w:p>
        </w:tc>
        <w:tc>
          <w:tcPr>
            <w:tcW w:w="408" w:type="pct"/>
            <w:shd w:val="clear" w:color="auto" w:fill="auto"/>
            <w:vAlign w:val="center"/>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16" w:type="pct"/>
            <w:shd w:val="clear" w:color="auto" w:fill="auto"/>
            <w:vAlign w:val="center"/>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745" w:type="pct"/>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МБУ «РЭС»</w:t>
            </w:r>
          </w:p>
        </w:tc>
      </w:tr>
      <w:tr w:rsidR="00F12376">
        <w:trPr>
          <w:trHeight w:val="230"/>
        </w:trPr>
        <w:tc>
          <w:tcPr>
            <w:tcW w:w="282" w:type="pct"/>
            <w:vMerge/>
            <w:shd w:val="clear" w:color="auto" w:fill="auto"/>
          </w:tcPr>
          <w:p w:rsidR="00F12376" w:rsidRDefault="00F12376">
            <w:pPr>
              <w:spacing w:after="0" w:line="240" w:lineRule="auto"/>
              <w:jc w:val="center"/>
              <w:rPr>
                <w:rFonts w:ascii="Times New Roman" w:hAnsi="Times New Roman" w:cs="Times New Roman"/>
                <w:i/>
                <w:sz w:val="18"/>
                <w:szCs w:val="18"/>
                <w:lang w:eastAsia="ru-RU"/>
              </w:rPr>
            </w:pPr>
          </w:p>
        </w:tc>
        <w:tc>
          <w:tcPr>
            <w:tcW w:w="1508" w:type="pct"/>
            <w:vMerge/>
            <w:shd w:val="clear" w:color="auto" w:fill="auto"/>
          </w:tcPr>
          <w:p w:rsidR="00F12376" w:rsidRDefault="00F12376">
            <w:pPr>
              <w:spacing w:after="0" w:line="240" w:lineRule="auto"/>
              <w:jc w:val="both"/>
              <w:rPr>
                <w:rFonts w:ascii="Times New Roman" w:hAnsi="Times New Roman" w:cs="Times New Roman"/>
                <w:i/>
                <w:sz w:val="18"/>
                <w:szCs w:val="18"/>
                <w:lang w:eastAsia="ru-RU"/>
              </w:rPr>
            </w:pPr>
          </w:p>
        </w:tc>
        <w:tc>
          <w:tcPr>
            <w:tcW w:w="463" w:type="pct"/>
            <w:vMerge/>
            <w:shd w:val="clear" w:color="auto" w:fill="auto"/>
          </w:tcPr>
          <w:p w:rsidR="00F12376" w:rsidRDefault="00F12376">
            <w:pPr>
              <w:spacing w:after="0" w:line="240" w:lineRule="auto"/>
              <w:jc w:val="center"/>
              <w:rPr>
                <w:rFonts w:ascii="Times New Roman" w:hAnsi="Times New Roman" w:cs="Times New Roman"/>
                <w:i/>
                <w:sz w:val="18"/>
                <w:szCs w:val="18"/>
                <w:lang w:eastAsia="ru-RU"/>
              </w:rPr>
            </w:pPr>
          </w:p>
        </w:tc>
        <w:tc>
          <w:tcPr>
            <w:tcW w:w="366" w:type="pct"/>
            <w:shd w:val="clear" w:color="auto" w:fill="auto"/>
          </w:tcPr>
          <w:p w:rsidR="00F12376" w:rsidRDefault="00F12376">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ОБ</w:t>
            </w:r>
          </w:p>
        </w:tc>
        <w:tc>
          <w:tcPr>
            <w:tcW w:w="408" w:type="pct"/>
            <w:shd w:val="clear" w:color="auto" w:fill="auto"/>
            <w:vAlign w:val="center"/>
          </w:tcPr>
          <w:p w:rsidR="00F12376" w:rsidRPr="00F12376" w:rsidRDefault="00F12376" w:rsidP="00A65078">
            <w:pPr>
              <w:spacing w:after="0" w:line="240" w:lineRule="auto"/>
              <w:jc w:val="center"/>
              <w:rPr>
                <w:rFonts w:ascii="Times New Roman" w:hAnsi="Times New Roman" w:cs="Times New Roman"/>
                <w:sz w:val="20"/>
                <w:szCs w:val="20"/>
                <w:lang w:eastAsia="ru-RU"/>
              </w:rPr>
            </w:pPr>
            <w:r w:rsidRPr="00F12376">
              <w:rPr>
                <w:rFonts w:ascii="Times New Roman" w:hAnsi="Times New Roman" w:cs="Times New Roman"/>
                <w:sz w:val="20"/>
                <w:szCs w:val="20"/>
                <w:lang w:eastAsia="ru-RU"/>
              </w:rPr>
              <w:t>35100,0</w:t>
            </w:r>
          </w:p>
        </w:tc>
        <w:tc>
          <w:tcPr>
            <w:tcW w:w="406" w:type="pct"/>
            <w:shd w:val="clear" w:color="auto" w:fill="auto"/>
            <w:vAlign w:val="center"/>
          </w:tcPr>
          <w:p w:rsidR="00F12376" w:rsidRPr="00F12376" w:rsidRDefault="00F12376" w:rsidP="00A65078">
            <w:pPr>
              <w:spacing w:after="0" w:line="240" w:lineRule="auto"/>
              <w:jc w:val="center"/>
              <w:rPr>
                <w:rFonts w:ascii="Times New Roman" w:hAnsi="Times New Roman" w:cs="Times New Roman"/>
                <w:sz w:val="20"/>
                <w:szCs w:val="20"/>
                <w:lang w:eastAsia="ru-RU"/>
              </w:rPr>
            </w:pPr>
            <w:r w:rsidRPr="00F12376">
              <w:rPr>
                <w:rFonts w:ascii="Times New Roman" w:hAnsi="Times New Roman" w:cs="Times New Roman"/>
                <w:sz w:val="20"/>
                <w:szCs w:val="20"/>
                <w:lang w:eastAsia="ru-RU"/>
              </w:rPr>
              <w:t>11700,0</w:t>
            </w:r>
          </w:p>
        </w:tc>
        <w:tc>
          <w:tcPr>
            <w:tcW w:w="406" w:type="pct"/>
            <w:shd w:val="clear" w:color="auto" w:fill="auto"/>
            <w:vAlign w:val="center"/>
          </w:tcPr>
          <w:p w:rsidR="00F12376" w:rsidRPr="00F12376" w:rsidRDefault="00F12376" w:rsidP="00A65078">
            <w:pPr>
              <w:spacing w:after="0" w:line="240" w:lineRule="auto"/>
              <w:jc w:val="center"/>
              <w:rPr>
                <w:rFonts w:ascii="Times New Roman" w:hAnsi="Times New Roman" w:cs="Times New Roman"/>
                <w:sz w:val="20"/>
                <w:szCs w:val="20"/>
                <w:lang w:eastAsia="ru-RU"/>
              </w:rPr>
            </w:pPr>
            <w:r w:rsidRPr="00F12376">
              <w:rPr>
                <w:rFonts w:ascii="Times New Roman" w:hAnsi="Times New Roman" w:cs="Times New Roman"/>
                <w:sz w:val="20"/>
                <w:szCs w:val="20"/>
                <w:lang w:eastAsia="ru-RU"/>
              </w:rPr>
              <w:t>11700,0</w:t>
            </w:r>
          </w:p>
        </w:tc>
        <w:tc>
          <w:tcPr>
            <w:tcW w:w="416" w:type="pct"/>
            <w:shd w:val="clear" w:color="auto" w:fill="auto"/>
            <w:vAlign w:val="center"/>
          </w:tcPr>
          <w:p w:rsidR="00F12376" w:rsidRPr="00F12376" w:rsidRDefault="00F12376" w:rsidP="00A65078">
            <w:pPr>
              <w:spacing w:after="0" w:line="240" w:lineRule="auto"/>
              <w:jc w:val="center"/>
              <w:rPr>
                <w:rFonts w:ascii="Times New Roman" w:hAnsi="Times New Roman" w:cs="Times New Roman"/>
                <w:sz w:val="20"/>
                <w:szCs w:val="20"/>
                <w:lang w:eastAsia="ru-RU"/>
              </w:rPr>
            </w:pPr>
            <w:r w:rsidRPr="00F12376">
              <w:rPr>
                <w:rFonts w:ascii="Times New Roman" w:hAnsi="Times New Roman" w:cs="Times New Roman"/>
                <w:sz w:val="20"/>
                <w:szCs w:val="20"/>
                <w:lang w:eastAsia="ru-RU"/>
              </w:rPr>
              <w:t>11700,0</w:t>
            </w:r>
          </w:p>
        </w:tc>
        <w:tc>
          <w:tcPr>
            <w:tcW w:w="745" w:type="pct"/>
            <w:vMerge/>
            <w:shd w:val="clear" w:color="auto" w:fill="auto"/>
            <w:vAlign w:val="center"/>
          </w:tcPr>
          <w:p w:rsidR="00F12376" w:rsidRDefault="00F12376">
            <w:pPr>
              <w:spacing w:after="0" w:line="240" w:lineRule="auto"/>
              <w:jc w:val="center"/>
              <w:rPr>
                <w:rFonts w:ascii="Times New Roman" w:hAnsi="Times New Roman" w:cs="Times New Roman"/>
                <w:i/>
                <w:sz w:val="18"/>
                <w:szCs w:val="18"/>
                <w:lang w:eastAsia="ru-RU"/>
              </w:rPr>
            </w:pPr>
          </w:p>
        </w:tc>
      </w:tr>
      <w:tr w:rsidR="00F12376">
        <w:trPr>
          <w:trHeight w:val="248"/>
        </w:trPr>
        <w:tc>
          <w:tcPr>
            <w:tcW w:w="282" w:type="pct"/>
            <w:vMerge/>
            <w:shd w:val="clear" w:color="auto" w:fill="auto"/>
          </w:tcPr>
          <w:p w:rsidR="00F12376" w:rsidRDefault="00F12376">
            <w:pPr>
              <w:spacing w:after="0" w:line="240" w:lineRule="auto"/>
              <w:jc w:val="center"/>
              <w:rPr>
                <w:rFonts w:ascii="Times New Roman" w:hAnsi="Times New Roman" w:cs="Times New Roman"/>
                <w:i/>
                <w:sz w:val="18"/>
                <w:szCs w:val="18"/>
                <w:lang w:eastAsia="ru-RU"/>
              </w:rPr>
            </w:pPr>
          </w:p>
        </w:tc>
        <w:tc>
          <w:tcPr>
            <w:tcW w:w="1508" w:type="pct"/>
            <w:vMerge/>
            <w:shd w:val="clear" w:color="auto" w:fill="auto"/>
          </w:tcPr>
          <w:p w:rsidR="00F12376" w:rsidRDefault="00F12376">
            <w:pPr>
              <w:spacing w:after="0" w:line="240" w:lineRule="auto"/>
              <w:jc w:val="both"/>
              <w:rPr>
                <w:rFonts w:ascii="Times New Roman" w:hAnsi="Times New Roman" w:cs="Times New Roman"/>
                <w:i/>
                <w:sz w:val="18"/>
                <w:szCs w:val="18"/>
                <w:lang w:eastAsia="ru-RU"/>
              </w:rPr>
            </w:pPr>
          </w:p>
        </w:tc>
        <w:tc>
          <w:tcPr>
            <w:tcW w:w="463" w:type="pct"/>
            <w:vMerge/>
            <w:shd w:val="clear" w:color="auto" w:fill="auto"/>
          </w:tcPr>
          <w:p w:rsidR="00F12376" w:rsidRDefault="00F12376">
            <w:pPr>
              <w:spacing w:after="0" w:line="240" w:lineRule="auto"/>
              <w:jc w:val="center"/>
              <w:rPr>
                <w:rFonts w:ascii="Times New Roman" w:hAnsi="Times New Roman" w:cs="Times New Roman"/>
                <w:i/>
                <w:sz w:val="18"/>
                <w:szCs w:val="18"/>
                <w:lang w:eastAsia="ru-RU"/>
              </w:rPr>
            </w:pPr>
          </w:p>
        </w:tc>
        <w:tc>
          <w:tcPr>
            <w:tcW w:w="366" w:type="pct"/>
            <w:shd w:val="clear" w:color="auto" w:fill="auto"/>
          </w:tcPr>
          <w:p w:rsidR="00F12376" w:rsidRDefault="00F12376">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МБ</w:t>
            </w:r>
          </w:p>
        </w:tc>
        <w:tc>
          <w:tcPr>
            <w:tcW w:w="408" w:type="pct"/>
            <w:shd w:val="clear" w:color="auto" w:fill="auto"/>
            <w:vAlign w:val="center"/>
          </w:tcPr>
          <w:p w:rsidR="00F12376" w:rsidRPr="00F12376" w:rsidRDefault="00F12376" w:rsidP="00A65078">
            <w:pPr>
              <w:spacing w:after="0" w:line="240" w:lineRule="auto"/>
              <w:jc w:val="center"/>
              <w:rPr>
                <w:rFonts w:ascii="Times New Roman" w:hAnsi="Times New Roman" w:cs="Times New Roman"/>
                <w:sz w:val="20"/>
                <w:szCs w:val="20"/>
                <w:lang w:eastAsia="ru-RU"/>
              </w:rPr>
            </w:pPr>
            <w:r w:rsidRPr="00F12376">
              <w:rPr>
                <w:rFonts w:ascii="Times New Roman" w:hAnsi="Times New Roman" w:cs="Times New Roman"/>
                <w:sz w:val="20"/>
                <w:szCs w:val="20"/>
                <w:lang w:eastAsia="ru-RU"/>
              </w:rPr>
              <w:t>6194,1</w:t>
            </w:r>
          </w:p>
        </w:tc>
        <w:tc>
          <w:tcPr>
            <w:tcW w:w="406" w:type="pct"/>
            <w:shd w:val="clear" w:color="auto" w:fill="auto"/>
            <w:vAlign w:val="center"/>
          </w:tcPr>
          <w:p w:rsidR="00F12376" w:rsidRPr="00F12376" w:rsidRDefault="00F12376" w:rsidP="00A65078">
            <w:pPr>
              <w:spacing w:after="0" w:line="240" w:lineRule="auto"/>
              <w:jc w:val="center"/>
              <w:rPr>
                <w:rFonts w:ascii="Times New Roman" w:hAnsi="Times New Roman" w:cs="Times New Roman"/>
                <w:sz w:val="20"/>
                <w:szCs w:val="20"/>
                <w:lang w:eastAsia="ru-RU"/>
              </w:rPr>
            </w:pPr>
            <w:r w:rsidRPr="00F12376">
              <w:rPr>
                <w:rFonts w:ascii="Times New Roman" w:hAnsi="Times New Roman" w:cs="Times New Roman"/>
                <w:sz w:val="20"/>
                <w:szCs w:val="20"/>
                <w:lang w:eastAsia="ru-RU"/>
              </w:rPr>
              <w:t>2064,7</w:t>
            </w:r>
          </w:p>
        </w:tc>
        <w:tc>
          <w:tcPr>
            <w:tcW w:w="406" w:type="pct"/>
            <w:shd w:val="clear" w:color="auto" w:fill="auto"/>
            <w:vAlign w:val="center"/>
          </w:tcPr>
          <w:p w:rsidR="00F12376" w:rsidRPr="00F12376" w:rsidRDefault="00F12376" w:rsidP="00A65078">
            <w:pPr>
              <w:spacing w:after="0" w:line="240" w:lineRule="auto"/>
              <w:jc w:val="center"/>
              <w:rPr>
                <w:rFonts w:ascii="Times New Roman" w:hAnsi="Times New Roman" w:cs="Times New Roman"/>
                <w:sz w:val="20"/>
                <w:szCs w:val="20"/>
                <w:lang w:eastAsia="ru-RU"/>
              </w:rPr>
            </w:pPr>
            <w:r w:rsidRPr="00F12376">
              <w:rPr>
                <w:rFonts w:ascii="Times New Roman" w:hAnsi="Times New Roman" w:cs="Times New Roman"/>
                <w:sz w:val="20"/>
                <w:szCs w:val="20"/>
                <w:lang w:eastAsia="ru-RU"/>
              </w:rPr>
              <w:t>2064,7</w:t>
            </w:r>
          </w:p>
        </w:tc>
        <w:tc>
          <w:tcPr>
            <w:tcW w:w="416" w:type="pct"/>
            <w:shd w:val="clear" w:color="auto" w:fill="auto"/>
            <w:vAlign w:val="center"/>
          </w:tcPr>
          <w:p w:rsidR="00F12376" w:rsidRPr="00F12376" w:rsidRDefault="00F12376" w:rsidP="00A65078">
            <w:pPr>
              <w:spacing w:after="0" w:line="240" w:lineRule="auto"/>
              <w:jc w:val="center"/>
              <w:rPr>
                <w:rFonts w:ascii="Times New Roman" w:hAnsi="Times New Roman" w:cs="Times New Roman"/>
                <w:sz w:val="20"/>
                <w:szCs w:val="20"/>
                <w:lang w:eastAsia="ru-RU"/>
              </w:rPr>
            </w:pPr>
            <w:r w:rsidRPr="00F12376">
              <w:rPr>
                <w:rFonts w:ascii="Times New Roman" w:hAnsi="Times New Roman" w:cs="Times New Roman"/>
                <w:sz w:val="20"/>
                <w:szCs w:val="20"/>
                <w:lang w:eastAsia="ru-RU"/>
              </w:rPr>
              <w:t>2064,7</w:t>
            </w:r>
          </w:p>
        </w:tc>
        <w:tc>
          <w:tcPr>
            <w:tcW w:w="745" w:type="pct"/>
            <w:vMerge/>
            <w:shd w:val="clear" w:color="auto" w:fill="auto"/>
            <w:vAlign w:val="center"/>
          </w:tcPr>
          <w:p w:rsidR="00F12376" w:rsidRDefault="00F12376">
            <w:pPr>
              <w:spacing w:after="0" w:line="240" w:lineRule="auto"/>
              <w:jc w:val="center"/>
              <w:rPr>
                <w:rFonts w:ascii="Times New Roman" w:hAnsi="Times New Roman" w:cs="Times New Roman"/>
                <w:i/>
                <w:sz w:val="18"/>
                <w:szCs w:val="18"/>
                <w:lang w:eastAsia="ru-RU"/>
              </w:rPr>
            </w:pPr>
          </w:p>
        </w:tc>
      </w:tr>
      <w:tr w:rsidR="00F12376">
        <w:trPr>
          <w:trHeight w:val="267"/>
        </w:trPr>
        <w:tc>
          <w:tcPr>
            <w:tcW w:w="282" w:type="pct"/>
            <w:vMerge/>
            <w:shd w:val="clear" w:color="auto" w:fill="auto"/>
          </w:tcPr>
          <w:p w:rsidR="00F12376" w:rsidRDefault="00F12376">
            <w:pPr>
              <w:spacing w:after="0" w:line="240" w:lineRule="auto"/>
              <w:jc w:val="center"/>
              <w:rPr>
                <w:rFonts w:ascii="Times New Roman" w:hAnsi="Times New Roman" w:cs="Times New Roman"/>
                <w:i/>
                <w:sz w:val="18"/>
                <w:szCs w:val="18"/>
                <w:lang w:eastAsia="ru-RU"/>
              </w:rPr>
            </w:pPr>
          </w:p>
        </w:tc>
        <w:tc>
          <w:tcPr>
            <w:tcW w:w="1508" w:type="pct"/>
            <w:vMerge/>
            <w:shd w:val="clear" w:color="auto" w:fill="auto"/>
          </w:tcPr>
          <w:p w:rsidR="00F12376" w:rsidRDefault="00F12376">
            <w:pPr>
              <w:spacing w:after="0" w:line="240" w:lineRule="auto"/>
              <w:jc w:val="both"/>
              <w:rPr>
                <w:rFonts w:ascii="Times New Roman" w:hAnsi="Times New Roman" w:cs="Times New Roman"/>
                <w:i/>
                <w:sz w:val="18"/>
                <w:szCs w:val="18"/>
                <w:lang w:eastAsia="ru-RU"/>
              </w:rPr>
            </w:pPr>
          </w:p>
        </w:tc>
        <w:tc>
          <w:tcPr>
            <w:tcW w:w="463" w:type="pct"/>
            <w:vMerge/>
            <w:shd w:val="clear" w:color="auto" w:fill="auto"/>
          </w:tcPr>
          <w:p w:rsidR="00F12376" w:rsidRDefault="00F12376">
            <w:pPr>
              <w:spacing w:after="0" w:line="240" w:lineRule="auto"/>
              <w:jc w:val="center"/>
              <w:rPr>
                <w:rFonts w:ascii="Times New Roman" w:hAnsi="Times New Roman" w:cs="Times New Roman"/>
                <w:i/>
                <w:sz w:val="18"/>
                <w:szCs w:val="18"/>
                <w:lang w:eastAsia="ru-RU"/>
              </w:rPr>
            </w:pPr>
          </w:p>
        </w:tc>
        <w:tc>
          <w:tcPr>
            <w:tcW w:w="366" w:type="pct"/>
            <w:shd w:val="clear" w:color="auto" w:fill="auto"/>
          </w:tcPr>
          <w:p w:rsidR="00F12376" w:rsidRDefault="00F12376">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ВБС</w:t>
            </w:r>
          </w:p>
        </w:tc>
        <w:tc>
          <w:tcPr>
            <w:tcW w:w="408" w:type="pct"/>
            <w:shd w:val="clear" w:color="auto" w:fill="auto"/>
            <w:vAlign w:val="center"/>
          </w:tcPr>
          <w:p w:rsidR="00F12376" w:rsidRPr="00F12376" w:rsidRDefault="00F12376" w:rsidP="00A65078">
            <w:pPr>
              <w:spacing w:after="0" w:line="240" w:lineRule="auto"/>
              <w:jc w:val="center"/>
              <w:rPr>
                <w:rFonts w:ascii="Times New Roman" w:hAnsi="Times New Roman" w:cs="Times New Roman"/>
                <w:sz w:val="20"/>
                <w:szCs w:val="20"/>
                <w:lang w:eastAsia="ru-RU"/>
              </w:rPr>
            </w:pPr>
            <w:r w:rsidRPr="00F12376">
              <w:rPr>
                <w:rFonts w:ascii="Times New Roman" w:hAnsi="Times New Roman" w:cs="Times New Roman"/>
                <w:sz w:val="20"/>
                <w:szCs w:val="20"/>
                <w:lang w:eastAsia="ru-RU"/>
              </w:rPr>
              <w:t>0,0</w:t>
            </w:r>
          </w:p>
        </w:tc>
        <w:tc>
          <w:tcPr>
            <w:tcW w:w="406" w:type="pct"/>
            <w:shd w:val="clear" w:color="auto" w:fill="auto"/>
            <w:vAlign w:val="center"/>
          </w:tcPr>
          <w:p w:rsidR="00F12376" w:rsidRPr="00F12376" w:rsidRDefault="00F12376" w:rsidP="00A65078">
            <w:pPr>
              <w:spacing w:after="0" w:line="240" w:lineRule="auto"/>
              <w:jc w:val="center"/>
              <w:rPr>
                <w:rFonts w:ascii="Times New Roman" w:hAnsi="Times New Roman" w:cs="Times New Roman"/>
                <w:sz w:val="20"/>
                <w:szCs w:val="20"/>
                <w:lang w:eastAsia="ru-RU"/>
              </w:rPr>
            </w:pPr>
            <w:r w:rsidRPr="00F12376">
              <w:rPr>
                <w:rFonts w:ascii="Times New Roman" w:hAnsi="Times New Roman" w:cs="Times New Roman"/>
                <w:sz w:val="20"/>
                <w:szCs w:val="20"/>
                <w:lang w:eastAsia="ru-RU"/>
              </w:rPr>
              <w:t>0,0</w:t>
            </w:r>
          </w:p>
        </w:tc>
        <w:tc>
          <w:tcPr>
            <w:tcW w:w="406" w:type="pct"/>
            <w:shd w:val="clear" w:color="auto" w:fill="auto"/>
            <w:vAlign w:val="center"/>
          </w:tcPr>
          <w:p w:rsidR="00F12376" w:rsidRPr="00F12376" w:rsidRDefault="00F12376" w:rsidP="00A65078">
            <w:pPr>
              <w:spacing w:after="0" w:line="240" w:lineRule="auto"/>
              <w:jc w:val="center"/>
              <w:rPr>
                <w:rFonts w:ascii="Times New Roman" w:hAnsi="Times New Roman" w:cs="Times New Roman"/>
                <w:sz w:val="20"/>
                <w:szCs w:val="20"/>
                <w:lang w:eastAsia="ru-RU"/>
              </w:rPr>
            </w:pPr>
            <w:r w:rsidRPr="00F12376">
              <w:rPr>
                <w:rFonts w:ascii="Times New Roman" w:hAnsi="Times New Roman" w:cs="Times New Roman"/>
                <w:sz w:val="20"/>
                <w:szCs w:val="20"/>
                <w:lang w:eastAsia="ru-RU"/>
              </w:rPr>
              <w:t>0,0</w:t>
            </w:r>
          </w:p>
        </w:tc>
        <w:tc>
          <w:tcPr>
            <w:tcW w:w="416" w:type="pct"/>
            <w:shd w:val="clear" w:color="auto" w:fill="auto"/>
            <w:vAlign w:val="center"/>
          </w:tcPr>
          <w:p w:rsidR="00F12376" w:rsidRPr="00F12376" w:rsidRDefault="00F12376" w:rsidP="00A65078">
            <w:pPr>
              <w:spacing w:after="0" w:line="240" w:lineRule="auto"/>
              <w:jc w:val="center"/>
              <w:rPr>
                <w:rFonts w:ascii="Times New Roman" w:hAnsi="Times New Roman" w:cs="Times New Roman"/>
                <w:sz w:val="20"/>
                <w:szCs w:val="20"/>
                <w:lang w:eastAsia="ru-RU"/>
              </w:rPr>
            </w:pPr>
            <w:r w:rsidRPr="00F12376">
              <w:rPr>
                <w:rFonts w:ascii="Times New Roman" w:hAnsi="Times New Roman" w:cs="Times New Roman"/>
                <w:sz w:val="20"/>
                <w:szCs w:val="20"/>
                <w:lang w:eastAsia="ru-RU"/>
              </w:rPr>
              <w:t>0,0</w:t>
            </w:r>
          </w:p>
        </w:tc>
        <w:tc>
          <w:tcPr>
            <w:tcW w:w="745" w:type="pct"/>
            <w:vMerge/>
            <w:shd w:val="clear" w:color="auto" w:fill="auto"/>
            <w:vAlign w:val="center"/>
          </w:tcPr>
          <w:p w:rsidR="00F12376" w:rsidRDefault="00F12376">
            <w:pPr>
              <w:spacing w:after="0" w:line="240" w:lineRule="auto"/>
              <w:jc w:val="center"/>
              <w:rPr>
                <w:rFonts w:ascii="Times New Roman" w:hAnsi="Times New Roman" w:cs="Times New Roman"/>
                <w:i/>
                <w:sz w:val="18"/>
                <w:szCs w:val="18"/>
                <w:lang w:eastAsia="ru-RU"/>
              </w:rPr>
            </w:pPr>
          </w:p>
        </w:tc>
      </w:tr>
      <w:tr w:rsidR="00F12376">
        <w:trPr>
          <w:trHeight w:val="256"/>
        </w:trPr>
        <w:tc>
          <w:tcPr>
            <w:tcW w:w="282" w:type="pct"/>
            <w:vMerge/>
            <w:shd w:val="clear" w:color="auto" w:fill="auto"/>
          </w:tcPr>
          <w:p w:rsidR="00F12376" w:rsidRDefault="00F12376">
            <w:pPr>
              <w:spacing w:after="0" w:line="240" w:lineRule="auto"/>
              <w:jc w:val="center"/>
              <w:rPr>
                <w:rFonts w:ascii="Times New Roman" w:hAnsi="Times New Roman" w:cs="Times New Roman"/>
                <w:i/>
                <w:sz w:val="18"/>
                <w:szCs w:val="18"/>
                <w:lang w:eastAsia="ru-RU"/>
              </w:rPr>
            </w:pPr>
          </w:p>
        </w:tc>
        <w:tc>
          <w:tcPr>
            <w:tcW w:w="1508" w:type="pct"/>
            <w:vMerge/>
            <w:shd w:val="clear" w:color="auto" w:fill="auto"/>
          </w:tcPr>
          <w:p w:rsidR="00F12376" w:rsidRDefault="00F12376">
            <w:pPr>
              <w:spacing w:after="0" w:line="240" w:lineRule="auto"/>
              <w:jc w:val="both"/>
              <w:rPr>
                <w:rFonts w:ascii="Times New Roman" w:hAnsi="Times New Roman" w:cs="Times New Roman"/>
                <w:i/>
                <w:sz w:val="18"/>
                <w:szCs w:val="18"/>
                <w:lang w:eastAsia="ru-RU"/>
              </w:rPr>
            </w:pPr>
          </w:p>
        </w:tc>
        <w:tc>
          <w:tcPr>
            <w:tcW w:w="463" w:type="pct"/>
            <w:vMerge/>
            <w:shd w:val="clear" w:color="auto" w:fill="auto"/>
          </w:tcPr>
          <w:p w:rsidR="00F12376" w:rsidRDefault="00F12376">
            <w:pPr>
              <w:spacing w:after="0" w:line="240" w:lineRule="auto"/>
              <w:jc w:val="center"/>
              <w:rPr>
                <w:rFonts w:ascii="Times New Roman" w:hAnsi="Times New Roman" w:cs="Times New Roman"/>
                <w:i/>
                <w:sz w:val="18"/>
                <w:szCs w:val="18"/>
                <w:lang w:eastAsia="ru-RU"/>
              </w:rPr>
            </w:pPr>
          </w:p>
        </w:tc>
        <w:tc>
          <w:tcPr>
            <w:tcW w:w="366" w:type="pct"/>
            <w:shd w:val="clear" w:color="auto" w:fill="auto"/>
          </w:tcPr>
          <w:p w:rsidR="00F12376" w:rsidRPr="003C0BAB" w:rsidRDefault="00F12376">
            <w:pPr>
              <w:spacing w:after="0" w:line="240" w:lineRule="auto"/>
              <w:rPr>
                <w:rFonts w:ascii="Times New Roman" w:hAnsi="Times New Roman" w:cs="Times New Roman"/>
                <w:b/>
                <w:sz w:val="20"/>
                <w:szCs w:val="20"/>
                <w:lang w:eastAsia="ru-RU"/>
              </w:rPr>
            </w:pPr>
            <w:r w:rsidRPr="003C0BAB">
              <w:rPr>
                <w:rFonts w:ascii="Times New Roman" w:hAnsi="Times New Roman" w:cs="Times New Roman"/>
                <w:b/>
                <w:sz w:val="20"/>
                <w:szCs w:val="20"/>
                <w:lang w:eastAsia="ru-RU"/>
              </w:rPr>
              <w:t>Итого:</w:t>
            </w:r>
          </w:p>
        </w:tc>
        <w:tc>
          <w:tcPr>
            <w:tcW w:w="408" w:type="pct"/>
            <w:shd w:val="clear" w:color="auto" w:fill="auto"/>
          </w:tcPr>
          <w:p w:rsidR="00F12376" w:rsidRPr="00F12376" w:rsidRDefault="00F12376" w:rsidP="00A65078">
            <w:pPr>
              <w:spacing w:after="0" w:line="240" w:lineRule="auto"/>
              <w:jc w:val="center"/>
              <w:rPr>
                <w:rFonts w:ascii="Times New Roman" w:hAnsi="Times New Roman" w:cs="Times New Roman"/>
                <w:b/>
                <w:sz w:val="20"/>
                <w:szCs w:val="20"/>
                <w:lang w:eastAsia="ru-RU"/>
              </w:rPr>
            </w:pPr>
            <w:r w:rsidRPr="00F12376">
              <w:rPr>
                <w:rFonts w:ascii="Times New Roman" w:hAnsi="Times New Roman" w:cs="Times New Roman"/>
                <w:b/>
                <w:sz w:val="20"/>
                <w:szCs w:val="20"/>
                <w:lang w:eastAsia="ru-RU"/>
              </w:rPr>
              <w:t>41294,1</w:t>
            </w:r>
          </w:p>
        </w:tc>
        <w:tc>
          <w:tcPr>
            <w:tcW w:w="406" w:type="pct"/>
            <w:shd w:val="clear" w:color="auto" w:fill="auto"/>
          </w:tcPr>
          <w:p w:rsidR="00F12376" w:rsidRPr="00F12376" w:rsidRDefault="00F12376" w:rsidP="00A65078">
            <w:pPr>
              <w:spacing w:after="0" w:line="240" w:lineRule="auto"/>
              <w:jc w:val="center"/>
              <w:rPr>
                <w:rFonts w:ascii="Times New Roman" w:hAnsi="Times New Roman" w:cs="Times New Roman"/>
                <w:b/>
                <w:sz w:val="20"/>
                <w:szCs w:val="20"/>
                <w:lang w:eastAsia="ru-RU"/>
              </w:rPr>
            </w:pPr>
            <w:r w:rsidRPr="00F12376">
              <w:rPr>
                <w:rFonts w:ascii="Times New Roman" w:hAnsi="Times New Roman" w:cs="Times New Roman"/>
                <w:b/>
                <w:sz w:val="20"/>
                <w:szCs w:val="20"/>
                <w:lang w:eastAsia="ru-RU"/>
              </w:rPr>
              <w:t>13764,7</w:t>
            </w:r>
          </w:p>
        </w:tc>
        <w:tc>
          <w:tcPr>
            <w:tcW w:w="406" w:type="pct"/>
            <w:shd w:val="clear" w:color="auto" w:fill="auto"/>
          </w:tcPr>
          <w:p w:rsidR="00F12376" w:rsidRPr="00F12376" w:rsidRDefault="00F12376" w:rsidP="00A65078">
            <w:pPr>
              <w:spacing w:after="0" w:line="240" w:lineRule="auto"/>
              <w:jc w:val="center"/>
              <w:rPr>
                <w:rFonts w:ascii="Times New Roman" w:hAnsi="Times New Roman" w:cs="Times New Roman"/>
                <w:b/>
                <w:sz w:val="20"/>
                <w:szCs w:val="20"/>
                <w:lang w:eastAsia="ru-RU"/>
              </w:rPr>
            </w:pPr>
            <w:r w:rsidRPr="00F12376">
              <w:rPr>
                <w:rFonts w:ascii="Times New Roman" w:hAnsi="Times New Roman" w:cs="Times New Roman"/>
                <w:b/>
                <w:sz w:val="20"/>
                <w:szCs w:val="20"/>
                <w:lang w:eastAsia="ru-RU"/>
              </w:rPr>
              <w:t>13764,7</w:t>
            </w:r>
          </w:p>
        </w:tc>
        <w:tc>
          <w:tcPr>
            <w:tcW w:w="416" w:type="pct"/>
            <w:shd w:val="clear" w:color="auto" w:fill="auto"/>
          </w:tcPr>
          <w:p w:rsidR="00F12376" w:rsidRPr="00F12376" w:rsidRDefault="00F12376" w:rsidP="00A65078">
            <w:pPr>
              <w:spacing w:after="0" w:line="240" w:lineRule="auto"/>
              <w:jc w:val="center"/>
              <w:rPr>
                <w:rFonts w:ascii="Times New Roman" w:hAnsi="Times New Roman" w:cs="Times New Roman"/>
                <w:b/>
                <w:sz w:val="20"/>
                <w:szCs w:val="20"/>
                <w:lang w:eastAsia="ru-RU"/>
              </w:rPr>
            </w:pPr>
            <w:r w:rsidRPr="00F12376">
              <w:rPr>
                <w:rFonts w:ascii="Times New Roman" w:hAnsi="Times New Roman" w:cs="Times New Roman"/>
                <w:b/>
                <w:sz w:val="20"/>
                <w:szCs w:val="20"/>
                <w:lang w:eastAsia="ru-RU"/>
              </w:rPr>
              <w:t>13764,7</w:t>
            </w:r>
          </w:p>
        </w:tc>
        <w:tc>
          <w:tcPr>
            <w:tcW w:w="745" w:type="pct"/>
            <w:vMerge/>
            <w:shd w:val="clear" w:color="auto" w:fill="auto"/>
            <w:vAlign w:val="center"/>
          </w:tcPr>
          <w:p w:rsidR="00F12376" w:rsidRDefault="00F12376">
            <w:pPr>
              <w:spacing w:after="0" w:line="240" w:lineRule="auto"/>
              <w:jc w:val="center"/>
              <w:rPr>
                <w:rFonts w:ascii="Times New Roman" w:hAnsi="Times New Roman" w:cs="Times New Roman"/>
                <w:i/>
                <w:sz w:val="18"/>
                <w:szCs w:val="18"/>
                <w:lang w:eastAsia="ru-RU"/>
              </w:rPr>
            </w:pPr>
          </w:p>
        </w:tc>
      </w:tr>
      <w:tr w:rsidR="00B42601">
        <w:trPr>
          <w:trHeight w:val="170"/>
        </w:trPr>
        <w:tc>
          <w:tcPr>
            <w:tcW w:w="2253" w:type="pct"/>
            <w:gridSpan w:val="3"/>
            <w:vMerge w:val="restart"/>
            <w:shd w:val="clear" w:color="auto" w:fill="auto"/>
            <w:vAlign w:val="center"/>
          </w:tcPr>
          <w:p w:rsidR="00B42601" w:rsidRDefault="00841D85">
            <w:pPr>
              <w:spacing w:after="0" w:line="240" w:lineRule="auto"/>
              <w:jc w:val="center"/>
              <w:rPr>
                <w:rFonts w:ascii="Times New Roman" w:hAnsi="Times New Roman" w:cs="Times New Roman"/>
                <w:b/>
                <w:sz w:val="23"/>
                <w:szCs w:val="23"/>
                <w:lang w:eastAsia="ru-RU"/>
              </w:rPr>
            </w:pPr>
            <w:r>
              <w:rPr>
                <w:rFonts w:ascii="Times New Roman" w:hAnsi="Times New Roman" w:cs="Times New Roman"/>
                <w:b/>
                <w:spacing w:val="1"/>
                <w:sz w:val="23"/>
                <w:szCs w:val="23"/>
                <w:lang w:eastAsia="ru-RU"/>
              </w:rPr>
              <w:lastRenderedPageBreak/>
              <w:t>Итого по основному мероприятию 1</w:t>
            </w:r>
          </w:p>
        </w:tc>
        <w:tc>
          <w:tcPr>
            <w:tcW w:w="36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408"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16"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745" w:type="pct"/>
            <w:vMerge w:val="restart"/>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70"/>
        </w:trPr>
        <w:tc>
          <w:tcPr>
            <w:tcW w:w="2253" w:type="pct"/>
            <w:gridSpan w:val="3"/>
            <w:vMerge/>
            <w:shd w:val="clear" w:color="auto" w:fill="auto"/>
          </w:tcPr>
          <w:p w:rsidR="00B42601" w:rsidRDefault="00B42601">
            <w:pPr>
              <w:spacing w:after="0" w:line="240" w:lineRule="auto"/>
              <w:jc w:val="center"/>
              <w:rPr>
                <w:rFonts w:ascii="Times New Roman" w:hAnsi="Times New Roman" w:cs="Times New Roman"/>
                <w:b/>
                <w:sz w:val="23"/>
                <w:szCs w:val="23"/>
                <w:lang w:eastAsia="ru-RU"/>
              </w:rPr>
            </w:pPr>
          </w:p>
        </w:tc>
        <w:tc>
          <w:tcPr>
            <w:tcW w:w="36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408" w:type="pct"/>
            <w:shd w:val="clear" w:color="auto" w:fill="auto"/>
            <w:vAlign w:val="center"/>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35100,0</w:t>
            </w:r>
          </w:p>
        </w:tc>
        <w:tc>
          <w:tcPr>
            <w:tcW w:w="406" w:type="pct"/>
            <w:shd w:val="clear" w:color="auto" w:fill="auto"/>
            <w:vAlign w:val="center"/>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11700,0</w:t>
            </w:r>
          </w:p>
        </w:tc>
        <w:tc>
          <w:tcPr>
            <w:tcW w:w="406" w:type="pct"/>
            <w:shd w:val="clear" w:color="auto" w:fill="auto"/>
            <w:vAlign w:val="center"/>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11700,0</w:t>
            </w:r>
          </w:p>
        </w:tc>
        <w:tc>
          <w:tcPr>
            <w:tcW w:w="416" w:type="pct"/>
            <w:shd w:val="clear" w:color="auto" w:fill="auto"/>
            <w:vAlign w:val="center"/>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11700,0</w:t>
            </w:r>
          </w:p>
        </w:tc>
        <w:tc>
          <w:tcPr>
            <w:tcW w:w="745"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170"/>
        </w:trPr>
        <w:tc>
          <w:tcPr>
            <w:tcW w:w="2253" w:type="pct"/>
            <w:gridSpan w:val="3"/>
            <w:vMerge/>
            <w:shd w:val="clear" w:color="auto" w:fill="auto"/>
          </w:tcPr>
          <w:p w:rsidR="00B42601" w:rsidRDefault="00B42601">
            <w:pPr>
              <w:spacing w:after="0" w:line="240" w:lineRule="auto"/>
              <w:jc w:val="center"/>
              <w:rPr>
                <w:rFonts w:ascii="Times New Roman" w:hAnsi="Times New Roman" w:cs="Times New Roman"/>
                <w:b/>
                <w:sz w:val="23"/>
                <w:szCs w:val="23"/>
                <w:lang w:eastAsia="ru-RU"/>
              </w:rPr>
            </w:pPr>
          </w:p>
        </w:tc>
        <w:tc>
          <w:tcPr>
            <w:tcW w:w="36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МБ</w:t>
            </w:r>
          </w:p>
        </w:tc>
        <w:tc>
          <w:tcPr>
            <w:tcW w:w="408" w:type="pct"/>
            <w:shd w:val="clear" w:color="auto" w:fill="auto"/>
            <w:vAlign w:val="center"/>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197503,8</w:t>
            </w:r>
          </w:p>
        </w:tc>
        <w:tc>
          <w:tcPr>
            <w:tcW w:w="406" w:type="pct"/>
            <w:shd w:val="clear" w:color="auto" w:fill="auto"/>
            <w:vAlign w:val="center"/>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63063,9</w:t>
            </w:r>
          </w:p>
        </w:tc>
        <w:tc>
          <w:tcPr>
            <w:tcW w:w="406" w:type="pct"/>
            <w:shd w:val="clear" w:color="auto" w:fill="auto"/>
            <w:vAlign w:val="center"/>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77675,1</w:t>
            </w:r>
          </w:p>
        </w:tc>
        <w:tc>
          <w:tcPr>
            <w:tcW w:w="416" w:type="pct"/>
            <w:shd w:val="clear" w:color="auto" w:fill="auto"/>
            <w:vAlign w:val="center"/>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56764,8</w:t>
            </w:r>
          </w:p>
        </w:tc>
        <w:tc>
          <w:tcPr>
            <w:tcW w:w="745"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170"/>
        </w:trPr>
        <w:tc>
          <w:tcPr>
            <w:tcW w:w="2253" w:type="pct"/>
            <w:gridSpan w:val="3"/>
            <w:vMerge/>
            <w:shd w:val="clear" w:color="auto" w:fill="auto"/>
          </w:tcPr>
          <w:p w:rsidR="00B42601" w:rsidRDefault="00B42601">
            <w:pPr>
              <w:spacing w:after="0" w:line="240" w:lineRule="auto"/>
              <w:jc w:val="center"/>
              <w:rPr>
                <w:rFonts w:ascii="Times New Roman" w:hAnsi="Times New Roman" w:cs="Times New Roman"/>
                <w:b/>
                <w:sz w:val="23"/>
                <w:szCs w:val="23"/>
                <w:lang w:eastAsia="ru-RU"/>
              </w:rPr>
            </w:pPr>
          </w:p>
        </w:tc>
        <w:tc>
          <w:tcPr>
            <w:tcW w:w="36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408"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16"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745"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170"/>
        </w:trPr>
        <w:tc>
          <w:tcPr>
            <w:tcW w:w="2253" w:type="pct"/>
            <w:gridSpan w:val="3"/>
            <w:vMerge/>
            <w:shd w:val="clear" w:color="auto" w:fill="auto"/>
          </w:tcPr>
          <w:p w:rsidR="00B42601" w:rsidRDefault="00B42601">
            <w:pPr>
              <w:spacing w:after="0" w:line="240" w:lineRule="auto"/>
              <w:jc w:val="center"/>
              <w:rPr>
                <w:rFonts w:ascii="Times New Roman" w:hAnsi="Times New Roman" w:cs="Times New Roman"/>
                <w:b/>
                <w:sz w:val="23"/>
                <w:szCs w:val="23"/>
                <w:lang w:eastAsia="ru-RU"/>
              </w:rPr>
            </w:pPr>
          </w:p>
        </w:tc>
        <w:tc>
          <w:tcPr>
            <w:tcW w:w="36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08" w:type="pct"/>
            <w:shd w:val="clear" w:color="auto" w:fill="auto"/>
            <w:vAlign w:val="center"/>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232603,8</w:t>
            </w:r>
          </w:p>
        </w:tc>
        <w:tc>
          <w:tcPr>
            <w:tcW w:w="406" w:type="pct"/>
            <w:shd w:val="clear" w:color="auto" w:fill="auto"/>
            <w:vAlign w:val="center"/>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74763,9</w:t>
            </w:r>
          </w:p>
        </w:tc>
        <w:tc>
          <w:tcPr>
            <w:tcW w:w="406" w:type="pct"/>
            <w:shd w:val="clear" w:color="auto" w:fill="auto"/>
            <w:vAlign w:val="center"/>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89375,1</w:t>
            </w:r>
          </w:p>
        </w:tc>
        <w:tc>
          <w:tcPr>
            <w:tcW w:w="416" w:type="pct"/>
            <w:shd w:val="clear" w:color="auto" w:fill="auto"/>
            <w:vAlign w:val="center"/>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68464,8</w:t>
            </w:r>
          </w:p>
        </w:tc>
        <w:tc>
          <w:tcPr>
            <w:tcW w:w="745"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170"/>
        </w:trPr>
        <w:tc>
          <w:tcPr>
            <w:tcW w:w="2253" w:type="pct"/>
            <w:gridSpan w:val="3"/>
            <w:vMerge w:val="restart"/>
            <w:shd w:val="clear" w:color="auto" w:fill="auto"/>
            <w:vAlign w:val="center"/>
          </w:tcPr>
          <w:p w:rsidR="00B42601" w:rsidRDefault="00841D85">
            <w:pPr>
              <w:spacing w:after="0" w:line="240" w:lineRule="auto"/>
              <w:jc w:val="center"/>
              <w:rPr>
                <w:rFonts w:ascii="Times New Roman" w:hAnsi="Times New Roman" w:cs="Times New Roman"/>
                <w:b/>
                <w:spacing w:val="1"/>
                <w:lang w:eastAsia="ru-RU"/>
              </w:rPr>
            </w:pPr>
            <w:r>
              <w:rPr>
                <w:rFonts w:ascii="Times New Roman" w:hAnsi="Times New Roman" w:cs="Times New Roman"/>
                <w:b/>
                <w:spacing w:val="1"/>
                <w:lang w:eastAsia="ru-RU"/>
              </w:rPr>
              <w:t>Всего по подпрограмме 6</w:t>
            </w:r>
          </w:p>
        </w:tc>
        <w:tc>
          <w:tcPr>
            <w:tcW w:w="36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408"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16"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745" w:type="pct"/>
            <w:vMerge w:val="restart"/>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F12376">
        <w:trPr>
          <w:trHeight w:val="170"/>
        </w:trPr>
        <w:tc>
          <w:tcPr>
            <w:tcW w:w="2253" w:type="pct"/>
            <w:gridSpan w:val="3"/>
            <w:vMerge/>
            <w:shd w:val="clear" w:color="auto" w:fill="auto"/>
          </w:tcPr>
          <w:p w:rsidR="00F12376" w:rsidRDefault="00F12376">
            <w:pPr>
              <w:spacing w:after="0" w:line="240" w:lineRule="auto"/>
              <w:jc w:val="center"/>
              <w:rPr>
                <w:rFonts w:ascii="Times New Roman" w:hAnsi="Times New Roman" w:cs="Times New Roman"/>
                <w:spacing w:val="1"/>
                <w:lang w:eastAsia="ru-RU"/>
              </w:rPr>
            </w:pPr>
          </w:p>
        </w:tc>
        <w:tc>
          <w:tcPr>
            <w:tcW w:w="366" w:type="pct"/>
            <w:shd w:val="clear" w:color="auto" w:fill="auto"/>
          </w:tcPr>
          <w:p w:rsidR="00F12376" w:rsidRDefault="00F12376">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408" w:type="pct"/>
            <w:shd w:val="clear" w:color="auto" w:fill="auto"/>
            <w:vAlign w:val="center"/>
          </w:tcPr>
          <w:p w:rsidR="00F12376" w:rsidRDefault="00F12376"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35100,0</w:t>
            </w:r>
          </w:p>
        </w:tc>
        <w:tc>
          <w:tcPr>
            <w:tcW w:w="406" w:type="pct"/>
            <w:shd w:val="clear" w:color="auto" w:fill="auto"/>
            <w:vAlign w:val="center"/>
          </w:tcPr>
          <w:p w:rsidR="00F12376" w:rsidRDefault="00F12376"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11700,0</w:t>
            </w:r>
          </w:p>
        </w:tc>
        <w:tc>
          <w:tcPr>
            <w:tcW w:w="406" w:type="pct"/>
            <w:shd w:val="clear" w:color="auto" w:fill="auto"/>
            <w:vAlign w:val="center"/>
          </w:tcPr>
          <w:p w:rsidR="00F12376" w:rsidRDefault="00F12376"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11700,0</w:t>
            </w:r>
          </w:p>
        </w:tc>
        <w:tc>
          <w:tcPr>
            <w:tcW w:w="416" w:type="pct"/>
            <w:shd w:val="clear" w:color="auto" w:fill="auto"/>
            <w:vAlign w:val="center"/>
          </w:tcPr>
          <w:p w:rsidR="00F12376" w:rsidRDefault="00F12376"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11700,0</w:t>
            </w:r>
          </w:p>
        </w:tc>
        <w:tc>
          <w:tcPr>
            <w:tcW w:w="745" w:type="pct"/>
            <w:vMerge/>
            <w:shd w:val="clear" w:color="auto" w:fill="auto"/>
          </w:tcPr>
          <w:p w:rsidR="00F12376" w:rsidRDefault="00F12376">
            <w:pPr>
              <w:spacing w:after="0" w:line="240" w:lineRule="auto"/>
              <w:jc w:val="center"/>
              <w:rPr>
                <w:rFonts w:ascii="Times New Roman" w:hAnsi="Times New Roman" w:cs="Times New Roman"/>
                <w:sz w:val="23"/>
                <w:szCs w:val="23"/>
                <w:lang w:eastAsia="ru-RU"/>
              </w:rPr>
            </w:pPr>
          </w:p>
        </w:tc>
      </w:tr>
      <w:tr w:rsidR="00F12376">
        <w:trPr>
          <w:trHeight w:val="170"/>
        </w:trPr>
        <w:tc>
          <w:tcPr>
            <w:tcW w:w="2253" w:type="pct"/>
            <w:gridSpan w:val="3"/>
            <w:vMerge/>
            <w:shd w:val="clear" w:color="auto" w:fill="auto"/>
          </w:tcPr>
          <w:p w:rsidR="00F12376" w:rsidRDefault="00F12376">
            <w:pPr>
              <w:spacing w:after="0" w:line="240" w:lineRule="auto"/>
              <w:jc w:val="center"/>
              <w:rPr>
                <w:rFonts w:ascii="Times New Roman" w:hAnsi="Times New Roman" w:cs="Times New Roman"/>
                <w:spacing w:val="1"/>
                <w:lang w:eastAsia="ru-RU"/>
              </w:rPr>
            </w:pPr>
          </w:p>
        </w:tc>
        <w:tc>
          <w:tcPr>
            <w:tcW w:w="366" w:type="pct"/>
            <w:shd w:val="clear" w:color="auto" w:fill="auto"/>
          </w:tcPr>
          <w:p w:rsidR="00F12376" w:rsidRDefault="00F12376">
            <w:pPr>
              <w:spacing w:after="0" w:line="240" w:lineRule="auto"/>
              <w:rPr>
                <w:rFonts w:ascii="Times New Roman" w:hAnsi="Times New Roman" w:cs="Times New Roman"/>
                <w:b/>
                <w:lang w:eastAsia="ru-RU"/>
              </w:rPr>
            </w:pPr>
            <w:r>
              <w:rPr>
                <w:rFonts w:ascii="Times New Roman" w:hAnsi="Times New Roman" w:cs="Times New Roman"/>
                <w:b/>
                <w:lang w:eastAsia="ru-RU"/>
              </w:rPr>
              <w:t>МБ</w:t>
            </w:r>
          </w:p>
        </w:tc>
        <w:tc>
          <w:tcPr>
            <w:tcW w:w="408" w:type="pct"/>
            <w:shd w:val="clear" w:color="auto" w:fill="auto"/>
            <w:vAlign w:val="center"/>
          </w:tcPr>
          <w:p w:rsidR="00F12376" w:rsidRDefault="00F12376"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197503,8</w:t>
            </w:r>
          </w:p>
        </w:tc>
        <w:tc>
          <w:tcPr>
            <w:tcW w:w="406" w:type="pct"/>
            <w:shd w:val="clear" w:color="auto" w:fill="auto"/>
            <w:vAlign w:val="center"/>
          </w:tcPr>
          <w:p w:rsidR="00F12376" w:rsidRDefault="00F12376"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63063,9</w:t>
            </w:r>
          </w:p>
        </w:tc>
        <w:tc>
          <w:tcPr>
            <w:tcW w:w="406" w:type="pct"/>
            <w:shd w:val="clear" w:color="auto" w:fill="auto"/>
            <w:vAlign w:val="center"/>
          </w:tcPr>
          <w:p w:rsidR="00F12376" w:rsidRDefault="00F12376"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77675,1</w:t>
            </w:r>
          </w:p>
        </w:tc>
        <w:tc>
          <w:tcPr>
            <w:tcW w:w="416" w:type="pct"/>
            <w:shd w:val="clear" w:color="auto" w:fill="auto"/>
            <w:vAlign w:val="center"/>
          </w:tcPr>
          <w:p w:rsidR="00F12376" w:rsidRDefault="00F12376"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56764,8</w:t>
            </w:r>
          </w:p>
        </w:tc>
        <w:tc>
          <w:tcPr>
            <w:tcW w:w="745" w:type="pct"/>
            <w:vMerge/>
            <w:shd w:val="clear" w:color="auto" w:fill="auto"/>
          </w:tcPr>
          <w:p w:rsidR="00F12376" w:rsidRDefault="00F12376">
            <w:pPr>
              <w:spacing w:after="0" w:line="240" w:lineRule="auto"/>
              <w:jc w:val="center"/>
              <w:rPr>
                <w:rFonts w:ascii="Times New Roman" w:hAnsi="Times New Roman" w:cs="Times New Roman"/>
                <w:sz w:val="23"/>
                <w:szCs w:val="23"/>
                <w:lang w:eastAsia="ru-RU"/>
              </w:rPr>
            </w:pPr>
          </w:p>
        </w:tc>
      </w:tr>
      <w:tr w:rsidR="00F12376">
        <w:trPr>
          <w:trHeight w:val="170"/>
        </w:trPr>
        <w:tc>
          <w:tcPr>
            <w:tcW w:w="2253" w:type="pct"/>
            <w:gridSpan w:val="3"/>
            <w:vMerge/>
            <w:shd w:val="clear" w:color="auto" w:fill="auto"/>
          </w:tcPr>
          <w:p w:rsidR="00F12376" w:rsidRDefault="00F12376">
            <w:pPr>
              <w:spacing w:after="0" w:line="240" w:lineRule="auto"/>
              <w:jc w:val="center"/>
              <w:rPr>
                <w:rFonts w:ascii="Times New Roman" w:hAnsi="Times New Roman" w:cs="Times New Roman"/>
                <w:spacing w:val="1"/>
                <w:lang w:eastAsia="ru-RU"/>
              </w:rPr>
            </w:pPr>
          </w:p>
        </w:tc>
        <w:tc>
          <w:tcPr>
            <w:tcW w:w="366" w:type="pct"/>
            <w:shd w:val="clear" w:color="auto" w:fill="auto"/>
          </w:tcPr>
          <w:p w:rsidR="00F12376" w:rsidRDefault="00F12376">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408" w:type="pct"/>
            <w:shd w:val="clear" w:color="auto" w:fill="auto"/>
            <w:vAlign w:val="center"/>
          </w:tcPr>
          <w:p w:rsidR="00F12376" w:rsidRDefault="00F12376"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06" w:type="pct"/>
            <w:shd w:val="clear" w:color="auto" w:fill="auto"/>
            <w:vAlign w:val="center"/>
          </w:tcPr>
          <w:p w:rsidR="00F12376" w:rsidRDefault="00F12376"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06" w:type="pct"/>
            <w:shd w:val="clear" w:color="auto" w:fill="auto"/>
            <w:vAlign w:val="center"/>
          </w:tcPr>
          <w:p w:rsidR="00F12376" w:rsidRDefault="00F12376"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16" w:type="pct"/>
            <w:shd w:val="clear" w:color="auto" w:fill="auto"/>
            <w:vAlign w:val="center"/>
          </w:tcPr>
          <w:p w:rsidR="00F12376" w:rsidRDefault="00F12376"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745" w:type="pct"/>
            <w:vMerge/>
            <w:shd w:val="clear" w:color="auto" w:fill="auto"/>
          </w:tcPr>
          <w:p w:rsidR="00F12376" w:rsidRDefault="00F12376">
            <w:pPr>
              <w:spacing w:after="0" w:line="240" w:lineRule="auto"/>
              <w:jc w:val="center"/>
              <w:rPr>
                <w:rFonts w:ascii="Times New Roman" w:hAnsi="Times New Roman" w:cs="Times New Roman"/>
                <w:sz w:val="23"/>
                <w:szCs w:val="23"/>
                <w:lang w:eastAsia="ru-RU"/>
              </w:rPr>
            </w:pPr>
          </w:p>
        </w:tc>
      </w:tr>
      <w:tr w:rsidR="00F12376">
        <w:trPr>
          <w:trHeight w:val="170"/>
        </w:trPr>
        <w:tc>
          <w:tcPr>
            <w:tcW w:w="2253" w:type="pct"/>
            <w:gridSpan w:val="3"/>
            <w:vMerge/>
            <w:shd w:val="clear" w:color="auto" w:fill="auto"/>
          </w:tcPr>
          <w:p w:rsidR="00F12376" w:rsidRDefault="00F12376">
            <w:pPr>
              <w:spacing w:after="0" w:line="240" w:lineRule="auto"/>
              <w:jc w:val="center"/>
              <w:rPr>
                <w:rFonts w:ascii="Times New Roman" w:hAnsi="Times New Roman" w:cs="Times New Roman"/>
                <w:spacing w:val="1"/>
                <w:lang w:eastAsia="ru-RU"/>
              </w:rPr>
            </w:pPr>
          </w:p>
        </w:tc>
        <w:tc>
          <w:tcPr>
            <w:tcW w:w="366" w:type="pct"/>
            <w:shd w:val="clear" w:color="auto" w:fill="auto"/>
          </w:tcPr>
          <w:p w:rsidR="00F12376" w:rsidRDefault="00F12376">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08" w:type="pct"/>
            <w:shd w:val="clear" w:color="auto" w:fill="auto"/>
            <w:vAlign w:val="center"/>
          </w:tcPr>
          <w:p w:rsidR="00F12376" w:rsidRDefault="00F12376"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232603,8</w:t>
            </w:r>
          </w:p>
        </w:tc>
        <w:tc>
          <w:tcPr>
            <w:tcW w:w="406" w:type="pct"/>
            <w:shd w:val="clear" w:color="auto" w:fill="auto"/>
            <w:vAlign w:val="center"/>
          </w:tcPr>
          <w:p w:rsidR="00F12376" w:rsidRDefault="00F12376"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74763,9</w:t>
            </w:r>
          </w:p>
        </w:tc>
        <w:tc>
          <w:tcPr>
            <w:tcW w:w="406" w:type="pct"/>
            <w:shd w:val="clear" w:color="auto" w:fill="auto"/>
            <w:vAlign w:val="center"/>
          </w:tcPr>
          <w:p w:rsidR="00F12376" w:rsidRDefault="00F12376"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89375,1</w:t>
            </w:r>
          </w:p>
        </w:tc>
        <w:tc>
          <w:tcPr>
            <w:tcW w:w="416" w:type="pct"/>
            <w:shd w:val="clear" w:color="auto" w:fill="auto"/>
            <w:vAlign w:val="center"/>
          </w:tcPr>
          <w:p w:rsidR="00F12376" w:rsidRDefault="00F12376"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68464,8</w:t>
            </w:r>
          </w:p>
        </w:tc>
        <w:tc>
          <w:tcPr>
            <w:tcW w:w="745" w:type="pct"/>
            <w:vMerge/>
            <w:shd w:val="clear" w:color="auto" w:fill="auto"/>
          </w:tcPr>
          <w:p w:rsidR="00F12376" w:rsidRDefault="00F12376">
            <w:pPr>
              <w:spacing w:after="0" w:line="240" w:lineRule="auto"/>
              <w:jc w:val="center"/>
              <w:rPr>
                <w:rFonts w:ascii="Times New Roman" w:hAnsi="Times New Roman" w:cs="Times New Roman"/>
                <w:sz w:val="23"/>
                <w:szCs w:val="23"/>
                <w:lang w:eastAsia="ru-RU"/>
              </w:rPr>
            </w:pPr>
          </w:p>
        </w:tc>
      </w:tr>
    </w:tbl>
    <w:p w:rsidR="00B42601" w:rsidRDefault="00B42601">
      <w:pPr>
        <w:spacing w:after="0" w:line="240" w:lineRule="auto"/>
        <w:ind w:firstLine="426"/>
        <w:jc w:val="both"/>
        <w:rPr>
          <w:rFonts w:ascii="Times New Roman" w:hAnsi="Times New Roman" w:cs="Times New Roman"/>
          <w:sz w:val="20"/>
          <w:szCs w:val="20"/>
          <w:lang w:eastAsia="ru-RU"/>
        </w:rPr>
      </w:pPr>
    </w:p>
    <w:p w:rsidR="00B42601" w:rsidRDefault="00B42601">
      <w:pPr>
        <w:spacing w:after="0" w:line="240" w:lineRule="auto"/>
        <w:ind w:firstLine="426"/>
        <w:jc w:val="both"/>
        <w:rPr>
          <w:rFonts w:ascii="Times New Roman" w:hAnsi="Times New Roman" w:cs="Times New Roman"/>
          <w:sz w:val="20"/>
          <w:szCs w:val="20"/>
          <w:lang w:eastAsia="ru-RU"/>
        </w:rPr>
      </w:pPr>
    </w:p>
    <w:p w:rsidR="00B42601" w:rsidRDefault="00841D85">
      <w:pPr>
        <w:spacing w:after="0" w:line="240" w:lineRule="auto"/>
        <w:ind w:firstLine="426"/>
        <w:jc w:val="both"/>
        <w:rPr>
          <w:rFonts w:ascii="Times New Roman" w:hAnsi="Times New Roman" w:cs="Times New Roman"/>
          <w:sz w:val="20"/>
          <w:szCs w:val="20"/>
          <w:lang w:eastAsia="ru-RU"/>
        </w:rPr>
      </w:pPr>
      <w:r>
        <w:rPr>
          <w:rFonts w:ascii="Times New Roman" w:hAnsi="Times New Roman" w:cs="Times New Roman"/>
          <w:sz w:val="20"/>
          <w:szCs w:val="20"/>
          <w:lang w:eastAsia="ru-RU"/>
        </w:rPr>
        <w:t>В перечне программных мероприятий с объемом финансирования используются сокращения:</w:t>
      </w:r>
    </w:p>
    <w:p w:rsidR="00B42601" w:rsidRDefault="00841D85">
      <w:pPr>
        <w:spacing w:after="0" w:line="240" w:lineRule="auto"/>
        <w:ind w:firstLine="426"/>
        <w:jc w:val="both"/>
        <w:rPr>
          <w:rFonts w:ascii="Times New Roman" w:hAnsi="Times New Roman" w:cs="Times New Roman"/>
          <w:sz w:val="20"/>
          <w:szCs w:val="20"/>
          <w:lang w:eastAsia="ru-RU"/>
        </w:rPr>
      </w:pPr>
      <w:r>
        <w:rPr>
          <w:rFonts w:ascii="Times New Roman" w:hAnsi="Times New Roman" w:cs="Times New Roman"/>
          <w:sz w:val="20"/>
          <w:szCs w:val="20"/>
          <w:lang w:eastAsia="ru-RU"/>
        </w:rPr>
        <w:t>ФБ - федеральный бюджет; ОБ - областной бюджет; МБ - местный бюджет; ВБС - внебюджетные средства.</w:t>
      </w:r>
    </w:p>
    <w:p w:rsidR="00B42601" w:rsidRDefault="00B42601">
      <w:pPr>
        <w:spacing w:after="0" w:line="240" w:lineRule="auto"/>
        <w:ind w:firstLine="426"/>
        <w:jc w:val="both"/>
        <w:rPr>
          <w:rFonts w:ascii="Times New Roman" w:hAnsi="Times New Roman" w:cs="Times New Roman"/>
          <w:sz w:val="26"/>
          <w:szCs w:val="26"/>
          <w:lang w:eastAsia="ru-RU"/>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841D85">
      <w:pPr>
        <w:tabs>
          <w:tab w:val="left" w:pos="99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Таблица 2</w:t>
      </w:r>
    </w:p>
    <w:p w:rsidR="00B42601" w:rsidRDefault="00841D85">
      <w:pPr>
        <w:tabs>
          <w:tab w:val="left" w:pos="99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подпрограмме 6</w:t>
      </w:r>
    </w:p>
    <w:p w:rsidR="00B42601" w:rsidRDefault="00B42601">
      <w:pPr>
        <w:spacing w:after="0" w:line="240" w:lineRule="auto"/>
        <w:ind w:left="9639" w:right="-371"/>
        <w:jc w:val="right"/>
        <w:rPr>
          <w:rFonts w:ascii="Times New Roman" w:hAnsi="Times New Roman" w:cs="Times New Roman"/>
          <w:sz w:val="24"/>
          <w:szCs w:val="24"/>
          <w:lang w:eastAsia="ru-RU"/>
        </w:rPr>
      </w:pPr>
    </w:p>
    <w:p w:rsidR="00B42601" w:rsidRDefault="00841D85">
      <w:pPr>
        <w:spacing w:after="0" w:line="240" w:lineRule="auto"/>
        <w:ind w:left="142" w:right="-371"/>
        <w:jc w:val="center"/>
        <w:rPr>
          <w:rFonts w:ascii="Times New Roman" w:hAnsi="Times New Roman" w:cs="Times New Roman"/>
          <w:sz w:val="24"/>
          <w:szCs w:val="24"/>
          <w:lang w:eastAsia="ru-RU"/>
        </w:rPr>
      </w:pPr>
      <w:r>
        <w:rPr>
          <w:rFonts w:ascii="Times New Roman" w:hAnsi="Times New Roman" w:cs="Times New Roman"/>
          <w:b/>
          <w:sz w:val="24"/>
          <w:szCs w:val="24"/>
          <w:lang w:eastAsia="ru-RU"/>
        </w:rPr>
        <w:t>ПЕРЕЧЕНЬ</w:t>
      </w:r>
      <w:r>
        <w:rPr>
          <w:rFonts w:ascii="Times New Roman" w:hAnsi="Times New Roman" w:cs="Times New Roman"/>
          <w:sz w:val="24"/>
          <w:szCs w:val="24"/>
          <w:lang w:eastAsia="ru-RU"/>
        </w:rPr>
        <w:t xml:space="preserve"> </w:t>
      </w:r>
    </w:p>
    <w:p w:rsidR="00B42601" w:rsidRDefault="00841D85">
      <w:pPr>
        <w:spacing w:after="0" w:line="240" w:lineRule="auto"/>
        <w:ind w:left="142" w:right="-371"/>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мероприятий подпрограммы с показателями результативности выполнения мероприятий</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544"/>
        <w:gridCol w:w="1276"/>
        <w:gridCol w:w="4252"/>
        <w:gridCol w:w="851"/>
        <w:gridCol w:w="992"/>
        <w:gridCol w:w="992"/>
        <w:gridCol w:w="992"/>
        <w:gridCol w:w="1560"/>
      </w:tblGrid>
      <w:tr w:rsidR="00B42601">
        <w:trPr>
          <w:trHeight w:val="760"/>
        </w:trPr>
        <w:tc>
          <w:tcPr>
            <w:tcW w:w="817" w:type="dxa"/>
            <w:vMerge w:val="restart"/>
            <w:shd w:val="clear" w:color="auto" w:fill="auto"/>
          </w:tcPr>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w:t>
            </w:r>
          </w:p>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п/п</w:t>
            </w:r>
          </w:p>
        </w:tc>
        <w:tc>
          <w:tcPr>
            <w:tcW w:w="3544" w:type="dxa"/>
            <w:vMerge w:val="restart"/>
            <w:shd w:val="clear" w:color="auto" w:fill="auto"/>
            <w:vAlign w:val="center"/>
          </w:tcPr>
          <w:p w:rsidR="00B42601" w:rsidRDefault="00841D85">
            <w:pPr>
              <w:spacing w:after="0" w:line="240" w:lineRule="auto"/>
              <w:jc w:val="center"/>
              <w:rPr>
                <w:rFonts w:ascii="Times New Roman" w:hAnsi="Times New Roman" w:cs="Times New Roman"/>
                <w:bCs/>
                <w:szCs w:val="20"/>
                <w:lang w:eastAsia="ru-RU"/>
              </w:rPr>
            </w:pPr>
            <w:r>
              <w:rPr>
                <w:rFonts w:ascii="Times New Roman" w:hAnsi="Times New Roman" w:cs="Times New Roman"/>
                <w:bCs/>
                <w:szCs w:val="20"/>
                <w:lang w:eastAsia="ru-RU"/>
              </w:rPr>
              <w:t>Цели, мероприятия</w:t>
            </w:r>
          </w:p>
        </w:tc>
        <w:tc>
          <w:tcPr>
            <w:tcW w:w="1276" w:type="dxa"/>
            <w:vMerge w:val="restart"/>
            <w:shd w:val="clear" w:color="auto" w:fill="auto"/>
          </w:tcPr>
          <w:p w:rsidR="00B42601" w:rsidRDefault="00B42601">
            <w:pPr>
              <w:spacing w:after="0" w:line="240" w:lineRule="auto"/>
              <w:jc w:val="center"/>
              <w:outlineLvl w:val="2"/>
              <w:rPr>
                <w:rFonts w:ascii="Times New Roman" w:hAnsi="Times New Roman" w:cs="Times New Roman"/>
                <w:bCs/>
                <w:szCs w:val="20"/>
                <w:lang w:eastAsia="ru-RU"/>
              </w:rPr>
            </w:pPr>
          </w:p>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Срок исполнения</w:t>
            </w:r>
          </w:p>
        </w:tc>
        <w:tc>
          <w:tcPr>
            <w:tcW w:w="4252" w:type="dxa"/>
            <w:vMerge w:val="restart"/>
            <w:shd w:val="clear" w:color="auto" w:fill="auto"/>
          </w:tcPr>
          <w:p w:rsidR="00B42601" w:rsidRDefault="00B42601">
            <w:pPr>
              <w:spacing w:after="0" w:line="240" w:lineRule="auto"/>
              <w:jc w:val="center"/>
              <w:outlineLvl w:val="2"/>
              <w:rPr>
                <w:rFonts w:ascii="Times New Roman" w:hAnsi="Times New Roman" w:cs="Times New Roman"/>
                <w:bCs/>
                <w:szCs w:val="20"/>
                <w:lang w:eastAsia="ru-RU"/>
              </w:rPr>
            </w:pPr>
          </w:p>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Наименование показателя</w:t>
            </w:r>
          </w:p>
        </w:tc>
        <w:tc>
          <w:tcPr>
            <w:tcW w:w="851" w:type="dxa"/>
            <w:vMerge w:val="restart"/>
            <w:shd w:val="clear" w:color="auto" w:fill="auto"/>
          </w:tcPr>
          <w:p w:rsidR="00B42601" w:rsidRDefault="00B42601">
            <w:pPr>
              <w:spacing w:after="0" w:line="240" w:lineRule="auto"/>
              <w:jc w:val="center"/>
              <w:outlineLvl w:val="2"/>
              <w:rPr>
                <w:rFonts w:ascii="Times New Roman" w:hAnsi="Times New Roman" w:cs="Times New Roman"/>
                <w:bCs/>
                <w:szCs w:val="20"/>
                <w:lang w:eastAsia="ru-RU"/>
              </w:rPr>
            </w:pPr>
          </w:p>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Ед.</w:t>
            </w:r>
            <w:r>
              <w:rPr>
                <w:rFonts w:ascii="Times New Roman" w:hAnsi="Times New Roman" w:cs="Times New Roman"/>
                <w:bCs/>
                <w:szCs w:val="20"/>
                <w:lang w:val="en-US" w:eastAsia="ru-RU"/>
              </w:rPr>
              <w:t xml:space="preserve"> </w:t>
            </w:r>
            <w:r>
              <w:rPr>
                <w:rFonts w:ascii="Times New Roman" w:hAnsi="Times New Roman" w:cs="Times New Roman"/>
                <w:bCs/>
                <w:szCs w:val="20"/>
                <w:lang w:eastAsia="ru-RU"/>
              </w:rPr>
              <w:t>изм.</w:t>
            </w:r>
          </w:p>
        </w:tc>
        <w:tc>
          <w:tcPr>
            <w:tcW w:w="2976" w:type="dxa"/>
            <w:gridSpan w:val="3"/>
            <w:shd w:val="clear" w:color="auto" w:fill="auto"/>
          </w:tcPr>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Показатели результативности выполнения мероприятий</w:t>
            </w:r>
          </w:p>
        </w:tc>
        <w:tc>
          <w:tcPr>
            <w:tcW w:w="1560" w:type="dxa"/>
            <w:vMerge w:val="restart"/>
            <w:shd w:val="clear" w:color="auto" w:fill="auto"/>
          </w:tcPr>
          <w:p w:rsidR="00B42601" w:rsidRDefault="00B42601">
            <w:pPr>
              <w:spacing w:after="0" w:line="240" w:lineRule="auto"/>
              <w:jc w:val="center"/>
              <w:outlineLvl w:val="2"/>
              <w:rPr>
                <w:rFonts w:ascii="Times New Roman" w:hAnsi="Times New Roman" w:cs="Times New Roman"/>
                <w:bCs/>
                <w:szCs w:val="20"/>
                <w:lang w:eastAsia="ru-RU"/>
              </w:rPr>
            </w:pPr>
          </w:p>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Исполнитель, соисполнитель</w:t>
            </w:r>
          </w:p>
        </w:tc>
      </w:tr>
      <w:tr w:rsidR="00B42601">
        <w:trPr>
          <w:trHeight w:val="281"/>
        </w:trPr>
        <w:tc>
          <w:tcPr>
            <w:tcW w:w="817" w:type="dxa"/>
            <w:vMerge/>
            <w:shd w:val="clear" w:color="auto" w:fill="auto"/>
          </w:tcPr>
          <w:p w:rsidR="00B42601" w:rsidRDefault="00B42601">
            <w:pPr>
              <w:spacing w:after="0" w:line="240" w:lineRule="auto"/>
              <w:jc w:val="center"/>
              <w:outlineLvl w:val="2"/>
              <w:rPr>
                <w:rFonts w:ascii="Times New Roman" w:hAnsi="Times New Roman" w:cs="Times New Roman"/>
                <w:bCs/>
                <w:szCs w:val="20"/>
                <w:lang w:eastAsia="ru-RU"/>
              </w:rPr>
            </w:pPr>
          </w:p>
        </w:tc>
        <w:tc>
          <w:tcPr>
            <w:tcW w:w="3544" w:type="dxa"/>
            <w:vMerge/>
            <w:shd w:val="clear" w:color="auto" w:fill="auto"/>
          </w:tcPr>
          <w:p w:rsidR="00B42601" w:rsidRDefault="00B42601">
            <w:pPr>
              <w:spacing w:after="0" w:line="240" w:lineRule="auto"/>
              <w:jc w:val="center"/>
              <w:outlineLvl w:val="2"/>
              <w:rPr>
                <w:rFonts w:ascii="Times New Roman" w:hAnsi="Times New Roman" w:cs="Times New Roman"/>
                <w:bCs/>
                <w:szCs w:val="20"/>
                <w:lang w:eastAsia="ru-RU"/>
              </w:rPr>
            </w:pPr>
          </w:p>
        </w:tc>
        <w:tc>
          <w:tcPr>
            <w:tcW w:w="1276" w:type="dxa"/>
            <w:vMerge/>
            <w:shd w:val="clear" w:color="auto" w:fill="auto"/>
          </w:tcPr>
          <w:p w:rsidR="00B42601" w:rsidRDefault="00B42601">
            <w:pPr>
              <w:spacing w:after="0" w:line="240" w:lineRule="auto"/>
              <w:jc w:val="center"/>
              <w:outlineLvl w:val="2"/>
              <w:rPr>
                <w:rFonts w:ascii="Times New Roman" w:hAnsi="Times New Roman" w:cs="Times New Roman"/>
                <w:bCs/>
                <w:szCs w:val="20"/>
                <w:lang w:eastAsia="ru-RU"/>
              </w:rPr>
            </w:pPr>
          </w:p>
        </w:tc>
        <w:tc>
          <w:tcPr>
            <w:tcW w:w="4252" w:type="dxa"/>
            <w:vMerge/>
            <w:shd w:val="clear" w:color="auto" w:fill="auto"/>
          </w:tcPr>
          <w:p w:rsidR="00B42601" w:rsidRDefault="00B42601">
            <w:pPr>
              <w:spacing w:after="0" w:line="240" w:lineRule="auto"/>
              <w:jc w:val="center"/>
              <w:outlineLvl w:val="2"/>
              <w:rPr>
                <w:rFonts w:ascii="Times New Roman" w:hAnsi="Times New Roman" w:cs="Times New Roman"/>
                <w:bCs/>
                <w:szCs w:val="20"/>
                <w:lang w:eastAsia="ru-RU"/>
              </w:rPr>
            </w:pPr>
          </w:p>
        </w:tc>
        <w:tc>
          <w:tcPr>
            <w:tcW w:w="851" w:type="dxa"/>
            <w:vMerge/>
            <w:shd w:val="clear" w:color="auto" w:fill="auto"/>
          </w:tcPr>
          <w:p w:rsidR="00B42601" w:rsidRDefault="00B42601">
            <w:pPr>
              <w:spacing w:after="0" w:line="240" w:lineRule="auto"/>
              <w:jc w:val="center"/>
              <w:outlineLvl w:val="2"/>
              <w:rPr>
                <w:rFonts w:ascii="Times New Roman" w:hAnsi="Times New Roman" w:cs="Times New Roman"/>
                <w:bCs/>
                <w:szCs w:val="20"/>
                <w:lang w:eastAsia="ru-RU"/>
              </w:rPr>
            </w:pP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2025</w:t>
            </w: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2026</w:t>
            </w: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2027</w:t>
            </w:r>
          </w:p>
        </w:tc>
        <w:tc>
          <w:tcPr>
            <w:tcW w:w="1560" w:type="dxa"/>
            <w:vMerge/>
            <w:shd w:val="clear" w:color="auto" w:fill="auto"/>
          </w:tcPr>
          <w:p w:rsidR="00B42601" w:rsidRDefault="00B42601">
            <w:pPr>
              <w:spacing w:after="0" w:line="240" w:lineRule="auto"/>
              <w:jc w:val="center"/>
              <w:outlineLvl w:val="2"/>
              <w:rPr>
                <w:rFonts w:ascii="Times New Roman" w:hAnsi="Times New Roman" w:cs="Times New Roman"/>
                <w:bCs/>
                <w:szCs w:val="20"/>
                <w:lang w:eastAsia="ru-RU"/>
              </w:rPr>
            </w:pPr>
          </w:p>
        </w:tc>
      </w:tr>
      <w:tr w:rsidR="00B42601">
        <w:tc>
          <w:tcPr>
            <w:tcW w:w="817" w:type="dxa"/>
            <w:shd w:val="clear" w:color="auto" w:fill="auto"/>
          </w:tcPr>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1</w:t>
            </w:r>
          </w:p>
        </w:tc>
        <w:tc>
          <w:tcPr>
            <w:tcW w:w="3544" w:type="dxa"/>
            <w:shd w:val="clear" w:color="auto" w:fill="auto"/>
          </w:tcPr>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2</w:t>
            </w:r>
          </w:p>
        </w:tc>
        <w:tc>
          <w:tcPr>
            <w:tcW w:w="1276" w:type="dxa"/>
            <w:shd w:val="clear" w:color="auto" w:fill="auto"/>
          </w:tcPr>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3</w:t>
            </w:r>
          </w:p>
        </w:tc>
        <w:tc>
          <w:tcPr>
            <w:tcW w:w="4252" w:type="dxa"/>
            <w:shd w:val="clear" w:color="auto" w:fill="auto"/>
          </w:tcPr>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4</w:t>
            </w:r>
          </w:p>
        </w:tc>
        <w:tc>
          <w:tcPr>
            <w:tcW w:w="851" w:type="dxa"/>
            <w:shd w:val="clear" w:color="auto" w:fill="auto"/>
          </w:tcPr>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5</w:t>
            </w: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6</w:t>
            </w: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7</w:t>
            </w: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8</w:t>
            </w:r>
          </w:p>
        </w:tc>
        <w:tc>
          <w:tcPr>
            <w:tcW w:w="1560" w:type="dxa"/>
            <w:shd w:val="clear" w:color="auto" w:fill="auto"/>
          </w:tcPr>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9</w:t>
            </w:r>
          </w:p>
        </w:tc>
      </w:tr>
      <w:tr w:rsidR="00B42601">
        <w:tc>
          <w:tcPr>
            <w:tcW w:w="15276" w:type="dxa"/>
            <w:gridSpan w:val="9"/>
            <w:shd w:val="clear" w:color="auto" w:fill="auto"/>
          </w:tcPr>
          <w:p w:rsidR="00B42601" w:rsidRDefault="00841D85">
            <w:pPr>
              <w:spacing w:after="0" w:line="240" w:lineRule="auto"/>
              <w:rPr>
                <w:rFonts w:ascii="Times New Roman" w:hAnsi="Times New Roman" w:cs="Times New Roman"/>
                <w:b/>
                <w:bCs/>
                <w:szCs w:val="20"/>
                <w:lang w:eastAsia="ru-RU"/>
              </w:rPr>
            </w:pPr>
            <w:r>
              <w:rPr>
                <w:rFonts w:ascii="Times New Roman" w:hAnsi="Times New Roman" w:cs="Times New Roman"/>
                <w:b/>
                <w:bCs/>
                <w:szCs w:val="20"/>
                <w:lang w:eastAsia="ru-RU"/>
              </w:rPr>
              <w:t>Подпрограмма 6.  «Хозяйственно-эксплуатационное обслуживание муниципальных учреждений муниципального образования»</w:t>
            </w:r>
          </w:p>
        </w:tc>
      </w:tr>
      <w:tr w:rsidR="00B42601">
        <w:tc>
          <w:tcPr>
            <w:tcW w:w="15276" w:type="dxa"/>
            <w:gridSpan w:val="9"/>
            <w:shd w:val="clear" w:color="auto" w:fill="auto"/>
          </w:tcPr>
          <w:p w:rsidR="00B42601" w:rsidRDefault="00841D85">
            <w:pPr>
              <w:spacing w:after="0" w:line="240" w:lineRule="auto"/>
              <w:rPr>
                <w:rFonts w:ascii="Times New Roman" w:hAnsi="Times New Roman" w:cs="Times New Roman"/>
                <w:b/>
                <w:bCs/>
                <w:szCs w:val="20"/>
                <w:lang w:eastAsia="ru-RU"/>
              </w:rPr>
            </w:pPr>
            <w:r>
              <w:rPr>
                <w:rFonts w:ascii="Times New Roman" w:hAnsi="Times New Roman" w:cs="Times New Roman"/>
                <w:b/>
                <w:bCs/>
                <w:szCs w:val="20"/>
                <w:lang w:eastAsia="ru-RU"/>
              </w:rPr>
              <w:t>Цель: Обеспечение своевременного и качественного хозяйственно-эксплуатационного обслуживания муниципальных учреждений в Печенгском муниципальном округе</w:t>
            </w:r>
          </w:p>
        </w:tc>
      </w:tr>
      <w:tr w:rsidR="00B42601">
        <w:trPr>
          <w:trHeight w:val="319"/>
        </w:trPr>
        <w:tc>
          <w:tcPr>
            <w:tcW w:w="15276" w:type="dxa"/>
            <w:gridSpan w:val="9"/>
            <w:shd w:val="clear" w:color="auto" w:fill="auto"/>
          </w:tcPr>
          <w:p w:rsidR="00B42601" w:rsidRDefault="00841D85">
            <w:pPr>
              <w:spacing w:after="0" w:line="240" w:lineRule="auto"/>
              <w:jc w:val="both"/>
              <w:rPr>
                <w:rFonts w:ascii="Times New Roman" w:hAnsi="Times New Roman" w:cs="Times New Roman"/>
                <w:b/>
                <w:szCs w:val="20"/>
                <w:lang w:eastAsia="ru-RU"/>
              </w:rPr>
            </w:pPr>
            <w:r>
              <w:rPr>
                <w:rFonts w:ascii="Times New Roman" w:hAnsi="Times New Roman" w:cs="Times New Roman"/>
                <w:b/>
                <w:szCs w:val="20"/>
                <w:lang w:eastAsia="ru-RU"/>
              </w:rPr>
              <w:t>Основное мероприятие 1. Организация хозяйственно-эксплуатационного обслуживания муниципальных учреждений Печенгского муниципального округа</w:t>
            </w:r>
          </w:p>
        </w:tc>
      </w:tr>
      <w:tr w:rsidR="00B42601">
        <w:tc>
          <w:tcPr>
            <w:tcW w:w="817" w:type="dxa"/>
            <w:vMerge w:val="restart"/>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6.1.1.</w:t>
            </w:r>
          </w:p>
        </w:tc>
        <w:tc>
          <w:tcPr>
            <w:tcW w:w="3544" w:type="dxa"/>
            <w:vMerge w:val="restart"/>
            <w:shd w:val="clear" w:color="auto" w:fill="auto"/>
          </w:tcPr>
          <w:p w:rsidR="00B42601" w:rsidRDefault="00841D85">
            <w:pPr>
              <w:spacing w:after="0" w:line="240" w:lineRule="auto"/>
              <w:jc w:val="both"/>
              <w:rPr>
                <w:rFonts w:ascii="Times New Roman" w:hAnsi="Times New Roman" w:cs="Times New Roman"/>
                <w:szCs w:val="20"/>
                <w:lang w:eastAsia="ru-RU"/>
              </w:rPr>
            </w:pPr>
            <w:r>
              <w:rPr>
                <w:rFonts w:ascii="Times New Roman" w:hAnsi="Times New Roman" w:cs="Times New Roman"/>
                <w:szCs w:val="20"/>
                <w:lang w:eastAsia="ru-RU"/>
              </w:rPr>
              <w:t>Предоставление муниципальных работ (услуг) по содержанию (эксплуатации) имущества</w:t>
            </w:r>
          </w:p>
        </w:tc>
        <w:tc>
          <w:tcPr>
            <w:tcW w:w="1276" w:type="dxa"/>
            <w:vMerge w:val="restart"/>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pacing w:val="1"/>
                <w:szCs w:val="20"/>
                <w:lang w:eastAsia="ru-RU"/>
              </w:rPr>
              <w:t>2025-2027</w:t>
            </w:r>
          </w:p>
        </w:tc>
        <w:tc>
          <w:tcPr>
            <w:tcW w:w="4252" w:type="dxa"/>
            <w:shd w:val="clear" w:color="auto" w:fill="auto"/>
          </w:tcPr>
          <w:p w:rsidR="00B42601" w:rsidRDefault="00841D85">
            <w:pPr>
              <w:spacing w:after="0" w:line="240" w:lineRule="auto"/>
              <w:jc w:val="both"/>
              <w:outlineLvl w:val="2"/>
              <w:rPr>
                <w:rFonts w:ascii="Times New Roman" w:hAnsi="Times New Roman" w:cs="Times New Roman"/>
                <w:bCs/>
                <w:szCs w:val="20"/>
                <w:lang w:eastAsia="ru-RU"/>
              </w:rPr>
            </w:pPr>
            <w:r>
              <w:rPr>
                <w:rFonts w:ascii="Times New Roman" w:hAnsi="Times New Roman" w:cs="Times New Roman"/>
                <w:bCs/>
                <w:szCs w:val="20"/>
                <w:lang w:eastAsia="ru-RU"/>
              </w:rPr>
              <w:t>Выполнение муниципального задания МБУ «РЭС»</w:t>
            </w:r>
          </w:p>
        </w:tc>
        <w:tc>
          <w:tcPr>
            <w:tcW w:w="851"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w:t>
            </w:r>
          </w:p>
        </w:tc>
        <w:tc>
          <w:tcPr>
            <w:tcW w:w="992"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100</w:t>
            </w:r>
          </w:p>
        </w:tc>
        <w:tc>
          <w:tcPr>
            <w:tcW w:w="992"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100</w:t>
            </w:r>
          </w:p>
        </w:tc>
        <w:tc>
          <w:tcPr>
            <w:tcW w:w="992"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100</w:t>
            </w:r>
          </w:p>
        </w:tc>
        <w:tc>
          <w:tcPr>
            <w:tcW w:w="1560" w:type="dxa"/>
            <w:vMerge w:val="restart"/>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 xml:space="preserve"> МБУ «РЭС»</w:t>
            </w:r>
          </w:p>
          <w:p w:rsidR="00B42601" w:rsidRDefault="00B42601">
            <w:pPr>
              <w:spacing w:after="0" w:line="240" w:lineRule="auto"/>
              <w:jc w:val="center"/>
              <w:rPr>
                <w:rFonts w:ascii="Times New Roman" w:hAnsi="Times New Roman" w:cs="Times New Roman"/>
                <w:szCs w:val="20"/>
                <w:lang w:eastAsia="ru-RU"/>
              </w:rPr>
            </w:pPr>
          </w:p>
        </w:tc>
      </w:tr>
      <w:tr w:rsidR="00B42601">
        <w:tc>
          <w:tcPr>
            <w:tcW w:w="817" w:type="dxa"/>
            <w:vMerge/>
            <w:shd w:val="clear" w:color="auto" w:fill="auto"/>
          </w:tcPr>
          <w:p w:rsidR="00B42601" w:rsidRDefault="00B42601">
            <w:pPr>
              <w:spacing w:after="0" w:line="240" w:lineRule="auto"/>
              <w:jc w:val="center"/>
              <w:rPr>
                <w:rFonts w:ascii="Times New Roman" w:hAnsi="Times New Roman" w:cs="Times New Roman"/>
                <w:szCs w:val="20"/>
                <w:lang w:val="en-US" w:eastAsia="ru-RU"/>
              </w:rPr>
            </w:pPr>
          </w:p>
        </w:tc>
        <w:tc>
          <w:tcPr>
            <w:tcW w:w="3544" w:type="dxa"/>
            <w:vMerge/>
            <w:shd w:val="clear" w:color="auto" w:fill="auto"/>
          </w:tcPr>
          <w:p w:rsidR="00B42601" w:rsidRDefault="00B42601">
            <w:pPr>
              <w:spacing w:after="0" w:line="240" w:lineRule="auto"/>
              <w:jc w:val="both"/>
              <w:rPr>
                <w:rFonts w:ascii="Times New Roman" w:hAnsi="Times New Roman" w:cs="Times New Roman"/>
                <w:szCs w:val="20"/>
                <w:lang w:eastAsia="ru-RU"/>
              </w:rPr>
            </w:pPr>
          </w:p>
        </w:tc>
        <w:tc>
          <w:tcPr>
            <w:tcW w:w="1276" w:type="dxa"/>
            <w:vMerge/>
            <w:shd w:val="clear" w:color="auto" w:fill="auto"/>
          </w:tcPr>
          <w:p w:rsidR="00B42601" w:rsidRDefault="00B42601">
            <w:pPr>
              <w:spacing w:after="0" w:line="240" w:lineRule="auto"/>
              <w:jc w:val="center"/>
              <w:rPr>
                <w:rFonts w:ascii="Times New Roman" w:hAnsi="Times New Roman" w:cs="Times New Roman"/>
                <w:szCs w:val="20"/>
                <w:lang w:eastAsia="ru-RU"/>
              </w:rPr>
            </w:pPr>
          </w:p>
        </w:tc>
        <w:tc>
          <w:tcPr>
            <w:tcW w:w="4252" w:type="dxa"/>
            <w:shd w:val="clear" w:color="auto" w:fill="auto"/>
          </w:tcPr>
          <w:p w:rsidR="00B42601" w:rsidRDefault="00841D85">
            <w:pPr>
              <w:spacing w:after="0" w:line="240" w:lineRule="auto"/>
              <w:jc w:val="both"/>
              <w:outlineLvl w:val="2"/>
              <w:rPr>
                <w:rFonts w:ascii="Times New Roman" w:hAnsi="Times New Roman" w:cs="Times New Roman"/>
                <w:bCs/>
                <w:szCs w:val="20"/>
                <w:lang w:eastAsia="ru-RU"/>
              </w:rPr>
            </w:pPr>
            <w:r>
              <w:rPr>
                <w:rFonts w:ascii="Times New Roman" w:hAnsi="Times New Roman" w:cs="Times New Roman"/>
                <w:bCs/>
                <w:szCs w:val="20"/>
                <w:lang w:eastAsia="ru-RU"/>
              </w:rPr>
              <w:t>Осуществление своевременного и качественного хозяйственно-эксплуатационного обслуживания муниципальных учреждений в Печенгском муниципальном округе</w:t>
            </w:r>
          </w:p>
        </w:tc>
        <w:tc>
          <w:tcPr>
            <w:tcW w:w="851"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Да/нет</w:t>
            </w:r>
          </w:p>
        </w:tc>
        <w:tc>
          <w:tcPr>
            <w:tcW w:w="992"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да</w:t>
            </w:r>
          </w:p>
        </w:tc>
        <w:tc>
          <w:tcPr>
            <w:tcW w:w="992"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да</w:t>
            </w:r>
          </w:p>
        </w:tc>
        <w:tc>
          <w:tcPr>
            <w:tcW w:w="992"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да</w:t>
            </w:r>
          </w:p>
        </w:tc>
        <w:tc>
          <w:tcPr>
            <w:tcW w:w="1560" w:type="dxa"/>
            <w:vMerge/>
            <w:shd w:val="clear" w:color="auto" w:fill="auto"/>
          </w:tcPr>
          <w:p w:rsidR="00B42601" w:rsidRDefault="00B42601">
            <w:pPr>
              <w:spacing w:after="0" w:line="240" w:lineRule="auto"/>
              <w:jc w:val="center"/>
              <w:rPr>
                <w:rFonts w:ascii="Times New Roman" w:hAnsi="Times New Roman" w:cs="Times New Roman"/>
                <w:szCs w:val="20"/>
                <w:lang w:eastAsia="ru-RU"/>
              </w:rPr>
            </w:pPr>
          </w:p>
        </w:tc>
      </w:tr>
      <w:tr w:rsidR="00B42601">
        <w:tc>
          <w:tcPr>
            <w:tcW w:w="817" w:type="dxa"/>
            <w:vMerge/>
            <w:shd w:val="clear" w:color="auto" w:fill="auto"/>
          </w:tcPr>
          <w:p w:rsidR="00B42601" w:rsidRDefault="00B42601">
            <w:pPr>
              <w:spacing w:after="0" w:line="240" w:lineRule="auto"/>
              <w:jc w:val="center"/>
              <w:rPr>
                <w:rFonts w:ascii="Times New Roman" w:hAnsi="Times New Roman" w:cs="Times New Roman"/>
                <w:szCs w:val="20"/>
                <w:lang w:val="en-US" w:eastAsia="ru-RU"/>
              </w:rPr>
            </w:pPr>
          </w:p>
        </w:tc>
        <w:tc>
          <w:tcPr>
            <w:tcW w:w="3544" w:type="dxa"/>
            <w:vMerge/>
            <w:shd w:val="clear" w:color="auto" w:fill="auto"/>
          </w:tcPr>
          <w:p w:rsidR="00B42601" w:rsidRDefault="00B42601">
            <w:pPr>
              <w:spacing w:after="0" w:line="240" w:lineRule="auto"/>
              <w:jc w:val="both"/>
              <w:rPr>
                <w:rFonts w:ascii="Times New Roman" w:hAnsi="Times New Roman" w:cs="Times New Roman"/>
                <w:szCs w:val="20"/>
                <w:lang w:eastAsia="ru-RU"/>
              </w:rPr>
            </w:pPr>
          </w:p>
        </w:tc>
        <w:tc>
          <w:tcPr>
            <w:tcW w:w="1276" w:type="dxa"/>
            <w:vMerge/>
            <w:shd w:val="clear" w:color="auto" w:fill="auto"/>
          </w:tcPr>
          <w:p w:rsidR="00B42601" w:rsidRDefault="00B42601">
            <w:pPr>
              <w:spacing w:after="0" w:line="240" w:lineRule="auto"/>
              <w:jc w:val="center"/>
              <w:rPr>
                <w:rFonts w:ascii="Times New Roman" w:hAnsi="Times New Roman" w:cs="Times New Roman"/>
                <w:szCs w:val="20"/>
                <w:lang w:eastAsia="ru-RU"/>
              </w:rPr>
            </w:pPr>
          </w:p>
        </w:tc>
        <w:tc>
          <w:tcPr>
            <w:tcW w:w="4252" w:type="dxa"/>
            <w:shd w:val="clear" w:color="auto" w:fill="auto"/>
          </w:tcPr>
          <w:p w:rsidR="00B42601" w:rsidRDefault="00841D85">
            <w:pPr>
              <w:spacing w:after="0" w:line="240" w:lineRule="auto"/>
              <w:jc w:val="both"/>
              <w:rPr>
                <w:rFonts w:ascii="Times New Roman" w:hAnsi="Times New Roman" w:cs="Times New Roman"/>
                <w:szCs w:val="20"/>
                <w:lang w:eastAsia="ru-RU"/>
              </w:rPr>
            </w:pPr>
            <w:r>
              <w:rPr>
                <w:rFonts w:ascii="Times New Roman" w:hAnsi="Times New Roman" w:cs="Times New Roman"/>
                <w:szCs w:val="20"/>
                <w:lang w:eastAsia="ru-RU"/>
              </w:rPr>
              <w:t>Уровень выполнения заявок на обслуживание муниципальных учреждений от общего количества заявок</w:t>
            </w:r>
          </w:p>
        </w:tc>
        <w:tc>
          <w:tcPr>
            <w:tcW w:w="851"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w:t>
            </w:r>
          </w:p>
        </w:tc>
        <w:tc>
          <w:tcPr>
            <w:tcW w:w="992"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100</w:t>
            </w:r>
          </w:p>
        </w:tc>
        <w:tc>
          <w:tcPr>
            <w:tcW w:w="992"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100</w:t>
            </w:r>
          </w:p>
        </w:tc>
        <w:tc>
          <w:tcPr>
            <w:tcW w:w="992"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100</w:t>
            </w:r>
          </w:p>
        </w:tc>
        <w:tc>
          <w:tcPr>
            <w:tcW w:w="1560" w:type="dxa"/>
            <w:vMerge/>
            <w:shd w:val="clear" w:color="auto" w:fill="auto"/>
          </w:tcPr>
          <w:p w:rsidR="00B42601" w:rsidRDefault="00B42601">
            <w:pPr>
              <w:spacing w:after="0" w:line="240" w:lineRule="auto"/>
              <w:jc w:val="center"/>
              <w:rPr>
                <w:rFonts w:ascii="Times New Roman" w:hAnsi="Times New Roman" w:cs="Times New Roman"/>
                <w:szCs w:val="20"/>
                <w:lang w:eastAsia="ru-RU"/>
              </w:rPr>
            </w:pPr>
          </w:p>
        </w:tc>
      </w:tr>
      <w:tr w:rsidR="00B42601">
        <w:tc>
          <w:tcPr>
            <w:tcW w:w="817" w:type="dxa"/>
            <w:vMerge/>
            <w:shd w:val="clear" w:color="auto" w:fill="auto"/>
          </w:tcPr>
          <w:p w:rsidR="00B42601" w:rsidRDefault="00B42601">
            <w:pPr>
              <w:spacing w:after="0" w:line="240" w:lineRule="auto"/>
              <w:jc w:val="center"/>
              <w:rPr>
                <w:rFonts w:ascii="Times New Roman" w:hAnsi="Times New Roman" w:cs="Times New Roman"/>
                <w:szCs w:val="20"/>
                <w:lang w:eastAsia="ru-RU"/>
              </w:rPr>
            </w:pPr>
          </w:p>
        </w:tc>
        <w:tc>
          <w:tcPr>
            <w:tcW w:w="3544" w:type="dxa"/>
            <w:vMerge/>
            <w:shd w:val="clear" w:color="auto" w:fill="auto"/>
          </w:tcPr>
          <w:p w:rsidR="00B42601" w:rsidRDefault="00B42601">
            <w:pPr>
              <w:spacing w:after="0" w:line="240" w:lineRule="auto"/>
              <w:jc w:val="both"/>
              <w:rPr>
                <w:rFonts w:ascii="Times New Roman" w:hAnsi="Times New Roman" w:cs="Times New Roman"/>
                <w:szCs w:val="20"/>
                <w:lang w:eastAsia="ru-RU"/>
              </w:rPr>
            </w:pPr>
          </w:p>
        </w:tc>
        <w:tc>
          <w:tcPr>
            <w:tcW w:w="1276" w:type="dxa"/>
            <w:vMerge/>
            <w:shd w:val="clear" w:color="auto" w:fill="auto"/>
          </w:tcPr>
          <w:p w:rsidR="00B42601" w:rsidRDefault="00B42601">
            <w:pPr>
              <w:spacing w:after="0" w:line="240" w:lineRule="auto"/>
              <w:jc w:val="center"/>
              <w:rPr>
                <w:rFonts w:ascii="Times New Roman" w:hAnsi="Times New Roman" w:cs="Times New Roman"/>
                <w:szCs w:val="20"/>
                <w:lang w:eastAsia="ru-RU"/>
              </w:rPr>
            </w:pPr>
          </w:p>
        </w:tc>
        <w:tc>
          <w:tcPr>
            <w:tcW w:w="4252" w:type="dxa"/>
            <w:shd w:val="clear" w:color="auto" w:fill="auto"/>
          </w:tcPr>
          <w:p w:rsidR="00B42601" w:rsidRDefault="00841D85">
            <w:pPr>
              <w:spacing w:after="0" w:line="240" w:lineRule="auto"/>
              <w:jc w:val="both"/>
              <w:rPr>
                <w:rFonts w:ascii="Times New Roman" w:hAnsi="Times New Roman" w:cs="Times New Roman"/>
                <w:szCs w:val="20"/>
                <w:lang w:eastAsia="ru-RU"/>
              </w:rPr>
            </w:pPr>
            <w:r>
              <w:rPr>
                <w:rFonts w:ascii="Times New Roman" w:hAnsi="Times New Roman" w:cs="Times New Roman"/>
                <w:szCs w:val="20"/>
                <w:lang w:eastAsia="ru-RU"/>
              </w:rPr>
              <w:t>Уровень обеспечения готовности учреждений образования и объектов, подведомственных администрации, к отопительному периоду и новому учебному году от общего количества объектов</w:t>
            </w:r>
          </w:p>
        </w:tc>
        <w:tc>
          <w:tcPr>
            <w:tcW w:w="851"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w:t>
            </w:r>
          </w:p>
        </w:tc>
        <w:tc>
          <w:tcPr>
            <w:tcW w:w="992"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100</w:t>
            </w:r>
          </w:p>
        </w:tc>
        <w:tc>
          <w:tcPr>
            <w:tcW w:w="992"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100</w:t>
            </w:r>
          </w:p>
        </w:tc>
        <w:tc>
          <w:tcPr>
            <w:tcW w:w="992"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100</w:t>
            </w:r>
          </w:p>
        </w:tc>
        <w:tc>
          <w:tcPr>
            <w:tcW w:w="1560" w:type="dxa"/>
            <w:vMerge/>
            <w:shd w:val="clear" w:color="auto" w:fill="auto"/>
          </w:tcPr>
          <w:p w:rsidR="00B42601" w:rsidRDefault="00B42601">
            <w:pPr>
              <w:spacing w:after="0" w:line="240" w:lineRule="auto"/>
              <w:jc w:val="center"/>
              <w:rPr>
                <w:rFonts w:ascii="Times New Roman" w:hAnsi="Times New Roman" w:cs="Times New Roman"/>
                <w:szCs w:val="20"/>
                <w:lang w:eastAsia="ru-RU"/>
              </w:rPr>
            </w:pPr>
          </w:p>
        </w:tc>
      </w:tr>
      <w:tr w:rsidR="00B42601">
        <w:tc>
          <w:tcPr>
            <w:tcW w:w="817"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6.</w:t>
            </w:r>
            <w:r>
              <w:rPr>
                <w:rFonts w:ascii="Times New Roman" w:hAnsi="Times New Roman" w:cs="Times New Roman"/>
                <w:szCs w:val="20"/>
                <w:lang w:val="en-US" w:eastAsia="ru-RU"/>
              </w:rPr>
              <w:t>1</w:t>
            </w:r>
            <w:r>
              <w:rPr>
                <w:rFonts w:ascii="Times New Roman" w:hAnsi="Times New Roman" w:cs="Times New Roman"/>
                <w:szCs w:val="20"/>
                <w:lang w:eastAsia="ru-RU"/>
              </w:rPr>
              <w:t>.2.</w:t>
            </w:r>
          </w:p>
        </w:tc>
        <w:tc>
          <w:tcPr>
            <w:tcW w:w="3544" w:type="dxa"/>
            <w:shd w:val="clear" w:color="auto" w:fill="auto"/>
          </w:tcPr>
          <w:p w:rsidR="00B42601" w:rsidRDefault="00841D85">
            <w:pPr>
              <w:spacing w:after="0" w:line="240" w:lineRule="auto"/>
              <w:jc w:val="both"/>
              <w:rPr>
                <w:rFonts w:ascii="Times New Roman" w:hAnsi="Times New Roman" w:cs="Times New Roman"/>
                <w:szCs w:val="20"/>
                <w:lang w:eastAsia="ru-RU"/>
              </w:rPr>
            </w:pPr>
            <w:r>
              <w:rPr>
                <w:rFonts w:ascii="Times New Roman" w:hAnsi="Times New Roman" w:cs="Times New Roman"/>
                <w:szCs w:val="20"/>
                <w:lang w:eastAsia="ru-RU"/>
              </w:rPr>
              <w:t xml:space="preserve">Обеспечение выполнения указов Президента Российской Федерации  </w:t>
            </w:r>
            <w:r>
              <w:rPr>
                <w:rFonts w:ascii="Times New Roman" w:hAnsi="Times New Roman" w:cs="Times New Roman"/>
                <w:szCs w:val="20"/>
              </w:rPr>
              <w:t>по оплате труда и начислениям на выплаты по оплате труда работникам муниципальных учреждений</w:t>
            </w:r>
          </w:p>
        </w:tc>
        <w:tc>
          <w:tcPr>
            <w:tcW w:w="1276"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pacing w:val="1"/>
                <w:szCs w:val="20"/>
                <w:lang w:eastAsia="ru-RU"/>
              </w:rPr>
              <w:t>2025-2027</w:t>
            </w:r>
          </w:p>
        </w:tc>
        <w:tc>
          <w:tcPr>
            <w:tcW w:w="4252" w:type="dxa"/>
            <w:shd w:val="clear" w:color="auto" w:fill="auto"/>
          </w:tcPr>
          <w:p w:rsidR="00B42601" w:rsidRDefault="00841D85">
            <w:pPr>
              <w:spacing w:after="0" w:line="240" w:lineRule="auto"/>
              <w:jc w:val="both"/>
              <w:rPr>
                <w:rFonts w:ascii="Times New Roman" w:hAnsi="Times New Roman" w:cs="Times New Roman"/>
                <w:szCs w:val="20"/>
                <w:lang w:eastAsia="ru-RU"/>
              </w:rPr>
            </w:pPr>
            <w:r>
              <w:rPr>
                <w:rFonts w:ascii="Times New Roman" w:hAnsi="Times New Roman" w:cs="Times New Roman"/>
                <w:szCs w:val="20"/>
                <w:lang w:eastAsia="ru-RU"/>
              </w:rPr>
              <w:t>Выполнение указов Президента Российской Федерации по оплате труда и начислениям на выплаты по оплате труда работникам муниципальных учреждений</w:t>
            </w:r>
          </w:p>
        </w:tc>
        <w:tc>
          <w:tcPr>
            <w:tcW w:w="851"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w:t>
            </w:r>
          </w:p>
        </w:tc>
        <w:tc>
          <w:tcPr>
            <w:tcW w:w="992"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100</w:t>
            </w:r>
          </w:p>
        </w:tc>
        <w:tc>
          <w:tcPr>
            <w:tcW w:w="992"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100</w:t>
            </w:r>
          </w:p>
        </w:tc>
        <w:tc>
          <w:tcPr>
            <w:tcW w:w="992"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100</w:t>
            </w:r>
          </w:p>
        </w:tc>
        <w:tc>
          <w:tcPr>
            <w:tcW w:w="1560"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МБУ «РЭС»</w:t>
            </w:r>
          </w:p>
        </w:tc>
      </w:tr>
    </w:tbl>
    <w:p w:rsidR="00B42601" w:rsidRDefault="00B42601">
      <w:pPr>
        <w:widowControl w:val="0"/>
        <w:spacing w:after="0" w:line="240" w:lineRule="auto"/>
        <w:jc w:val="both"/>
        <w:rPr>
          <w:rFonts w:ascii="Times New Roman" w:hAnsi="Times New Roman" w:cs="Times New Roman"/>
          <w:color w:val="FF0000"/>
          <w:sz w:val="24"/>
          <w:szCs w:val="24"/>
        </w:rPr>
      </w:pPr>
    </w:p>
    <w:p w:rsidR="00B42601" w:rsidRDefault="00B42601">
      <w:pPr>
        <w:widowControl w:val="0"/>
        <w:spacing w:after="0" w:line="240" w:lineRule="auto"/>
        <w:jc w:val="both"/>
        <w:rPr>
          <w:rFonts w:ascii="Times New Roman" w:hAnsi="Times New Roman" w:cs="Times New Roman"/>
          <w:color w:val="FF0000"/>
          <w:sz w:val="24"/>
          <w:szCs w:val="24"/>
        </w:rPr>
        <w:sectPr w:rsidR="00B42601">
          <w:pgSz w:w="16838" w:h="11905" w:orient="landscape"/>
          <w:pgMar w:top="850" w:right="1134" w:bottom="1134" w:left="1134" w:header="720" w:footer="720" w:gutter="0"/>
          <w:cols w:space="720"/>
          <w:docGrid w:linePitch="360"/>
        </w:sectPr>
      </w:pPr>
    </w:p>
    <w:p w:rsidR="00B42601" w:rsidRDefault="00B42601" w:rsidP="001326E5">
      <w:pPr>
        <w:pBdr>
          <w:top w:val="none" w:sz="4" w:space="5" w:color="000000"/>
        </w:pBdr>
        <w:spacing w:after="0" w:line="240" w:lineRule="auto"/>
        <w:jc w:val="center"/>
        <w:rPr>
          <w:rFonts w:ascii="Times New Roman" w:hAnsi="Times New Roman" w:cs="Times New Roman"/>
          <w:color w:val="FF0000"/>
          <w:sz w:val="24"/>
          <w:szCs w:val="24"/>
        </w:rPr>
      </w:pPr>
    </w:p>
    <w:sectPr w:rsidR="00B42601">
      <w:pgSz w:w="11906" w:h="16838"/>
      <w:pgMar w:top="1134" w:right="707"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0D5" w:rsidRDefault="004A20D5">
      <w:pPr>
        <w:spacing w:after="0" w:line="240" w:lineRule="auto"/>
      </w:pPr>
      <w:r>
        <w:separator/>
      </w:r>
    </w:p>
  </w:endnote>
  <w:endnote w:type="continuationSeparator" w:id="0">
    <w:p w:rsidR="004A20D5" w:rsidRDefault="004A2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0D5" w:rsidRDefault="004A20D5">
      <w:pPr>
        <w:spacing w:after="0" w:line="240" w:lineRule="auto"/>
      </w:pPr>
      <w:r>
        <w:separator/>
      </w:r>
    </w:p>
  </w:footnote>
  <w:footnote w:type="continuationSeparator" w:id="0">
    <w:p w:rsidR="004A20D5" w:rsidRDefault="004A20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B6910"/>
    <w:multiLevelType w:val="hybridMultilevel"/>
    <w:tmpl w:val="9FBA1136"/>
    <w:lvl w:ilvl="0" w:tplc="9022F310">
      <w:start w:val="1"/>
      <w:numFmt w:val="decimal"/>
      <w:lvlText w:val="%1."/>
      <w:lvlJc w:val="left"/>
      <w:pPr>
        <w:ind w:left="720" w:hanging="360"/>
      </w:pPr>
      <w:rPr>
        <w:rFonts w:hint="default"/>
        <w:b w:val="0"/>
      </w:rPr>
    </w:lvl>
    <w:lvl w:ilvl="1" w:tplc="4CE2D2B2">
      <w:start w:val="1"/>
      <w:numFmt w:val="lowerLetter"/>
      <w:lvlText w:val="%2."/>
      <w:lvlJc w:val="left"/>
      <w:pPr>
        <w:ind w:left="1440" w:hanging="360"/>
      </w:pPr>
    </w:lvl>
    <w:lvl w:ilvl="2" w:tplc="B7B8C7B6">
      <w:start w:val="1"/>
      <w:numFmt w:val="lowerRoman"/>
      <w:lvlText w:val="%3."/>
      <w:lvlJc w:val="right"/>
      <w:pPr>
        <w:ind w:left="2160" w:hanging="180"/>
      </w:pPr>
    </w:lvl>
    <w:lvl w:ilvl="3" w:tplc="24E27E08">
      <w:start w:val="1"/>
      <w:numFmt w:val="decimal"/>
      <w:lvlText w:val="%4."/>
      <w:lvlJc w:val="left"/>
      <w:pPr>
        <w:ind w:left="2880" w:hanging="360"/>
      </w:pPr>
    </w:lvl>
    <w:lvl w:ilvl="4" w:tplc="5CFA55D8">
      <w:start w:val="1"/>
      <w:numFmt w:val="lowerLetter"/>
      <w:lvlText w:val="%5."/>
      <w:lvlJc w:val="left"/>
      <w:pPr>
        <w:ind w:left="3600" w:hanging="360"/>
      </w:pPr>
    </w:lvl>
    <w:lvl w:ilvl="5" w:tplc="CACA3480">
      <w:start w:val="1"/>
      <w:numFmt w:val="lowerRoman"/>
      <w:lvlText w:val="%6."/>
      <w:lvlJc w:val="right"/>
      <w:pPr>
        <w:ind w:left="4320" w:hanging="180"/>
      </w:pPr>
    </w:lvl>
    <w:lvl w:ilvl="6" w:tplc="8B9A39CC">
      <w:start w:val="1"/>
      <w:numFmt w:val="decimal"/>
      <w:lvlText w:val="%7."/>
      <w:lvlJc w:val="left"/>
      <w:pPr>
        <w:ind w:left="5040" w:hanging="360"/>
      </w:pPr>
    </w:lvl>
    <w:lvl w:ilvl="7" w:tplc="CEF40CB6">
      <w:start w:val="1"/>
      <w:numFmt w:val="lowerLetter"/>
      <w:lvlText w:val="%8."/>
      <w:lvlJc w:val="left"/>
      <w:pPr>
        <w:ind w:left="5760" w:hanging="360"/>
      </w:pPr>
    </w:lvl>
    <w:lvl w:ilvl="8" w:tplc="1BBC3B4E">
      <w:start w:val="1"/>
      <w:numFmt w:val="lowerRoman"/>
      <w:lvlText w:val="%9."/>
      <w:lvlJc w:val="right"/>
      <w:pPr>
        <w:ind w:left="6480" w:hanging="180"/>
      </w:pPr>
    </w:lvl>
  </w:abstractNum>
  <w:abstractNum w:abstractNumId="1" w15:restartNumberingAfterBreak="0">
    <w:nsid w:val="06E077EA"/>
    <w:multiLevelType w:val="hybridMultilevel"/>
    <w:tmpl w:val="44D61E40"/>
    <w:lvl w:ilvl="0" w:tplc="DDAA75B8">
      <w:start w:val="5"/>
      <w:numFmt w:val="decimal"/>
      <w:lvlText w:val="%1."/>
      <w:lvlJc w:val="left"/>
      <w:pPr>
        <w:ind w:left="502" w:hanging="360"/>
      </w:pPr>
      <w:rPr>
        <w:rFonts w:cs="Times New Roman" w:hint="default"/>
      </w:rPr>
    </w:lvl>
    <w:lvl w:ilvl="1" w:tplc="7EC23A26">
      <w:start w:val="1"/>
      <w:numFmt w:val="lowerLetter"/>
      <w:lvlText w:val="%2."/>
      <w:lvlJc w:val="left"/>
      <w:pPr>
        <w:ind w:left="1222" w:hanging="360"/>
      </w:pPr>
      <w:rPr>
        <w:rFonts w:cs="Times New Roman"/>
      </w:rPr>
    </w:lvl>
    <w:lvl w:ilvl="2" w:tplc="18EEA526">
      <w:start w:val="1"/>
      <w:numFmt w:val="lowerRoman"/>
      <w:lvlText w:val="%3."/>
      <w:lvlJc w:val="right"/>
      <w:pPr>
        <w:ind w:left="1942" w:hanging="180"/>
      </w:pPr>
      <w:rPr>
        <w:rFonts w:cs="Times New Roman"/>
      </w:rPr>
    </w:lvl>
    <w:lvl w:ilvl="3" w:tplc="0AF25822">
      <w:start w:val="1"/>
      <w:numFmt w:val="decimal"/>
      <w:lvlText w:val="%4."/>
      <w:lvlJc w:val="left"/>
      <w:pPr>
        <w:ind w:left="2662" w:hanging="360"/>
      </w:pPr>
      <w:rPr>
        <w:rFonts w:cs="Times New Roman"/>
      </w:rPr>
    </w:lvl>
    <w:lvl w:ilvl="4" w:tplc="A724BB76">
      <w:start w:val="1"/>
      <w:numFmt w:val="lowerLetter"/>
      <w:lvlText w:val="%5."/>
      <w:lvlJc w:val="left"/>
      <w:pPr>
        <w:ind w:left="3382" w:hanging="360"/>
      </w:pPr>
      <w:rPr>
        <w:rFonts w:cs="Times New Roman"/>
      </w:rPr>
    </w:lvl>
    <w:lvl w:ilvl="5" w:tplc="11D6BE0E">
      <w:start w:val="1"/>
      <w:numFmt w:val="lowerRoman"/>
      <w:lvlText w:val="%6."/>
      <w:lvlJc w:val="right"/>
      <w:pPr>
        <w:ind w:left="4102" w:hanging="180"/>
      </w:pPr>
      <w:rPr>
        <w:rFonts w:cs="Times New Roman"/>
      </w:rPr>
    </w:lvl>
    <w:lvl w:ilvl="6" w:tplc="B99AD952">
      <w:start w:val="1"/>
      <w:numFmt w:val="decimal"/>
      <w:lvlText w:val="%7."/>
      <w:lvlJc w:val="left"/>
      <w:pPr>
        <w:ind w:left="4822" w:hanging="360"/>
      </w:pPr>
      <w:rPr>
        <w:rFonts w:cs="Times New Roman"/>
      </w:rPr>
    </w:lvl>
    <w:lvl w:ilvl="7" w:tplc="D0BAE50C">
      <w:start w:val="1"/>
      <w:numFmt w:val="lowerLetter"/>
      <w:lvlText w:val="%8."/>
      <w:lvlJc w:val="left"/>
      <w:pPr>
        <w:ind w:left="5542" w:hanging="360"/>
      </w:pPr>
      <w:rPr>
        <w:rFonts w:cs="Times New Roman"/>
      </w:rPr>
    </w:lvl>
    <w:lvl w:ilvl="8" w:tplc="A198E2C0">
      <w:start w:val="1"/>
      <w:numFmt w:val="lowerRoman"/>
      <w:lvlText w:val="%9."/>
      <w:lvlJc w:val="right"/>
      <w:pPr>
        <w:ind w:left="6262" w:hanging="180"/>
      </w:pPr>
      <w:rPr>
        <w:rFonts w:cs="Times New Roman"/>
      </w:rPr>
    </w:lvl>
  </w:abstractNum>
  <w:abstractNum w:abstractNumId="2" w15:restartNumberingAfterBreak="0">
    <w:nsid w:val="0C7A539A"/>
    <w:multiLevelType w:val="hybridMultilevel"/>
    <w:tmpl w:val="F2263042"/>
    <w:lvl w:ilvl="0" w:tplc="A146867E">
      <w:start w:val="1"/>
      <w:numFmt w:val="bullet"/>
      <w:lvlText w:val=""/>
      <w:lvlJc w:val="left"/>
      <w:pPr>
        <w:ind w:left="1260" w:hanging="360"/>
      </w:pPr>
      <w:rPr>
        <w:rFonts w:ascii="Symbol" w:hAnsi="Symbol" w:hint="default"/>
      </w:rPr>
    </w:lvl>
    <w:lvl w:ilvl="1" w:tplc="21DA2E42">
      <w:start w:val="1"/>
      <w:numFmt w:val="bullet"/>
      <w:lvlText w:val="o"/>
      <w:lvlJc w:val="left"/>
      <w:pPr>
        <w:ind w:left="1980" w:hanging="360"/>
      </w:pPr>
      <w:rPr>
        <w:rFonts w:ascii="Courier New" w:hAnsi="Courier New" w:hint="default"/>
      </w:rPr>
    </w:lvl>
    <w:lvl w:ilvl="2" w:tplc="F062980A">
      <w:start w:val="1"/>
      <w:numFmt w:val="bullet"/>
      <w:lvlText w:val=""/>
      <w:lvlJc w:val="left"/>
      <w:pPr>
        <w:ind w:left="2700" w:hanging="360"/>
      </w:pPr>
      <w:rPr>
        <w:rFonts w:ascii="Wingdings" w:hAnsi="Wingdings" w:hint="default"/>
      </w:rPr>
    </w:lvl>
    <w:lvl w:ilvl="3" w:tplc="490A8020">
      <w:start w:val="1"/>
      <w:numFmt w:val="bullet"/>
      <w:lvlText w:val=""/>
      <w:lvlJc w:val="left"/>
      <w:pPr>
        <w:ind w:left="3420" w:hanging="360"/>
      </w:pPr>
      <w:rPr>
        <w:rFonts w:ascii="Symbol" w:hAnsi="Symbol" w:hint="default"/>
      </w:rPr>
    </w:lvl>
    <w:lvl w:ilvl="4" w:tplc="E8DE3F94">
      <w:start w:val="1"/>
      <w:numFmt w:val="bullet"/>
      <w:lvlText w:val="o"/>
      <w:lvlJc w:val="left"/>
      <w:pPr>
        <w:ind w:left="4140" w:hanging="360"/>
      </w:pPr>
      <w:rPr>
        <w:rFonts w:ascii="Courier New" w:hAnsi="Courier New" w:hint="default"/>
      </w:rPr>
    </w:lvl>
    <w:lvl w:ilvl="5" w:tplc="90DCE720">
      <w:start w:val="1"/>
      <w:numFmt w:val="bullet"/>
      <w:lvlText w:val=""/>
      <w:lvlJc w:val="left"/>
      <w:pPr>
        <w:ind w:left="4860" w:hanging="360"/>
      </w:pPr>
      <w:rPr>
        <w:rFonts w:ascii="Wingdings" w:hAnsi="Wingdings" w:hint="default"/>
      </w:rPr>
    </w:lvl>
    <w:lvl w:ilvl="6" w:tplc="7A685652">
      <w:start w:val="1"/>
      <w:numFmt w:val="bullet"/>
      <w:lvlText w:val=""/>
      <w:lvlJc w:val="left"/>
      <w:pPr>
        <w:ind w:left="5580" w:hanging="360"/>
      </w:pPr>
      <w:rPr>
        <w:rFonts w:ascii="Symbol" w:hAnsi="Symbol" w:hint="default"/>
      </w:rPr>
    </w:lvl>
    <w:lvl w:ilvl="7" w:tplc="F12A8A92">
      <w:start w:val="1"/>
      <w:numFmt w:val="bullet"/>
      <w:lvlText w:val="o"/>
      <w:lvlJc w:val="left"/>
      <w:pPr>
        <w:ind w:left="6300" w:hanging="360"/>
      </w:pPr>
      <w:rPr>
        <w:rFonts w:ascii="Courier New" w:hAnsi="Courier New" w:hint="default"/>
      </w:rPr>
    </w:lvl>
    <w:lvl w:ilvl="8" w:tplc="AB2AE920">
      <w:start w:val="1"/>
      <w:numFmt w:val="bullet"/>
      <w:lvlText w:val=""/>
      <w:lvlJc w:val="left"/>
      <w:pPr>
        <w:ind w:left="7020" w:hanging="360"/>
      </w:pPr>
      <w:rPr>
        <w:rFonts w:ascii="Wingdings" w:hAnsi="Wingdings" w:hint="default"/>
      </w:rPr>
    </w:lvl>
  </w:abstractNum>
  <w:abstractNum w:abstractNumId="3" w15:restartNumberingAfterBreak="0">
    <w:nsid w:val="0C92610A"/>
    <w:multiLevelType w:val="hybridMultilevel"/>
    <w:tmpl w:val="3530E986"/>
    <w:lvl w:ilvl="0" w:tplc="725CBDA0">
      <w:start w:val="1"/>
      <w:numFmt w:val="decimal"/>
      <w:lvlText w:val="%1."/>
      <w:lvlJc w:val="left"/>
      <w:pPr>
        <w:ind w:left="720" w:hanging="360"/>
      </w:pPr>
      <w:rPr>
        <w:rFonts w:hint="default"/>
      </w:rPr>
    </w:lvl>
    <w:lvl w:ilvl="1" w:tplc="3DBCD90C">
      <w:start w:val="1"/>
      <w:numFmt w:val="lowerLetter"/>
      <w:lvlText w:val="%2."/>
      <w:lvlJc w:val="left"/>
      <w:pPr>
        <w:ind w:left="1440" w:hanging="360"/>
      </w:pPr>
    </w:lvl>
    <w:lvl w:ilvl="2" w:tplc="4F3C33B0">
      <w:start w:val="1"/>
      <w:numFmt w:val="lowerRoman"/>
      <w:lvlText w:val="%3."/>
      <w:lvlJc w:val="right"/>
      <w:pPr>
        <w:ind w:left="2160" w:hanging="180"/>
      </w:pPr>
    </w:lvl>
    <w:lvl w:ilvl="3" w:tplc="6BC49D42">
      <w:start w:val="1"/>
      <w:numFmt w:val="decimal"/>
      <w:lvlText w:val="%4."/>
      <w:lvlJc w:val="left"/>
      <w:pPr>
        <w:ind w:left="2880" w:hanging="360"/>
      </w:pPr>
    </w:lvl>
    <w:lvl w:ilvl="4" w:tplc="6CDC931C">
      <w:start w:val="1"/>
      <w:numFmt w:val="lowerLetter"/>
      <w:lvlText w:val="%5."/>
      <w:lvlJc w:val="left"/>
      <w:pPr>
        <w:ind w:left="3600" w:hanging="360"/>
      </w:pPr>
    </w:lvl>
    <w:lvl w:ilvl="5" w:tplc="303A7794">
      <w:start w:val="1"/>
      <w:numFmt w:val="lowerRoman"/>
      <w:lvlText w:val="%6."/>
      <w:lvlJc w:val="right"/>
      <w:pPr>
        <w:ind w:left="4320" w:hanging="180"/>
      </w:pPr>
    </w:lvl>
    <w:lvl w:ilvl="6" w:tplc="E4703BD4">
      <w:start w:val="1"/>
      <w:numFmt w:val="decimal"/>
      <w:lvlText w:val="%7."/>
      <w:lvlJc w:val="left"/>
      <w:pPr>
        <w:ind w:left="5040" w:hanging="360"/>
      </w:pPr>
    </w:lvl>
    <w:lvl w:ilvl="7" w:tplc="9AF40608">
      <w:start w:val="1"/>
      <w:numFmt w:val="lowerLetter"/>
      <w:lvlText w:val="%8."/>
      <w:lvlJc w:val="left"/>
      <w:pPr>
        <w:ind w:left="5760" w:hanging="360"/>
      </w:pPr>
    </w:lvl>
    <w:lvl w:ilvl="8" w:tplc="CAFA4C12">
      <w:start w:val="1"/>
      <w:numFmt w:val="lowerRoman"/>
      <w:lvlText w:val="%9."/>
      <w:lvlJc w:val="right"/>
      <w:pPr>
        <w:ind w:left="6480" w:hanging="180"/>
      </w:pPr>
    </w:lvl>
  </w:abstractNum>
  <w:abstractNum w:abstractNumId="4" w15:restartNumberingAfterBreak="0">
    <w:nsid w:val="10694AD5"/>
    <w:multiLevelType w:val="hybridMultilevel"/>
    <w:tmpl w:val="02804DD8"/>
    <w:lvl w:ilvl="0" w:tplc="E018B7F6">
      <w:start w:val="1"/>
      <w:numFmt w:val="decimal"/>
      <w:lvlText w:val="%1."/>
      <w:lvlJc w:val="left"/>
      <w:pPr>
        <w:ind w:left="855" w:hanging="495"/>
      </w:pPr>
      <w:rPr>
        <w:rFonts w:ascii="Times New Roman" w:hAnsi="Times New Roman" w:cs="Times New Roman" w:hint="default"/>
      </w:rPr>
    </w:lvl>
    <w:lvl w:ilvl="1" w:tplc="E578E6C2">
      <w:start w:val="1"/>
      <w:numFmt w:val="lowerLetter"/>
      <w:lvlText w:val="%2."/>
      <w:lvlJc w:val="left"/>
      <w:pPr>
        <w:ind w:left="1440" w:hanging="360"/>
      </w:pPr>
      <w:rPr>
        <w:rFonts w:cs="Times New Roman"/>
      </w:rPr>
    </w:lvl>
    <w:lvl w:ilvl="2" w:tplc="4670B94A">
      <w:start w:val="1"/>
      <w:numFmt w:val="lowerRoman"/>
      <w:lvlText w:val="%3."/>
      <w:lvlJc w:val="right"/>
      <w:pPr>
        <w:ind w:left="2160" w:hanging="180"/>
      </w:pPr>
      <w:rPr>
        <w:rFonts w:cs="Times New Roman"/>
      </w:rPr>
    </w:lvl>
    <w:lvl w:ilvl="3" w:tplc="D5B2A63A">
      <w:start w:val="1"/>
      <w:numFmt w:val="decimal"/>
      <w:lvlText w:val="%4."/>
      <w:lvlJc w:val="left"/>
      <w:pPr>
        <w:ind w:left="2880" w:hanging="360"/>
      </w:pPr>
      <w:rPr>
        <w:rFonts w:cs="Times New Roman"/>
      </w:rPr>
    </w:lvl>
    <w:lvl w:ilvl="4" w:tplc="A6F0F4DE">
      <w:start w:val="1"/>
      <w:numFmt w:val="lowerLetter"/>
      <w:lvlText w:val="%5."/>
      <w:lvlJc w:val="left"/>
      <w:pPr>
        <w:ind w:left="3600" w:hanging="360"/>
      </w:pPr>
      <w:rPr>
        <w:rFonts w:cs="Times New Roman"/>
      </w:rPr>
    </w:lvl>
    <w:lvl w:ilvl="5" w:tplc="9FF047F0">
      <w:start w:val="1"/>
      <w:numFmt w:val="lowerRoman"/>
      <w:lvlText w:val="%6."/>
      <w:lvlJc w:val="right"/>
      <w:pPr>
        <w:ind w:left="4320" w:hanging="180"/>
      </w:pPr>
      <w:rPr>
        <w:rFonts w:cs="Times New Roman"/>
      </w:rPr>
    </w:lvl>
    <w:lvl w:ilvl="6" w:tplc="4B5C7C18">
      <w:start w:val="1"/>
      <w:numFmt w:val="decimal"/>
      <w:lvlText w:val="%7."/>
      <w:lvlJc w:val="left"/>
      <w:pPr>
        <w:ind w:left="5040" w:hanging="360"/>
      </w:pPr>
      <w:rPr>
        <w:rFonts w:cs="Times New Roman"/>
      </w:rPr>
    </w:lvl>
    <w:lvl w:ilvl="7" w:tplc="41F82182">
      <w:start w:val="1"/>
      <w:numFmt w:val="lowerLetter"/>
      <w:lvlText w:val="%8."/>
      <w:lvlJc w:val="left"/>
      <w:pPr>
        <w:ind w:left="5760" w:hanging="360"/>
      </w:pPr>
      <w:rPr>
        <w:rFonts w:cs="Times New Roman"/>
      </w:rPr>
    </w:lvl>
    <w:lvl w:ilvl="8" w:tplc="EFE6DD98">
      <w:start w:val="1"/>
      <w:numFmt w:val="lowerRoman"/>
      <w:lvlText w:val="%9."/>
      <w:lvlJc w:val="right"/>
      <w:pPr>
        <w:ind w:left="6480" w:hanging="180"/>
      </w:pPr>
      <w:rPr>
        <w:rFonts w:cs="Times New Roman"/>
      </w:rPr>
    </w:lvl>
  </w:abstractNum>
  <w:abstractNum w:abstractNumId="5" w15:restartNumberingAfterBreak="0">
    <w:nsid w:val="11761E4F"/>
    <w:multiLevelType w:val="hybridMultilevel"/>
    <w:tmpl w:val="DC4E5BFE"/>
    <w:lvl w:ilvl="0" w:tplc="B04E1718">
      <w:start w:val="1"/>
      <w:numFmt w:val="decimal"/>
      <w:lvlText w:val="%1."/>
      <w:lvlJc w:val="left"/>
      <w:pPr>
        <w:ind w:left="720" w:hanging="360"/>
      </w:pPr>
      <w:rPr>
        <w:rFonts w:hint="default"/>
      </w:rPr>
    </w:lvl>
    <w:lvl w:ilvl="1" w:tplc="40C0595E">
      <w:start w:val="1"/>
      <w:numFmt w:val="lowerLetter"/>
      <w:lvlText w:val="%2."/>
      <w:lvlJc w:val="left"/>
      <w:pPr>
        <w:ind w:left="1440" w:hanging="360"/>
      </w:pPr>
    </w:lvl>
    <w:lvl w:ilvl="2" w:tplc="E67CD56C">
      <w:start w:val="1"/>
      <w:numFmt w:val="lowerRoman"/>
      <w:lvlText w:val="%3."/>
      <w:lvlJc w:val="right"/>
      <w:pPr>
        <w:ind w:left="2160" w:hanging="180"/>
      </w:pPr>
    </w:lvl>
    <w:lvl w:ilvl="3" w:tplc="3CFE4522">
      <w:start w:val="1"/>
      <w:numFmt w:val="decimal"/>
      <w:lvlText w:val="%4."/>
      <w:lvlJc w:val="left"/>
      <w:pPr>
        <w:ind w:left="2880" w:hanging="360"/>
      </w:pPr>
    </w:lvl>
    <w:lvl w:ilvl="4" w:tplc="B0509FFE">
      <w:start w:val="1"/>
      <w:numFmt w:val="lowerLetter"/>
      <w:lvlText w:val="%5."/>
      <w:lvlJc w:val="left"/>
      <w:pPr>
        <w:ind w:left="3600" w:hanging="360"/>
      </w:pPr>
    </w:lvl>
    <w:lvl w:ilvl="5" w:tplc="7CB0108E">
      <w:start w:val="1"/>
      <w:numFmt w:val="lowerRoman"/>
      <w:lvlText w:val="%6."/>
      <w:lvlJc w:val="right"/>
      <w:pPr>
        <w:ind w:left="4320" w:hanging="180"/>
      </w:pPr>
    </w:lvl>
    <w:lvl w:ilvl="6" w:tplc="957AFAF2">
      <w:start w:val="1"/>
      <w:numFmt w:val="decimal"/>
      <w:lvlText w:val="%7."/>
      <w:lvlJc w:val="left"/>
      <w:pPr>
        <w:ind w:left="5040" w:hanging="360"/>
      </w:pPr>
    </w:lvl>
    <w:lvl w:ilvl="7" w:tplc="C94882AA">
      <w:start w:val="1"/>
      <w:numFmt w:val="lowerLetter"/>
      <w:lvlText w:val="%8."/>
      <w:lvlJc w:val="left"/>
      <w:pPr>
        <w:ind w:left="5760" w:hanging="360"/>
      </w:pPr>
    </w:lvl>
    <w:lvl w:ilvl="8" w:tplc="44A00278">
      <w:start w:val="1"/>
      <w:numFmt w:val="lowerRoman"/>
      <w:lvlText w:val="%9."/>
      <w:lvlJc w:val="right"/>
      <w:pPr>
        <w:ind w:left="6480" w:hanging="180"/>
      </w:pPr>
    </w:lvl>
  </w:abstractNum>
  <w:abstractNum w:abstractNumId="6" w15:restartNumberingAfterBreak="0">
    <w:nsid w:val="1CE66535"/>
    <w:multiLevelType w:val="hybridMultilevel"/>
    <w:tmpl w:val="B9C66624"/>
    <w:lvl w:ilvl="0" w:tplc="C8B68BC6">
      <w:start w:val="2"/>
      <w:numFmt w:val="decimal"/>
      <w:lvlText w:val="%1."/>
      <w:lvlJc w:val="left"/>
      <w:pPr>
        <w:tabs>
          <w:tab w:val="num" w:pos="720"/>
        </w:tabs>
        <w:ind w:left="720" w:hanging="360"/>
      </w:pPr>
      <w:rPr>
        <w:rFonts w:cs="Times New Roman" w:hint="default"/>
      </w:rPr>
    </w:lvl>
    <w:lvl w:ilvl="1" w:tplc="BA7E02AA">
      <w:start w:val="1"/>
      <w:numFmt w:val="lowerLetter"/>
      <w:lvlText w:val="%2."/>
      <w:lvlJc w:val="left"/>
      <w:pPr>
        <w:tabs>
          <w:tab w:val="num" w:pos="1440"/>
        </w:tabs>
        <w:ind w:left="1440" w:hanging="360"/>
      </w:pPr>
      <w:rPr>
        <w:rFonts w:cs="Times New Roman"/>
      </w:rPr>
    </w:lvl>
    <w:lvl w:ilvl="2" w:tplc="B60A3A54">
      <w:start w:val="1"/>
      <w:numFmt w:val="lowerRoman"/>
      <w:lvlText w:val="%3."/>
      <w:lvlJc w:val="right"/>
      <w:pPr>
        <w:tabs>
          <w:tab w:val="num" w:pos="2160"/>
        </w:tabs>
        <w:ind w:left="2160" w:hanging="180"/>
      </w:pPr>
      <w:rPr>
        <w:rFonts w:cs="Times New Roman"/>
      </w:rPr>
    </w:lvl>
    <w:lvl w:ilvl="3" w:tplc="0E88F52C">
      <w:start w:val="1"/>
      <w:numFmt w:val="decimal"/>
      <w:lvlText w:val="%4."/>
      <w:lvlJc w:val="left"/>
      <w:pPr>
        <w:tabs>
          <w:tab w:val="num" w:pos="2880"/>
        </w:tabs>
        <w:ind w:left="2880" w:hanging="360"/>
      </w:pPr>
      <w:rPr>
        <w:rFonts w:cs="Times New Roman"/>
      </w:rPr>
    </w:lvl>
    <w:lvl w:ilvl="4" w:tplc="498E2D18">
      <w:start w:val="1"/>
      <w:numFmt w:val="lowerLetter"/>
      <w:lvlText w:val="%5."/>
      <w:lvlJc w:val="left"/>
      <w:pPr>
        <w:tabs>
          <w:tab w:val="num" w:pos="3600"/>
        </w:tabs>
        <w:ind w:left="3600" w:hanging="360"/>
      </w:pPr>
      <w:rPr>
        <w:rFonts w:cs="Times New Roman"/>
      </w:rPr>
    </w:lvl>
    <w:lvl w:ilvl="5" w:tplc="67988CCE">
      <w:start w:val="1"/>
      <w:numFmt w:val="lowerRoman"/>
      <w:lvlText w:val="%6."/>
      <w:lvlJc w:val="right"/>
      <w:pPr>
        <w:tabs>
          <w:tab w:val="num" w:pos="4320"/>
        </w:tabs>
        <w:ind w:left="4320" w:hanging="180"/>
      </w:pPr>
      <w:rPr>
        <w:rFonts w:cs="Times New Roman"/>
      </w:rPr>
    </w:lvl>
    <w:lvl w:ilvl="6" w:tplc="46A6D3EC">
      <w:start w:val="1"/>
      <w:numFmt w:val="decimal"/>
      <w:lvlText w:val="%7."/>
      <w:lvlJc w:val="left"/>
      <w:pPr>
        <w:tabs>
          <w:tab w:val="num" w:pos="5040"/>
        </w:tabs>
        <w:ind w:left="5040" w:hanging="360"/>
      </w:pPr>
      <w:rPr>
        <w:rFonts w:cs="Times New Roman"/>
      </w:rPr>
    </w:lvl>
    <w:lvl w:ilvl="7" w:tplc="9EE894A6">
      <w:start w:val="1"/>
      <w:numFmt w:val="lowerLetter"/>
      <w:lvlText w:val="%8."/>
      <w:lvlJc w:val="left"/>
      <w:pPr>
        <w:tabs>
          <w:tab w:val="num" w:pos="5760"/>
        </w:tabs>
        <w:ind w:left="5760" w:hanging="360"/>
      </w:pPr>
      <w:rPr>
        <w:rFonts w:cs="Times New Roman"/>
      </w:rPr>
    </w:lvl>
    <w:lvl w:ilvl="8" w:tplc="3D38FB8A">
      <w:start w:val="1"/>
      <w:numFmt w:val="lowerRoman"/>
      <w:lvlText w:val="%9."/>
      <w:lvlJc w:val="right"/>
      <w:pPr>
        <w:tabs>
          <w:tab w:val="num" w:pos="6480"/>
        </w:tabs>
        <w:ind w:left="6480" w:hanging="180"/>
      </w:pPr>
      <w:rPr>
        <w:rFonts w:cs="Times New Roman"/>
      </w:rPr>
    </w:lvl>
  </w:abstractNum>
  <w:abstractNum w:abstractNumId="7" w15:restartNumberingAfterBreak="0">
    <w:nsid w:val="1EB23F8B"/>
    <w:multiLevelType w:val="hybridMultilevel"/>
    <w:tmpl w:val="148A34C0"/>
    <w:lvl w:ilvl="0" w:tplc="36C6C23A">
      <w:start w:val="1"/>
      <w:numFmt w:val="decimal"/>
      <w:lvlText w:val="%1."/>
      <w:lvlJc w:val="left"/>
      <w:pPr>
        <w:ind w:left="720" w:hanging="360"/>
      </w:pPr>
      <w:rPr>
        <w:rFonts w:cs="Times New Roman" w:hint="default"/>
      </w:rPr>
    </w:lvl>
    <w:lvl w:ilvl="1" w:tplc="D9FAF7D2">
      <w:start w:val="1"/>
      <w:numFmt w:val="lowerLetter"/>
      <w:lvlText w:val="%2."/>
      <w:lvlJc w:val="left"/>
      <w:pPr>
        <w:ind w:left="1440" w:hanging="360"/>
      </w:pPr>
      <w:rPr>
        <w:rFonts w:cs="Times New Roman"/>
      </w:rPr>
    </w:lvl>
    <w:lvl w:ilvl="2" w:tplc="DDFE153A">
      <w:start w:val="1"/>
      <w:numFmt w:val="lowerRoman"/>
      <w:lvlText w:val="%3."/>
      <w:lvlJc w:val="right"/>
      <w:pPr>
        <w:ind w:left="2160" w:hanging="180"/>
      </w:pPr>
      <w:rPr>
        <w:rFonts w:cs="Times New Roman"/>
      </w:rPr>
    </w:lvl>
    <w:lvl w:ilvl="3" w:tplc="A4B422E4">
      <w:start w:val="1"/>
      <w:numFmt w:val="decimal"/>
      <w:lvlText w:val="%4."/>
      <w:lvlJc w:val="left"/>
      <w:pPr>
        <w:ind w:left="2880" w:hanging="360"/>
      </w:pPr>
      <w:rPr>
        <w:rFonts w:cs="Times New Roman"/>
      </w:rPr>
    </w:lvl>
    <w:lvl w:ilvl="4" w:tplc="D83894DE">
      <w:start w:val="1"/>
      <w:numFmt w:val="lowerLetter"/>
      <w:lvlText w:val="%5."/>
      <w:lvlJc w:val="left"/>
      <w:pPr>
        <w:ind w:left="3600" w:hanging="360"/>
      </w:pPr>
      <w:rPr>
        <w:rFonts w:cs="Times New Roman"/>
      </w:rPr>
    </w:lvl>
    <w:lvl w:ilvl="5" w:tplc="8584929C">
      <w:start w:val="1"/>
      <w:numFmt w:val="lowerRoman"/>
      <w:lvlText w:val="%6."/>
      <w:lvlJc w:val="right"/>
      <w:pPr>
        <w:ind w:left="4320" w:hanging="180"/>
      </w:pPr>
      <w:rPr>
        <w:rFonts w:cs="Times New Roman"/>
      </w:rPr>
    </w:lvl>
    <w:lvl w:ilvl="6" w:tplc="15F6D4B2">
      <w:start w:val="1"/>
      <w:numFmt w:val="decimal"/>
      <w:lvlText w:val="%7."/>
      <w:lvlJc w:val="left"/>
      <w:pPr>
        <w:ind w:left="5040" w:hanging="360"/>
      </w:pPr>
      <w:rPr>
        <w:rFonts w:cs="Times New Roman"/>
      </w:rPr>
    </w:lvl>
    <w:lvl w:ilvl="7" w:tplc="4372D616">
      <w:start w:val="1"/>
      <w:numFmt w:val="lowerLetter"/>
      <w:lvlText w:val="%8."/>
      <w:lvlJc w:val="left"/>
      <w:pPr>
        <w:ind w:left="5760" w:hanging="360"/>
      </w:pPr>
      <w:rPr>
        <w:rFonts w:cs="Times New Roman"/>
      </w:rPr>
    </w:lvl>
    <w:lvl w:ilvl="8" w:tplc="8A86CE14">
      <w:start w:val="1"/>
      <w:numFmt w:val="lowerRoman"/>
      <w:lvlText w:val="%9."/>
      <w:lvlJc w:val="right"/>
      <w:pPr>
        <w:ind w:left="6480" w:hanging="180"/>
      </w:pPr>
      <w:rPr>
        <w:rFonts w:cs="Times New Roman"/>
      </w:rPr>
    </w:lvl>
  </w:abstractNum>
  <w:abstractNum w:abstractNumId="8" w15:restartNumberingAfterBreak="0">
    <w:nsid w:val="20F515F4"/>
    <w:multiLevelType w:val="hybridMultilevel"/>
    <w:tmpl w:val="A976BB70"/>
    <w:lvl w:ilvl="0" w:tplc="4AC27A64">
      <w:start w:val="1"/>
      <w:numFmt w:val="decimal"/>
      <w:lvlText w:val="%1."/>
      <w:lvlJc w:val="left"/>
      <w:pPr>
        <w:ind w:left="720" w:hanging="360"/>
      </w:pPr>
      <w:rPr>
        <w:rFonts w:hint="default"/>
      </w:rPr>
    </w:lvl>
    <w:lvl w:ilvl="1" w:tplc="F56E46F0">
      <w:start w:val="1"/>
      <w:numFmt w:val="lowerLetter"/>
      <w:lvlText w:val="%2."/>
      <w:lvlJc w:val="left"/>
      <w:pPr>
        <w:ind w:left="1440" w:hanging="360"/>
      </w:pPr>
    </w:lvl>
    <w:lvl w:ilvl="2" w:tplc="FA6A4754">
      <w:start w:val="1"/>
      <w:numFmt w:val="lowerRoman"/>
      <w:lvlText w:val="%3."/>
      <w:lvlJc w:val="right"/>
      <w:pPr>
        <w:ind w:left="2160" w:hanging="180"/>
      </w:pPr>
    </w:lvl>
    <w:lvl w:ilvl="3" w:tplc="AF40B44C">
      <w:start w:val="1"/>
      <w:numFmt w:val="decimal"/>
      <w:lvlText w:val="%4."/>
      <w:lvlJc w:val="left"/>
      <w:pPr>
        <w:ind w:left="2880" w:hanging="360"/>
      </w:pPr>
    </w:lvl>
    <w:lvl w:ilvl="4" w:tplc="7794D2C6">
      <w:start w:val="1"/>
      <w:numFmt w:val="lowerLetter"/>
      <w:lvlText w:val="%5."/>
      <w:lvlJc w:val="left"/>
      <w:pPr>
        <w:ind w:left="3600" w:hanging="360"/>
      </w:pPr>
    </w:lvl>
    <w:lvl w:ilvl="5" w:tplc="96FCC9A6">
      <w:start w:val="1"/>
      <w:numFmt w:val="lowerRoman"/>
      <w:lvlText w:val="%6."/>
      <w:lvlJc w:val="right"/>
      <w:pPr>
        <w:ind w:left="4320" w:hanging="180"/>
      </w:pPr>
    </w:lvl>
    <w:lvl w:ilvl="6" w:tplc="86365E8E">
      <w:start w:val="1"/>
      <w:numFmt w:val="decimal"/>
      <w:lvlText w:val="%7."/>
      <w:lvlJc w:val="left"/>
      <w:pPr>
        <w:ind w:left="5040" w:hanging="360"/>
      </w:pPr>
    </w:lvl>
    <w:lvl w:ilvl="7" w:tplc="CE74B7D0">
      <w:start w:val="1"/>
      <w:numFmt w:val="lowerLetter"/>
      <w:lvlText w:val="%8."/>
      <w:lvlJc w:val="left"/>
      <w:pPr>
        <w:ind w:left="5760" w:hanging="360"/>
      </w:pPr>
    </w:lvl>
    <w:lvl w:ilvl="8" w:tplc="1E983464">
      <w:start w:val="1"/>
      <w:numFmt w:val="lowerRoman"/>
      <w:lvlText w:val="%9."/>
      <w:lvlJc w:val="right"/>
      <w:pPr>
        <w:ind w:left="6480" w:hanging="180"/>
      </w:pPr>
    </w:lvl>
  </w:abstractNum>
  <w:abstractNum w:abstractNumId="9" w15:restartNumberingAfterBreak="0">
    <w:nsid w:val="27CE55B6"/>
    <w:multiLevelType w:val="hybridMultilevel"/>
    <w:tmpl w:val="03E2707C"/>
    <w:lvl w:ilvl="0" w:tplc="C464B05C">
      <w:start w:val="1"/>
      <w:numFmt w:val="decimal"/>
      <w:lvlText w:val="%1."/>
      <w:lvlJc w:val="left"/>
      <w:pPr>
        <w:tabs>
          <w:tab w:val="num" w:pos="720"/>
        </w:tabs>
        <w:ind w:left="720" w:hanging="360"/>
      </w:pPr>
      <w:rPr>
        <w:rFonts w:cs="Times New Roman" w:hint="default"/>
      </w:rPr>
    </w:lvl>
    <w:lvl w:ilvl="1" w:tplc="42A41BDA">
      <w:start w:val="1"/>
      <w:numFmt w:val="lowerLetter"/>
      <w:lvlText w:val="%2."/>
      <w:lvlJc w:val="left"/>
      <w:pPr>
        <w:tabs>
          <w:tab w:val="num" w:pos="1440"/>
        </w:tabs>
        <w:ind w:left="1440" w:hanging="360"/>
      </w:pPr>
      <w:rPr>
        <w:rFonts w:cs="Times New Roman"/>
      </w:rPr>
    </w:lvl>
    <w:lvl w:ilvl="2" w:tplc="F4948DA0">
      <w:start w:val="1"/>
      <w:numFmt w:val="lowerRoman"/>
      <w:lvlText w:val="%3."/>
      <w:lvlJc w:val="right"/>
      <w:pPr>
        <w:tabs>
          <w:tab w:val="num" w:pos="2160"/>
        </w:tabs>
        <w:ind w:left="2160" w:hanging="180"/>
      </w:pPr>
      <w:rPr>
        <w:rFonts w:cs="Times New Roman"/>
      </w:rPr>
    </w:lvl>
    <w:lvl w:ilvl="3" w:tplc="CB66BBE0">
      <w:start w:val="1"/>
      <w:numFmt w:val="decimal"/>
      <w:lvlText w:val="%4."/>
      <w:lvlJc w:val="left"/>
      <w:pPr>
        <w:tabs>
          <w:tab w:val="num" w:pos="2880"/>
        </w:tabs>
        <w:ind w:left="2880" w:hanging="360"/>
      </w:pPr>
      <w:rPr>
        <w:rFonts w:cs="Times New Roman"/>
      </w:rPr>
    </w:lvl>
    <w:lvl w:ilvl="4" w:tplc="23FE2826">
      <w:start w:val="1"/>
      <w:numFmt w:val="lowerLetter"/>
      <w:lvlText w:val="%5."/>
      <w:lvlJc w:val="left"/>
      <w:pPr>
        <w:tabs>
          <w:tab w:val="num" w:pos="3600"/>
        </w:tabs>
        <w:ind w:left="3600" w:hanging="360"/>
      </w:pPr>
      <w:rPr>
        <w:rFonts w:cs="Times New Roman"/>
      </w:rPr>
    </w:lvl>
    <w:lvl w:ilvl="5" w:tplc="B4D01B14">
      <w:start w:val="1"/>
      <w:numFmt w:val="lowerRoman"/>
      <w:lvlText w:val="%6."/>
      <w:lvlJc w:val="right"/>
      <w:pPr>
        <w:tabs>
          <w:tab w:val="num" w:pos="4320"/>
        </w:tabs>
        <w:ind w:left="4320" w:hanging="180"/>
      </w:pPr>
      <w:rPr>
        <w:rFonts w:cs="Times New Roman"/>
      </w:rPr>
    </w:lvl>
    <w:lvl w:ilvl="6" w:tplc="24088DC8">
      <w:start w:val="1"/>
      <w:numFmt w:val="decimal"/>
      <w:lvlText w:val="%7."/>
      <w:lvlJc w:val="left"/>
      <w:pPr>
        <w:tabs>
          <w:tab w:val="num" w:pos="5040"/>
        </w:tabs>
        <w:ind w:left="5040" w:hanging="360"/>
      </w:pPr>
      <w:rPr>
        <w:rFonts w:cs="Times New Roman"/>
      </w:rPr>
    </w:lvl>
    <w:lvl w:ilvl="7" w:tplc="DCDA4B3E">
      <w:start w:val="1"/>
      <w:numFmt w:val="lowerLetter"/>
      <w:lvlText w:val="%8."/>
      <w:lvlJc w:val="left"/>
      <w:pPr>
        <w:tabs>
          <w:tab w:val="num" w:pos="5760"/>
        </w:tabs>
        <w:ind w:left="5760" w:hanging="360"/>
      </w:pPr>
      <w:rPr>
        <w:rFonts w:cs="Times New Roman"/>
      </w:rPr>
    </w:lvl>
    <w:lvl w:ilvl="8" w:tplc="1116B97A">
      <w:start w:val="1"/>
      <w:numFmt w:val="lowerRoman"/>
      <w:lvlText w:val="%9."/>
      <w:lvlJc w:val="right"/>
      <w:pPr>
        <w:tabs>
          <w:tab w:val="num" w:pos="6480"/>
        </w:tabs>
        <w:ind w:left="6480" w:hanging="180"/>
      </w:pPr>
      <w:rPr>
        <w:rFonts w:cs="Times New Roman"/>
      </w:rPr>
    </w:lvl>
  </w:abstractNum>
  <w:abstractNum w:abstractNumId="10" w15:restartNumberingAfterBreak="0">
    <w:nsid w:val="2C614099"/>
    <w:multiLevelType w:val="hybridMultilevel"/>
    <w:tmpl w:val="DAD496A6"/>
    <w:lvl w:ilvl="0" w:tplc="08C8205C">
      <w:start w:val="1"/>
      <w:numFmt w:val="decimal"/>
      <w:lvlText w:val="%1."/>
      <w:lvlJc w:val="left"/>
      <w:pPr>
        <w:ind w:left="1069" w:hanging="360"/>
      </w:pPr>
      <w:rPr>
        <w:rFonts w:hint="default"/>
      </w:rPr>
    </w:lvl>
    <w:lvl w:ilvl="1" w:tplc="E9FAB6C6">
      <w:start w:val="1"/>
      <w:numFmt w:val="lowerLetter"/>
      <w:lvlText w:val="%2."/>
      <w:lvlJc w:val="left"/>
      <w:pPr>
        <w:ind w:left="1789" w:hanging="360"/>
      </w:pPr>
    </w:lvl>
    <w:lvl w:ilvl="2" w:tplc="684469D6">
      <w:start w:val="1"/>
      <w:numFmt w:val="lowerRoman"/>
      <w:lvlText w:val="%3."/>
      <w:lvlJc w:val="right"/>
      <w:pPr>
        <w:ind w:left="2509" w:hanging="180"/>
      </w:pPr>
    </w:lvl>
    <w:lvl w:ilvl="3" w:tplc="97727F6A">
      <w:start w:val="1"/>
      <w:numFmt w:val="decimal"/>
      <w:lvlText w:val="%4."/>
      <w:lvlJc w:val="left"/>
      <w:pPr>
        <w:ind w:left="3229" w:hanging="360"/>
      </w:pPr>
    </w:lvl>
    <w:lvl w:ilvl="4" w:tplc="892244CC">
      <w:start w:val="1"/>
      <w:numFmt w:val="lowerLetter"/>
      <w:lvlText w:val="%5."/>
      <w:lvlJc w:val="left"/>
      <w:pPr>
        <w:ind w:left="3949" w:hanging="360"/>
      </w:pPr>
    </w:lvl>
    <w:lvl w:ilvl="5" w:tplc="9ED4B366">
      <w:start w:val="1"/>
      <w:numFmt w:val="lowerRoman"/>
      <w:lvlText w:val="%6."/>
      <w:lvlJc w:val="right"/>
      <w:pPr>
        <w:ind w:left="4669" w:hanging="180"/>
      </w:pPr>
    </w:lvl>
    <w:lvl w:ilvl="6" w:tplc="02F033DC">
      <w:start w:val="1"/>
      <w:numFmt w:val="decimal"/>
      <w:lvlText w:val="%7."/>
      <w:lvlJc w:val="left"/>
      <w:pPr>
        <w:ind w:left="5389" w:hanging="360"/>
      </w:pPr>
    </w:lvl>
    <w:lvl w:ilvl="7" w:tplc="F1DC4BF4">
      <w:start w:val="1"/>
      <w:numFmt w:val="lowerLetter"/>
      <w:lvlText w:val="%8."/>
      <w:lvlJc w:val="left"/>
      <w:pPr>
        <w:ind w:left="6109" w:hanging="360"/>
      </w:pPr>
    </w:lvl>
    <w:lvl w:ilvl="8" w:tplc="1E7248F6">
      <w:start w:val="1"/>
      <w:numFmt w:val="lowerRoman"/>
      <w:lvlText w:val="%9."/>
      <w:lvlJc w:val="right"/>
      <w:pPr>
        <w:ind w:left="6829" w:hanging="180"/>
      </w:pPr>
    </w:lvl>
  </w:abstractNum>
  <w:abstractNum w:abstractNumId="11" w15:restartNumberingAfterBreak="0">
    <w:nsid w:val="2D9B5950"/>
    <w:multiLevelType w:val="hybridMultilevel"/>
    <w:tmpl w:val="23C6CBF4"/>
    <w:lvl w:ilvl="0" w:tplc="EB2E0366">
      <w:start w:val="1"/>
      <w:numFmt w:val="decimal"/>
      <w:lvlText w:val="%1."/>
      <w:lvlJc w:val="left"/>
      <w:pPr>
        <w:ind w:left="720" w:hanging="360"/>
      </w:pPr>
      <w:rPr>
        <w:rFonts w:hint="default"/>
      </w:rPr>
    </w:lvl>
    <w:lvl w:ilvl="1" w:tplc="AEAC7094">
      <w:start w:val="1"/>
      <w:numFmt w:val="lowerLetter"/>
      <w:lvlText w:val="%2."/>
      <w:lvlJc w:val="left"/>
      <w:pPr>
        <w:ind w:left="1440" w:hanging="360"/>
      </w:pPr>
    </w:lvl>
    <w:lvl w:ilvl="2" w:tplc="50DA38DE">
      <w:start w:val="1"/>
      <w:numFmt w:val="lowerRoman"/>
      <w:lvlText w:val="%3."/>
      <w:lvlJc w:val="right"/>
      <w:pPr>
        <w:ind w:left="2160" w:hanging="180"/>
      </w:pPr>
    </w:lvl>
    <w:lvl w:ilvl="3" w:tplc="201C1DB8">
      <w:start w:val="1"/>
      <w:numFmt w:val="decimal"/>
      <w:lvlText w:val="%4."/>
      <w:lvlJc w:val="left"/>
      <w:pPr>
        <w:ind w:left="2880" w:hanging="360"/>
      </w:pPr>
    </w:lvl>
    <w:lvl w:ilvl="4" w:tplc="6146100E">
      <w:start w:val="1"/>
      <w:numFmt w:val="lowerLetter"/>
      <w:lvlText w:val="%5."/>
      <w:lvlJc w:val="left"/>
      <w:pPr>
        <w:ind w:left="3600" w:hanging="360"/>
      </w:pPr>
    </w:lvl>
    <w:lvl w:ilvl="5" w:tplc="28D85674">
      <w:start w:val="1"/>
      <w:numFmt w:val="lowerRoman"/>
      <w:lvlText w:val="%6."/>
      <w:lvlJc w:val="right"/>
      <w:pPr>
        <w:ind w:left="4320" w:hanging="180"/>
      </w:pPr>
    </w:lvl>
    <w:lvl w:ilvl="6" w:tplc="F182B914">
      <w:start w:val="1"/>
      <w:numFmt w:val="decimal"/>
      <w:lvlText w:val="%7."/>
      <w:lvlJc w:val="left"/>
      <w:pPr>
        <w:ind w:left="5040" w:hanging="360"/>
      </w:pPr>
    </w:lvl>
    <w:lvl w:ilvl="7" w:tplc="CA7A229A">
      <w:start w:val="1"/>
      <w:numFmt w:val="lowerLetter"/>
      <w:lvlText w:val="%8."/>
      <w:lvlJc w:val="left"/>
      <w:pPr>
        <w:ind w:left="5760" w:hanging="360"/>
      </w:pPr>
    </w:lvl>
    <w:lvl w:ilvl="8" w:tplc="D830253E">
      <w:start w:val="1"/>
      <w:numFmt w:val="lowerRoman"/>
      <w:lvlText w:val="%9."/>
      <w:lvlJc w:val="right"/>
      <w:pPr>
        <w:ind w:left="6480" w:hanging="180"/>
      </w:pPr>
    </w:lvl>
  </w:abstractNum>
  <w:abstractNum w:abstractNumId="12" w15:restartNumberingAfterBreak="0">
    <w:nsid w:val="2F93546A"/>
    <w:multiLevelType w:val="hybridMultilevel"/>
    <w:tmpl w:val="37E4A3CA"/>
    <w:lvl w:ilvl="0" w:tplc="1424EF5E">
      <w:start w:val="1"/>
      <w:numFmt w:val="decimal"/>
      <w:lvlText w:val="%1."/>
      <w:lvlJc w:val="left"/>
      <w:pPr>
        <w:ind w:left="720" w:hanging="360"/>
      </w:pPr>
      <w:rPr>
        <w:rFonts w:cs="Times New Roman"/>
      </w:rPr>
    </w:lvl>
    <w:lvl w:ilvl="1" w:tplc="8D1E449C">
      <w:start w:val="1"/>
      <w:numFmt w:val="lowerLetter"/>
      <w:lvlText w:val="%2."/>
      <w:lvlJc w:val="left"/>
      <w:pPr>
        <w:ind w:left="1440" w:hanging="360"/>
      </w:pPr>
      <w:rPr>
        <w:rFonts w:cs="Times New Roman"/>
      </w:rPr>
    </w:lvl>
    <w:lvl w:ilvl="2" w:tplc="8D50A450">
      <w:start w:val="1"/>
      <w:numFmt w:val="lowerRoman"/>
      <w:lvlText w:val="%3."/>
      <w:lvlJc w:val="right"/>
      <w:pPr>
        <w:ind w:left="2160" w:hanging="180"/>
      </w:pPr>
      <w:rPr>
        <w:rFonts w:cs="Times New Roman"/>
      </w:rPr>
    </w:lvl>
    <w:lvl w:ilvl="3" w:tplc="FAC28BA4">
      <w:start w:val="1"/>
      <w:numFmt w:val="decimal"/>
      <w:lvlText w:val="%4."/>
      <w:lvlJc w:val="left"/>
      <w:pPr>
        <w:ind w:left="2880" w:hanging="360"/>
      </w:pPr>
      <w:rPr>
        <w:rFonts w:cs="Times New Roman"/>
      </w:rPr>
    </w:lvl>
    <w:lvl w:ilvl="4" w:tplc="93325B24">
      <w:start w:val="1"/>
      <w:numFmt w:val="lowerLetter"/>
      <w:lvlText w:val="%5."/>
      <w:lvlJc w:val="left"/>
      <w:pPr>
        <w:ind w:left="3600" w:hanging="360"/>
      </w:pPr>
      <w:rPr>
        <w:rFonts w:cs="Times New Roman"/>
      </w:rPr>
    </w:lvl>
    <w:lvl w:ilvl="5" w:tplc="DAB4CD8A">
      <w:start w:val="1"/>
      <w:numFmt w:val="lowerRoman"/>
      <w:lvlText w:val="%6."/>
      <w:lvlJc w:val="right"/>
      <w:pPr>
        <w:ind w:left="4320" w:hanging="180"/>
      </w:pPr>
      <w:rPr>
        <w:rFonts w:cs="Times New Roman"/>
      </w:rPr>
    </w:lvl>
    <w:lvl w:ilvl="6" w:tplc="E56C026E">
      <w:start w:val="1"/>
      <w:numFmt w:val="decimal"/>
      <w:lvlText w:val="%7."/>
      <w:lvlJc w:val="left"/>
      <w:pPr>
        <w:ind w:left="5040" w:hanging="360"/>
      </w:pPr>
      <w:rPr>
        <w:rFonts w:cs="Times New Roman"/>
      </w:rPr>
    </w:lvl>
    <w:lvl w:ilvl="7" w:tplc="761A2AC0">
      <w:start w:val="1"/>
      <w:numFmt w:val="lowerLetter"/>
      <w:lvlText w:val="%8."/>
      <w:lvlJc w:val="left"/>
      <w:pPr>
        <w:ind w:left="5760" w:hanging="360"/>
      </w:pPr>
      <w:rPr>
        <w:rFonts w:cs="Times New Roman"/>
      </w:rPr>
    </w:lvl>
    <w:lvl w:ilvl="8" w:tplc="6C08EBFC">
      <w:start w:val="1"/>
      <w:numFmt w:val="lowerRoman"/>
      <w:lvlText w:val="%9."/>
      <w:lvlJc w:val="right"/>
      <w:pPr>
        <w:ind w:left="6480" w:hanging="180"/>
      </w:pPr>
      <w:rPr>
        <w:rFonts w:cs="Times New Roman"/>
      </w:rPr>
    </w:lvl>
  </w:abstractNum>
  <w:abstractNum w:abstractNumId="13" w15:restartNumberingAfterBreak="0">
    <w:nsid w:val="328F4445"/>
    <w:multiLevelType w:val="hybridMultilevel"/>
    <w:tmpl w:val="C04C9CF6"/>
    <w:lvl w:ilvl="0" w:tplc="FFCCBB9C">
      <w:start w:val="1"/>
      <w:numFmt w:val="decimal"/>
      <w:lvlText w:val="%1."/>
      <w:lvlJc w:val="left"/>
      <w:pPr>
        <w:tabs>
          <w:tab w:val="num" w:pos="720"/>
        </w:tabs>
        <w:ind w:left="720" w:hanging="360"/>
      </w:pPr>
      <w:rPr>
        <w:rFonts w:cs="Times New Roman" w:hint="default"/>
      </w:rPr>
    </w:lvl>
    <w:lvl w:ilvl="1" w:tplc="C5BC3CC6">
      <w:start w:val="1"/>
      <w:numFmt w:val="lowerLetter"/>
      <w:lvlText w:val="%2."/>
      <w:lvlJc w:val="left"/>
      <w:pPr>
        <w:tabs>
          <w:tab w:val="num" w:pos="1440"/>
        </w:tabs>
        <w:ind w:left="1440" w:hanging="360"/>
      </w:pPr>
      <w:rPr>
        <w:rFonts w:cs="Times New Roman"/>
      </w:rPr>
    </w:lvl>
    <w:lvl w:ilvl="2" w:tplc="E6B06A40">
      <w:start w:val="1"/>
      <w:numFmt w:val="lowerRoman"/>
      <w:lvlText w:val="%3."/>
      <w:lvlJc w:val="right"/>
      <w:pPr>
        <w:tabs>
          <w:tab w:val="num" w:pos="2160"/>
        </w:tabs>
        <w:ind w:left="2160" w:hanging="180"/>
      </w:pPr>
      <w:rPr>
        <w:rFonts w:cs="Times New Roman"/>
      </w:rPr>
    </w:lvl>
    <w:lvl w:ilvl="3" w:tplc="B816D5BE">
      <w:start w:val="1"/>
      <w:numFmt w:val="decimal"/>
      <w:lvlText w:val="%4."/>
      <w:lvlJc w:val="left"/>
      <w:pPr>
        <w:tabs>
          <w:tab w:val="num" w:pos="2880"/>
        </w:tabs>
        <w:ind w:left="2880" w:hanging="360"/>
      </w:pPr>
      <w:rPr>
        <w:rFonts w:cs="Times New Roman"/>
      </w:rPr>
    </w:lvl>
    <w:lvl w:ilvl="4" w:tplc="676E65A2">
      <w:start w:val="1"/>
      <w:numFmt w:val="lowerLetter"/>
      <w:lvlText w:val="%5."/>
      <w:lvlJc w:val="left"/>
      <w:pPr>
        <w:tabs>
          <w:tab w:val="num" w:pos="3600"/>
        </w:tabs>
        <w:ind w:left="3600" w:hanging="360"/>
      </w:pPr>
      <w:rPr>
        <w:rFonts w:cs="Times New Roman"/>
      </w:rPr>
    </w:lvl>
    <w:lvl w:ilvl="5" w:tplc="662E684A">
      <w:start w:val="1"/>
      <w:numFmt w:val="lowerRoman"/>
      <w:lvlText w:val="%6."/>
      <w:lvlJc w:val="right"/>
      <w:pPr>
        <w:tabs>
          <w:tab w:val="num" w:pos="4320"/>
        </w:tabs>
        <w:ind w:left="4320" w:hanging="180"/>
      </w:pPr>
      <w:rPr>
        <w:rFonts w:cs="Times New Roman"/>
      </w:rPr>
    </w:lvl>
    <w:lvl w:ilvl="6" w:tplc="67302338">
      <w:start w:val="1"/>
      <w:numFmt w:val="decimal"/>
      <w:lvlText w:val="%7."/>
      <w:lvlJc w:val="left"/>
      <w:pPr>
        <w:tabs>
          <w:tab w:val="num" w:pos="5040"/>
        </w:tabs>
        <w:ind w:left="5040" w:hanging="360"/>
      </w:pPr>
      <w:rPr>
        <w:rFonts w:cs="Times New Roman"/>
      </w:rPr>
    </w:lvl>
    <w:lvl w:ilvl="7" w:tplc="77D0F494">
      <w:start w:val="1"/>
      <w:numFmt w:val="lowerLetter"/>
      <w:lvlText w:val="%8."/>
      <w:lvlJc w:val="left"/>
      <w:pPr>
        <w:tabs>
          <w:tab w:val="num" w:pos="5760"/>
        </w:tabs>
        <w:ind w:left="5760" w:hanging="360"/>
      </w:pPr>
      <w:rPr>
        <w:rFonts w:cs="Times New Roman"/>
      </w:rPr>
    </w:lvl>
    <w:lvl w:ilvl="8" w:tplc="863AC6A6">
      <w:start w:val="1"/>
      <w:numFmt w:val="lowerRoman"/>
      <w:lvlText w:val="%9."/>
      <w:lvlJc w:val="right"/>
      <w:pPr>
        <w:tabs>
          <w:tab w:val="num" w:pos="6480"/>
        </w:tabs>
        <w:ind w:left="6480" w:hanging="180"/>
      </w:pPr>
      <w:rPr>
        <w:rFonts w:cs="Times New Roman"/>
      </w:rPr>
    </w:lvl>
  </w:abstractNum>
  <w:abstractNum w:abstractNumId="14" w15:restartNumberingAfterBreak="0">
    <w:nsid w:val="37073613"/>
    <w:multiLevelType w:val="hybridMultilevel"/>
    <w:tmpl w:val="5BA89DDC"/>
    <w:lvl w:ilvl="0" w:tplc="9ADEDD98">
      <w:start w:val="2"/>
      <w:numFmt w:val="decimal"/>
      <w:lvlText w:val="%1."/>
      <w:lvlJc w:val="left"/>
      <w:pPr>
        <w:ind w:left="720" w:hanging="360"/>
      </w:pPr>
      <w:rPr>
        <w:rFonts w:cs="Times New Roman" w:hint="default"/>
      </w:rPr>
    </w:lvl>
    <w:lvl w:ilvl="1" w:tplc="9170F092">
      <w:start w:val="1"/>
      <w:numFmt w:val="lowerLetter"/>
      <w:lvlText w:val="%2."/>
      <w:lvlJc w:val="left"/>
      <w:pPr>
        <w:ind w:left="1440" w:hanging="360"/>
      </w:pPr>
      <w:rPr>
        <w:rFonts w:cs="Times New Roman"/>
      </w:rPr>
    </w:lvl>
    <w:lvl w:ilvl="2" w:tplc="B9DE18CA">
      <w:start w:val="1"/>
      <w:numFmt w:val="lowerRoman"/>
      <w:lvlText w:val="%3."/>
      <w:lvlJc w:val="right"/>
      <w:pPr>
        <w:ind w:left="2160" w:hanging="180"/>
      </w:pPr>
      <w:rPr>
        <w:rFonts w:cs="Times New Roman"/>
      </w:rPr>
    </w:lvl>
    <w:lvl w:ilvl="3" w:tplc="64243CC2">
      <w:start w:val="1"/>
      <w:numFmt w:val="decimal"/>
      <w:lvlText w:val="%4."/>
      <w:lvlJc w:val="left"/>
      <w:pPr>
        <w:ind w:left="2880" w:hanging="360"/>
      </w:pPr>
      <w:rPr>
        <w:rFonts w:cs="Times New Roman"/>
      </w:rPr>
    </w:lvl>
    <w:lvl w:ilvl="4" w:tplc="3A763A42">
      <w:start w:val="1"/>
      <w:numFmt w:val="lowerLetter"/>
      <w:lvlText w:val="%5."/>
      <w:lvlJc w:val="left"/>
      <w:pPr>
        <w:ind w:left="3600" w:hanging="360"/>
      </w:pPr>
      <w:rPr>
        <w:rFonts w:cs="Times New Roman"/>
      </w:rPr>
    </w:lvl>
    <w:lvl w:ilvl="5" w:tplc="5BDC6678">
      <w:start w:val="1"/>
      <w:numFmt w:val="lowerRoman"/>
      <w:lvlText w:val="%6."/>
      <w:lvlJc w:val="right"/>
      <w:pPr>
        <w:ind w:left="4320" w:hanging="180"/>
      </w:pPr>
      <w:rPr>
        <w:rFonts w:cs="Times New Roman"/>
      </w:rPr>
    </w:lvl>
    <w:lvl w:ilvl="6" w:tplc="9578A190">
      <w:start w:val="1"/>
      <w:numFmt w:val="decimal"/>
      <w:lvlText w:val="%7."/>
      <w:lvlJc w:val="left"/>
      <w:pPr>
        <w:ind w:left="5040" w:hanging="360"/>
      </w:pPr>
      <w:rPr>
        <w:rFonts w:cs="Times New Roman"/>
      </w:rPr>
    </w:lvl>
    <w:lvl w:ilvl="7" w:tplc="BB543506">
      <w:start w:val="1"/>
      <w:numFmt w:val="lowerLetter"/>
      <w:lvlText w:val="%8."/>
      <w:lvlJc w:val="left"/>
      <w:pPr>
        <w:ind w:left="5760" w:hanging="360"/>
      </w:pPr>
      <w:rPr>
        <w:rFonts w:cs="Times New Roman"/>
      </w:rPr>
    </w:lvl>
    <w:lvl w:ilvl="8" w:tplc="7D0E12C6">
      <w:start w:val="1"/>
      <w:numFmt w:val="lowerRoman"/>
      <w:lvlText w:val="%9."/>
      <w:lvlJc w:val="right"/>
      <w:pPr>
        <w:ind w:left="6480" w:hanging="180"/>
      </w:pPr>
      <w:rPr>
        <w:rFonts w:cs="Times New Roman"/>
      </w:rPr>
    </w:lvl>
  </w:abstractNum>
  <w:abstractNum w:abstractNumId="15" w15:restartNumberingAfterBreak="0">
    <w:nsid w:val="3AC12ACC"/>
    <w:multiLevelType w:val="hybridMultilevel"/>
    <w:tmpl w:val="070CAE5A"/>
    <w:lvl w:ilvl="0" w:tplc="496880C6">
      <w:start w:val="1"/>
      <w:numFmt w:val="decimal"/>
      <w:lvlText w:val="%1."/>
      <w:lvlJc w:val="left"/>
      <w:pPr>
        <w:ind w:left="1392" w:hanging="825"/>
      </w:pPr>
      <w:rPr>
        <w:rFonts w:cs="Times New Roman" w:hint="default"/>
        <w:b w:val="0"/>
        <w:i w:val="0"/>
      </w:rPr>
    </w:lvl>
    <w:lvl w:ilvl="1" w:tplc="9228B5D6">
      <w:start w:val="1"/>
      <w:numFmt w:val="lowerLetter"/>
      <w:lvlText w:val="%2."/>
      <w:lvlJc w:val="left"/>
      <w:pPr>
        <w:ind w:left="1647" w:hanging="360"/>
      </w:pPr>
      <w:rPr>
        <w:rFonts w:cs="Times New Roman"/>
      </w:rPr>
    </w:lvl>
    <w:lvl w:ilvl="2" w:tplc="6C94005A">
      <w:start w:val="1"/>
      <w:numFmt w:val="lowerRoman"/>
      <w:lvlText w:val="%3."/>
      <w:lvlJc w:val="right"/>
      <w:pPr>
        <w:ind w:left="2367" w:hanging="180"/>
      </w:pPr>
      <w:rPr>
        <w:rFonts w:cs="Times New Roman"/>
      </w:rPr>
    </w:lvl>
    <w:lvl w:ilvl="3" w:tplc="E398DBB8">
      <w:start w:val="1"/>
      <w:numFmt w:val="decimal"/>
      <w:lvlText w:val="%4."/>
      <w:lvlJc w:val="left"/>
      <w:pPr>
        <w:ind w:left="3087" w:hanging="360"/>
      </w:pPr>
      <w:rPr>
        <w:rFonts w:cs="Times New Roman"/>
      </w:rPr>
    </w:lvl>
    <w:lvl w:ilvl="4" w:tplc="DBE47850">
      <w:start w:val="1"/>
      <w:numFmt w:val="lowerLetter"/>
      <w:lvlText w:val="%5."/>
      <w:lvlJc w:val="left"/>
      <w:pPr>
        <w:ind w:left="3807" w:hanging="360"/>
      </w:pPr>
      <w:rPr>
        <w:rFonts w:cs="Times New Roman"/>
      </w:rPr>
    </w:lvl>
    <w:lvl w:ilvl="5" w:tplc="14D465EA">
      <w:start w:val="1"/>
      <w:numFmt w:val="lowerRoman"/>
      <w:lvlText w:val="%6."/>
      <w:lvlJc w:val="right"/>
      <w:pPr>
        <w:ind w:left="4527" w:hanging="180"/>
      </w:pPr>
      <w:rPr>
        <w:rFonts w:cs="Times New Roman"/>
      </w:rPr>
    </w:lvl>
    <w:lvl w:ilvl="6" w:tplc="4AFACEAA">
      <w:start w:val="1"/>
      <w:numFmt w:val="decimal"/>
      <w:lvlText w:val="%7."/>
      <w:lvlJc w:val="left"/>
      <w:pPr>
        <w:ind w:left="5247" w:hanging="360"/>
      </w:pPr>
      <w:rPr>
        <w:rFonts w:cs="Times New Roman"/>
      </w:rPr>
    </w:lvl>
    <w:lvl w:ilvl="7" w:tplc="D624CF04">
      <w:start w:val="1"/>
      <w:numFmt w:val="lowerLetter"/>
      <w:lvlText w:val="%8."/>
      <w:lvlJc w:val="left"/>
      <w:pPr>
        <w:ind w:left="5967" w:hanging="360"/>
      </w:pPr>
      <w:rPr>
        <w:rFonts w:cs="Times New Roman"/>
      </w:rPr>
    </w:lvl>
    <w:lvl w:ilvl="8" w:tplc="46628F20">
      <w:start w:val="1"/>
      <w:numFmt w:val="lowerRoman"/>
      <w:lvlText w:val="%9."/>
      <w:lvlJc w:val="right"/>
      <w:pPr>
        <w:ind w:left="6687" w:hanging="180"/>
      </w:pPr>
      <w:rPr>
        <w:rFonts w:cs="Times New Roman"/>
      </w:rPr>
    </w:lvl>
  </w:abstractNum>
  <w:abstractNum w:abstractNumId="16" w15:restartNumberingAfterBreak="0">
    <w:nsid w:val="43A311EC"/>
    <w:multiLevelType w:val="hybridMultilevel"/>
    <w:tmpl w:val="5ED6D530"/>
    <w:lvl w:ilvl="0" w:tplc="13FE7FCC">
      <w:start w:val="1"/>
      <w:numFmt w:val="decimal"/>
      <w:lvlText w:val="%1."/>
      <w:lvlJc w:val="left"/>
      <w:pPr>
        <w:ind w:left="360" w:hanging="360"/>
      </w:pPr>
    </w:lvl>
    <w:lvl w:ilvl="1" w:tplc="2C1C798C">
      <w:start w:val="1"/>
      <w:numFmt w:val="lowerLetter"/>
      <w:lvlText w:val="%2."/>
      <w:lvlJc w:val="left"/>
      <w:pPr>
        <w:ind w:left="1364" w:hanging="360"/>
      </w:pPr>
    </w:lvl>
    <w:lvl w:ilvl="2" w:tplc="62A82282">
      <w:start w:val="1"/>
      <w:numFmt w:val="lowerRoman"/>
      <w:lvlText w:val="%3."/>
      <w:lvlJc w:val="right"/>
      <w:pPr>
        <w:ind w:left="2084" w:hanging="180"/>
      </w:pPr>
    </w:lvl>
    <w:lvl w:ilvl="3" w:tplc="45F8BE72">
      <w:start w:val="1"/>
      <w:numFmt w:val="decimal"/>
      <w:lvlText w:val="%4."/>
      <w:lvlJc w:val="left"/>
      <w:pPr>
        <w:ind w:left="2804" w:hanging="360"/>
      </w:pPr>
    </w:lvl>
    <w:lvl w:ilvl="4" w:tplc="C8BE9D3E">
      <w:start w:val="1"/>
      <w:numFmt w:val="lowerLetter"/>
      <w:lvlText w:val="%5."/>
      <w:lvlJc w:val="left"/>
      <w:pPr>
        <w:ind w:left="3524" w:hanging="360"/>
      </w:pPr>
    </w:lvl>
    <w:lvl w:ilvl="5" w:tplc="F2CAF0A6">
      <w:start w:val="1"/>
      <w:numFmt w:val="lowerRoman"/>
      <w:lvlText w:val="%6."/>
      <w:lvlJc w:val="right"/>
      <w:pPr>
        <w:ind w:left="4244" w:hanging="180"/>
      </w:pPr>
    </w:lvl>
    <w:lvl w:ilvl="6" w:tplc="AEAEDE4A">
      <w:start w:val="1"/>
      <w:numFmt w:val="decimal"/>
      <w:lvlText w:val="%7."/>
      <w:lvlJc w:val="left"/>
      <w:pPr>
        <w:ind w:left="4964" w:hanging="360"/>
      </w:pPr>
    </w:lvl>
    <w:lvl w:ilvl="7" w:tplc="6F082732">
      <w:start w:val="1"/>
      <w:numFmt w:val="lowerLetter"/>
      <w:lvlText w:val="%8."/>
      <w:lvlJc w:val="left"/>
      <w:pPr>
        <w:ind w:left="5684" w:hanging="360"/>
      </w:pPr>
    </w:lvl>
    <w:lvl w:ilvl="8" w:tplc="29F4C0FC">
      <w:start w:val="1"/>
      <w:numFmt w:val="lowerRoman"/>
      <w:lvlText w:val="%9."/>
      <w:lvlJc w:val="right"/>
      <w:pPr>
        <w:ind w:left="6404" w:hanging="180"/>
      </w:pPr>
    </w:lvl>
  </w:abstractNum>
  <w:abstractNum w:abstractNumId="17" w15:restartNumberingAfterBreak="0">
    <w:nsid w:val="43EE4F97"/>
    <w:multiLevelType w:val="hybridMultilevel"/>
    <w:tmpl w:val="296EDDCA"/>
    <w:lvl w:ilvl="0" w:tplc="2D0EDDE0">
      <w:start w:val="5"/>
      <w:numFmt w:val="decimal"/>
      <w:lvlText w:val="%1."/>
      <w:lvlJc w:val="left"/>
      <w:pPr>
        <w:ind w:left="1920" w:hanging="360"/>
      </w:pPr>
      <w:rPr>
        <w:rFonts w:hint="default"/>
      </w:rPr>
    </w:lvl>
    <w:lvl w:ilvl="1" w:tplc="59FA221C">
      <w:start w:val="1"/>
      <w:numFmt w:val="lowerLetter"/>
      <w:lvlText w:val="%2."/>
      <w:lvlJc w:val="left"/>
      <w:pPr>
        <w:ind w:left="2640" w:hanging="360"/>
      </w:pPr>
    </w:lvl>
    <w:lvl w:ilvl="2" w:tplc="03841878">
      <w:start w:val="1"/>
      <w:numFmt w:val="lowerRoman"/>
      <w:lvlText w:val="%3."/>
      <w:lvlJc w:val="right"/>
      <w:pPr>
        <w:ind w:left="3360" w:hanging="180"/>
      </w:pPr>
    </w:lvl>
    <w:lvl w:ilvl="3" w:tplc="0666D03A">
      <w:start w:val="1"/>
      <w:numFmt w:val="decimal"/>
      <w:lvlText w:val="%4."/>
      <w:lvlJc w:val="left"/>
      <w:pPr>
        <w:ind w:left="4080" w:hanging="360"/>
      </w:pPr>
    </w:lvl>
    <w:lvl w:ilvl="4" w:tplc="C27E139C">
      <w:start w:val="1"/>
      <w:numFmt w:val="lowerLetter"/>
      <w:lvlText w:val="%5."/>
      <w:lvlJc w:val="left"/>
      <w:pPr>
        <w:ind w:left="4800" w:hanging="360"/>
      </w:pPr>
    </w:lvl>
    <w:lvl w:ilvl="5" w:tplc="9424A0E0">
      <w:start w:val="1"/>
      <w:numFmt w:val="lowerRoman"/>
      <w:lvlText w:val="%6."/>
      <w:lvlJc w:val="right"/>
      <w:pPr>
        <w:ind w:left="5520" w:hanging="180"/>
      </w:pPr>
    </w:lvl>
    <w:lvl w:ilvl="6" w:tplc="4FD6340A">
      <w:start w:val="1"/>
      <w:numFmt w:val="decimal"/>
      <w:lvlText w:val="%7."/>
      <w:lvlJc w:val="left"/>
      <w:pPr>
        <w:ind w:left="6240" w:hanging="360"/>
      </w:pPr>
    </w:lvl>
    <w:lvl w:ilvl="7" w:tplc="E4F8837E">
      <w:start w:val="1"/>
      <w:numFmt w:val="lowerLetter"/>
      <w:lvlText w:val="%8."/>
      <w:lvlJc w:val="left"/>
      <w:pPr>
        <w:ind w:left="6960" w:hanging="360"/>
      </w:pPr>
    </w:lvl>
    <w:lvl w:ilvl="8" w:tplc="E7F4196A">
      <w:start w:val="1"/>
      <w:numFmt w:val="lowerRoman"/>
      <w:lvlText w:val="%9."/>
      <w:lvlJc w:val="right"/>
      <w:pPr>
        <w:ind w:left="7680" w:hanging="180"/>
      </w:pPr>
    </w:lvl>
  </w:abstractNum>
  <w:abstractNum w:abstractNumId="18" w15:restartNumberingAfterBreak="0">
    <w:nsid w:val="4FAC4031"/>
    <w:multiLevelType w:val="hybridMultilevel"/>
    <w:tmpl w:val="BAB2E616"/>
    <w:lvl w:ilvl="0" w:tplc="6360B0C0">
      <w:start w:val="1"/>
      <w:numFmt w:val="decimal"/>
      <w:lvlText w:val="%1."/>
      <w:lvlJc w:val="left"/>
      <w:pPr>
        <w:ind w:left="1069" w:hanging="360"/>
      </w:pPr>
      <w:rPr>
        <w:rFonts w:cs="Times New Roman" w:hint="default"/>
      </w:rPr>
    </w:lvl>
    <w:lvl w:ilvl="1" w:tplc="69B2663E">
      <w:start w:val="1"/>
      <w:numFmt w:val="lowerLetter"/>
      <w:lvlText w:val="%2."/>
      <w:lvlJc w:val="left"/>
      <w:pPr>
        <w:ind w:left="1789" w:hanging="360"/>
      </w:pPr>
      <w:rPr>
        <w:rFonts w:cs="Times New Roman"/>
      </w:rPr>
    </w:lvl>
    <w:lvl w:ilvl="2" w:tplc="CA747194">
      <w:start w:val="1"/>
      <w:numFmt w:val="lowerRoman"/>
      <w:lvlText w:val="%3."/>
      <w:lvlJc w:val="right"/>
      <w:pPr>
        <w:ind w:left="2509" w:hanging="180"/>
      </w:pPr>
      <w:rPr>
        <w:rFonts w:cs="Times New Roman"/>
      </w:rPr>
    </w:lvl>
    <w:lvl w:ilvl="3" w:tplc="A148EC20">
      <w:start w:val="1"/>
      <w:numFmt w:val="decimal"/>
      <w:lvlText w:val="%4."/>
      <w:lvlJc w:val="left"/>
      <w:pPr>
        <w:ind w:left="3229" w:hanging="360"/>
      </w:pPr>
      <w:rPr>
        <w:rFonts w:cs="Times New Roman"/>
      </w:rPr>
    </w:lvl>
    <w:lvl w:ilvl="4" w:tplc="1DAE2710">
      <w:start w:val="1"/>
      <w:numFmt w:val="lowerLetter"/>
      <w:lvlText w:val="%5."/>
      <w:lvlJc w:val="left"/>
      <w:pPr>
        <w:ind w:left="3949" w:hanging="360"/>
      </w:pPr>
      <w:rPr>
        <w:rFonts w:cs="Times New Roman"/>
      </w:rPr>
    </w:lvl>
    <w:lvl w:ilvl="5" w:tplc="0C7C49B8">
      <w:start w:val="1"/>
      <w:numFmt w:val="lowerRoman"/>
      <w:lvlText w:val="%6."/>
      <w:lvlJc w:val="right"/>
      <w:pPr>
        <w:ind w:left="4669" w:hanging="180"/>
      </w:pPr>
      <w:rPr>
        <w:rFonts w:cs="Times New Roman"/>
      </w:rPr>
    </w:lvl>
    <w:lvl w:ilvl="6" w:tplc="72245360">
      <w:start w:val="1"/>
      <w:numFmt w:val="decimal"/>
      <w:lvlText w:val="%7."/>
      <w:lvlJc w:val="left"/>
      <w:pPr>
        <w:ind w:left="5389" w:hanging="360"/>
      </w:pPr>
      <w:rPr>
        <w:rFonts w:cs="Times New Roman"/>
      </w:rPr>
    </w:lvl>
    <w:lvl w:ilvl="7" w:tplc="F5183D94">
      <w:start w:val="1"/>
      <w:numFmt w:val="lowerLetter"/>
      <w:lvlText w:val="%8."/>
      <w:lvlJc w:val="left"/>
      <w:pPr>
        <w:ind w:left="6109" w:hanging="360"/>
      </w:pPr>
      <w:rPr>
        <w:rFonts w:cs="Times New Roman"/>
      </w:rPr>
    </w:lvl>
    <w:lvl w:ilvl="8" w:tplc="EAF67474">
      <w:start w:val="1"/>
      <w:numFmt w:val="lowerRoman"/>
      <w:lvlText w:val="%9."/>
      <w:lvlJc w:val="right"/>
      <w:pPr>
        <w:ind w:left="6829" w:hanging="180"/>
      </w:pPr>
      <w:rPr>
        <w:rFonts w:cs="Times New Roman"/>
      </w:rPr>
    </w:lvl>
  </w:abstractNum>
  <w:abstractNum w:abstractNumId="19" w15:restartNumberingAfterBreak="0">
    <w:nsid w:val="50161593"/>
    <w:multiLevelType w:val="hybridMultilevel"/>
    <w:tmpl w:val="CCA8D874"/>
    <w:lvl w:ilvl="0" w:tplc="60341B44">
      <w:start w:val="1"/>
      <w:numFmt w:val="decimal"/>
      <w:lvlText w:val="%1."/>
      <w:lvlJc w:val="left"/>
      <w:pPr>
        <w:ind w:left="720" w:hanging="360"/>
      </w:pPr>
      <w:rPr>
        <w:rFonts w:hint="default"/>
        <w:b w:val="0"/>
      </w:rPr>
    </w:lvl>
    <w:lvl w:ilvl="1" w:tplc="64F81BF8">
      <w:start w:val="1"/>
      <w:numFmt w:val="lowerLetter"/>
      <w:lvlText w:val="%2."/>
      <w:lvlJc w:val="left"/>
      <w:pPr>
        <w:ind w:left="1440" w:hanging="360"/>
      </w:pPr>
    </w:lvl>
    <w:lvl w:ilvl="2" w:tplc="8140005C">
      <w:start w:val="1"/>
      <w:numFmt w:val="lowerRoman"/>
      <w:lvlText w:val="%3."/>
      <w:lvlJc w:val="right"/>
      <w:pPr>
        <w:ind w:left="2160" w:hanging="180"/>
      </w:pPr>
    </w:lvl>
    <w:lvl w:ilvl="3" w:tplc="466C22C6">
      <w:start w:val="1"/>
      <w:numFmt w:val="decimal"/>
      <w:lvlText w:val="%4."/>
      <w:lvlJc w:val="left"/>
      <w:pPr>
        <w:ind w:left="2880" w:hanging="360"/>
      </w:pPr>
    </w:lvl>
    <w:lvl w:ilvl="4" w:tplc="65B67E9C">
      <w:start w:val="1"/>
      <w:numFmt w:val="lowerLetter"/>
      <w:lvlText w:val="%5."/>
      <w:lvlJc w:val="left"/>
      <w:pPr>
        <w:ind w:left="3600" w:hanging="360"/>
      </w:pPr>
    </w:lvl>
    <w:lvl w:ilvl="5" w:tplc="CDAE412E">
      <w:start w:val="1"/>
      <w:numFmt w:val="lowerRoman"/>
      <w:lvlText w:val="%6."/>
      <w:lvlJc w:val="right"/>
      <w:pPr>
        <w:ind w:left="4320" w:hanging="180"/>
      </w:pPr>
    </w:lvl>
    <w:lvl w:ilvl="6" w:tplc="CECABD7E">
      <w:start w:val="1"/>
      <w:numFmt w:val="decimal"/>
      <w:lvlText w:val="%7."/>
      <w:lvlJc w:val="left"/>
      <w:pPr>
        <w:ind w:left="5040" w:hanging="360"/>
      </w:pPr>
    </w:lvl>
    <w:lvl w:ilvl="7" w:tplc="2CBA4F26">
      <w:start w:val="1"/>
      <w:numFmt w:val="lowerLetter"/>
      <w:lvlText w:val="%8."/>
      <w:lvlJc w:val="left"/>
      <w:pPr>
        <w:ind w:left="5760" w:hanging="360"/>
      </w:pPr>
    </w:lvl>
    <w:lvl w:ilvl="8" w:tplc="E6D05340">
      <w:start w:val="1"/>
      <w:numFmt w:val="lowerRoman"/>
      <w:lvlText w:val="%9."/>
      <w:lvlJc w:val="right"/>
      <w:pPr>
        <w:ind w:left="6480" w:hanging="180"/>
      </w:pPr>
    </w:lvl>
  </w:abstractNum>
  <w:abstractNum w:abstractNumId="20" w15:restartNumberingAfterBreak="0">
    <w:nsid w:val="55421FAE"/>
    <w:multiLevelType w:val="hybridMultilevel"/>
    <w:tmpl w:val="F7540834"/>
    <w:lvl w:ilvl="0" w:tplc="F4169F66">
      <w:start w:val="1"/>
      <w:numFmt w:val="bullet"/>
      <w:lvlText w:val="­"/>
      <w:lvlJc w:val="left"/>
      <w:pPr>
        <w:ind w:left="720" w:hanging="360"/>
      </w:pPr>
      <w:rPr>
        <w:rFonts w:ascii="Times New Roman" w:hAnsi="Times New Roman" w:cs="Times New Roman" w:hint="default"/>
      </w:rPr>
    </w:lvl>
    <w:lvl w:ilvl="1" w:tplc="B2F88A68">
      <w:start w:val="1"/>
      <w:numFmt w:val="bullet"/>
      <w:lvlText w:val="o"/>
      <w:lvlJc w:val="left"/>
      <w:pPr>
        <w:ind w:left="1440" w:hanging="360"/>
      </w:pPr>
      <w:rPr>
        <w:rFonts w:ascii="Courier New" w:hAnsi="Courier New" w:cs="Courier New" w:hint="default"/>
      </w:rPr>
    </w:lvl>
    <w:lvl w:ilvl="2" w:tplc="55EEEEAC">
      <w:start w:val="1"/>
      <w:numFmt w:val="bullet"/>
      <w:lvlText w:val=""/>
      <w:lvlJc w:val="left"/>
      <w:pPr>
        <w:ind w:left="2160" w:hanging="360"/>
      </w:pPr>
      <w:rPr>
        <w:rFonts w:ascii="Wingdings" w:hAnsi="Wingdings" w:hint="default"/>
      </w:rPr>
    </w:lvl>
    <w:lvl w:ilvl="3" w:tplc="E8E8B004">
      <w:start w:val="1"/>
      <w:numFmt w:val="bullet"/>
      <w:lvlText w:val=""/>
      <w:lvlJc w:val="left"/>
      <w:pPr>
        <w:ind w:left="2880" w:hanging="360"/>
      </w:pPr>
      <w:rPr>
        <w:rFonts w:ascii="Symbol" w:hAnsi="Symbol" w:hint="default"/>
      </w:rPr>
    </w:lvl>
    <w:lvl w:ilvl="4" w:tplc="2EA0F746">
      <w:start w:val="1"/>
      <w:numFmt w:val="bullet"/>
      <w:lvlText w:val="o"/>
      <w:lvlJc w:val="left"/>
      <w:pPr>
        <w:ind w:left="3600" w:hanging="360"/>
      </w:pPr>
      <w:rPr>
        <w:rFonts w:ascii="Courier New" w:hAnsi="Courier New" w:cs="Courier New" w:hint="default"/>
      </w:rPr>
    </w:lvl>
    <w:lvl w:ilvl="5" w:tplc="CEB80E5A">
      <w:start w:val="1"/>
      <w:numFmt w:val="bullet"/>
      <w:lvlText w:val=""/>
      <w:lvlJc w:val="left"/>
      <w:pPr>
        <w:ind w:left="4320" w:hanging="360"/>
      </w:pPr>
      <w:rPr>
        <w:rFonts w:ascii="Wingdings" w:hAnsi="Wingdings" w:hint="default"/>
      </w:rPr>
    </w:lvl>
    <w:lvl w:ilvl="6" w:tplc="0E0C210A">
      <w:start w:val="1"/>
      <w:numFmt w:val="bullet"/>
      <w:lvlText w:val=""/>
      <w:lvlJc w:val="left"/>
      <w:pPr>
        <w:ind w:left="5040" w:hanging="360"/>
      </w:pPr>
      <w:rPr>
        <w:rFonts w:ascii="Symbol" w:hAnsi="Symbol" w:hint="default"/>
      </w:rPr>
    </w:lvl>
    <w:lvl w:ilvl="7" w:tplc="DEA4BB08">
      <w:start w:val="1"/>
      <w:numFmt w:val="bullet"/>
      <w:lvlText w:val="o"/>
      <w:lvlJc w:val="left"/>
      <w:pPr>
        <w:ind w:left="5760" w:hanging="360"/>
      </w:pPr>
      <w:rPr>
        <w:rFonts w:ascii="Courier New" w:hAnsi="Courier New" w:cs="Courier New" w:hint="default"/>
      </w:rPr>
    </w:lvl>
    <w:lvl w:ilvl="8" w:tplc="A0D0CE6A">
      <w:start w:val="1"/>
      <w:numFmt w:val="bullet"/>
      <w:lvlText w:val=""/>
      <w:lvlJc w:val="left"/>
      <w:pPr>
        <w:ind w:left="6480" w:hanging="360"/>
      </w:pPr>
      <w:rPr>
        <w:rFonts w:ascii="Wingdings" w:hAnsi="Wingdings" w:hint="default"/>
      </w:rPr>
    </w:lvl>
  </w:abstractNum>
  <w:abstractNum w:abstractNumId="21" w15:restartNumberingAfterBreak="0">
    <w:nsid w:val="55BD7F6B"/>
    <w:multiLevelType w:val="hybridMultilevel"/>
    <w:tmpl w:val="ECD8D9E4"/>
    <w:lvl w:ilvl="0" w:tplc="BFAE07F6">
      <w:start w:val="1"/>
      <w:numFmt w:val="decimal"/>
      <w:lvlText w:val="%1."/>
      <w:lvlJc w:val="left"/>
      <w:pPr>
        <w:ind w:left="502" w:hanging="360"/>
      </w:pPr>
      <w:rPr>
        <w:rFonts w:hint="default"/>
      </w:rPr>
    </w:lvl>
    <w:lvl w:ilvl="1" w:tplc="DBFE280E">
      <w:start w:val="1"/>
      <w:numFmt w:val="lowerLetter"/>
      <w:lvlText w:val="%2."/>
      <w:lvlJc w:val="left"/>
      <w:pPr>
        <w:ind w:left="1440" w:hanging="360"/>
      </w:pPr>
      <w:rPr>
        <w:rFonts w:cs="Times New Roman"/>
      </w:rPr>
    </w:lvl>
    <w:lvl w:ilvl="2" w:tplc="0A303078">
      <w:start w:val="1"/>
      <w:numFmt w:val="lowerRoman"/>
      <w:lvlText w:val="%3."/>
      <w:lvlJc w:val="right"/>
      <w:pPr>
        <w:ind w:left="2160" w:hanging="180"/>
      </w:pPr>
      <w:rPr>
        <w:rFonts w:cs="Times New Roman"/>
      </w:rPr>
    </w:lvl>
    <w:lvl w:ilvl="3" w:tplc="B03EBF52">
      <w:start w:val="1"/>
      <w:numFmt w:val="decimal"/>
      <w:lvlText w:val="%4."/>
      <w:lvlJc w:val="left"/>
      <w:pPr>
        <w:ind w:left="2880" w:hanging="360"/>
      </w:pPr>
      <w:rPr>
        <w:rFonts w:cs="Times New Roman"/>
      </w:rPr>
    </w:lvl>
    <w:lvl w:ilvl="4" w:tplc="58F8AEF0">
      <w:start w:val="1"/>
      <w:numFmt w:val="lowerLetter"/>
      <w:lvlText w:val="%5."/>
      <w:lvlJc w:val="left"/>
      <w:pPr>
        <w:ind w:left="3600" w:hanging="360"/>
      </w:pPr>
      <w:rPr>
        <w:rFonts w:cs="Times New Roman"/>
      </w:rPr>
    </w:lvl>
    <w:lvl w:ilvl="5" w:tplc="C0BEEE6E">
      <w:start w:val="1"/>
      <w:numFmt w:val="lowerRoman"/>
      <w:lvlText w:val="%6."/>
      <w:lvlJc w:val="right"/>
      <w:pPr>
        <w:ind w:left="4320" w:hanging="180"/>
      </w:pPr>
      <w:rPr>
        <w:rFonts w:cs="Times New Roman"/>
      </w:rPr>
    </w:lvl>
    <w:lvl w:ilvl="6" w:tplc="92EE2358">
      <w:start w:val="1"/>
      <w:numFmt w:val="decimal"/>
      <w:lvlText w:val="%7."/>
      <w:lvlJc w:val="left"/>
      <w:pPr>
        <w:ind w:left="5040" w:hanging="360"/>
      </w:pPr>
      <w:rPr>
        <w:rFonts w:cs="Times New Roman"/>
      </w:rPr>
    </w:lvl>
    <w:lvl w:ilvl="7" w:tplc="2C1816D6">
      <w:start w:val="1"/>
      <w:numFmt w:val="lowerLetter"/>
      <w:lvlText w:val="%8."/>
      <w:lvlJc w:val="left"/>
      <w:pPr>
        <w:ind w:left="5760" w:hanging="360"/>
      </w:pPr>
      <w:rPr>
        <w:rFonts w:cs="Times New Roman"/>
      </w:rPr>
    </w:lvl>
    <w:lvl w:ilvl="8" w:tplc="7AB00D9A">
      <w:start w:val="1"/>
      <w:numFmt w:val="lowerRoman"/>
      <w:lvlText w:val="%9."/>
      <w:lvlJc w:val="right"/>
      <w:pPr>
        <w:ind w:left="6480" w:hanging="180"/>
      </w:pPr>
      <w:rPr>
        <w:rFonts w:cs="Times New Roman"/>
      </w:rPr>
    </w:lvl>
  </w:abstractNum>
  <w:abstractNum w:abstractNumId="22" w15:restartNumberingAfterBreak="0">
    <w:nsid w:val="57A63F10"/>
    <w:multiLevelType w:val="hybridMultilevel"/>
    <w:tmpl w:val="2DF469D8"/>
    <w:lvl w:ilvl="0" w:tplc="137E271A">
      <w:start w:val="1"/>
      <w:numFmt w:val="decimal"/>
      <w:lvlText w:val="%1."/>
      <w:lvlJc w:val="left"/>
      <w:pPr>
        <w:ind w:left="720" w:hanging="360"/>
      </w:pPr>
      <w:rPr>
        <w:rFonts w:hint="default"/>
      </w:rPr>
    </w:lvl>
    <w:lvl w:ilvl="1" w:tplc="9CFC06F6">
      <w:start w:val="1"/>
      <w:numFmt w:val="lowerLetter"/>
      <w:lvlText w:val="%2."/>
      <w:lvlJc w:val="left"/>
      <w:pPr>
        <w:ind w:left="1440" w:hanging="360"/>
      </w:pPr>
    </w:lvl>
    <w:lvl w:ilvl="2" w:tplc="5F20A718">
      <w:start w:val="1"/>
      <w:numFmt w:val="lowerRoman"/>
      <w:lvlText w:val="%3."/>
      <w:lvlJc w:val="right"/>
      <w:pPr>
        <w:ind w:left="2160" w:hanging="180"/>
      </w:pPr>
    </w:lvl>
    <w:lvl w:ilvl="3" w:tplc="CD2A60BC">
      <w:start w:val="1"/>
      <w:numFmt w:val="decimal"/>
      <w:lvlText w:val="%4."/>
      <w:lvlJc w:val="left"/>
      <w:pPr>
        <w:ind w:left="2880" w:hanging="360"/>
      </w:pPr>
    </w:lvl>
    <w:lvl w:ilvl="4" w:tplc="A394E65A">
      <w:start w:val="1"/>
      <w:numFmt w:val="lowerLetter"/>
      <w:lvlText w:val="%5."/>
      <w:lvlJc w:val="left"/>
      <w:pPr>
        <w:ind w:left="3600" w:hanging="360"/>
      </w:pPr>
    </w:lvl>
    <w:lvl w:ilvl="5" w:tplc="D152E368">
      <w:start w:val="1"/>
      <w:numFmt w:val="lowerRoman"/>
      <w:lvlText w:val="%6."/>
      <w:lvlJc w:val="right"/>
      <w:pPr>
        <w:ind w:left="4320" w:hanging="180"/>
      </w:pPr>
    </w:lvl>
    <w:lvl w:ilvl="6" w:tplc="99E8CD3A">
      <w:start w:val="1"/>
      <w:numFmt w:val="decimal"/>
      <w:lvlText w:val="%7."/>
      <w:lvlJc w:val="left"/>
      <w:pPr>
        <w:ind w:left="5040" w:hanging="360"/>
      </w:pPr>
    </w:lvl>
    <w:lvl w:ilvl="7" w:tplc="D21E5122">
      <w:start w:val="1"/>
      <w:numFmt w:val="lowerLetter"/>
      <w:lvlText w:val="%8."/>
      <w:lvlJc w:val="left"/>
      <w:pPr>
        <w:ind w:left="5760" w:hanging="360"/>
      </w:pPr>
    </w:lvl>
    <w:lvl w:ilvl="8" w:tplc="F4DE9FD2">
      <w:start w:val="1"/>
      <w:numFmt w:val="lowerRoman"/>
      <w:lvlText w:val="%9."/>
      <w:lvlJc w:val="right"/>
      <w:pPr>
        <w:ind w:left="6480" w:hanging="180"/>
      </w:pPr>
    </w:lvl>
  </w:abstractNum>
  <w:abstractNum w:abstractNumId="23" w15:restartNumberingAfterBreak="0">
    <w:nsid w:val="5BE11DB8"/>
    <w:multiLevelType w:val="hybridMultilevel"/>
    <w:tmpl w:val="AF501FD2"/>
    <w:lvl w:ilvl="0" w:tplc="1B747250">
      <w:start w:val="1"/>
      <w:numFmt w:val="decimal"/>
      <w:lvlText w:val="%1."/>
      <w:lvlJc w:val="left"/>
      <w:pPr>
        <w:ind w:left="1920" w:hanging="360"/>
      </w:pPr>
      <w:rPr>
        <w:rFonts w:cs="Times New Roman" w:hint="default"/>
      </w:rPr>
    </w:lvl>
    <w:lvl w:ilvl="1" w:tplc="FB84A080">
      <w:start w:val="1"/>
      <w:numFmt w:val="lowerLetter"/>
      <w:lvlText w:val="%2."/>
      <w:lvlJc w:val="left"/>
      <w:pPr>
        <w:ind w:left="1800" w:hanging="360"/>
      </w:pPr>
      <w:rPr>
        <w:rFonts w:cs="Times New Roman"/>
      </w:rPr>
    </w:lvl>
    <w:lvl w:ilvl="2" w:tplc="FB268358">
      <w:start w:val="1"/>
      <w:numFmt w:val="lowerRoman"/>
      <w:lvlText w:val="%3."/>
      <w:lvlJc w:val="right"/>
      <w:pPr>
        <w:ind w:left="2520" w:hanging="180"/>
      </w:pPr>
      <w:rPr>
        <w:rFonts w:cs="Times New Roman"/>
      </w:rPr>
    </w:lvl>
    <w:lvl w:ilvl="3" w:tplc="43B02D16">
      <w:start w:val="1"/>
      <w:numFmt w:val="decimal"/>
      <w:lvlText w:val="%4."/>
      <w:lvlJc w:val="left"/>
      <w:pPr>
        <w:ind w:left="3240" w:hanging="360"/>
      </w:pPr>
      <w:rPr>
        <w:rFonts w:cs="Times New Roman"/>
      </w:rPr>
    </w:lvl>
    <w:lvl w:ilvl="4" w:tplc="F9CEF086">
      <w:start w:val="1"/>
      <w:numFmt w:val="lowerLetter"/>
      <w:lvlText w:val="%5."/>
      <w:lvlJc w:val="left"/>
      <w:pPr>
        <w:ind w:left="3960" w:hanging="360"/>
      </w:pPr>
      <w:rPr>
        <w:rFonts w:cs="Times New Roman"/>
      </w:rPr>
    </w:lvl>
    <w:lvl w:ilvl="5" w:tplc="FAB22CE4">
      <w:start w:val="1"/>
      <w:numFmt w:val="lowerRoman"/>
      <w:lvlText w:val="%6."/>
      <w:lvlJc w:val="right"/>
      <w:pPr>
        <w:ind w:left="4680" w:hanging="180"/>
      </w:pPr>
      <w:rPr>
        <w:rFonts w:cs="Times New Roman"/>
      </w:rPr>
    </w:lvl>
    <w:lvl w:ilvl="6" w:tplc="6B78545C">
      <w:start w:val="1"/>
      <w:numFmt w:val="decimal"/>
      <w:lvlText w:val="%7."/>
      <w:lvlJc w:val="left"/>
      <w:pPr>
        <w:ind w:left="5400" w:hanging="360"/>
      </w:pPr>
      <w:rPr>
        <w:rFonts w:cs="Times New Roman"/>
      </w:rPr>
    </w:lvl>
    <w:lvl w:ilvl="7" w:tplc="D142852C">
      <w:start w:val="1"/>
      <w:numFmt w:val="lowerLetter"/>
      <w:lvlText w:val="%8."/>
      <w:lvlJc w:val="left"/>
      <w:pPr>
        <w:ind w:left="6120" w:hanging="360"/>
      </w:pPr>
      <w:rPr>
        <w:rFonts w:cs="Times New Roman"/>
      </w:rPr>
    </w:lvl>
    <w:lvl w:ilvl="8" w:tplc="620CE2D0">
      <w:start w:val="1"/>
      <w:numFmt w:val="lowerRoman"/>
      <w:lvlText w:val="%9."/>
      <w:lvlJc w:val="right"/>
      <w:pPr>
        <w:ind w:left="6840" w:hanging="180"/>
      </w:pPr>
      <w:rPr>
        <w:rFonts w:cs="Times New Roman"/>
      </w:rPr>
    </w:lvl>
  </w:abstractNum>
  <w:abstractNum w:abstractNumId="24" w15:restartNumberingAfterBreak="0">
    <w:nsid w:val="5D1F2899"/>
    <w:multiLevelType w:val="hybridMultilevel"/>
    <w:tmpl w:val="582E39A2"/>
    <w:lvl w:ilvl="0" w:tplc="55E4784A">
      <w:start w:val="1"/>
      <w:numFmt w:val="decimal"/>
      <w:lvlText w:val="%1."/>
      <w:lvlJc w:val="left"/>
      <w:pPr>
        <w:ind w:left="855" w:hanging="495"/>
      </w:pPr>
      <w:rPr>
        <w:rFonts w:ascii="Times New Roman" w:hAnsi="Times New Roman" w:cs="Times New Roman" w:hint="default"/>
      </w:rPr>
    </w:lvl>
    <w:lvl w:ilvl="1" w:tplc="4998CEF6">
      <w:start w:val="1"/>
      <w:numFmt w:val="lowerLetter"/>
      <w:lvlText w:val="%2."/>
      <w:lvlJc w:val="left"/>
      <w:pPr>
        <w:ind w:left="1440" w:hanging="360"/>
      </w:pPr>
      <w:rPr>
        <w:rFonts w:cs="Times New Roman"/>
      </w:rPr>
    </w:lvl>
    <w:lvl w:ilvl="2" w:tplc="7154465C">
      <w:start w:val="1"/>
      <w:numFmt w:val="lowerRoman"/>
      <w:lvlText w:val="%3."/>
      <w:lvlJc w:val="right"/>
      <w:pPr>
        <w:ind w:left="2160" w:hanging="180"/>
      </w:pPr>
      <w:rPr>
        <w:rFonts w:cs="Times New Roman"/>
      </w:rPr>
    </w:lvl>
    <w:lvl w:ilvl="3" w:tplc="C286209A">
      <w:start w:val="1"/>
      <w:numFmt w:val="decimal"/>
      <w:lvlText w:val="%4."/>
      <w:lvlJc w:val="left"/>
      <w:pPr>
        <w:ind w:left="2880" w:hanging="360"/>
      </w:pPr>
      <w:rPr>
        <w:rFonts w:cs="Times New Roman"/>
      </w:rPr>
    </w:lvl>
    <w:lvl w:ilvl="4" w:tplc="0DF843E8">
      <w:start w:val="1"/>
      <w:numFmt w:val="lowerLetter"/>
      <w:lvlText w:val="%5."/>
      <w:lvlJc w:val="left"/>
      <w:pPr>
        <w:ind w:left="3600" w:hanging="360"/>
      </w:pPr>
      <w:rPr>
        <w:rFonts w:cs="Times New Roman"/>
      </w:rPr>
    </w:lvl>
    <w:lvl w:ilvl="5" w:tplc="A00EB830">
      <w:start w:val="1"/>
      <w:numFmt w:val="lowerRoman"/>
      <w:lvlText w:val="%6."/>
      <w:lvlJc w:val="right"/>
      <w:pPr>
        <w:ind w:left="4320" w:hanging="180"/>
      </w:pPr>
      <w:rPr>
        <w:rFonts w:cs="Times New Roman"/>
      </w:rPr>
    </w:lvl>
    <w:lvl w:ilvl="6" w:tplc="AE9AE2F0">
      <w:start w:val="1"/>
      <w:numFmt w:val="decimal"/>
      <w:lvlText w:val="%7."/>
      <w:lvlJc w:val="left"/>
      <w:pPr>
        <w:ind w:left="5040" w:hanging="360"/>
      </w:pPr>
      <w:rPr>
        <w:rFonts w:cs="Times New Roman"/>
      </w:rPr>
    </w:lvl>
    <w:lvl w:ilvl="7" w:tplc="C5004E36">
      <w:start w:val="1"/>
      <w:numFmt w:val="lowerLetter"/>
      <w:lvlText w:val="%8."/>
      <w:lvlJc w:val="left"/>
      <w:pPr>
        <w:ind w:left="5760" w:hanging="360"/>
      </w:pPr>
      <w:rPr>
        <w:rFonts w:cs="Times New Roman"/>
      </w:rPr>
    </w:lvl>
    <w:lvl w:ilvl="8" w:tplc="BD46A37C">
      <w:start w:val="1"/>
      <w:numFmt w:val="lowerRoman"/>
      <w:lvlText w:val="%9."/>
      <w:lvlJc w:val="right"/>
      <w:pPr>
        <w:ind w:left="6480" w:hanging="180"/>
      </w:pPr>
      <w:rPr>
        <w:rFonts w:cs="Times New Roman"/>
      </w:rPr>
    </w:lvl>
  </w:abstractNum>
  <w:abstractNum w:abstractNumId="25" w15:restartNumberingAfterBreak="0">
    <w:nsid w:val="5D8757ED"/>
    <w:multiLevelType w:val="hybridMultilevel"/>
    <w:tmpl w:val="B132602A"/>
    <w:lvl w:ilvl="0" w:tplc="8560546A">
      <w:start w:val="1"/>
      <w:numFmt w:val="decimal"/>
      <w:lvlText w:val="%1."/>
      <w:lvlJc w:val="left"/>
      <w:pPr>
        <w:ind w:left="720" w:hanging="360"/>
      </w:pPr>
      <w:rPr>
        <w:rFonts w:ascii="Times New Roman" w:hAnsi="Times New Roman" w:cs="Times New Roman" w:hint="default"/>
      </w:rPr>
    </w:lvl>
    <w:lvl w:ilvl="1" w:tplc="FCE21246">
      <w:start w:val="1"/>
      <w:numFmt w:val="lowerLetter"/>
      <w:lvlText w:val="%2."/>
      <w:lvlJc w:val="left"/>
      <w:pPr>
        <w:ind w:left="1440" w:hanging="360"/>
      </w:pPr>
      <w:rPr>
        <w:rFonts w:cs="Times New Roman"/>
      </w:rPr>
    </w:lvl>
    <w:lvl w:ilvl="2" w:tplc="4F4A3626">
      <w:start w:val="1"/>
      <w:numFmt w:val="lowerRoman"/>
      <w:lvlText w:val="%3."/>
      <w:lvlJc w:val="right"/>
      <w:pPr>
        <w:ind w:left="2160" w:hanging="180"/>
      </w:pPr>
      <w:rPr>
        <w:rFonts w:cs="Times New Roman"/>
      </w:rPr>
    </w:lvl>
    <w:lvl w:ilvl="3" w:tplc="A8F684DA">
      <w:start w:val="1"/>
      <w:numFmt w:val="decimal"/>
      <w:lvlText w:val="%4."/>
      <w:lvlJc w:val="left"/>
      <w:pPr>
        <w:ind w:left="2880" w:hanging="360"/>
      </w:pPr>
      <w:rPr>
        <w:rFonts w:cs="Times New Roman"/>
      </w:rPr>
    </w:lvl>
    <w:lvl w:ilvl="4" w:tplc="0B18D3B6">
      <w:start w:val="1"/>
      <w:numFmt w:val="lowerLetter"/>
      <w:lvlText w:val="%5."/>
      <w:lvlJc w:val="left"/>
      <w:pPr>
        <w:ind w:left="3600" w:hanging="360"/>
      </w:pPr>
      <w:rPr>
        <w:rFonts w:cs="Times New Roman"/>
      </w:rPr>
    </w:lvl>
    <w:lvl w:ilvl="5" w:tplc="71F8ABC8">
      <w:start w:val="1"/>
      <w:numFmt w:val="lowerRoman"/>
      <w:lvlText w:val="%6."/>
      <w:lvlJc w:val="right"/>
      <w:pPr>
        <w:ind w:left="4320" w:hanging="180"/>
      </w:pPr>
      <w:rPr>
        <w:rFonts w:cs="Times New Roman"/>
      </w:rPr>
    </w:lvl>
    <w:lvl w:ilvl="6" w:tplc="81528D2C">
      <w:start w:val="1"/>
      <w:numFmt w:val="decimal"/>
      <w:lvlText w:val="%7."/>
      <w:lvlJc w:val="left"/>
      <w:pPr>
        <w:ind w:left="5040" w:hanging="360"/>
      </w:pPr>
      <w:rPr>
        <w:rFonts w:cs="Times New Roman"/>
      </w:rPr>
    </w:lvl>
    <w:lvl w:ilvl="7" w:tplc="63BA466C">
      <w:start w:val="1"/>
      <w:numFmt w:val="lowerLetter"/>
      <w:lvlText w:val="%8."/>
      <w:lvlJc w:val="left"/>
      <w:pPr>
        <w:ind w:left="5760" w:hanging="360"/>
      </w:pPr>
      <w:rPr>
        <w:rFonts w:cs="Times New Roman"/>
      </w:rPr>
    </w:lvl>
    <w:lvl w:ilvl="8" w:tplc="F6B66ACC">
      <w:start w:val="1"/>
      <w:numFmt w:val="lowerRoman"/>
      <w:lvlText w:val="%9."/>
      <w:lvlJc w:val="right"/>
      <w:pPr>
        <w:ind w:left="6480" w:hanging="180"/>
      </w:pPr>
      <w:rPr>
        <w:rFonts w:cs="Times New Roman"/>
      </w:rPr>
    </w:lvl>
  </w:abstractNum>
  <w:abstractNum w:abstractNumId="26" w15:restartNumberingAfterBreak="0">
    <w:nsid w:val="651F2656"/>
    <w:multiLevelType w:val="hybridMultilevel"/>
    <w:tmpl w:val="B88C5466"/>
    <w:lvl w:ilvl="0" w:tplc="62968488">
      <w:start w:val="1"/>
      <w:numFmt w:val="bullet"/>
      <w:lvlText w:val=""/>
      <w:lvlJc w:val="left"/>
      <w:pPr>
        <w:ind w:left="1260" w:hanging="360"/>
      </w:pPr>
      <w:rPr>
        <w:rFonts w:ascii="Symbol" w:hAnsi="Symbol" w:hint="default"/>
      </w:rPr>
    </w:lvl>
    <w:lvl w:ilvl="1" w:tplc="F7089438">
      <w:start w:val="1"/>
      <w:numFmt w:val="bullet"/>
      <w:lvlText w:val="o"/>
      <w:lvlJc w:val="left"/>
      <w:pPr>
        <w:ind w:left="1980" w:hanging="360"/>
      </w:pPr>
      <w:rPr>
        <w:rFonts w:ascii="Courier New" w:hAnsi="Courier New" w:hint="default"/>
      </w:rPr>
    </w:lvl>
    <w:lvl w:ilvl="2" w:tplc="B210A6AC">
      <w:start w:val="1"/>
      <w:numFmt w:val="bullet"/>
      <w:lvlText w:val=""/>
      <w:lvlJc w:val="left"/>
      <w:pPr>
        <w:ind w:left="2700" w:hanging="360"/>
      </w:pPr>
      <w:rPr>
        <w:rFonts w:ascii="Wingdings" w:hAnsi="Wingdings" w:hint="default"/>
      </w:rPr>
    </w:lvl>
    <w:lvl w:ilvl="3" w:tplc="C5F61858">
      <w:start w:val="1"/>
      <w:numFmt w:val="bullet"/>
      <w:lvlText w:val=""/>
      <w:lvlJc w:val="left"/>
      <w:pPr>
        <w:ind w:left="3420" w:hanging="360"/>
      </w:pPr>
      <w:rPr>
        <w:rFonts w:ascii="Symbol" w:hAnsi="Symbol" w:hint="default"/>
      </w:rPr>
    </w:lvl>
    <w:lvl w:ilvl="4" w:tplc="38022314">
      <w:start w:val="1"/>
      <w:numFmt w:val="bullet"/>
      <w:lvlText w:val="o"/>
      <w:lvlJc w:val="left"/>
      <w:pPr>
        <w:ind w:left="4140" w:hanging="360"/>
      </w:pPr>
      <w:rPr>
        <w:rFonts w:ascii="Courier New" w:hAnsi="Courier New" w:hint="default"/>
      </w:rPr>
    </w:lvl>
    <w:lvl w:ilvl="5" w:tplc="20C48630">
      <w:start w:val="1"/>
      <w:numFmt w:val="bullet"/>
      <w:lvlText w:val=""/>
      <w:lvlJc w:val="left"/>
      <w:pPr>
        <w:ind w:left="4860" w:hanging="360"/>
      </w:pPr>
      <w:rPr>
        <w:rFonts w:ascii="Wingdings" w:hAnsi="Wingdings" w:hint="default"/>
      </w:rPr>
    </w:lvl>
    <w:lvl w:ilvl="6" w:tplc="78B63CAE">
      <w:start w:val="1"/>
      <w:numFmt w:val="bullet"/>
      <w:lvlText w:val=""/>
      <w:lvlJc w:val="left"/>
      <w:pPr>
        <w:ind w:left="5580" w:hanging="360"/>
      </w:pPr>
      <w:rPr>
        <w:rFonts w:ascii="Symbol" w:hAnsi="Symbol" w:hint="default"/>
      </w:rPr>
    </w:lvl>
    <w:lvl w:ilvl="7" w:tplc="35627A10">
      <w:start w:val="1"/>
      <w:numFmt w:val="bullet"/>
      <w:lvlText w:val="o"/>
      <w:lvlJc w:val="left"/>
      <w:pPr>
        <w:ind w:left="6300" w:hanging="360"/>
      </w:pPr>
      <w:rPr>
        <w:rFonts w:ascii="Courier New" w:hAnsi="Courier New" w:hint="default"/>
      </w:rPr>
    </w:lvl>
    <w:lvl w:ilvl="8" w:tplc="2982D1F2">
      <w:start w:val="1"/>
      <w:numFmt w:val="bullet"/>
      <w:lvlText w:val=""/>
      <w:lvlJc w:val="left"/>
      <w:pPr>
        <w:ind w:left="7020" w:hanging="360"/>
      </w:pPr>
      <w:rPr>
        <w:rFonts w:ascii="Wingdings" w:hAnsi="Wingdings" w:hint="default"/>
      </w:rPr>
    </w:lvl>
  </w:abstractNum>
  <w:abstractNum w:abstractNumId="27" w15:restartNumberingAfterBreak="0">
    <w:nsid w:val="686A0A1D"/>
    <w:multiLevelType w:val="hybridMultilevel"/>
    <w:tmpl w:val="49B2BAE0"/>
    <w:lvl w:ilvl="0" w:tplc="954634C4">
      <w:start w:val="1"/>
      <w:numFmt w:val="decimal"/>
      <w:lvlText w:val="%1."/>
      <w:lvlJc w:val="left"/>
      <w:pPr>
        <w:ind w:left="1080" w:hanging="360"/>
      </w:pPr>
    </w:lvl>
    <w:lvl w:ilvl="1" w:tplc="C0A28F42">
      <w:start w:val="1"/>
      <w:numFmt w:val="lowerLetter"/>
      <w:lvlText w:val="%2."/>
      <w:lvlJc w:val="left"/>
      <w:pPr>
        <w:ind w:left="1800" w:hanging="360"/>
      </w:pPr>
    </w:lvl>
    <w:lvl w:ilvl="2" w:tplc="7A523ECE">
      <w:start w:val="1"/>
      <w:numFmt w:val="lowerRoman"/>
      <w:lvlText w:val="%3."/>
      <w:lvlJc w:val="right"/>
      <w:pPr>
        <w:ind w:left="2520" w:hanging="180"/>
      </w:pPr>
    </w:lvl>
    <w:lvl w:ilvl="3" w:tplc="B380D1FA">
      <w:start w:val="1"/>
      <w:numFmt w:val="decimal"/>
      <w:lvlText w:val="%4."/>
      <w:lvlJc w:val="left"/>
      <w:pPr>
        <w:ind w:left="3240" w:hanging="360"/>
      </w:pPr>
    </w:lvl>
    <w:lvl w:ilvl="4" w:tplc="FC2813E6">
      <w:start w:val="1"/>
      <w:numFmt w:val="lowerLetter"/>
      <w:lvlText w:val="%5."/>
      <w:lvlJc w:val="left"/>
      <w:pPr>
        <w:ind w:left="3960" w:hanging="360"/>
      </w:pPr>
    </w:lvl>
    <w:lvl w:ilvl="5" w:tplc="AD8EB814">
      <w:start w:val="1"/>
      <w:numFmt w:val="lowerRoman"/>
      <w:lvlText w:val="%6."/>
      <w:lvlJc w:val="right"/>
      <w:pPr>
        <w:ind w:left="4680" w:hanging="180"/>
      </w:pPr>
    </w:lvl>
    <w:lvl w:ilvl="6" w:tplc="8DDA6DE8">
      <w:start w:val="1"/>
      <w:numFmt w:val="decimal"/>
      <w:lvlText w:val="%7."/>
      <w:lvlJc w:val="left"/>
      <w:pPr>
        <w:ind w:left="5400" w:hanging="360"/>
      </w:pPr>
    </w:lvl>
    <w:lvl w:ilvl="7" w:tplc="CDEA1224">
      <w:start w:val="1"/>
      <w:numFmt w:val="lowerLetter"/>
      <w:lvlText w:val="%8."/>
      <w:lvlJc w:val="left"/>
      <w:pPr>
        <w:ind w:left="6120" w:hanging="360"/>
      </w:pPr>
    </w:lvl>
    <w:lvl w:ilvl="8" w:tplc="2DAA3698">
      <w:start w:val="1"/>
      <w:numFmt w:val="lowerRoman"/>
      <w:lvlText w:val="%9."/>
      <w:lvlJc w:val="right"/>
      <w:pPr>
        <w:ind w:left="6840" w:hanging="180"/>
      </w:pPr>
    </w:lvl>
  </w:abstractNum>
  <w:abstractNum w:abstractNumId="28" w15:restartNumberingAfterBreak="0">
    <w:nsid w:val="7C9119DE"/>
    <w:multiLevelType w:val="hybridMultilevel"/>
    <w:tmpl w:val="39143C24"/>
    <w:lvl w:ilvl="0" w:tplc="BB565CDC">
      <w:start w:val="1"/>
      <w:numFmt w:val="decimal"/>
      <w:lvlText w:val="%1."/>
      <w:lvlJc w:val="left"/>
      <w:pPr>
        <w:ind w:left="720" w:hanging="360"/>
      </w:pPr>
      <w:rPr>
        <w:rFonts w:hint="default"/>
      </w:rPr>
    </w:lvl>
    <w:lvl w:ilvl="1" w:tplc="D6A065B0">
      <w:start w:val="1"/>
      <w:numFmt w:val="lowerLetter"/>
      <w:lvlText w:val="%2."/>
      <w:lvlJc w:val="left"/>
      <w:pPr>
        <w:ind w:left="1440" w:hanging="360"/>
      </w:pPr>
    </w:lvl>
    <w:lvl w:ilvl="2" w:tplc="775A4A5C">
      <w:start w:val="1"/>
      <w:numFmt w:val="lowerRoman"/>
      <w:lvlText w:val="%3."/>
      <w:lvlJc w:val="right"/>
      <w:pPr>
        <w:ind w:left="2160" w:hanging="180"/>
      </w:pPr>
    </w:lvl>
    <w:lvl w:ilvl="3" w:tplc="2C5C4550">
      <w:start w:val="1"/>
      <w:numFmt w:val="decimal"/>
      <w:lvlText w:val="%4."/>
      <w:lvlJc w:val="left"/>
      <w:pPr>
        <w:ind w:left="2880" w:hanging="360"/>
      </w:pPr>
    </w:lvl>
    <w:lvl w:ilvl="4" w:tplc="625E48A4">
      <w:start w:val="1"/>
      <w:numFmt w:val="lowerLetter"/>
      <w:lvlText w:val="%5."/>
      <w:lvlJc w:val="left"/>
      <w:pPr>
        <w:ind w:left="3600" w:hanging="360"/>
      </w:pPr>
    </w:lvl>
    <w:lvl w:ilvl="5" w:tplc="4DDC4BC8">
      <w:start w:val="1"/>
      <w:numFmt w:val="lowerRoman"/>
      <w:lvlText w:val="%6."/>
      <w:lvlJc w:val="right"/>
      <w:pPr>
        <w:ind w:left="4320" w:hanging="180"/>
      </w:pPr>
    </w:lvl>
    <w:lvl w:ilvl="6" w:tplc="BBCAB168">
      <w:start w:val="1"/>
      <w:numFmt w:val="decimal"/>
      <w:lvlText w:val="%7."/>
      <w:lvlJc w:val="left"/>
      <w:pPr>
        <w:ind w:left="5040" w:hanging="360"/>
      </w:pPr>
    </w:lvl>
    <w:lvl w:ilvl="7" w:tplc="546C4E0E">
      <w:start w:val="1"/>
      <w:numFmt w:val="lowerLetter"/>
      <w:lvlText w:val="%8."/>
      <w:lvlJc w:val="left"/>
      <w:pPr>
        <w:ind w:left="5760" w:hanging="360"/>
      </w:pPr>
    </w:lvl>
    <w:lvl w:ilvl="8" w:tplc="07E89772">
      <w:start w:val="1"/>
      <w:numFmt w:val="lowerRoman"/>
      <w:lvlText w:val="%9."/>
      <w:lvlJc w:val="right"/>
      <w:pPr>
        <w:ind w:left="6480" w:hanging="180"/>
      </w:pPr>
    </w:lvl>
  </w:abstractNum>
  <w:num w:numId="1">
    <w:abstractNumId w:val="23"/>
  </w:num>
  <w:num w:numId="2">
    <w:abstractNumId w:val="12"/>
  </w:num>
  <w:num w:numId="3">
    <w:abstractNumId w:val="18"/>
  </w:num>
  <w:num w:numId="4">
    <w:abstractNumId w:val="19"/>
  </w:num>
  <w:num w:numId="5">
    <w:abstractNumId w:val="20"/>
  </w:num>
  <w:num w:numId="6">
    <w:abstractNumId w:val="5"/>
  </w:num>
  <w:num w:numId="7">
    <w:abstractNumId w:val="8"/>
  </w:num>
  <w:num w:numId="8">
    <w:abstractNumId w:val="22"/>
  </w:num>
  <w:num w:numId="9">
    <w:abstractNumId w:val="27"/>
  </w:num>
  <w:num w:numId="10">
    <w:abstractNumId w:val="9"/>
  </w:num>
  <w:num w:numId="11">
    <w:abstractNumId w:val="6"/>
  </w:num>
  <w:num w:numId="12">
    <w:abstractNumId w:val="13"/>
  </w:num>
  <w:num w:numId="13">
    <w:abstractNumId w:val="21"/>
  </w:num>
  <w:num w:numId="14">
    <w:abstractNumId w:val="14"/>
  </w:num>
  <w:num w:numId="15">
    <w:abstractNumId w:val="1"/>
  </w:num>
  <w:num w:numId="16">
    <w:abstractNumId w:val="2"/>
  </w:num>
  <w:num w:numId="17">
    <w:abstractNumId w:val="26"/>
  </w:num>
  <w:num w:numId="18">
    <w:abstractNumId w:val="15"/>
  </w:num>
  <w:num w:numId="19">
    <w:abstractNumId w:val="7"/>
  </w:num>
  <w:num w:numId="20">
    <w:abstractNumId w:val="25"/>
  </w:num>
  <w:num w:numId="21">
    <w:abstractNumId w:val="4"/>
  </w:num>
  <w:num w:numId="22">
    <w:abstractNumId w:val="24"/>
  </w:num>
  <w:num w:numId="23">
    <w:abstractNumId w:val="3"/>
  </w:num>
  <w:num w:numId="24">
    <w:abstractNumId w:val="16"/>
  </w:num>
  <w:num w:numId="25">
    <w:abstractNumId w:val="11"/>
  </w:num>
  <w:num w:numId="26">
    <w:abstractNumId w:val="28"/>
  </w:num>
  <w:num w:numId="27">
    <w:abstractNumId w:val="17"/>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601"/>
    <w:rsid w:val="00006716"/>
    <w:rsid w:val="000173E2"/>
    <w:rsid w:val="0005157D"/>
    <w:rsid w:val="00063939"/>
    <w:rsid w:val="000A53FA"/>
    <w:rsid w:val="000C7E4C"/>
    <w:rsid w:val="000F22A5"/>
    <w:rsid w:val="001326E5"/>
    <w:rsid w:val="0015697F"/>
    <w:rsid w:val="00171CC1"/>
    <w:rsid w:val="00181DB4"/>
    <w:rsid w:val="00196BBF"/>
    <w:rsid w:val="001C186D"/>
    <w:rsid w:val="001F6BD7"/>
    <w:rsid w:val="00206A0C"/>
    <w:rsid w:val="00210AFA"/>
    <w:rsid w:val="00210F51"/>
    <w:rsid w:val="00226EDA"/>
    <w:rsid w:val="002752F8"/>
    <w:rsid w:val="002868B7"/>
    <w:rsid w:val="002915D3"/>
    <w:rsid w:val="002929D1"/>
    <w:rsid w:val="002A7250"/>
    <w:rsid w:val="002D0E5C"/>
    <w:rsid w:val="00301E0E"/>
    <w:rsid w:val="0036036F"/>
    <w:rsid w:val="00364765"/>
    <w:rsid w:val="0036786F"/>
    <w:rsid w:val="003B4F6D"/>
    <w:rsid w:val="003C0BAB"/>
    <w:rsid w:val="003D1807"/>
    <w:rsid w:val="003D67A3"/>
    <w:rsid w:val="003F0C18"/>
    <w:rsid w:val="0040032F"/>
    <w:rsid w:val="00400B0D"/>
    <w:rsid w:val="004A1F42"/>
    <w:rsid w:val="004A20D5"/>
    <w:rsid w:val="004B434E"/>
    <w:rsid w:val="00507E2F"/>
    <w:rsid w:val="005614FC"/>
    <w:rsid w:val="0057054F"/>
    <w:rsid w:val="00574F67"/>
    <w:rsid w:val="005A6872"/>
    <w:rsid w:val="005D33C4"/>
    <w:rsid w:val="005F17FB"/>
    <w:rsid w:val="005F51C9"/>
    <w:rsid w:val="006645E8"/>
    <w:rsid w:val="0068506D"/>
    <w:rsid w:val="006C2938"/>
    <w:rsid w:val="006E3073"/>
    <w:rsid w:val="006F464C"/>
    <w:rsid w:val="00714583"/>
    <w:rsid w:val="00714949"/>
    <w:rsid w:val="00761104"/>
    <w:rsid w:val="007659D0"/>
    <w:rsid w:val="00827FF4"/>
    <w:rsid w:val="00841D85"/>
    <w:rsid w:val="0090516C"/>
    <w:rsid w:val="009344B2"/>
    <w:rsid w:val="00953634"/>
    <w:rsid w:val="009D1FBD"/>
    <w:rsid w:val="00A01175"/>
    <w:rsid w:val="00A2212F"/>
    <w:rsid w:val="00A55F12"/>
    <w:rsid w:val="00A65078"/>
    <w:rsid w:val="00AA58D2"/>
    <w:rsid w:val="00AB4207"/>
    <w:rsid w:val="00AD1ED6"/>
    <w:rsid w:val="00AD4B78"/>
    <w:rsid w:val="00B34210"/>
    <w:rsid w:val="00B42601"/>
    <w:rsid w:val="00B528DF"/>
    <w:rsid w:val="00B86A87"/>
    <w:rsid w:val="00B94C09"/>
    <w:rsid w:val="00BB7604"/>
    <w:rsid w:val="00C12AEF"/>
    <w:rsid w:val="00C25E13"/>
    <w:rsid w:val="00C50425"/>
    <w:rsid w:val="00CE1008"/>
    <w:rsid w:val="00CF173F"/>
    <w:rsid w:val="00D26E48"/>
    <w:rsid w:val="00D745F7"/>
    <w:rsid w:val="00DB71D5"/>
    <w:rsid w:val="00DD76CB"/>
    <w:rsid w:val="00DE02F8"/>
    <w:rsid w:val="00DE5BED"/>
    <w:rsid w:val="00E15ABE"/>
    <w:rsid w:val="00E27CF9"/>
    <w:rsid w:val="00E35B27"/>
    <w:rsid w:val="00E859B4"/>
    <w:rsid w:val="00E96ABF"/>
    <w:rsid w:val="00EB15BB"/>
    <w:rsid w:val="00EB38D7"/>
    <w:rsid w:val="00EB594A"/>
    <w:rsid w:val="00EC4E5B"/>
    <w:rsid w:val="00F12376"/>
    <w:rsid w:val="00F55AA9"/>
    <w:rsid w:val="00F668B6"/>
    <w:rsid w:val="00F83761"/>
    <w:rsid w:val="00FC70FF"/>
    <w:rsid w:val="00FD7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0A987D-7E25-4583-AE99-AE5A3AF9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3C4"/>
    <w:pPr>
      <w:spacing w:after="200" w:line="276" w:lineRule="auto"/>
    </w:pPr>
    <w:rPr>
      <w:rFonts w:eastAsia="Times New Roman" w:cs="Calibri"/>
      <w:sz w:val="22"/>
      <w:szCs w:val="22"/>
      <w:lang w:eastAsia="en-US"/>
    </w:rPr>
  </w:style>
  <w:style w:type="paragraph" w:styleId="1">
    <w:name w:val="heading 1"/>
    <w:basedOn w:val="a"/>
    <w:link w:val="10"/>
    <w:qFormat/>
    <w:pPr>
      <w:spacing w:before="100" w:beforeAutospacing="1" w:after="100" w:afterAutospacing="1" w:line="240" w:lineRule="auto"/>
      <w:outlineLvl w:val="0"/>
    </w:pPr>
    <w:rPr>
      <w:rFonts w:ascii="Times New Roman" w:eastAsia="Calibri" w:hAnsi="Times New Roman" w:cs="Times New Roman"/>
      <w:b/>
      <w:bCs/>
      <w:sz w:val="48"/>
      <w:szCs w:val="48"/>
      <w:lang w:eastAsia="ru-RU"/>
    </w:rPr>
  </w:style>
  <w:style w:type="paragraph" w:styleId="2">
    <w:name w:val="heading 2"/>
    <w:basedOn w:val="a"/>
    <w:next w:val="a"/>
    <w:link w:val="20"/>
    <w:uiPriority w:val="99"/>
    <w:qFormat/>
    <w:pPr>
      <w:keepNext/>
      <w:spacing w:before="240" w:after="60" w:line="240" w:lineRule="auto"/>
      <w:outlineLvl w:val="1"/>
    </w:pPr>
    <w:rPr>
      <w:rFonts w:ascii="Cambria" w:eastAsia="Calibri" w:hAnsi="Cambria" w:cs="Cambria"/>
      <w:b/>
      <w:bCs/>
      <w:i/>
      <w:iCs/>
      <w:sz w:val="28"/>
      <w:szCs w:val="28"/>
      <w:lang w:eastAsia="ru-RU"/>
    </w:rPr>
  </w:style>
  <w:style w:type="paragraph" w:styleId="3">
    <w:name w:val="heading 3"/>
    <w:basedOn w:val="a"/>
    <w:next w:val="a"/>
    <w:link w:val="30"/>
    <w:qFormat/>
    <w:pPr>
      <w:keepNext/>
      <w:spacing w:before="240" w:after="60" w:line="240" w:lineRule="auto"/>
      <w:outlineLvl w:val="2"/>
    </w:pPr>
    <w:rPr>
      <w:rFonts w:ascii="Cambria" w:eastAsia="Calibri" w:hAnsi="Cambria" w:cs="Cambria"/>
      <w:b/>
      <w:bCs/>
      <w:sz w:val="26"/>
      <w:szCs w:val="26"/>
      <w:lang w:eastAsia="ru-RU"/>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pPr>
    <w:rPr>
      <w:sz w:val="24"/>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7">
    <w:name w:val="footnote text"/>
    <w:basedOn w:val="a"/>
    <w:link w:val="a8"/>
    <w:uiPriority w:val="99"/>
    <w:semiHidden/>
    <w:unhideWhenUsed/>
    <w:pPr>
      <w:spacing w:after="40" w:line="240" w:lineRule="auto"/>
    </w:pPr>
    <w:rPr>
      <w:sz w:val="18"/>
    </w:rPr>
  </w:style>
  <w:style w:type="character" w:customStyle="1" w:styleId="a8">
    <w:name w:val="Текст сноски Знак"/>
    <w:link w:val="a7"/>
    <w:uiPriority w:val="99"/>
    <w:rPr>
      <w:sz w:val="18"/>
    </w:rPr>
  </w:style>
  <w:style w:type="character" w:styleId="a9">
    <w:name w:val="footnote reference"/>
    <w:basedOn w:val="a0"/>
    <w:uiPriority w:val="99"/>
    <w:unhideWhenUsed/>
    <w:rPr>
      <w:vertAlign w:val="superscript"/>
    </w:rPr>
  </w:style>
  <w:style w:type="paragraph" w:styleId="aa">
    <w:name w:val="endnote text"/>
    <w:basedOn w:val="a"/>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pPr>
      <w:spacing w:after="0"/>
    </w:pPr>
  </w:style>
  <w:style w:type="character" w:customStyle="1" w:styleId="10">
    <w:name w:val="Заголовок 1 Знак"/>
    <w:link w:val="1"/>
    <w:rPr>
      <w:rFonts w:ascii="Times New Roman" w:hAnsi="Times New Roman" w:cs="Times New Roman"/>
      <w:b/>
      <w:bCs/>
      <w:sz w:val="48"/>
      <w:szCs w:val="48"/>
      <w:lang w:eastAsia="ru-RU"/>
    </w:rPr>
  </w:style>
  <w:style w:type="character" w:customStyle="1" w:styleId="20">
    <w:name w:val="Заголовок 2 Знак"/>
    <w:link w:val="2"/>
    <w:uiPriority w:val="99"/>
    <w:rPr>
      <w:rFonts w:ascii="Cambria" w:hAnsi="Cambria" w:cs="Cambria"/>
      <w:b/>
      <w:bCs/>
      <w:i/>
      <w:iCs/>
      <w:sz w:val="28"/>
      <w:szCs w:val="28"/>
      <w:lang w:eastAsia="ru-RU"/>
    </w:rPr>
  </w:style>
  <w:style w:type="character" w:customStyle="1" w:styleId="30">
    <w:name w:val="Заголовок 3 Знак"/>
    <w:link w:val="3"/>
    <w:rPr>
      <w:rFonts w:ascii="Cambria" w:hAnsi="Cambria" w:cs="Cambria"/>
      <w:b/>
      <w:bCs/>
      <w:sz w:val="26"/>
      <w:szCs w:val="26"/>
      <w:lang w:eastAsia="ru-RU"/>
    </w:rPr>
  </w:style>
  <w:style w:type="paragraph" w:customStyle="1" w:styleId="ConsPlusNormal">
    <w:name w:val="ConsPlusNormal"/>
    <w:pPr>
      <w:widowControl w:val="0"/>
    </w:pPr>
    <w:rPr>
      <w:rFonts w:cs="Calibri"/>
      <w:sz w:val="22"/>
      <w:szCs w:val="22"/>
    </w:rPr>
  </w:style>
  <w:style w:type="paragraph" w:customStyle="1" w:styleId="ConsPlusNonformat">
    <w:name w:val="ConsPlusNonformat"/>
    <w:pPr>
      <w:widowControl w:val="0"/>
    </w:pPr>
    <w:rPr>
      <w:rFonts w:ascii="Courier New" w:hAnsi="Courier New" w:cs="Courier New"/>
    </w:rPr>
  </w:style>
  <w:style w:type="paragraph" w:customStyle="1" w:styleId="ConsPlusTitle">
    <w:name w:val="ConsPlusTitle"/>
    <w:uiPriority w:val="99"/>
    <w:pPr>
      <w:widowControl w:val="0"/>
    </w:pPr>
    <w:rPr>
      <w:rFonts w:cs="Calibri"/>
      <w:b/>
      <w:bCs/>
      <w:sz w:val="22"/>
      <w:szCs w:val="22"/>
    </w:rPr>
  </w:style>
  <w:style w:type="paragraph" w:customStyle="1" w:styleId="ConsPlusCell">
    <w:name w:val="ConsPlusCell"/>
    <w:uiPriority w:val="99"/>
    <w:pPr>
      <w:widowControl w:val="0"/>
    </w:pPr>
    <w:rPr>
      <w:rFonts w:cs="Calibri"/>
      <w:sz w:val="22"/>
      <w:szCs w:val="22"/>
    </w:rPr>
  </w:style>
  <w:style w:type="character" w:customStyle="1" w:styleId="af">
    <w:name w:val="МОН Знак"/>
    <w:link w:val="af0"/>
    <w:rPr>
      <w:sz w:val="24"/>
    </w:rPr>
  </w:style>
  <w:style w:type="paragraph" w:customStyle="1" w:styleId="af0">
    <w:name w:val="МОН"/>
    <w:basedOn w:val="a"/>
    <w:link w:val="af"/>
    <w:pPr>
      <w:spacing w:after="0" w:line="360" w:lineRule="auto"/>
      <w:ind w:firstLine="709"/>
      <w:jc w:val="both"/>
    </w:pPr>
    <w:rPr>
      <w:rFonts w:cs="Times New Roman"/>
      <w:sz w:val="24"/>
      <w:szCs w:val="24"/>
      <w:lang w:eastAsia="ru-RU"/>
    </w:rPr>
  </w:style>
  <w:style w:type="character" w:styleId="af1">
    <w:name w:val="Strong"/>
    <w:qFormat/>
    <w:rPr>
      <w:rFonts w:cs="Times New Roman"/>
      <w:b/>
      <w:bCs/>
    </w:rPr>
  </w:style>
  <w:style w:type="paragraph" w:customStyle="1" w:styleId="13">
    <w:name w:val="Абзац списка1"/>
    <w:basedOn w:val="a"/>
    <w:pPr>
      <w:ind w:left="720"/>
    </w:pPr>
  </w:style>
  <w:style w:type="character" w:customStyle="1" w:styleId="af2">
    <w:name w:val="Основной текст_"/>
    <w:link w:val="24"/>
    <w:rPr>
      <w:rFonts w:ascii="Times New Roman" w:hAnsi="Times New Roman"/>
      <w:sz w:val="26"/>
      <w:shd w:val="clear" w:color="auto" w:fill="FFFFFF"/>
    </w:rPr>
  </w:style>
  <w:style w:type="paragraph" w:customStyle="1" w:styleId="24">
    <w:name w:val="Основной текст2"/>
    <w:basedOn w:val="a"/>
    <w:link w:val="af2"/>
    <w:pPr>
      <w:widowControl w:val="0"/>
      <w:shd w:val="clear" w:color="auto" w:fill="FFFFFF"/>
      <w:spacing w:before="420" w:after="0" w:line="322" w:lineRule="exact"/>
      <w:jc w:val="both"/>
    </w:pPr>
    <w:rPr>
      <w:rFonts w:ascii="Times New Roman" w:hAnsi="Times New Roman" w:cs="Times New Roman"/>
      <w:sz w:val="26"/>
      <w:szCs w:val="26"/>
      <w:lang w:eastAsia="ru-RU"/>
    </w:rPr>
  </w:style>
  <w:style w:type="paragraph" w:styleId="25">
    <w:name w:val="Body Text 2"/>
    <w:basedOn w:val="a"/>
    <w:link w:val="26"/>
    <w:pPr>
      <w:spacing w:after="0" w:line="240" w:lineRule="auto"/>
      <w:jc w:val="both"/>
    </w:pPr>
    <w:rPr>
      <w:rFonts w:ascii="Times New Roman" w:eastAsia="Calibri" w:hAnsi="Times New Roman" w:cs="Times New Roman"/>
      <w:b/>
      <w:bCs/>
      <w:sz w:val="24"/>
      <w:szCs w:val="24"/>
      <w:lang w:eastAsia="fi-FI"/>
    </w:rPr>
  </w:style>
  <w:style w:type="character" w:customStyle="1" w:styleId="26">
    <w:name w:val="Основной текст 2 Знак"/>
    <w:link w:val="25"/>
    <w:rPr>
      <w:rFonts w:ascii="Times New Roman" w:hAnsi="Times New Roman" w:cs="Times New Roman"/>
      <w:b/>
      <w:bCs/>
      <w:sz w:val="20"/>
      <w:szCs w:val="20"/>
      <w:lang w:eastAsia="fi-FI"/>
    </w:rPr>
  </w:style>
  <w:style w:type="paragraph" w:styleId="af3">
    <w:name w:val="footer"/>
    <w:basedOn w:val="a"/>
    <w:link w:val="af4"/>
    <w:uiPriority w:val="99"/>
    <w:pPr>
      <w:tabs>
        <w:tab w:val="center" w:pos="4677"/>
        <w:tab w:val="right" w:pos="9355"/>
      </w:tabs>
      <w:spacing w:after="0" w:line="240" w:lineRule="auto"/>
      <w:jc w:val="both"/>
    </w:pPr>
    <w:rPr>
      <w:sz w:val="24"/>
      <w:szCs w:val="24"/>
    </w:rPr>
  </w:style>
  <w:style w:type="character" w:customStyle="1" w:styleId="af4">
    <w:name w:val="Нижний колонтитул Знак"/>
    <w:link w:val="af3"/>
    <w:uiPriority w:val="99"/>
    <w:rPr>
      <w:rFonts w:ascii="Times New Roman" w:hAnsi="Times New Roman" w:cs="Times New Roman"/>
      <w:sz w:val="24"/>
      <w:szCs w:val="24"/>
    </w:rPr>
  </w:style>
  <w:style w:type="character" w:customStyle="1" w:styleId="8pt">
    <w:name w:val="Основной текст + 8 pt"/>
    <w:rPr>
      <w:rFonts w:ascii="Times New Roman" w:hAnsi="Times New Roman"/>
      <w:color w:val="000000"/>
      <w:spacing w:val="-2"/>
      <w:position w:val="0"/>
      <w:sz w:val="16"/>
      <w:u w:val="none"/>
      <w:lang w:val="ru-RU"/>
    </w:rPr>
  </w:style>
  <w:style w:type="paragraph" w:customStyle="1" w:styleId="320">
    <w:name w:val="32"/>
    <w:basedOn w:val="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0">
    <w:name w:val="Основной текст + 10"/>
    <w:rPr>
      <w:rFonts w:ascii="Times New Roman" w:hAnsi="Times New Roman"/>
      <w:color w:val="000000"/>
      <w:spacing w:val="2"/>
      <w:position w:val="0"/>
      <w:sz w:val="21"/>
      <w:u w:val="none"/>
      <w:lang w:val="ru-RU"/>
    </w:rPr>
  </w:style>
  <w:style w:type="paragraph" w:styleId="af5">
    <w:name w:val="Normal (Web)"/>
    <w:basedOn w:val="a"/>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6">
    <w:name w:val="Body Text Indent"/>
    <w:basedOn w:val="a"/>
    <w:link w:val="af7"/>
    <w:uiPriority w:val="99"/>
    <w:pPr>
      <w:spacing w:after="120" w:line="240" w:lineRule="auto"/>
      <w:ind w:left="283"/>
    </w:pPr>
    <w:rPr>
      <w:rFonts w:ascii="Times New Roman" w:eastAsia="Calibri" w:hAnsi="Times New Roman" w:cs="Times New Roman"/>
      <w:sz w:val="24"/>
      <w:szCs w:val="24"/>
      <w:lang w:eastAsia="ru-RU"/>
    </w:rPr>
  </w:style>
  <w:style w:type="character" w:customStyle="1" w:styleId="af7">
    <w:name w:val="Основной текст с отступом Знак"/>
    <w:link w:val="af6"/>
    <w:uiPriority w:val="99"/>
    <w:rPr>
      <w:rFonts w:ascii="Times New Roman" w:hAnsi="Times New Roman" w:cs="Times New Roman"/>
      <w:sz w:val="24"/>
      <w:szCs w:val="24"/>
    </w:rPr>
  </w:style>
  <w:style w:type="table" w:styleId="af8">
    <w:name w:val="Table Grid"/>
    <w:basedOn w:val="a1"/>
    <w:uiPriority w:val="9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Balloon Text"/>
    <w:basedOn w:val="a"/>
    <w:link w:val="afa"/>
    <w:uiPriority w:val="99"/>
    <w:semiHidden/>
    <w:pPr>
      <w:spacing w:after="0" w:line="240" w:lineRule="auto"/>
    </w:pPr>
    <w:rPr>
      <w:rFonts w:ascii="Tahoma" w:eastAsia="Calibri" w:hAnsi="Tahoma" w:cs="Tahoma"/>
      <w:sz w:val="16"/>
      <w:szCs w:val="16"/>
      <w:lang w:eastAsia="ru-RU"/>
    </w:rPr>
  </w:style>
  <w:style w:type="character" w:customStyle="1" w:styleId="afa">
    <w:name w:val="Текст выноски Знак"/>
    <w:link w:val="af9"/>
    <w:uiPriority w:val="99"/>
    <w:semiHidden/>
    <w:rPr>
      <w:rFonts w:ascii="Tahoma" w:hAnsi="Tahoma" w:cs="Tahoma"/>
      <w:sz w:val="16"/>
      <w:szCs w:val="16"/>
      <w:lang w:eastAsia="ru-RU"/>
    </w:rPr>
  </w:style>
  <w:style w:type="paragraph" w:styleId="afb">
    <w:name w:val="header"/>
    <w:basedOn w:val="a"/>
    <w:link w:val="afc"/>
    <w:uiPriority w:val="99"/>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c">
    <w:name w:val="Верхний колонтитул Знак"/>
    <w:link w:val="afb"/>
    <w:uiPriority w:val="99"/>
    <w:rPr>
      <w:rFonts w:ascii="Times New Roman" w:hAnsi="Times New Roman" w:cs="Times New Roman"/>
      <w:sz w:val="24"/>
      <w:szCs w:val="24"/>
      <w:lang w:eastAsia="ru-RU"/>
    </w:rPr>
  </w:style>
  <w:style w:type="character" w:styleId="afd">
    <w:name w:val="Emphasis"/>
    <w:qFormat/>
    <w:rPr>
      <w:rFonts w:cs="Times New Roman"/>
      <w:i/>
      <w:iCs/>
    </w:rPr>
  </w:style>
  <w:style w:type="paragraph" w:customStyle="1" w:styleId="afe">
    <w:name w:val="Содержимое таблицы"/>
    <w:basedOn w:val="a"/>
    <w:pPr>
      <w:widowControl w:val="0"/>
      <w:suppressLineNumbers/>
      <w:spacing w:after="0" w:line="240" w:lineRule="auto"/>
    </w:pPr>
    <w:rPr>
      <w:sz w:val="24"/>
      <w:szCs w:val="24"/>
      <w:lang w:eastAsia="ar-SA"/>
    </w:rPr>
  </w:style>
  <w:style w:type="paragraph" w:customStyle="1" w:styleId="consplusnormal0">
    <w:name w:val="consplusnormal"/>
    <w:basedOn w:val="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20">
    <w:name w:val="a2"/>
    <w:basedOn w:val="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5">
    <w:name w:val="15"/>
    <w:basedOn w:val="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53">
    <w:name w:val="Знак Знак5"/>
    <w:rPr>
      <w:rFonts w:ascii="Times New Roman" w:hAnsi="Times New Roman"/>
      <w:sz w:val="24"/>
      <w:lang w:eastAsia="ru-RU"/>
    </w:rPr>
  </w:style>
  <w:style w:type="paragraph" w:customStyle="1" w:styleId="h1">
    <w:name w:val="h1"/>
    <w:basedOn w:val="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0">
    <w:name w:val="msonospacing"/>
    <w:basedOn w:val="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c0">
    <w:name w:val="ac"/>
    <w:basedOn w:val="a"/>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33">
    <w:name w:val="Body Text 3"/>
    <w:basedOn w:val="a"/>
    <w:link w:val="34"/>
    <w:uiPriority w:val="9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34">
    <w:name w:val="Основной текст 3 Знак"/>
    <w:link w:val="33"/>
    <w:uiPriority w:val="99"/>
    <w:rPr>
      <w:rFonts w:ascii="Times New Roman" w:hAnsi="Times New Roman" w:cs="Times New Roman"/>
      <w:sz w:val="24"/>
      <w:szCs w:val="24"/>
      <w:lang w:eastAsia="ru-RU"/>
    </w:rPr>
  </w:style>
  <w:style w:type="paragraph" w:styleId="z-">
    <w:name w:val="HTML Bottom of Form"/>
    <w:basedOn w:val="a"/>
    <w:next w:val="a"/>
    <w:link w:val="z-0"/>
    <w:hidden/>
    <w:pPr>
      <w:pBdr>
        <w:top w:val="single" w:sz="6" w:space="1" w:color="000000"/>
      </w:pBdr>
      <w:spacing w:after="0" w:line="240" w:lineRule="auto"/>
      <w:jc w:val="center"/>
    </w:pPr>
    <w:rPr>
      <w:rFonts w:ascii="Arial" w:eastAsia="Calibri" w:hAnsi="Arial" w:cs="Arial"/>
      <w:vanish/>
      <w:sz w:val="16"/>
      <w:szCs w:val="16"/>
      <w:lang w:eastAsia="ru-RU"/>
    </w:rPr>
  </w:style>
  <w:style w:type="character" w:customStyle="1" w:styleId="z-0">
    <w:name w:val="z-Конец формы Знак"/>
    <w:link w:val="z-"/>
    <w:rPr>
      <w:rFonts w:ascii="Arial" w:hAnsi="Arial" w:cs="Arial"/>
      <w:vanish/>
      <w:sz w:val="16"/>
      <w:szCs w:val="16"/>
      <w:lang w:eastAsia="ru-RU"/>
    </w:rPr>
  </w:style>
  <w:style w:type="paragraph" w:customStyle="1" w:styleId="Style16">
    <w:name w:val="Style16"/>
    <w:basedOn w:val="a"/>
    <w:pPr>
      <w:widowControl w:val="0"/>
      <w:spacing w:after="0" w:line="240" w:lineRule="auto"/>
    </w:pPr>
    <w:rPr>
      <w:rFonts w:ascii="Times New Roman" w:eastAsia="Calibri" w:hAnsi="Times New Roman" w:cs="Times New Roman"/>
      <w:sz w:val="24"/>
      <w:szCs w:val="24"/>
      <w:lang w:eastAsia="ru-RU"/>
    </w:rPr>
  </w:style>
  <w:style w:type="character" w:customStyle="1" w:styleId="FontStyle21">
    <w:name w:val="Font Style21"/>
    <w:rPr>
      <w:rFonts w:ascii="Times New Roman" w:hAnsi="Times New Roman"/>
      <w:b/>
      <w:sz w:val="24"/>
    </w:rPr>
  </w:style>
  <w:style w:type="paragraph" w:styleId="aff">
    <w:name w:val="caption"/>
    <w:basedOn w:val="a"/>
    <w:next w:val="a"/>
    <w:qFormat/>
    <w:pPr>
      <w:spacing w:after="0" w:line="240" w:lineRule="auto"/>
      <w:jc w:val="center"/>
    </w:pPr>
    <w:rPr>
      <w:rFonts w:ascii="Times New Roman" w:eastAsia="Calibri" w:hAnsi="Times New Roman" w:cs="Times New Roman"/>
      <w:b/>
      <w:bCs/>
      <w:sz w:val="32"/>
      <w:szCs w:val="32"/>
      <w:lang w:eastAsia="ru-RU"/>
    </w:rPr>
  </w:style>
  <w:style w:type="paragraph" w:styleId="aff0">
    <w:name w:val="Body Text"/>
    <w:basedOn w:val="a"/>
    <w:link w:val="aff1"/>
    <w:pPr>
      <w:spacing w:after="120" w:line="240" w:lineRule="auto"/>
    </w:pPr>
    <w:rPr>
      <w:rFonts w:ascii="Times New Roman" w:eastAsia="Calibri" w:hAnsi="Times New Roman" w:cs="Times New Roman"/>
      <w:sz w:val="24"/>
      <w:szCs w:val="24"/>
      <w:lang w:eastAsia="ru-RU"/>
    </w:rPr>
  </w:style>
  <w:style w:type="character" w:customStyle="1" w:styleId="aff1">
    <w:name w:val="Основной текст Знак"/>
    <w:link w:val="aff0"/>
    <w:uiPriority w:val="99"/>
    <w:rPr>
      <w:rFonts w:ascii="Times New Roman" w:hAnsi="Times New Roman" w:cs="Times New Roman"/>
      <w:sz w:val="24"/>
      <w:szCs w:val="24"/>
      <w:lang w:eastAsia="ru-RU"/>
    </w:rPr>
  </w:style>
  <w:style w:type="paragraph" w:styleId="27">
    <w:name w:val="Body Text Indent 2"/>
    <w:basedOn w:val="a"/>
    <w:link w:val="28"/>
    <w:pPr>
      <w:spacing w:after="120" w:line="480" w:lineRule="auto"/>
      <w:ind w:left="283"/>
    </w:pPr>
    <w:rPr>
      <w:rFonts w:ascii="Times New Roman" w:eastAsia="Calibri" w:hAnsi="Times New Roman" w:cs="Times New Roman"/>
      <w:sz w:val="24"/>
      <w:szCs w:val="24"/>
      <w:lang w:eastAsia="ru-RU"/>
    </w:rPr>
  </w:style>
  <w:style w:type="character" w:customStyle="1" w:styleId="28">
    <w:name w:val="Основной текст с отступом 2 Знак"/>
    <w:link w:val="27"/>
    <w:rPr>
      <w:rFonts w:ascii="Times New Roman" w:hAnsi="Times New Roman" w:cs="Times New Roman"/>
      <w:sz w:val="24"/>
      <w:szCs w:val="24"/>
      <w:lang w:eastAsia="ru-RU"/>
    </w:rPr>
  </w:style>
  <w:style w:type="character" w:customStyle="1" w:styleId="29">
    <w:name w:val="Заголовок №2_"/>
    <w:link w:val="2a"/>
    <w:rPr>
      <w:rFonts w:ascii="Times New Roman" w:hAnsi="Times New Roman"/>
      <w:b/>
      <w:sz w:val="26"/>
      <w:shd w:val="clear" w:color="auto" w:fill="FFFFFF"/>
    </w:rPr>
  </w:style>
  <w:style w:type="paragraph" w:customStyle="1" w:styleId="2a">
    <w:name w:val="Заголовок №2"/>
    <w:basedOn w:val="a"/>
    <w:link w:val="29"/>
    <w:pPr>
      <w:widowControl w:val="0"/>
      <w:shd w:val="clear" w:color="auto" w:fill="FFFFFF"/>
      <w:spacing w:after="420" w:line="240" w:lineRule="atLeast"/>
      <w:ind w:hanging="4760"/>
      <w:outlineLvl w:val="1"/>
    </w:pPr>
    <w:rPr>
      <w:rFonts w:ascii="Times New Roman" w:hAnsi="Times New Roman" w:cs="Times New Roman"/>
      <w:b/>
      <w:bCs/>
      <w:sz w:val="26"/>
      <w:szCs w:val="26"/>
      <w:lang w:eastAsia="ru-RU"/>
    </w:rPr>
  </w:style>
  <w:style w:type="paragraph" w:customStyle="1" w:styleId="14">
    <w:name w:val="Без интервала1"/>
    <w:rPr>
      <w:rFonts w:eastAsia="Times New Roman" w:cs="Calibri"/>
      <w:sz w:val="22"/>
      <w:szCs w:val="22"/>
      <w:lang w:eastAsia="en-US"/>
    </w:rPr>
  </w:style>
  <w:style w:type="paragraph" w:customStyle="1" w:styleId="Default">
    <w:name w:val="Default"/>
    <w:rPr>
      <w:rFonts w:ascii="Arial" w:eastAsia="Times New Roman" w:hAnsi="Arial" w:cs="Arial"/>
      <w:color w:val="000000"/>
      <w:sz w:val="24"/>
      <w:szCs w:val="24"/>
    </w:rPr>
  </w:style>
  <w:style w:type="paragraph" w:customStyle="1" w:styleId="msonormalcxspmiddle">
    <w:name w:val="msonormalcxspmiddle"/>
    <w:basedOn w:val="a"/>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16">
    <w:name w:val="Сетка таблицы1"/>
    <w:uiPriority w:val="5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Абзац списка1"/>
    <w:basedOn w:val="a"/>
    <w:pPr>
      <w:spacing w:after="0" w:line="240" w:lineRule="auto"/>
      <w:ind w:left="720"/>
    </w:pPr>
    <w:rPr>
      <w:rFonts w:ascii="Times New Roman" w:eastAsia="Calibri" w:hAnsi="Times New Roman" w:cs="Times New Roman"/>
      <w:sz w:val="20"/>
      <w:szCs w:val="20"/>
      <w:lang w:eastAsia="ru-RU"/>
    </w:rPr>
  </w:style>
  <w:style w:type="character" w:customStyle="1" w:styleId="18">
    <w:name w:val="Замещающий текст1"/>
    <w:semiHidden/>
    <w:rPr>
      <w:rFonts w:cs="Times New Roman"/>
      <w:color w:val="808080"/>
    </w:rPr>
  </w:style>
  <w:style w:type="paragraph" w:styleId="aff2">
    <w:name w:val="No Spacing"/>
    <w:uiPriority w:val="99"/>
    <w:qFormat/>
    <w:rPr>
      <w:rFonts w:eastAsia="Times New Roman" w:cs="Calibri"/>
      <w:sz w:val="22"/>
      <w:szCs w:val="22"/>
      <w:lang w:eastAsia="en-US"/>
    </w:rPr>
  </w:style>
  <w:style w:type="paragraph" w:customStyle="1" w:styleId="2b">
    <w:name w:val="Абзац списка2"/>
    <w:basedOn w:val="a"/>
    <w:pPr>
      <w:ind w:left="720"/>
    </w:pPr>
  </w:style>
  <w:style w:type="paragraph" w:customStyle="1" w:styleId="130">
    <w:name w:val="Стиль 13 пт По ширине"/>
    <w:basedOn w:val="a"/>
    <w:pPr>
      <w:spacing w:after="0" w:line="240" w:lineRule="auto"/>
      <w:jc w:val="both"/>
    </w:pPr>
    <w:rPr>
      <w:rFonts w:ascii="Times New Roman" w:hAnsi="Times New Roman" w:cs="Times New Roman"/>
      <w:sz w:val="26"/>
      <w:szCs w:val="20"/>
      <w:lang w:eastAsia="ru-RU"/>
    </w:rPr>
  </w:style>
  <w:style w:type="paragraph" w:styleId="aff3">
    <w:name w:val="List Paragraph"/>
    <w:basedOn w:val="a"/>
    <w:link w:val="aff4"/>
    <w:uiPriority w:val="34"/>
    <w:qFormat/>
    <w:pPr>
      <w:ind w:left="720"/>
      <w:contextualSpacing/>
    </w:pPr>
    <w:rPr>
      <w:rFonts w:eastAsia="Calibri" w:cs="Times New Roman"/>
    </w:rPr>
  </w:style>
  <w:style w:type="character" w:customStyle="1" w:styleId="aff4">
    <w:name w:val="Абзац списка Знак"/>
    <w:link w:val="aff3"/>
    <w:uiPriority w:val="34"/>
    <w:rPr>
      <w:sz w:val="22"/>
      <w:szCs w:val="22"/>
      <w:lang w:eastAsia="en-US"/>
    </w:rPr>
  </w:style>
  <w:style w:type="character" w:styleId="aff5">
    <w:name w:val="Hyperlink"/>
    <w:rPr>
      <w:color w:val="0000FF"/>
      <w:u w:val="single"/>
    </w:rPr>
  </w:style>
  <w:style w:type="paragraph" w:customStyle="1" w:styleId="xl41">
    <w:name w:val="xl41"/>
    <w:basedOn w:val="a"/>
    <w:pPr>
      <w:pBdr>
        <w:top w:val="single" w:sz="8" w:space="0" w:color="00000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aff6">
    <w:name w:val="Прижатый влево"/>
    <w:basedOn w:val="a"/>
    <w:next w:val="a"/>
    <w:uiPriority w:val="99"/>
    <w:pPr>
      <w:spacing w:after="0" w:line="240" w:lineRule="auto"/>
    </w:pPr>
    <w:rPr>
      <w:rFonts w:ascii="Arial" w:hAnsi="Arial" w:cs="Arial"/>
      <w:sz w:val="24"/>
      <w:szCs w:val="24"/>
      <w:lang w:eastAsia="ru-RU"/>
    </w:rPr>
  </w:style>
  <w:style w:type="character" w:customStyle="1" w:styleId="FontStyle65">
    <w:name w:val="Font Style65"/>
    <w:uiPriority w:val="99"/>
    <w:rPr>
      <w:rFonts w:ascii="Times New Roman" w:hAnsi="Times New Roman"/>
      <w:sz w:val="22"/>
    </w:rPr>
  </w:style>
  <w:style w:type="paragraph" w:customStyle="1" w:styleId="Style20">
    <w:name w:val="Style20"/>
    <w:basedOn w:val="a"/>
    <w:uiPriority w:val="99"/>
    <w:pPr>
      <w:widowControl w:val="0"/>
      <w:spacing w:after="0" w:line="240" w:lineRule="auto"/>
    </w:pPr>
    <w:rPr>
      <w:rFonts w:ascii="Times New Roman" w:hAnsi="Times New Roman" w:cs="Times New Roman"/>
      <w:sz w:val="24"/>
      <w:szCs w:val="24"/>
      <w:lang w:eastAsia="ru-RU"/>
    </w:rPr>
  </w:style>
  <w:style w:type="character" w:styleId="aff7">
    <w:name w:val="page number"/>
    <w:uiPriority w:val="99"/>
    <w:rPr>
      <w:rFonts w:cs="Times New Roman"/>
    </w:rPr>
  </w:style>
  <w:style w:type="paragraph" w:styleId="aff8">
    <w:name w:val="Title"/>
    <w:basedOn w:val="a"/>
    <w:link w:val="aff9"/>
    <w:uiPriority w:val="99"/>
    <w:qFormat/>
    <w:pPr>
      <w:spacing w:after="0" w:line="240" w:lineRule="auto"/>
      <w:jc w:val="center"/>
    </w:pPr>
    <w:rPr>
      <w:rFonts w:ascii="Times New Roman" w:hAnsi="Times New Roman" w:cs="Times New Roman"/>
      <w:caps/>
      <w:sz w:val="24"/>
      <w:szCs w:val="24"/>
      <w:lang w:eastAsia="ru-RU"/>
    </w:rPr>
  </w:style>
  <w:style w:type="character" w:customStyle="1" w:styleId="aff9">
    <w:name w:val="Название Знак"/>
    <w:basedOn w:val="a0"/>
    <w:link w:val="aff8"/>
    <w:uiPriority w:val="99"/>
    <w:rPr>
      <w:rFonts w:ascii="Times New Roman" w:eastAsia="Times New Roman" w:hAnsi="Times New Roman"/>
      <w:caps/>
      <w:sz w:val="24"/>
      <w:szCs w:val="24"/>
    </w:rPr>
  </w:style>
  <w:style w:type="paragraph" w:customStyle="1" w:styleId="19">
    <w:name w:val="Знак1"/>
    <w:basedOn w:val="a"/>
    <w:uiPriority w:val="99"/>
    <w:pPr>
      <w:spacing w:before="100" w:beforeAutospacing="1" w:after="100" w:afterAutospacing="1" w:line="240" w:lineRule="auto"/>
    </w:pPr>
    <w:rPr>
      <w:rFonts w:ascii="Tahoma" w:hAnsi="Tahoma" w:cs="Tahoma"/>
      <w:sz w:val="20"/>
      <w:szCs w:val="20"/>
      <w:lang w:val="en-US"/>
    </w:rPr>
  </w:style>
  <w:style w:type="paragraph" w:customStyle="1" w:styleId="affa">
    <w:name w:val="Знак Знак Знак Знак Знак Знак Знак Знак Знак Знак"/>
    <w:basedOn w:val="a"/>
    <w:pPr>
      <w:spacing w:after="160" w:line="240" w:lineRule="exact"/>
    </w:pPr>
    <w:rPr>
      <w:rFonts w:ascii="Verdana" w:hAnsi="Verdana" w:cs="Verdana"/>
      <w:sz w:val="20"/>
      <w:szCs w:val="20"/>
      <w:lang w:val="en-US"/>
    </w:rPr>
  </w:style>
  <w:style w:type="numbering" w:customStyle="1" w:styleId="1a">
    <w:name w:val="Нет списка1"/>
    <w:next w:val="a2"/>
    <w:uiPriority w:val="99"/>
    <w:semiHidden/>
    <w:unhideWhenUsed/>
  </w:style>
  <w:style w:type="table" w:customStyle="1" w:styleId="2c">
    <w:name w:val="Сетка таблицы2"/>
    <w:basedOn w:val="a1"/>
    <w:next w:val="af8"/>
    <w:uiPriority w:val="9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d">
    <w:name w:val="Нет списка2"/>
    <w:next w:val="a2"/>
    <w:uiPriority w:val="99"/>
    <w:semiHidden/>
    <w:unhideWhenUsed/>
  </w:style>
  <w:style w:type="table" w:customStyle="1" w:styleId="35">
    <w:name w:val="Сетка таблицы3"/>
    <w:basedOn w:val="a1"/>
    <w:next w:val="af8"/>
    <w:uiPriority w:val="9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uiPriority w:val="5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Нет списка11"/>
    <w:next w:val="a2"/>
    <w:uiPriority w:val="99"/>
    <w:semiHidden/>
    <w:unhideWhenUsed/>
  </w:style>
  <w:style w:type="table" w:customStyle="1" w:styleId="211">
    <w:name w:val="Сетка таблицы21"/>
    <w:basedOn w:val="a1"/>
    <w:next w:val="af8"/>
    <w:uiPriority w:val="9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
    <w:name w:val="Нет списка3"/>
    <w:next w:val="a2"/>
    <w:uiPriority w:val="99"/>
    <w:semiHidden/>
    <w:unhideWhenUsed/>
  </w:style>
  <w:style w:type="table" w:customStyle="1" w:styleId="43">
    <w:name w:val="Сетка таблицы4"/>
    <w:basedOn w:val="a1"/>
    <w:next w:val="af8"/>
    <w:uiPriority w:val="9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uiPriority w:val="5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style>
  <w:style w:type="table" w:customStyle="1" w:styleId="220">
    <w:name w:val="Сетка таблицы22"/>
    <w:basedOn w:val="a1"/>
    <w:next w:val="af8"/>
    <w:uiPriority w:val="9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326827">
      <w:bodyDiv w:val="1"/>
      <w:marLeft w:val="0"/>
      <w:marRight w:val="0"/>
      <w:marTop w:val="0"/>
      <w:marBottom w:val="0"/>
      <w:divBdr>
        <w:top w:val="none" w:sz="0" w:space="0" w:color="auto"/>
        <w:left w:val="none" w:sz="0" w:space="0" w:color="auto"/>
        <w:bottom w:val="none" w:sz="0" w:space="0" w:color="auto"/>
        <w:right w:val="none" w:sz="0" w:space="0" w:color="auto"/>
      </w:divBdr>
    </w:div>
    <w:div w:id="437649503">
      <w:bodyDiv w:val="1"/>
      <w:marLeft w:val="0"/>
      <w:marRight w:val="0"/>
      <w:marTop w:val="0"/>
      <w:marBottom w:val="0"/>
      <w:divBdr>
        <w:top w:val="none" w:sz="0" w:space="0" w:color="auto"/>
        <w:left w:val="none" w:sz="0" w:space="0" w:color="auto"/>
        <w:bottom w:val="none" w:sz="0" w:space="0" w:color="auto"/>
        <w:right w:val="none" w:sz="0" w:space="0" w:color="auto"/>
      </w:divBdr>
    </w:div>
    <w:div w:id="566961619">
      <w:bodyDiv w:val="1"/>
      <w:marLeft w:val="0"/>
      <w:marRight w:val="0"/>
      <w:marTop w:val="0"/>
      <w:marBottom w:val="0"/>
      <w:divBdr>
        <w:top w:val="none" w:sz="0" w:space="0" w:color="auto"/>
        <w:left w:val="none" w:sz="0" w:space="0" w:color="auto"/>
        <w:bottom w:val="none" w:sz="0" w:space="0" w:color="auto"/>
        <w:right w:val="none" w:sz="0" w:space="0" w:color="auto"/>
      </w:divBdr>
    </w:div>
    <w:div w:id="674578882">
      <w:bodyDiv w:val="1"/>
      <w:marLeft w:val="0"/>
      <w:marRight w:val="0"/>
      <w:marTop w:val="0"/>
      <w:marBottom w:val="0"/>
      <w:divBdr>
        <w:top w:val="none" w:sz="0" w:space="0" w:color="auto"/>
        <w:left w:val="none" w:sz="0" w:space="0" w:color="auto"/>
        <w:bottom w:val="none" w:sz="0" w:space="0" w:color="auto"/>
        <w:right w:val="none" w:sz="0" w:space="0" w:color="auto"/>
      </w:divBdr>
    </w:div>
    <w:div w:id="1090273043">
      <w:bodyDiv w:val="1"/>
      <w:marLeft w:val="0"/>
      <w:marRight w:val="0"/>
      <w:marTop w:val="0"/>
      <w:marBottom w:val="0"/>
      <w:divBdr>
        <w:top w:val="none" w:sz="0" w:space="0" w:color="auto"/>
        <w:left w:val="none" w:sz="0" w:space="0" w:color="auto"/>
        <w:bottom w:val="none" w:sz="0" w:space="0" w:color="auto"/>
        <w:right w:val="none" w:sz="0" w:space="0" w:color="auto"/>
      </w:divBdr>
    </w:div>
    <w:div w:id="1168206596">
      <w:bodyDiv w:val="1"/>
      <w:marLeft w:val="0"/>
      <w:marRight w:val="0"/>
      <w:marTop w:val="0"/>
      <w:marBottom w:val="0"/>
      <w:divBdr>
        <w:top w:val="none" w:sz="0" w:space="0" w:color="auto"/>
        <w:left w:val="none" w:sz="0" w:space="0" w:color="auto"/>
        <w:bottom w:val="none" w:sz="0" w:space="0" w:color="auto"/>
        <w:right w:val="none" w:sz="0" w:space="0" w:color="auto"/>
      </w:divBdr>
    </w:div>
    <w:div w:id="1196311030">
      <w:bodyDiv w:val="1"/>
      <w:marLeft w:val="0"/>
      <w:marRight w:val="0"/>
      <w:marTop w:val="0"/>
      <w:marBottom w:val="0"/>
      <w:divBdr>
        <w:top w:val="none" w:sz="0" w:space="0" w:color="auto"/>
        <w:left w:val="none" w:sz="0" w:space="0" w:color="auto"/>
        <w:bottom w:val="none" w:sz="0" w:space="0" w:color="auto"/>
        <w:right w:val="none" w:sz="0" w:space="0" w:color="auto"/>
      </w:divBdr>
    </w:div>
    <w:div w:id="1341395591">
      <w:bodyDiv w:val="1"/>
      <w:marLeft w:val="0"/>
      <w:marRight w:val="0"/>
      <w:marTop w:val="0"/>
      <w:marBottom w:val="0"/>
      <w:divBdr>
        <w:top w:val="none" w:sz="0" w:space="0" w:color="auto"/>
        <w:left w:val="none" w:sz="0" w:space="0" w:color="auto"/>
        <w:bottom w:val="none" w:sz="0" w:space="0" w:color="auto"/>
        <w:right w:val="none" w:sz="0" w:space="0" w:color="auto"/>
      </w:divBdr>
    </w:div>
    <w:div w:id="1462116883">
      <w:bodyDiv w:val="1"/>
      <w:marLeft w:val="0"/>
      <w:marRight w:val="0"/>
      <w:marTop w:val="0"/>
      <w:marBottom w:val="0"/>
      <w:divBdr>
        <w:top w:val="none" w:sz="0" w:space="0" w:color="auto"/>
        <w:left w:val="none" w:sz="0" w:space="0" w:color="auto"/>
        <w:bottom w:val="none" w:sz="0" w:space="0" w:color="auto"/>
        <w:right w:val="none" w:sz="0" w:space="0" w:color="auto"/>
      </w:divBdr>
    </w:div>
    <w:div w:id="1658992427">
      <w:bodyDiv w:val="1"/>
      <w:marLeft w:val="0"/>
      <w:marRight w:val="0"/>
      <w:marTop w:val="0"/>
      <w:marBottom w:val="0"/>
      <w:divBdr>
        <w:top w:val="none" w:sz="0" w:space="0" w:color="auto"/>
        <w:left w:val="none" w:sz="0" w:space="0" w:color="auto"/>
        <w:bottom w:val="none" w:sz="0" w:space="0" w:color="auto"/>
        <w:right w:val="none" w:sz="0" w:space="0" w:color="auto"/>
      </w:divBdr>
    </w:div>
    <w:div w:id="1687822908">
      <w:bodyDiv w:val="1"/>
      <w:marLeft w:val="0"/>
      <w:marRight w:val="0"/>
      <w:marTop w:val="0"/>
      <w:marBottom w:val="0"/>
      <w:divBdr>
        <w:top w:val="none" w:sz="0" w:space="0" w:color="auto"/>
        <w:left w:val="none" w:sz="0" w:space="0" w:color="auto"/>
        <w:bottom w:val="none" w:sz="0" w:space="0" w:color="auto"/>
        <w:right w:val="none" w:sz="0" w:space="0" w:color="auto"/>
      </w:divBdr>
    </w:div>
    <w:div w:id="1842623655">
      <w:bodyDiv w:val="1"/>
      <w:marLeft w:val="0"/>
      <w:marRight w:val="0"/>
      <w:marTop w:val="0"/>
      <w:marBottom w:val="0"/>
      <w:divBdr>
        <w:top w:val="none" w:sz="0" w:space="0" w:color="auto"/>
        <w:left w:val="none" w:sz="0" w:space="0" w:color="auto"/>
        <w:bottom w:val="none" w:sz="0" w:space="0" w:color="auto"/>
        <w:right w:val="none" w:sz="0" w:space="0" w:color="auto"/>
      </w:divBdr>
    </w:div>
    <w:div w:id="188536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438AA-BF1C-418B-8AD4-A99863F04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73</Pages>
  <Words>22137</Words>
  <Characters>126181</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148022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Обадина Анна Владимировна</dc:creator>
  <cp:lastModifiedBy>Миронова Анна Евгеньевна</cp:lastModifiedBy>
  <cp:revision>88</cp:revision>
  <dcterms:created xsi:type="dcterms:W3CDTF">2024-11-05T13:17:00Z</dcterms:created>
  <dcterms:modified xsi:type="dcterms:W3CDTF">2025-06-04T11:56:00Z</dcterms:modified>
</cp:coreProperties>
</file>