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01" w:rsidRPr="00C12AEF" w:rsidRDefault="00B42601">
      <w:pPr>
        <w:pStyle w:val="3"/>
      </w:pPr>
    </w:p>
    <w:p w:rsidR="00B42601" w:rsidRDefault="00841D85">
      <w:pPr>
        <w:widowControl w:val="0"/>
        <w:spacing w:after="0" w:line="240" w:lineRule="auto"/>
        <w:jc w:val="both"/>
        <w:rPr>
          <w:rFonts w:ascii="Times New Roman" w:hAnsi="Times New Roman" w:cs="Times New Roman"/>
          <w:b/>
          <w:color w:val="000000"/>
          <w:sz w:val="24"/>
          <w:szCs w:val="24"/>
          <w:lang w:eastAsia="ru-RU"/>
        </w:rPr>
      </w:pPr>
      <w:r>
        <w:rPr>
          <w:rFonts w:ascii="Times New Roman" w:hAnsi="Times New Roman" w:cs="Times New Roman"/>
          <w:noProof/>
          <w:color w:val="000000"/>
          <w:sz w:val="24"/>
          <w:szCs w:val="24"/>
          <w:lang w:eastAsia="ru-RU"/>
        </w:rPr>
        <w:drawing>
          <wp:anchor distT="0" distB="0" distL="114300" distR="114300" simplePos="0" relativeHeight="251659264" behindDoc="0" locked="0" layoutInCell="1" allowOverlap="1">
            <wp:simplePos x="0" y="0"/>
            <wp:positionH relativeFrom="column">
              <wp:posOffset>2701900</wp:posOffset>
            </wp:positionH>
            <wp:positionV relativeFrom="paragraph">
              <wp:posOffset>107950</wp:posOffset>
            </wp:positionV>
            <wp:extent cx="609600" cy="755650"/>
            <wp:effectExtent l="0" t="0" r="0" b="6350"/>
            <wp:wrapNone/>
            <wp:docPr id="1" name="Рисунок 2"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pic:cNvPicPr>
                  </pic:nvPicPr>
                  <pic:blipFill>
                    <a:blip r:embed="rId8"/>
                    <a:stretch/>
                  </pic:blipFill>
                  <pic:spPr bwMode="auto">
                    <a:xfrm>
                      <a:off x="0" y="0"/>
                      <a:ext cx="609600" cy="755650"/>
                    </a:xfrm>
                    <a:prstGeom prst="rect">
                      <a:avLst/>
                    </a:prstGeom>
                    <a:noFill/>
                    <a:ln>
                      <a:noFill/>
                    </a:ln>
                  </pic:spPr>
                </pic:pic>
              </a:graphicData>
            </a:graphic>
          </wp:anchor>
        </w:drawing>
      </w: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B42601">
      <w:pPr>
        <w:widowControl w:val="0"/>
        <w:spacing w:after="0" w:line="240" w:lineRule="auto"/>
        <w:jc w:val="center"/>
        <w:rPr>
          <w:rFonts w:ascii="Times New Roman" w:hAnsi="Times New Roman" w:cs="Times New Roman"/>
          <w:b/>
          <w:color w:val="000000"/>
          <w:sz w:val="28"/>
          <w:szCs w:val="20"/>
          <w:lang w:eastAsia="ru-RU"/>
        </w:rPr>
      </w:pPr>
    </w:p>
    <w:p w:rsidR="00B42601" w:rsidRDefault="00841D85">
      <w:pPr>
        <w:widowControl w:val="0"/>
        <w:spacing w:after="0" w:line="240" w:lineRule="auto"/>
        <w:jc w:val="center"/>
        <w:rPr>
          <w:rFonts w:ascii="Times New Roman" w:hAnsi="Times New Roman" w:cs="Times New Roman"/>
          <w:b/>
          <w:color w:val="000000"/>
          <w:sz w:val="44"/>
          <w:szCs w:val="44"/>
          <w:lang w:eastAsia="ru-RU"/>
        </w:rPr>
      </w:pPr>
      <w:r>
        <w:rPr>
          <w:rFonts w:ascii="Times New Roman" w:hAnsi="Times New Roman" w:cs="Times New Roman"/>
          <w:b/>
          <w:color w:val="000000"/>
          <w:sz w:val="44"/>
          <w:szCs w:val="44"/>
          <w:lang w:eastAsia="ru-RU"/>
        </w:rPr>
        <w:t xml:space="preserve">АДМИНИСТРАЦИЯ </w:t>
      </w:r>
    </w:p>
    <w:p w:rsidR="00B42601" w:rsidRDefault="00841D85">
      <w:pPr>
        <w:widowControl w:val="0"/>
        <w:spacing w:after="0" w:line="240" w:lineRule="auto"/>
        <w:jc w:val="center"/>
        <w:rPr>
          <w:rFonts w:ascii="Times New Roman" w:hAnsi="Times New Roman" w:cs="Times New Roman"/>
          <w:b/>
          <w:color w:val="000000"/>
          <w:sz w:val="28"/>
          <w:szCs w:val="20"/>
          <w:lang w:eastAsia="ru-RU"/>
        </w:rPr>
      </w:pPr>
      <w:r>
        <w:rPr>
          <w:rFonts w:ascii="Times New Roman" w:hAnsi="Times New Roman" w:cs="Times New Roman"/>
          <w:b/>
          <w:color w:val="000000"/>
          <w:sz w:val="28"/>
          <w:szCs w:val="20"/>
          <w:lang w:eastAsia="ru-RU"/>
        </w:rPr>
        <w:t>ПЕЧЕНГСКОГО МУНИЦИПАЛЬНОГО ОКРУГА</w:t>
      </w:r>
    </w:p>
    <w:p w:rsidR="00B42601" w:rsidRDefault="00841D85">
      <w:pPr>
        <w:widowControl w:val="0"/>
        <w:spacing w:after="0" w:line="240" w:lineRule="auto"/>
        <w:jc w:val="center"/>
        <w:rPr>
          <w:rFonts w:ascii="Times New Roman" w:hAnsi="Times New Roman" w:cs="Times New Roman"/>
          <w:b/>
          <w:color w:val="000000"/>
          <w:sz w:val="28"/>
          <w:szCs w:val="20"/>
          <w:lang w:eastAsia="ru-RU"/>
        </w:rPr>
      </w:pPr>
      <w:r>
        <w:rPr>
          <w:rFonts w:ascii="Times New Roman" w:hAnsi="Times New Roman" w:cs="Times New Roman"/>
          <w:b/>
          <w:color w:val="000000"/>
          <w:sz w:val="28"/>
          <w:szCs w:val="20"/>
          <w:lang w:eastAsia="ru-RU"/>
        </w:rPr>
        <w:t>МУРМАНСКОЙ ОБЛАСТИ</w:t>
      </w:r>
    </w:p>
    <w:p w:rsidR="00B42601" w:rsidRDefault="00B42601">
      <w:pPr>
        <w:widowControl w:val="0"/>
        <w:spacing w:after="0" w:line="240" w:lineRule="auto"/>
        <w:jc w:val="center"/>
        <w:rPr>
          <w:rFonts w:ascii="Times New Roman" w:hAnsi="Times New Roman" w:cs="Times New Roman"/>
          <w:b/>
          <w:color w:val="000000"/>
          <w:sz w:val="16"/>
          <w:szCs w:val="16"/>
          <w:lang w:eastAsia="ru-RU"/>
        </w:rPr>
      </w:pPr>
    </w:p>
    <w:p w:rsidR="00B42601" w:rsidRDefault="00841D85">
      <w:pPr>
        <w:widowControl w:val="0"/>
        <w:spacing w:after="0" w:line="240" w:lineRule="auto"/>
        <w:jc w:val="center"/>
        <w:rPr>
          <w:rFonts w:ascii="Times New Roman" w:hAnsi="Times New Roman" w:cs="Times New Roman"/>
          <w:b/>
          <w:color w:val="000000"/>
          <w:sz w:val="44"/>
          <w:szCs w:val="44"/>
          <w:lang w:eastAsia="ru-RU"/>
        </w:rPr>
      </w:pPr>
      <w:r>
        <w:rPr>
          <w:rFonts w:ascii="Times New Roman" w:hAnsi="Times New Roman" w:cs="Times New Roman"/>
          <w:b/>
          <w:color w:val="000000"/>
          <w:sz w:val="44"/>
          <w:szCs w:val="44"/>
          <w:lang w:eastAsia="ru-RU"/>
        </w:rPr>
        <w:t>ПОСТАНОВЛЕНИЕ</w:t>
      </w:r>
    </w:p>
    <w:p w:rsidR="00B42601" w:rsidRDefault="00B42601">
      <w:pPr>
        <w:tabs>
          <w:tab w:val="left" w:pos="0"/>
          <w:tab w:val="left" w:pos="284"/>
          <w:tab w:val="left" w:pos="426"/>
        </w:tabs>
        <w:spacing w:after="0" w:line="240" w:lineRule="auto"/>
        <w:ind w:right="-1"/>
        <w:rPr>
          <w:rFonts w:ascii="Times New Roman" w:hAnsi="Times New Roman" w:cs="Times New Roman"/>
          <w:sz w:val="18"/>
          <w:szCs w:val="18"/>
          <w:lang w:eastAsia="ru-RU"/>
        </w:rPr>
      </w:pPr>
    </w:p>
    <w:p w:rsidR="00B42601" w:rsidRDefault="00B42601">
      <w:pPr>
        <w:tabs>
          <w:tab w:val="left" w:pos="0"/>
          <w:tab w:val="left" w:pos="284"/>
          <w:tab w:val="left" w:pos="426"/>
        </w:tabs>
        <w:spacing w:after="0" w:line="240" w:lineRule="auto"/>
        <w:ind w:right="-1"/>
        <w:rPr>
          <w:rFonts w:ascii="Times New Roman" w:hAnsi="Times New Roman" w:cs="Times New Roman"/>
          <w:sz w:val="18"/>
          <w:szCs w:val="18"/>
          <w:lang w:eastAsia="ru-RU"/>
        </w:rPr>
      </w:pPr>
    </w:p>
    <w:p w:rsidR="00B42601" w:rsidRDefault="00841D85">
      <w:pPr>
        <w:tabs>
          <w:tab w:val="left" w:pos="0"/>
          <w:tab w:val="left" w:pos="284"/>
          <w:tab w:val="left" w:pos="426"/>
        </w:tabs>
        <w:spacing w:after="0" w:line="240" w:lineRule="auto"/>
        <w:ind w:right="-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от 01.11.2024 </w:t>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t xml:space="preserve"> </w:t>
      </w:r>
      <w:r>
        <w:rPr>
          <w:rFonts w:ascii="Times New Roman" w:hAnsi="Times New Roman" w:cs="Times New Roman"/>
          <w:b/>
          <w:bCs/>
          <w:caps/>
          <w:sz w:val="24"/>
          <w:szCs w:val="24"/>
          <w:lang w:eastAsia="ru-RU"/>
        </w:rPr>
        <w:t>№ 1707</w:t>
      </w:r>
    </w:p>
    <w:p w:rsidR="00B42601" w:rsidRDefault="00841D85">
      <w:pPr>
        <w:tabs>
          <w:tab w:val="left" w:pos="0"/>
          <w:tab w:val="left" w:pos="284"/>
          <w:tab w:val="left" w:pos="426"/>
        </w:tabs>
        <w:spacing w:after="0" w:line="240" w:lineRule="auto"/>
        <w:ind w:right="-1"/>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п.г.т. Никель</w:t>
      </w:r>
    </w:p>
    <w:p w:rsidR="00B42601" w:rsidRDefault="00B42601">
      <w:pPr>
        <w:tabs>
          <w:tab w:val="left" w:pos="0"/>
          <w:tab w:val="left" w:pos="284"/>
          <w:tab w:val="left" w:pos="426"/>
        </w:tabs>
        <w:spacing w:after="0" w:line="240" w:lineRule="auto"/>
        <w:ind w:right="-1"/>
        <w:rPr>
          <w:rFonts w:ascii="Times New Roman" w:hAnsi="Times New Roman" w:cs="Times New Roman"/>
          <w:b/>
          <w:bCs/>
          <w:sz w:val="24"/>
          <w:szCs w:val="24"/>
          <w:lang w:eastAsia="ru-RU"/>
        </w:rPr>
      </w:pPr>
    </w:p>
    <w:p w:rsidR="00B42601" w:rsidRDefault="00B42601">
      <w:pPr>
        <w:tabs>
          <w:tab w:val="left" w:pos="0"/>
          <w:tab w:val="left" w:pos="284"/>
          <w:tab w:val="left" w:pos="426"/>
        </w:tabs>
        <w:spacing w:after="0" w:line="240" w:lineRule="auto"/>
        <w:ind w:right="-1"/>
        <w:rPr>
          <w:rFonts w:ascii="Times New Roman" w:hAnsi="Times New Roman" w:cs="Times New Roman"/>
          <w:b/>
          <w:bCs/>
          <w:sz w:val="24"/>
          <w:szCs w:val="24"/>
          <w:lang w:eastAsia="ru-RU"/>
        </w:rPr>
      </w:pPr>
    </w:p>
    <w:p w:rsidR="00B42601" w:rsidRDefault="00841D85">
      <w:pPr>
        <w:tabs>
          <w:tab w:val="left" w:pos="0"/>
          <w:tab w:val="left" w:pos="284"/>
          <w:tab w:val="left" w:pos="426"/>
        </w:tabs>
        <w:spacing w:after="0" w:line="240" w:lineRule="auto"/>
        <w:ind w:right="-1"/>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Об утверждении муниципальной программы Печенгского муниципального округа</w:t>
      </w:r>
    </w:p>
    <w:p w:rsidR="00B42601" w:rsidRDefault="00841D85">
      <w:pPr>
        <w:tabs>
          <w:tab w:val="left" w:pos="0"/>
          <w:tab w:val="left" w:pos="284"/>
          <w:tab w:val="left" w:pos="426"/>
        </w:tabs>
        <w:spacing w:after="0" w:line="240" w:lineRule="auto"/>
        <w:ind w:right="-1"/>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«Образование» на 2025 - 2027 годы</w:t>
      </w:r>
    </w:p>
    <w:p w:rsidR="00B42601" w:rsidRPr="00DE5BED" w:rsidRDefault="00DE5BED">
      <w:pPr>
        <w:tabs>
          <w:tab w:val="left" w:pos="0"/>
          <w:tab w:val="left" w:pos="284"/>
          <w:tab w:val="left" w:pos="426"/>
        </w:tabs>
        <w:spacing w:after="0" w:line="240" w:lineRule="auto"/>
        <w:ind w:right="-1"/>
        <w:jc w:val="center"/>
        <w:rPr>
          <w:rFonts w:ascii="Times New Roman" w:hAnsi="Times New Roman" w:cs="Times New Roman"/>
          <w:bCs/>
          <w:color w:val="0070C0"/>
          <w:sz w:val="20"/>
          <w:szCs w:val="20"/>
          <w:lang w:eastAsia="ru-RU"/>
        </w:rPr>
      </w:pPr>
      <w:r w:rsidRPr="00DE5BED">
        <w:rPr>
          <w:rFonts w:ascii="Times New Roman" w:hAnsi="Times New Roman" w:cs="Times New Roman"/>
          <w:bCs/>
          <w:color w:val="0070C0"/>
          <w:sz w:val="20"/>
          <w:szCs w:val="20"/>
          <w:lang w:eastAsia="ru-RU"/>
        </w:rPr>
        <w:t>(в редакции постановлени</w:t>
      </w:r>
      <w:r w:rsidR="00301E0E">
        <w:rPr>
          <w:rFonts w:ascii="Times New Roman" w:hAnsi="Times New Roman" w:cs="Times New Roman"/>
          <w:bCs/>
          <w:color w:val="0070C0"/>
          <w:sz w:val="20"/>
          <w:szCs w:val="20"/>
          <w:lang w:eastAsia="ru-RU"/>
        </w:rPr>
        <w:t>й</w:t>
      </w:r>
      <w:r w:rsidRPr="00DE5BED">
        <w:rPr>
          <w:rFonts w:ascii="Times New Roman" w:hAnsi="Times New Roman" w:cs="Times New Roman"/>
          <w:bCs/>
          <w:color w:val="0070C0"/>
          <w:sz w:val="20"/>
          <w:szCs w:val="20"/>
          <w:lang w:eastAsia="ru-RU"/>
        </w:rPr>
        <w:t xml:space="preserve"> администрации Печенгского муниципального округа от 14.11.2024 № 1781</w:t>
      </w:r>
      <w:r w:rsidR="00E15ABE">
        <w:rPr>
          <w:rFonts w:ascii="Times New Roman" w:hAnsi="Times New Roman" w:cs="Times New Roman"/>
          <w:bCs/>
          <w:color w:val="0070C0"/>
          <w:sz w:val="20"/>
          <w:szCs w:val="20"/>
          <w:lang w:eastAsia="ru-RU"/>
        </w:rPr>
        <w:t xml:space="preserve">, </w:t>
      </w:r>
      <w:r w:rsidR="00714583">
        <w:rPr>
          <w:rFonts w:ascii="Times New Roman" w:hAnsi="Times New Roman" w:cs="Times New Roman"/>
          <w:bCs/>
          <w:color w:val="0070C0"/>
          <w:sz w:val="20"/>
          <w:szCs w:val="20"/>
          <w:lang w:eastAsia="ru-RU"/>
        </w:rPr>
        <w:t>от 06</w:t>
      </w:r>
      <w:r w:rsidR="00301E0E">
        <w:rPr>
          <w:rFonts w:ascii="Times New Roman" w:hAnsi="Times New Roman" w:cs="Times New Roman"/>
          <w:bCs/>
          <w:color w:val="0070C0"/>
          <w:sz w:val="20"/>
          <w:szCs w:val="20"/>
          <w:lang w:eastAsia="ru-RU"/>
        </w:rPr>
        <w:t>.0</w:t>
      </w:r>
      <w:r w:rsidR="00714583">
        <w:rPr>
          <w:rFonts w:ascii="Times New Roman" w:hAnsi="Times New Roman" w:cs="Times New Roman"/>
          <w:bCs/>
          <w:color w:val="0070C0"/>
          <w:sz w:val="20"/>
          <w:szCs w:val="20"/>
          <w:lang w:eastAsia="ru-RU"/>
        </w:rPr>
        <w:t>3</w:t>
      </w:r>
      <w:r w:rsidR="00301E0E">
        <w:rPr>
          <w:rFonts w:ascii="Times New Roman" w:hAnsi="Times New Roman" w:cs="Times New Roman"/>
          <w:bCs/>
          <w:color w:val="0070C0"/>
          <w:sz w:val="20"/>
          <w:szCs w:val="20"/>
          <w:lang w:eastAsia="ru-RU"/>
        </w:rPr>
        <w:t xml:space="preserve">.2025 № </w:t>
      </w:r>
      <w:r w:rsidR="00714583">
        <w:rPr>
          <w:rFonts w:ascii="Times New Roman" w:hAnsi="Times New Roman" w:cs="Times New Roman"/>
          <w:bCs/>
          <w:color w:val="0070C0"/>
          <w:sz w:val="20"/>
          <w:szCs w:val="20"/>
          <w:lang w:eastAsia="ru-RU"/>
        </w:rPr>
        <w:t>338</w:t>
      </w:r>
      <w:r w:rsidR="005A6872">
        <w:rPr>
          <w:rFonts w:ascii="Times New Roman" w:hAnsi="Times New Roman" w:cs="Times New Roman"/>
          <w:bCs/>
          <w:color w:val="0070C0"/>
          <w:sz w:val="20"/>
          <w:szCs w:val="20"/>
          <w:lang w:eastAsia="ru-RU"/>
        </w:rPr>
        <w:t>,</w:t>
      </w:r>
      <w:r w:rsidR="00E15ABE">
        <w:rPr>
          <w:rFonts w:ascii="Times New Roman" w:hAnsi="Times New Roman" w:cs="Times New Roman"/>
          <w:bCs/>
          <w:color w:val="0070C0"/>
          <w:sz w:val="20"/>
          <w:szCs w:val="20"/>
          <w:lang w:eastAsia="ru-RU"/>
        </w:rPr>
        <w:t xml:space="preserve"> от </w:t>
      </w:r>
      <w:r w:rsidR="00EB15BB">
        <w:rPr>
          <w:rFonts w:ascii="Times New Roman" w:hAnsi="Times New Roman" w:cs="Times New Roman"/>
          <w:bCs/>
          <w:color w:val="0070C0"/>
          <w:sz w:val="20"/>
          <w:szCs w:val="20"/>
          <w:lang w:eastAsia="ru-RU"/>
        </w:rPr>
        <w:t>23</w:t>
      </w:r>
      <w:r w:rsidR="00E15ABE">
        <w:rPr>
          <w:rFonts w:ascii="Times New Roman" w:hAnsi="Times New Roman" w:cs="Times New Roman"/>
          <w:bCs/>
          <w:color w:val="0070C0"/>
          <w:sz w:val="20"/>
          <w:szCs w:val="20"/>
          <w:lang w:eastAsia="ru-RU"/>
        </w:rPr>
        <w:t xml:space="preserve">.05.2025 № </w:t>
      </w:r>
      <w:r w:rsidR="00EB15BB">
        <w:rPr>
          <w:rFonts w:ascii="Times New Roman" w:hAnsi="Times New Roman" w:cs="Times New Roman"/>
          <w:bCs/>
          <w:color w:val="0070C0"/>
          <w:sz w:val="20"/>
          <w:szCs w:val="20"/>
          <w:lang w:eastAsia="ru-RU"/>
        </w:rPr>
        <w:t>885</w:t>
      </w:r>
      <w:r w:rsidR="007D23DC">
        <w:rPr>
          <w:rFonts w:ascii="Times New Roman" w:hAnsi="Times New Roman" w:cs="Times New Roman"/>
          <w:bCs/>
          <w:color w:val="0070C0"/>
          <w:sz w:val="20"/>
          <w:szCs w:val="20"/>
          <w:lang w:eastAsia="ru-RU"/>
        </w:rPr>
        <w:t xml:space="preserve">, </w:t>
      </w:r>
      <w:r w:rsidR="005A6872">
        <w:rPr>
          <w:rFonts w:ascii="Times New Roman" w:hAnsi="Times New Roman" w:cs="Times New Roman"/>
          <w:bCs/>
          <w:color w:val="0070C0"/>
          <w:sz w:val="20"/>
          <w:szCs w:val="20"/>
          <w:lang w:eastAsia="ru-RU"/>
        </w:rPr>
        <w:t>от 30.05.2025 № 948</w:t>
      </w:r>
      <w:r w:rsidR="007D23DC">
        <w:rPr>
          <w:rFonts w:ascii="Times New Roman" w:hAnsi="Times New Roman" w:cs="Times New Roman"/>
          <w:bCs/>
          <w:color w:val="0070C0"/>
          <w:sz w:val="20"/>
          <w:szCs w:val="20"/>
          <w:lang w:eastAsia="ru-RU"/>
        </w:rPr>
        <w:t xml:space="preserve"> и от 30.07.2025</w:t>
      </w:r>
      <w:r w:rsidRPr="00DE5BED">
        <w:rPr>
          <w:rFonts w:ascii="Times New Roman" w:hAnsi="Times New Roman" w:cs="Times New Roman"/>
          <w:bCs/>
          <w:color w:val="0070C0"/>
          <w:sz w:val="20"/>
          <w:szCs w:val="20"/>
          <w:lang w:eastAsia="ru-RU"/>
        </w:rPr>
        <w:t>)</w:t>
      </w:r>
    </w:p>
    <w:p w:rsidR="00B42601" w:rsidRDefault="00B42601">
      <w:pPr>
        <w:tabs>
          <w:tab w:val="left" w:pos="0"/>
          <w:tab w:val="left" w:pos="284"/>
          <w:tab w:val="left" w:pos="426"/>
        </w:tabs>
        <w:spacing w:after="0" w:line="240" w:lineRule="auto"/>
        <w:ind w:right="-1"/>
        <w:jc w:val="center"/>
        <w:rPr>
          <w:rFonts w:ascii="Times New Roman" w:hAnsi="Times New Roman" w:cs="Times New Roman"/>
          <w:b/>
          <w:bCs/>
          <w:lang w:eastAsia="ru-RU"/>
        </w:rPr>
      </w:pPr>
    </w:p>
    <w:p w:rsidR="00B42601" w:rsidRDefault="00841D85">
      <w:pPr>
        <w:tabs>
          <w:tab w:val="left" w:pos="0"/>
          <w:tab w:val="left" w:pos="284"/>
          <w:tab w:val="left" w:pos="426"/>
        </w:tabs>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lang w:eastAsia="ru-RU"/>
        </w:rPr>
        <w:br/>
        <w:t xml:space="preserve">от 29.12.2012 № 273-ФЗ «Об образовании в Российской Федерации», Законом Мурманской области от 28.06.2013 № 1649-01-ЗМО «Об образовании в Мурманской области», </w:t>
      </w:r>
      <w:r>
        <w:rPr>
          <w:rFonts w:ascii="Times New Roman" w:hAnsi="Times New Roman" w:cs="Times New Roman"/>
          <w:sz w:val="24"/>
          <w:szCs w:val="24"/>
        </w:rPr>
        <w:t xml:space="preserve">постановлением администрации Печенгского муниципального округа </w:t>
      </w:r>
      <w:r>
        <w:rPr>
          <w:rFonts w:ascii="Times New Roman" w:hAnsi="Times New Roman" w:cs="Times New Roman"/>
          <w:sz w:val="24"/>
          <w:szCs w:val="24"/>
        </w:rPr>
        <w:br/>
        <w:t xml:space="preserve">от 16.08.2021 № 838 «Об утверждении порядка разработки, реализации и оценки эффективности муниципальных программ Печенгского муниципального округа», </w:t>
      </w:r>
      <w:r>
        <w:rPr>
          <w:rFonts w:ascii="Times New Roman" w:hAnsi="Times New Roman" w:cs="Times New Roman"/>
          <w:sz w:val="24"/>
          <w:szCs w:val="24"/>
          <w:lang w:eastAsia="ru-RU"/>
        </w:rPr>
        <w:t>в целях осуществления комплекса мероприятий, направленных на создание условий для повышения качества, доступности и конкурентоспособности образования в муниципальном образовании Печенгский муниципальный округ</w:t>
      </w:r>
    </w:p>
    <w:p w:rsidR="00B42601" w:rsidRDefault="00B42601">
      <w:pPr>
        <w:tabs>
          <w:tab w:val="left" w:pos="0"/>
          <w:tab w:val="left" w:pos="284"/>
          <w:tab w:val="left" w:pos="426"/>
        </w:tabs>
        <w:spacing w:after="0" w:line="240" w:lineRule="auto"/>
        <w:ind w:right="-1"/>
        <w:jc w:val="both"/>
        <w:rPr>
          <w:rFonts w:ascii="Times New Roman" w:hAnsi="Times New Roman" w:cs="Times New Roman"/>
          <w:sz w:val="24"/>
          <w:szCs w:val="18"/>
          <w:lang w:eastAsia="ru-RU"/>
        </w:rPr>
      </w:pPr>
    </w:p>
    <w:p w:rsidR="00B42601" w:rsidRDefault="00841D85">
      <w:pPr>
        <w:tabs>
          <w:tab w:val="left" w:pos="0"/>
          <w:tab w:val="left" w:pos="284"/>
          <w:tab w:val="left" w:pos="426"/>
        </w:tabs>
        <w:spacing w:after="0" w:line="240" w:lineRule="auto"/>
        <w:ind w:right="-1"/>
        <w:jc w:val="both"/>
        <w:rPr>
          <w:rFonts w:ascii="Times New Roman" w:hAnsi="Times New Roman" w:cs="Times New Roman"/>
          <w:b/>
          <w:bCs/>
          <w:sz w:val="26"/>
          <w:szCs w:val="26"/>
          <w:lang w:eastAsia="ru-RU"/>
        </w:rPr>
      </w:pPr>
      <w:r>
        <w:rPr>
          <w:rFonts w:ascii="Times New Roman" w:hAnsi="Times New Roman" w:cs="Times New Roman"/>
          <w:b/>
          <w:bCs/>
          <w:sz w:val="26"/>
          <w:szCs w:val="26"/>
          <w:lang w:eastAsia="ru-RU"/>
        </w:rPr>
        <w:t>ПОСТАНОВЛЯЮ:</w:t>
      </w:r>
    </w:p>
    <w:p w:rsidR="00B42601" w:rsidRDefault="00B42601">
      <w:pPr>
        <w:tabs>
          <w:tab w:val="left" w:pos="0"/>
          <w:tab w:val="left" w:pos="284"/>
          <w:tab w:val="left" w:pos="426"/>
        </w:tabs>
        <w:spacing w:after="0" w:line="240" w:lineRule="auto"/>
        <w:ind w:right="-1"/>
        <w:jc w:val="both"/>
        <w:rPr>
          <w:rFonts w:ascii="Times New Roman" w:hAnsi="Times New Roman" w:cs="Times New Roman"/>
          <w:b/>
          <w:bCs/>
          <w:sz w:val="24"/>
          <w:szCs w:val="18"/>
          <w:lang w:eastAsia="ru-RU"/>
        </w:rPr>
      </w:pPr>
    </w:p>
    <w:p w:rsidR="00B42601" w:rsidRDefault="00841D85">
      <w:pPr>
        <w:tabs>
          <w:tab w:val="left" w:pos="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муниципальную программу Печенгского муниципального округа «Образование» на 2025 - 2027 годы (далее - программа) согласно приложению. </w:t>
      </w:r>
    </w:p>
    <w:p w:rsidR="00B42601" w:rsidRDefault="00841D85">
      <w:pPr>
        <w:widowControl w:val="0"/>
        <w:tabs>
          <w:tab w:val="left" w:pos="0"/>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Настоящее постановление вступает в силу с 01 января 2025 года.</w:t>
      </w:r>
    </w:p>
    <w:p w:rsidR="00B42601" w:rsidRDefault="00841D85">
      <w:pPr>
        <w:widowControl w:val="0"/>
        <w:tabs>
          <w:tab w:val="left" w:pos="0"/>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3. Настоящее постановление опубликовать в официальном издании газета «Печенга» и разместить на сайте Печенгского муниципального округа</w:t>
      </w:r>
      <w:r>
        <w:rPr>
          <w:rFonts w:ascii="Times New Roman" w:eastAsia="Calibri" w:hAnsi="Times New Roman" w:cs="Times New Roman"/>
          <w:sz w:val="24"/>
          <w:szCs w:val="24"/>
        </w:rPr>
        <w:t xml:space="preserve"> в сети Интернет.</w:t>
      </w:r>
    </w:p>
    <w:p w:rsidR="00B42601" w:rsidRDefault="00841D85">
      <w:pPr>
        <w:widowControl w:val="0"/>
        <w:tabs>
          <w:tab w:val="left" w:pos="0"/>
          <w:tab w:val="left" w:pos="993"/>
          <w:tab w:val="left" w:pos="1276"/>
        </w:tabs>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оставляю за собой.</w:t>
      </w:r>
    </w:p>
    <w:p w:rsidR="00B42601" w:rsidRDefault="00B42601">
      <w:pPr>
        <w:tabs>
          <w:tab w:val="left" w:pos="0"/>
          <w:tab w:val="left" w:pos="284"/>
          <w:tab w:val="left" w:pos="426"/>
          <w:tab w:val="left" w:pos="567"/>
        </w:tabs>
        <w:spacing w:after="0" w:line="240" w:lineRule="auto"/>
        <w:ind w:firstLine="709"/>
        <w:jc w:val="both"/>
        <w:rPr>
          <w:rFonts w:ascii="Times New Roman" w:hAnsi="Times New Roman" w:cs="Times New Roman"/>
          <w:sz w:val="24"/>
          <w:szCs w:val="18"/>
          <w:lang w:eastAsia="ru-RU"/>
        </w:rPr>
      </w:pPr>
    </w:p>
    <w:p w:rsidR="00B42601" w:rsidRDefault="00B42601">
      <w:pPr>
        <w:tabs>
          <w:tab w:val="left" w:pos="0"/>
          <w:tab w:val="left" w:pos="284"/>
          <w:tab w:val="left" w:pos="426"/>
          <w:tab w:val="left" w:pos="567"/>
        </w:tabs>
        <w:spacing w:after="0" w:line="240" w:lineRule="auto"/>
        <w:ind w:firstLine="709"/>
        <w:jc w:val="both"/>
        <w:rPr>
          <w:rFonts w:ascii="Times New Roman" w:hAnsi="Times New Roman" w:cs="Times New Roman"/>
          <w:sz w:val="24"/>
          <w:szCs w:val="18"/>
          <w:lang w:eastAsia="ru-RU"/>
        </w:rPr>
      </w:pPr>
    </w:p>
    <w:p w:rsidR="00B42601" w:rsidRDefault="00841D85">
      <w:pPr>
        <w:tabs>
          <w:tab w:val="left" w:pos="-142"/>
          <w:tab w:val="left" w:pos="0"/>
          <w:tab w:val="left" w:pos="284"/>
          <w:tab w:val="left" w:pos="426"/>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w:t>
      </w:r>
      <w:r>
        <w:rPr>
          <w:rFonts w:ascii="Times New Roman" w:hAnsi="Times New Roman" w:cs="Times New Roman"/>
          <w:sz w:val="24"/>
          <w:szCs w:val="24"/>
        </w:rPr>
        <w:t xml:space="preserve"> Печенгского муниципального округа                                                        А.В. Кузнецов</w:t>
      </w:r>
    </w:p>
    <w:p w:rsidR="00B42601" w:rsidRDefault="00B42601">
      <w:pPr>
        <w:tabs>
          <w:tab w:val="left" w:pos="0"/>
          <w:tab w:val="left" w:pos="284"/>
          <w:tab w:val="left" w:pos="426"/>
        </w:tabs>
        <w:spacing w:after="0" w:line="240" w:lineRule="auto"/>
        <w:ind w:right="-1"/>
        <w:rPr>
          <w:rFonts w:ascii="Times New Roman" w:hAnsi="Times New Roman" w:cs="Times New Roman"/>
          <w:sz w:val="20"/>
          <w:szCs w:val="20"/>
          <w:lang w:eastAsia="ru-RU"/>
        </w:rPr>
      </w:pPr>
    </w:p>
    <w:p w:rsidR="00B42601" w:rsidRDefault="00B42601">
      <w:pPr>
        <w:tabs>
          <w:tab w:val="left" w:pos="0"/>
          <w:tab w:val="left" w:pos="284"/>
          <w:tab w:val="left" w:pos="426"/>
        </w:tabs>
        <w:spacing w:after="0" w:line="240" w:lineRule="auto"/>
        <w:ind w:right="-1"/>
        <w:rPr>
          <w:rFonts w:ascii="Times New Roman" w:hAnsi="Times New Roman" w:cs="Times New Roman"/>
          <w:sz w:val="20"/>
          <w:szCs w:val="20"/>
          <w:lang w:eastAsia="ru-RU"/>
        </w:rPr>
      </w:pPr>
    </w:p>
    <w:p w:rsidR="00B42601" w:rsidRDefault="00B42601">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B42601" w:rsidRDefault="00B42601">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B42601" w:rsidRDefault="00B42601">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p>
    <w:p w:rsidR="00B42601" w:rsidRDefault="00DE5BED">
      <w:pPr>
        <w:tabs>
          <w:tab w:val="left" w:pos="-180"/>
          <w:tab w:val="left" w:pos="0"/>
          <w:tab w:val="left" w:pos="284"/>
          <w:tab w:val="left" w:pos="426"/>
        </w:tabs>
        <w:spacing w:after="0" w:line="240" w:lineRule="auto"/>
        <w:ind w:right="-1"/>
        <w:jc w:val="both"/>
        <w:rPr>
          <w:rFonts w:ascii="Times New Roman" w:hAnsi="Times New Roman" w:cs="Times New Roman"/>
          <w:sz w:val="20"/>
          <w:szCs w:val="20"/>
          <w:lang w:eastAsia="ru-RU"/>
        </w:rPr>
      </w:pPr>
      <w:r>
        <w:rPr>
          <w:rFonts w:ascii="Times New Roman" w:hAnsi="Times New Roman" w:cs="Times New Roman"/>
          <w:sz w:val="20"/>
          <w:szCs w:val="20"/>
          <w:lang w:eastAsia="ru-RU"/>
        </w:rPr>
        <w:t>Н</w:t>
      </w:r>
      <w:r w:rsidR="00841D85">
        <w:rPr>
          <w:rFonts w:ascii="Times New Roman" w:hAnsi="Times New Roman" w:cs="Times New Roman"/>
          <w:sz w:val="20"/>
          <w:szCs w:val="20"/>
          <w:lang w:eastAsia="ru-RU"/>
        </w:rPr>
        <w:t>икитина И.В., 5-05-72</w:t>
      </w:r>
    </w:p>
    <w:p w:rsidR="00DE5BED" w:rsidRDefault="00DE5BED">
      <w:pPr>
        <w:tabs>
          <w:tab w:val="left" w:pos="284"/>
          <w:tab w:val="left" w:pos="426"/>
          <w:tab w:val="left" w:pos="1276"/>
        </w:tabs>
        <w:spacing w:after="0" w:line="240" w:lineRule="auto"/>
        <w:ind w:left="5529" w:right="-1"/>
        <w:jc w:val="both"/>
        <w:rPr>
          <w:rFonts w:ascii="Times New Roman" w:hAnsi="Times New Roman" w:cs="Times New Roman"/>
          <w:sz w:val="24"/>
          <w:szCs w:val="24"/>
          <w:lang w:eastAsia="ru-RU"/>
        </w:rPr>
      </w:pPr>
    </w:p>
    <w:p w:rsidR="00B42601" w:rsidRDefault="00841D85">
      <w:pPr>
        <w:tabs>
          <w:tab w:val="left" w:pos="284"/>
          <w:tab w:val="left" w:pos="426"/>
          <w:tab w:val="left" w:pos="1276"/>
        </w:tabs>
        <w:spacing w:after="0" w:line="240" w:lineRule="auto"/>
        <w:ind w:left="5529" w:right="-1"/>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Приложение</w:t>
      </w:r>
    </w:p>
    <w:p w:rsidR="00B42601" w:rsidRDefault="00841D85">
      <w:pPr>
        <w:tabs>
          <w:tab w:val="left" w:pos="284"/>
          <w:tab w:val="left" w:pos="426"/>
          <w:tab w:val="left" w:pos="1276"/>
          <w:tab w:val="left" w:pos="5387"/>
        </w:tabs>
        <w:spacing w:after="0" w:line="240" w:lineRule="auto"/>
        <w:ind w:left="5529"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 администрации Печенгского муниципального округа</w:t>
      </w:r>
    </w:p>
    <w:p w:rsidR="00B42601" w:rsidRDefault="00841D85">
      <w:pPr>
        <w:tabs>
          <w:tab w:val="left" w:pos="284"/>
          <w:tab w:val="left" w:pos="426"/>
          <w:tab w:val="left" w:pos="1276"/>
          <w:tab w:val="left" w:pos="5387"/>
        </w:tabs>
        <w:spacing w:after="0" w:line="240" w:lineRule="auto"/>
        <w:ind w:left="5529"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от 01.11.2024 № 1707</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МУНИЦИПАЛЬНАЯ ПРОГРАММА</w:t>
      </w: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Печенгского муниципального округа </w:t>
      </w:r>
    </w:p>
    <w:p w:rsidR="00B42601" w:rsidRDefault="00841D85">
      <w:pPr>
        <w:widowControl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«Образование» на 2025 – 2027 годы</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B42601" w:rsidRDefault="00841D85">
      <w:pPr>
        <w:widowControl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 xml:space="preserve">муниципальной программы Печенгского муниципального округа </w:t>
      </w:r>
    </w:p>
    <w:p w:rsidR="00B42601" w:rsidRDefault="00841D85">
      <w:pPr>
        <w:widowControl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«Образование» на 2025 – 2027 годы</w:t>
      </w:r>
    </w:p>
    <w:p w:rsidR="00B42601" w:rsidRDefault="00DE5BED">
      <w:pPr>
        <w:widowControl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w:t>
      </w:r>
      <w:r w:rsidR="00301E0E">
        <w:rPr>
          <w:rFonts w:ascii="Times New Roman" w:hAnsi="Times New Roman" w:cs="Times New Roman"/>
          <w:bCs/>
          <w:color w:val="0070C0"/>
          <w:sz w:val="20"/>
          <w:szCs w:val="20"/>
        </w:rPr>
        <w:t>й</w:t>
      </w:r>
      <w:r>
        <w:rPr>
          <w:rFonts w:ascii="Times New Roman" w:hAnsi="Times New Roman" w:cs="Times New Roman"/>
          <w:bCs/>
          <w:color w:val="0070C0"/>
          <w:sz w:val="20"/>
          <w:szCs w:val="20"/>
        </w:rPr>
        <w:t xml:space="preserve"> от 14.11.2024 № 1781</w:t>
      </w:r>
      <w:r w:rsidR="00E15ABE">
        <w:rPr>
          <w:rFonts w:ascii="Times New Roman" w:hAnsi="Times New Roman" w:cs="Times New Roman"/>
          <w:bCs/>
          <w:color w:val="0070C0"/>
          <w:sz w:val="20"/>
          <w:szCs w:val="20"/>
        </w:rPr>
        <w:t xml:space="preserve">, </w:t>
      </w:r>
      <w:r w:rsidR="00301E0E">
        <w:rPr>
          <w:rFonts w:ascii="Times New Roman" w:hAnsi="Times New Roman" w:cs="Times New Roman"/>
          <w:bCs/>
          <w:color w:val="0070C0"/>
          <w:sz w:val="20"/>
          <w:szCs w:val="20"/>
        </w:rPr>
        <w:t>от 0</w:t>
      </w:r>
      <w:r w:rsidR="00714583">
        <w:rPr>
          <w:rFonts w:ascii="Times New Roman" w:hAnsi="Times New Roman" w:cs="Times New Roman"/>
          <w:bCs/>
          <w:color w:val="0070C0"/>
          <w:sz w:val="20"/>
          <w:szCs w:val="20"/>
        </w:rPr>
        <w:t>6</w:t>
      </w:r>
      <w:r w:rsidR="00301E0E">
        <w:rPr>
          <w:rFonts w:ascii="Times New Roman" w:hAnsi="Times New Roman" w:cs="Times New Roman"/>
          <w:bCs/>
          <w:color w:val="0070C0"/>
          <w:sz w:val="20"/>
          <w:szCs w:val="20"/>
        </w:rPr>
        <w:t>.0</w:t>
      </w:r>
      <w:r w:rsidR="00714583">
        <w:rPr>
          <w:rFonts w:ascii="Times New Roman" w:hAnsi="Times New Roman" w:cs="Times New Roman"/>
          <w:bCs/>
          <w:color w:val="0070C0"/>
          <w:sz w:val="20"/>
          <w:szCs w:val="20"/>
        </w:rPr>
        <w:t>3</w:t>
      </w:r>
      <w:r w:rsidR="00301E0E">
        <w:rPr>
          <w:rFonts w:ascii="Times New Roman" w:hAnsi="Times New Roman" w:cs="Times New Roman"/>
          <w:bCs/>
          <w:color w:val="0070C0"/>
          <w:sz w:val="20"/>
          <w:szCs w:val="20"/>
        </w:rPr>
        <w:t xml:space="preserve">.2025 № </w:t>
      </w:r>
      <w:r w:rsidR="00714583">
        <w:rPr>
          <w:rFonts w:ascii="Times New Roman" w:hAnsi="Times New Roman" w:cs="Times New Roman"/>
          <w:bCs/>
          <w:color w:val="0070C0"/>
          <w:sz w:val="20"/>
          <w:szCs w:val="20"/>
        </w:rPr>
        <w:t>338</w:t>
      </w:r>
      <w:r w:rsidR="009D1FBD">
        <w:rPr>
          <w:rFonts w:ascii="Times New Roman" w:hAnsi="Times New Roman" w:cs="Times New Roman"/>
          <w:bCs/>
          <w:color w:val="0070C0"/>
          <w:sz w:val="20"/>
          <w:szCs w:val="20"/>
        </w:rPr>
        <w:t>,</w:t>
      </w:r>
      <w:r w:rsidR="00E15ABE">
        <w:rPr>
          <w:rFonts w:ascii="Times New Roman" w:hAnsi="Times New Roman" w:cs="Times New Roman"/>
          <w:bCs/>
          <w:color w:val="0070C0"/>
          <w:sz w:val="20"/>
          <w:szCs w:val="20"/>
        </w:rPr>
        <w:t xml:space="preserve"> от </w:t>
      </w:r>
      <w:r w:rsidR="00EB15BB">
        <w:rPr>
          <w:rFonts w:ascii="Times New Roman" w:hAnsi="Times New Roman" w:cs="Times New Roman"/>
          <w:bCs/>
          <w:color w:val="0070C0"/>
          <w:sz w:val="20"/>
          <w:szCs w:val="20"/>
        </w:rPr>
        <w:t>23</w:t>
      </w:r>
      <w:r w:rsidR="00E15ABE">
        <w:rPr>
          <w:rFonts w:ascii="Times New Roman" w:hAnsi="Times New Roman" w:cs="Times New Roman"/>
          <w:bCs/>
          <w:color w:val="0070C0"/>
          <w:sz w:val="20"/>
          <w:szCs w:val="20"/>
        </w:rPr>
        <w:t xml:space="preserve">.05.2025 № </w:t>
      </w:r>
      <w:r w:rsidR="00EB15BB">
        <w:rPr>
          <w:rFonts w:ascii="Times New Roman" w:hAnsi="Times New Roman" w:cs="Times New Roman"/>
          <w:bCs/>
          <w:color w:val="0070C0"/>
          <w:sz w:val="20"/>
          <w:szCs w:val="20"/>
        </w:rPr>
        <w:t>885</w:t>
      </w:r>
      <w:r w:rsidR="007D23DC">
        <w:rPr>
          <w:rFonts w:ascii="Times New Roman" w:hAnsi="Times New Roman" w:cs="Times New Roman"/>
          <w:bCs/>
          <w:color w:val="0070C0"/>
          <w:sz w:val="20"/>
          <w:szCs w:val="20"/>
        </w:rPr>
        <w:t xml:space="preserve">, </w:t>
      </w:r>
      <w:r w:rsidR="009D1FBD">
        <w:rPr>
          <w:rFonts w:ascii="Times New Roman" w:hAnsi="Times New Roman" w:cs="Times New Roman"/>
          <w:bCs/>
          <w:color w:val="0070C0"/>
          <w:sz w:val="20"/>
          <w:szCs w:val="20"/>
        </w:rPr>
        <w:t>от 30.05.2025 № 948</w:t>
      </w:r>
      <w:r w:rsidR="007D23DC">
        <w:rPr>
          <w:rFonts w:ascii="Times New Roman" w:hAnsi="Times New Roman" w:cs="Times New Roman"/>
          <w:bCs/>
          <w:color w:val="0070C0"/>
          <w:sz w:val="20"/>
          <w:szCs w:val="20"/>
        </w:rPr>
        <w:t xml:space="preserve"> и от 30.07.2025</w:t>
      </w:r>
      <w:r w:rsidR="00714583">
        <w:rPr>
          <w:rFonts w:ascii="Times New Roman" w:hAnsi="Times New Roman" w:cs="Times New Roman"/>
          <w:bCs/>
          <w:color w:val="0070C0"/>
          <w:sz w:val="20"/>
          <w:szCs w:val="20"/>
        </w:rPr>
        <w:t>)</w:t>
      </w:r>
    </w:p>
    <w:p w:rsidR="00B42601" w:rsidRDefault="00B42601">
      <w:pPr>
        <w:widowControl w:val="0"/>
        <w:spacing w:after="0" w:line="240" w:lineRule="auto"/>
        <w:jc w:val="center"/>
        <w:rPr>
          <w:rFonts w:ascii="Times New Roman" w:hAnsi="Times New Roman" w:cs="Times New Roman"/>
          <w:bCs/>
          <w:color w:val="0070C0"/>
          <w:sz w:val="20"/>
          <w:szCs w:val="20"/>
        </w:rPr>
      </w:pPr>
    </w:p>
    <w:tbl>
      <w:tblPr>
        <w:tblW w:w="9498" w:type="dxa"/>
        <w:tblInd w:w="-67" w:type="dxa"/>
        <w:tblLayout w:type="fixed"/>
        <w:tblCellMar>
          <w:left w:w="75" w:type="dxa"/>
          <w:right w:w="75" w:type="dxa"/>
        </w:tblCellMar>
        <w:tblLook w:val="0000" w:firstRow="0" w:lastRow="0" w:firstColumn="0" w:lastColumn="0" w:noHBand="0" w:noVBand="0"/>
      </w:tblPr>
      <w:tblGrid>
        <w:gridCol w:w="2127"/>
        <w:gridCol w:w="7371"/>
      </w:tblGrid>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Цель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доступности и качества образования, создание современной образовательной среды для детей.</w:t>
            </w:r>
          </w:p>
        </w:tc>
      </w:tr>
      <w:tr w:rsidR="00B42601">
        <w:trPr>
          <w:trHeight w:val="775"/>
        </w:trPr>
        <w:tc>
          <w:tcPr>
            <w:tcW w:w="2127" w:type="dxa"/>
            <w:vMerge w:val="restart"/>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p w:rsidR="00B42601" w:rsidRDefault="00B42601">
            <w:pPr>
              <w:widowControl w:val="0"/>
              <w:tabs>
                <w:tab w:val="left" w:pos="855"/>
              </w:tabs>
              <w:spacing w:after="0" w:line="240" w:lineRule="auto"/>
              <w:rPr>
                <w:rFonts w:ascii="Times New Roman" w:hAnsi="Times New Roman" w:cs="Times New Roman"/>
                <w:color w:val="FF0000"/>
                <w:sz w:val="24"/>
                <w:szCs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rPr>
                <w:rFonts w:ascii="Times New Roman" w:hAnsi="Times New Roman"/>
                <w:sz w:val="24"/>
              </w:rPr>
            </w:pPr>
            <w:r>
              <w:rPr>
                <w:rFonts w:ascii="Times New Roman" w:hAnsi="Times New Roman"/>
                <w:sz w:val="24"/>
              </w:rPr>
              <w:t>1.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vAlign w:val="center"/>
          </w:tcPr>
          <w:p w:rsidR="00B42601" w:rsidRDefault="00841D85">
            <w:pPr>
              <w:spacing w:after="0" w:line="240" w:lineRule="auto"/>
              <w:jc w:val="both"/>
              <w:rPr>
                <w:rFonts w:ascii="Times New Roman" w:hAnsi="Times New Roman"/>
                <w:spacing w:val="2"/>
                <w:sz w:val="24"/>
              </w:rPr>
            </w:pPr>
            <w:r>
              <w:rPr>
                <w:rFonts w:ascii="Times New Roman" w:hAnsi="Times New Roman"/>
                <w:sz w:val="24"/>
              </w:rPr>
              <w:t xml:space="preserve">2.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spacing w:val="2"/>
                <w:sz w:val="24"/>
              </w:rPr>
              <w:t>Обеспечение предоставления услуг в сфере общего и дополнительного образования детей.</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rPr>
                <w:rFonts w:ascii="Times New Roman" w:hAnsi="Times New Roman"/>
                <w:sz w:val="24"/>
              </w:rPr>
            </w:pPr>
            <w:r>
              <w:rPr>
                <w:rFonts w:ascii="Times New Roman" w:hAnsi="Times New Roman"/>
                <w:sz w:val="24"/>
              </w:rPr>
              <w:t>3. Создание условий для полноценного отдыха, укрепления здоровья, личностного развития и занятости несовершеннолетних.</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B42601" w:rsidRDefault="00841D85">
            <w:pPr>
              <w:tabs>
                <w:tab w:val="left" w:pos="418"/>
              </w:tabs>
              <w:spacing w:after="0" w:line="240" w:lineRule="auto"/>
              <w:jc w:val="both"/>
              <w:outlineLvl w:val="0"/>
              <w:rPr>
                <w:rFonts w:ascii="Times New Roman" w:hAnsi="Times New Roman"/>
                <w:sz w:val="24"/>
              </w:rPr>
            </w:pPr>
            <w:r>
              <w:rPr>
                <w:rFonts w:ascii="Times New Roman" w:hAnsi="Times New Roman"/>
                <w:sz w:val="24"/>
              </w:rPr>
              <w:t>4.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rPr>
          <w:trHeight w:val="638"/>
        </w:trPr>
        <w:tc>
          <w:tcPr>
            <w:tcW w:w="2127" w:type="dxa"/>
            <w:vMerge/>
            <w:tcBorders>
              <w:left w:val="single" w:sz="4" w:space="0" w:color="auto"/>
              <w:right w:val="single" w:sz="4" w:space="0" w:color="auto"/>
            </w:tcBorders>
          </w:tcPr>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outlineLvl w:val="0"/>
              <w:rPr>
                <w:rFonts w:ascii="Times New Roman" w:hAnsi="Times New Roman"/>
                <w:sz w:val="24"/>
              </w:rPr>
            </w:pPr>
            <w:r>
              <w:rPr>
                <w:rFonts w:ascii="Times New Roman" w:hAnsi="Times New Roman"/>
                <w:sz w:val="24"/>
              </w:rPr>
              <w:t>5. Реализация основополагающего права каждого ребенка жить и воспитываться в семье.</w:t>
            </w:r>
          </w:p>
        </w:tc>
      </w:tr>
      <w:tr w:rsidR="00B42601">
        <w:trPr>
          <w:trHeight w:val="638"/>
        </w:trPr>
        <w:tc>
          <w:tcPr>
            <w:tcW w:w="2127" w:type="dxa"/>
            <w:tcBorders>
              <w:left w:val="single" w:sz="4" w:space="0" w:color="auto"/>
              <w:right w:val="single" w:sz="4" w:space="0" w:color="auto"/>
            </w:tcBorders>
          </w:tcPr>
          <w:p w:rsidR="00B42601" w:rsidRDefault="00B42601">
            <w:pPr>
              <w:widowControl w:val="0"/>
              <w:spacing w:after="0" w:line="240" w:lineRule="auto"/>
              <w:rPr>
                <w:rFonts w:ascii="Times New Roman" w:hAnsi="Times New Roman"/>
                <w:sz w:val="24"/>
              </w:rPr>
            </w:pPr>
          </w:p>
        </w:tc>
        <w:tc>
          <w:tcPr>
            <w:tcW w:w="7371" w:type="dxa"/>
            <w:tcBorders>
              <w:top w:val="single" w:sz="4" w:space="0" w:color="auto"/>
              <w:left w:val="single" w:sz="4" w:space="0" w:color="auto"/>
              <w:right w:val="single" w:sz="4" w:space="0" w:color="auto"/>
            </w:tcBorders>
          </w:tcPr>
          <w:p w:rsidR="00B42601" w:rsidRDefault="00841D85">
            <w:pPr>
              <w:spacing w:after="0" w:line="240" w:lineRule="auto"/>
              <w:jc w:val="both"/>
              <w:outlineLvl w:val="0"/>
              <w:rPr>
                <w:rFonts w:ascii="Times New Roman" w:hAnsi="Times New Roman"/>
                <w:sz w:val="24"/>
              </w:rPr>
            </w:pPr>
            <w:r>
              <w:rPr>
                <w:rFonts w:ascii="Times New Roman" w:hAnsi="Times New Roman"/>
                <w:sz w:val="24"/>
              </w:rPr>
              <w:t>6.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sz w:val="24"/>
              </w:rPr>
              <w:t>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 Выполнение муниципального задания муниципальными бюджетными дошкольными образовательными учреждениями (далее – МБДОУ).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 Среднегодовая численность воспитанников, получающих услугу дошкольного образования.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 Коэффициент посещаемости МБДОУ.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4. 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5. 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sz w:val="24"/>
                <w:szCs w:val="24"/>
              </w:rPr>
              <w:t xml:space="preserve">6. Выполнение указов Президента Российской Федерации по оплате труда и начислениям на выплаты по оплате труда работникам </w:t>
            </w:r>
            <w:r w:rsidRPr="00A01175">
              <w:rPr>
                <w:rFonts w:ascii="Times New Roman" w:hAnsi="Times New Roman"/>
                <w:sz w:val="24"/>
                <w:szCs w:val="24"/>
              </w:rPr>
              <w:lastRenderedPageBreak/>
              <w:t>муниципальных учреждений.</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sz w:val="24"/>
                <w:szCs w:val="24"/>
              </w:rPr>
              <w:t>7. Количество МБДОУ, которые улучшили материально-техническое состояние.</w:t>
            </w:r>
          </w:p>
          <w:p w:rsidR="00841D85" w:rsidRPr="00A01175" w:rsidRDefault="00841D85" w:rsidP="00841D85">
            <w:pPr>
              <w:spacing w:after="0" w:line="240" w:lineRule="auto"/>
              <w:ind w:right="-5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8. Количество разработанной проектной документации на строительство объекта капитального строительства «Детский сад на 350 мест в пгт. Печенга».</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9. Количество объектов дошкольного образования, в отношении которых осуществлено строительство и ввод в эксплуатацию (пгт. Печенга).</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10. 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11. Количество объектов дошкольного образования, в отношении которых осуществлено строительство и ввод в эксплуатацию (нп.  Корзуново).</w:t>
            </w:r>
          </w:p>
          <w:p w:rsidR="00841D85" w:rsidRPr="00A01175" w:rsidRDefault="00841D85" w:rsidP="00841D85">
            <w:pPr>
              <w:spacing w:after="0" w:line="240" w:lineRule="auto"/>
              <w:ind w:right="67"/>
              <w:jc w:val="both"/>
              <w:rPr>
                <w:rFonts w:ascii="Times New Roman" w:hAnsi="Times New Roman" w:cs="Times New Roman"/>
                <w:sz w:val="24"/>
                <w:szCs w:val="24"/>
                <w:lang w:eastAsia="ru-RU"/>
              </w:rPr>
            </w:pPr>
            <w:r w:rsidRPr="00A01175">
              <w:rPr>
                <w:rFonts w:ascii="Times New Roman" w:hAnsi="Times New Roman"/>
                <w:sz w:val="24"/>
                <w:szCs w:val="24"/>
              </w:rPr>
              <w:t>12. Выполнение муниципального задания муниципальными общеобразовательными учреждениями.</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13. Среднегодовая численность обучающихся в муниципальных общеобразовательных учреждениях, получающих услугу.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14. Выполнение муниципального задания муниципальными учреждениями дополнительного образования.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15. Среднегодовая численность обучающихся в муниципальных учреждениях дополнительного образования, получающих услугу.</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16. Выполнение указов Президента Российской Федерации по оплате труда и начислениям на выплаты по оплате труда работникам муниципальных учреждений.</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17. Среднегодовая численность обучающихся, получающих услугу в центре тестирования ГТО.</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18. Среднегодовая численность обучающихся льготной категории, получающих услугу бесплатного питания.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19. 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20.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841D85" w:rsidRPr="00A01175" w:rsidRDefault="00841D85" w:rsidP="00841D85">
            <w:pPr>
              <w:widowControl w:val="0"/>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21. 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w:t>
            </w:r>
          </w:p>
          <w:p w:rsidR="00841D85" w:rsidRPr="00A01175" w:rsidRDefault="00841D85" w:rsidP="00841D85">
            <w:pPr>
              <w:widowControl w:val="0"/>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22. Обеспечение бесплатным горячим питанием учащихся начального общего образования в муниципальных общеобразовательных учреждениях за счет средств федерального бюджета.</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 xml:space="preserve">23. Выплата ежемесячного денежного вознаграждения за классное руководство педагогическим работникам муниципальных </w:t>
            </w:r>
            <w:r w:rsidRPr="00A01175">
              <w:rPr>
                <w:rFonts w:ascii="Times New Roman" w:hAnsi="Times New Roman"/>
                <w:sz w:val="24"/>
                <w:szCs w:val="24"/>
              </w:rPr>
              <w:lastRenderedPageBreak/>
              <w:t>общеобразовательных учреждений.</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24. Количество школьных спортивных клубов.</w:t>
            </w:r>
          </w:p>
          <w:p w:rsidR="00841D85" w:rsidRPr="00A01175" w:rsidRDefault="00841D85" w:rsidP="00841D85">
            <w:pPr>
              <w:widowControl w:val="0"/>
              <w:spacing w:after="0" w:line="240" w:lineRule="auto"/>
              <w:jc w:val="both"/>
              <w:rPr>
                <w:rFonts w:ascii="Times New Roman" w:hAnsi="Times New Roman" w:cs="Times New Roman"/>
                <w:sz w:val="24"/>
                <w:szCs w:val="24"/>
                <w:lang w:eastAsia="ru-RU"/>
              </w:rPr>
            </w:pPr>
            <w:r w:rsidRPr="00A01175">
              <w:rPr>
                <w:rFonts w:ascii="Times New Roman" w:hAnsi="Times New Roman"/>
                <w:sz w:val="24"/>
                <w:szCs w:val="24"/>
              </w:rPr>
              <w:t xml:space="preserve">25. </w:t>
            </w:r>
            <w:r w:rsidRPr="00A01175">
              <w:rPr>
                <w:rFonts w:ascii="Times New Roman" w:hAnsi="Times New Roman" w:cs="Times New Roman"/>
                <w:sz w:val="24"/>
                <w:szCs w:val="24"/>
                <w:lang w:eastAsia="ru-RU"/>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26. Количество</w:t>
            </w:r>
            <w:r w:rsidRPr="00A01175">
              <w:rPr>
                <w:sz w:val="24"/>
                <w:szCs w:val="24"/>
              </w:rPr>
              <w:t xml:space="preserve"> </w:t>
            </w:r>
            <w:r w:rsidRPr="00A01175">
              <w:rPr>
                <w:rFonts w:ascii="Times New Roman" w:hAnsi="Times New Roman"/>
                <w:sz w:val="24"/>
                <w:szCs w:val="24"/>
              </w:rPr>
              <w:t>учреждений, в которых улучшено материально-техническое состояние.</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27.</w:t>
            </w:r>
            <w:r w:rsidRPr="00A01175">
              <w:rPr>
                <w:sz w:val="24"/>
                <w:szCs w:val="24"/>
              </w:rPr>
              <w:t xml:space="preserve"> </w:t>
            </w:r>
            <w:r w:rsidRPr="00A01175">
              <w:rPr>
                <w:rFonts w:ascii="Times New Roman" w:hAnsi="Times New Roman"/>
                <w:sz w:val="24"/>
                <w:szCs w:val="24"/>
              </w:rPr>
              <w:t>Количество общеобразовательных учреждений, у которых выполнен ремонт фасада здания.</w:t>
            </w:r>
          </w:p>
          <w:p w:rsidR="00841D85" w:rsidRPr="00A01175" w:rsidRDefault="00841D85" w:rsidP="00841D85">
            <w:pPr>
              <w:pBdr>
                <w:top w:val="none" w:sz="4" w:space="0" w:color="000000"/>
                <w:left w:val="none" w:sz="4" w:space="0" w:color="000000"/>
                <w:bottom w:val="none" w:sz="4" w:space="0" w:color="000000"/>
                <w:right w:val="none" w:sz="4" w:space="0" w:color="000000"/>
                <w:between w:val="none" w:sz="4" w:space="0" w:color="000000"/>
              </w:pBdr>
              <w:spacing w:after="0" w:line="240" w:lineRule="auto"/>
              <w:ind w:left="34" w:right="-57"/>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28. Количество отремонтированных кабинетов в общеобразовательных организациях.</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cs="Times New Roman"/>
                <w:color w:val="000000"/>
                <w:sz w:val="24"/>
                <w:szCs w:val="24"/>
                <w:lang w:eastAsia="ru-RU"/>
              </w:rPr>
              <w:t>29. 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30. Количество образовательных организаций, на территории которых проведен ремонт спортивных площадок</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31. 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cs="Times New Roman"/>
                <w:sz w:val="24"/>
                <w:szCs w:val="24"/>
                <w:lang w:eastAsia="ru-RU"/>
              </w:rPr>
              <w:t>32. Выполнение работ по разработке проектно-сметной документации с прохождением государственной экспертизы и строительству канатной дороги в п. Никель (горнолыжный склон).</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33. Количество муниципальных общеобразовательных учреждений, в которых проводятся мониторинговые и диагностические мероприятия.</w:t>
            </w:r>
          </w:p>
          <w:p w:rsidR="00841D85" w:rsidRPr="00A01175" w:rsidRDefault="00841D85" w:rsidP="00841D85">
            <w:pPr>
              <w:widowControl w:val="0"/>
              <w:spacing w:after="0" w:line="240" w:lineRule="auto"/>
              <w:jc w:val="both"/>
              <w:rPr>
                <w:rFonts w:ascii="Times New Roman" w:hAnsi="Times New Roman"/>
                <w:sz w:val="24"/>
                <w:szCs w:val="24"/>
              </w:rPr>
            </w:pPr>
            <w:r w:rsidRPr="00A01175">
              <w:rPr>
                <w:rFonts w:ascii="Times New Roman" w:hAnsi="Times New Roman"/>
                <w:sz w:val="24"/>
                <w:szCs w:val="24"/>
              </w:rPr>
              <w:t>34. Количество муниципальных общеобразовательных учреждений, в которых проводится государственная итоговая аттестация.</w:t>
            </w:r>
          </w:p>
          <w:p w:rsidR="00841D85" w:rsidRPr="00A01175" w:rsidRDefault="00841D85" w:rsidP="00841D85">
            <w:pPr>
              <w:spacing w:after="0" w:line="240" w:lineRule="auto"/>
              <w:jc w:val="both"/>
              <w:rPr>
                <w:rFonts w:ascii="Times New Roman" w:hAnsi="Times New Roman"/>
                <w:sz w:val="24"/>
                <w:szCs w:val="24"/>
              </w:rPr>
            </w:pPr>
            <w:r w:rsidRPr="00A01175">
              <w:rPr>
                <w:rFonts w:ascii="Times New Roman" w:hAnsi="Times New Roman"/>
                <w:sz w:val="24"/>
                <w:szCs w:val="24"/>
              </w:rPr>
              <w:t>35. Количество материалов информирования общественности, родителей о результатах оценки качества образования.</w:t>
            </w:r>
          </w:p>
          <w:p w:rsidR="00841D85" w:rsidRPr="00A01175" w:rsidRDefault="00841D85" w:rsidP="00841D8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36. Количество участников межведомственных семинаров (совещаний), «круглых столов» по вопросам организации круглогодичного отдыха детей.</w:t>
            </w:r>
          </w:p>
          <w:p w:rsidR="00841D85" w:rsidRPr="00A01175" w:rsidRDefault="00841D85" w:rsidP="00841D8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37. Количество опубликованных информационных материалов об организации оздоровительной кампании.</w:t>
            </w:r>
          </w:p>
          <w:p w:rsidR="00841D85" w:rsidRPr="00A01175" w:rsidRDefault="00841D85" w:rsidP="00841D8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 xml:space="preserve">38. Количество оздоровительных лагерей и экспедиций на территории Печенгского муниципального округа. </w:t>
            </w:r>
          </w:p>
          <w:p w:rsidR="00841D85" w:rsidRPr="00A01175" w:rsidRDefault="00841D85" w:rsidP="00841D8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39. Количество организованных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40. Приобретение оборудования, мебели для детских оздоровительных лагерей.</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41. Количество детей, направленных на отдых в выездные лагеря (путевки предоставляются ГАНОУ МО «Центр образования «Лапландия»).</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42. Количество трудовых бригад для несовершеннолетних для проведения временных общественно полезных работ.</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43. Количество проведённых конкурсов педагогического профессионального мастерства.</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 xml:space="preserve">44. Количество проведенных мероприятий на основе диссеминации </w:t>
            </w:r>
            <w:r w:rsidRPr="00A01175">
              <w:rPr>
                <w:rFonts w:ascii="Times New Roman" w:hAnsi="Times New Roman" w:cs="Times New Roman"/>
                <w:sz w:val="24"/>
                <w:szCs w:val="24"/>
              </w:rPr>
              <w:lastRenderedPageBreak/>
              <w:t>лучших педагогических практик.</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45. Количество проведенных методических мероприятий по сопровождению инновационных процессов в муниципальных образовательных организациях.</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46. Выполнение муниципального задания МБУ «ММЦ».</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47. Количество проведенных муниципальных конкурсов и олимпиад технического творчества.</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48. Количество талантливых детей, принимающих участие в мероприятиях регионального и всероссийского уровня.</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49. Количество проведенных муниципальных конкурсов и олимпиад по выявлению талантливых детей среди дошкольников и обучающихся школ.</w:t>
            </w:r>
          </w:p>
          <w:p w:rsidR="00A01175" w:rsidRPr="00A01175" w:rsidRDefault="00A01175" w:rsidP="00A01175">
            <w:pPr>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50. Количество проведенных консультаций и совещаний методической поддержки педагогических работников.</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51. Количество мероприятий по пропаганде и популяризации семейных ценностей и здорового образа жизни.</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52. 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53. Количество проведенных конкурсов среди муниципальных образовательных организаций по профилактике семейного неблагополучия.</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54. 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p w:rsidR="00A01175" w:rsidRPr="00A01175" w:rsidRDefault="00A01175" w:rsidP="00A01175">
            <w:pPr>
              <w:widowControl w:val="0"/>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55. Количество замещающих родителей, принимающих участие в работе клуба «Умка».</w:t>
            </w:r>
          </w:p>
          <w:p w:rsidR="00A01175" w:rsidRPr="00A01175" w:rsidRDefault="00A01175" w:rsidP="00A01175">
            <w:pPr>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56. Количество встреч, семинаров и/или совещаний, посвященных вопросам защиты прав детей, оказание помощи детям.</w:t>
            </w:r>
          </w:p>
          <w:p w:rsidR="00A01175" w:rsidRPr="00A01175" w:rsidRDefault="00A01175" w:rsidP="00A01175">
            <w:pPr>
              <w:spacing w:after="0" w:line="240" w:lineRule="auto"/>
              <w:jc w:val="both"/>
              <w:rPr>
                <w:rFonts w:ascii="Times New Roman" w:hAnsi="Times New Roman" w:cs="Times New Roman"/>
                <w:sz w:val="24"/>
                <w:szCs w:val="24"/>
              </w:rPr>
            </w:pPr>
            <w:r w:rsidRPr="00A01175">
              <w:rPr>
                <w:rFonts w:ascii="Times New Roman" w:hAnsi="Times New Roman" w:cs="Times New Roman"/>
                <w:sz w:val="24"/>
                <w:szCs w:val="24"/>
              </w:rPr>
              <w:t>57. Выполнение муниципального задания МБУ «РЭС».</w:t>
            </w:r>
          </w:p>
          <w:p w:rsidR="00A01175" w:rsidRPr="00A01175" w:rsidRDefault="00A01175" w:rsidP="00A01175">
            <w:pPr>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58. 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A01175" w:rsidRPr="00A01175" w:rsidRDefault="00A01175" w:rsidP="00A01175">
            <w:pPr>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59. Уровень выполнения заявок на обслуживание муниципальных учреждений от общего количества заявок.</w:t>
            </w:r>
          </w:p>
          <w:p w:rsidR="00B42601" w:rsidRDefault="00A01175" w:rsidP="00A01175">
            <w:pPr>
              <w:spacing w:after="0" w:line="240" w:lineRule="auto"/>
              <w:jc w:val="both"/>
              <w:rPr>
                <w:rFonts w:ascii="Times New Roman" w:hAnsi="Times New Roman" w:cs="Times New Roman"/>
                <w:sz w:val="24"/>
                <w:szCs w:val="24"/>
                <w:lang w:eastAsia="ru-RU"/>
              </w:rPr>
            </w:pPr>
            <w:r w:rsidRPr="00A01175">
              <w:rPr>
                <w:rFonts w:ascii="Times New Roman" w:hAnsi="Times New Roman" w:cs="Times New Roman"/>
                <w:sz w:val="24"/>
                <w:szCs w:val="24"/>
                <w:lang w:eastAsia="ru-RU"/>
              </w:rPr>
              <w:t>60. 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p w:rsidR="00301E0E" w:rsidRDefault="00301E0E" w:rsidP="00A011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61. Количество общеобразовательных учреждений в которых выполнен капитальный ремонт кровли здания.</w:t>
            </w:r>
          </w:p>
          <w:p w:rsidR="00E15ABE" w:rsidRDefault="00E15ABE" w:rsidP="00A011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62. Количество дошкольных образовательных организаций, в которых преобразовано пространство в рамках проекта «Арктическая школа» в Печенгском муниципальном округе.</w:t>
            </w:r>
          </w:p>
          <w:p w:rsidR="00E15ABE" w:rsidRDefault="00E15ABE" w:rsidP="00C12A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63. Количество</w:t>
            </w:r>
            <w:r w:rsidR="00C12AEF">
              <w:rPr>
                <w:rFonts w:ascii="Times New Roman" w:hAnsi="Times New Roman" w:cs="Times New Roman"/>
                <w:sz w:val="24"/>
                <w:szCs w:val="24"/>
                <w:lang w:eastAsia="ru-RU"/>
              </w:rPr>
              <w:t xml:space="preserve"> объектов дошкольного образования, в отношении которых осуществлено технологическое</w:t>
            </w:r>
            <w:r>
              <w:rPr>
                <w:rFonts w:ascii="Times New Roman" w:hAnsi="Times New Roman" w:cs="Times New Roman"/>
                <w:sz w:val="24"/>
                <w:szCs w:val="24"/>
                <w:lang w:eastAsia="ru-RU"/>
              </w:rPr>
              <w:t xml:space="preserve"> присоединени</w:t>
            </w:r>
            <w:r w:rsidR="00C12AEF">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 энергопринимающих устройств к электрическим сетям </w:t>
            </w:r>
            <w:r w:rsidR="00C12AEF">
              <w:rPr>
                <w:rFonts w:ascii="Times New Roman" w:hAnsi="Times New Roman" w:cs="Times New Roman"/>
                <w:sz w:val="24"/>
                <w:szCs w:val="24"/>
                <w:lang w:eastAsia="ru-RU"/>
              </w:rPr>
              <w:t>(</w:t>
            </w:r>
            <w:r>
              <w:rPr>
                <w:rFonts w:ascii="Times New Roman" w:hAnsi="Times New Roman" w:cs="Times New Roman"/>
                <w:sz w:val="24"/>
                <w:szCs w:val="24"/>
                <w:lang w:eastAsia="ru-RU"/>
              </w:rPr>
              <w:t>пгт. Печенга</w:t>
            </w:r>
            <w:r w:rsidR="00C12AEF">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5A6872" w:rsidRDefault="005A6872" w:rsidP="00C12AEF">
            <w:pPr>
              <w:spacing w:after="0" w:line="240" w:lineRule="auto"/>
              <w:jc w:val="both"/>
              <w:rPr>
                <w:rFonts w:ascii="Times New Roman" w:hAnsi="Times New Roman" w:cs="Times New Roman"/>
                <w:sz w:val="24"/>
              </w:rPr>
            </w:pPr>
            <w:r w:rsidRPr="005A6872">
              <w:rPr>
                <w:rFonts w:ascii="Times New Roman" w:hAnsi="Times New Roman" w:cs="Times New Roman"/>
                <w:sz w:val="24"/>
              </w:rPr>
              <w:t>64. Количество проведенных мероприятий по методическому обеспечению образовательной деятельности</w:t>
            </w:r>
            <w:r>
              <w:rPr>
                <w:rFonts w:ascii="Times New Roman" w:hAnsi="Times New Roman" w:cs="Times New Roman"/>
                <w:sz w:val="24"/>
              </w:rPr>
              <w:t>.</w:t>
            </w:r>
          </w:p>
          <w:p w:rsidR="007D23DC" w:rsidRPr="007D23DC" w:rsidRDefault="007D23DC" w:rsidP="00C12A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rPr>
              <w:t xml:space="preserve">65. Количество выпускников 11-х классов Печенгского муниципального округа – медалистов </w:t>
            </w:r>
            <w:r>
              <w:rPr>
                <w:rFonts w:ascii="Times New Roman" w:hAnsi="Times New Roman" w:cs="Times New Roman"/>
                <w:sz w:val="24"/>
                <w:lang w:val="en-US"/>
              </w:rPr>
              <w:t>I</w:t>
            </w:r>
            <w:r w:rsidRPr="007D23DC">
              <w:rPr>
                <w:rFonts w:ascii="Times New Roman" w:hAnsi="Times New Roman" w:cs="Times New Roman"/>
                <w:sz w:val="24"/>
              </w:rPr>
              <w:t xml:space="preserve"> </w:t>
            </w:r>
            <w:r>
              <w:rPr>
                <w:rFonts w:ascii="Times New Roman" w:hAnsi="Times New Roman" w:cs="Times New Roman"/>
                <w:sz w:val="24"/>
              </w:rPr>
              <w:t>и</w:t>
            </w:r>
            <w:r w:rsidRPr="007D23DC">
              <w:rPr>
                <w:rFonts w:ascii="Times New Roman" w:hAnsi="Times New Roman" w:cs="Times New Roman"/>
                <w:sz w:val="24"/>
              </w:rPr>
              <w:t xml:space="preserve"> </w:t>
            </w:r>
            <w:r>
              <w:rPr>
                <w:rFonts w:ascii="Times New Roman" w:hAnsi="Times New Roman" w:cs="Times New Roman"/>
                <w:sz w:val="24"/>
                <w:lang w:val="en-US"/>
              </w:rPr>
              <w:t>II</w:t>
            </w:r>
            <w:r>
              <w:rPr>
                <w:rFonts w:ascii="Times New Roman" w:hAnsi="Times New Roman" w:cs="Times New Roman"/>
                <w:sz w:val="24"/>
              </w:rPr>
              <w:t xml:space="preserve"> степени.</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Сроки и этапы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557"/>
        </w:trPr>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Перечень подпрограмм </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1. «Развитие дошкольного образования».</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2. «Развитие общего и дополнительного образования детей».</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3. «Детский отдых».</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4. «Развитие потенциала участников образовательного процесса».</w:t>
            </w:r>
          </w:p>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5. «Реализация основополагающего права ребенка жить и воспитываться в семье».</w:t>
            </w:r>
          </w:p>
          <w:p w:rsidR="00B42601" w:rsidRDefault="00841D85">
            <w:pPr>
              <w:widowControl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Подпрограмма 6. «Хозяйственно–эксплуатационное обслуживание муниципальных учреждений муниципального образования».</w:t>
            </w:r>
          </w:p>
        </w:tc>
      </w:tr>
      <w:tr w:rsidR="00B42601">
        <w:trPr>
          <w:trHeight w:val="983"/>
        </w:trPr>
        <w:tc>
          <w:tcPr>
            <w:tcW w:w="2127"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программы</w:t>
            </w:r>
          </w:p>
        </w:tc>
        <w:tc>
          <w:tcPr>
            <w:tcW w:w="7371" w:type="dxa"/>
            <w:tcBorders>
              <w:top w:val="single" w:sz="4" w:space="0" w:color="auto"/>
              <w:left w:val="single" w:sz="4" w:space="0" w:color="auto"/>
              <w:right w:val="single" w:sz="4" w:space="0" w:color="auto"/>
            </w:tcBorders>
          </w:tcPr>
          <w:p w:rsidR="005A6872" w:rsidRPr="005A6872" w:rsidRDefault="00841D85" w:rsidP="009D1FBD">
            <w:pPr>
              <w:spacing w:after="0" w:line="240" w:lineRule="auto"/>
              <w:ind w:left="-57" w:right="-57"/>
              <w:jc w:val="both"/>
              <w:rPr>
                <w:rFonts w:ascii="Times New Roman" w:hAnsi="Times New Roman" w:cs="Times New Roman"/>
                <w:sz w:val="24"/>
                <w:szCs w:val="24"/>
                <w:lang w:eastAsia="ru-RU"/>
              </w:rPr>
            </w:pPr>
            <w:r w:rsidRPr="005A6872">
              <w:rPr>
                <w:rFonts w:ascii="Times New Roman" w:hAnsi="Times New Roman" w:cs="Times New Roman"/>
                <w:sz w:val="24"/>
                <w:szCs w:val="24"/>
              </w:rPr>
              <w:t xml:space="preserve">Всего </w:t>
            </w:r>
            <w:r w:rsidR="005A6872" w:rsidRPr="005A6872">
              <w:rPr>
                <w:rFonts w:ascii="Times New Roman" w:hAnsi="Times New Roman" w:cs="Times New Roman"/>
                <w:sz w:val="24"/>
                <w:szCs w:val="24"/>
              </w:rPr>
              <w:t xml:space="preserve">по муниципальной программе: </w:t>
            </w:r>
            <w:r w:rsidR="005A6872" w:rsidRPr="005A6872">
              <w:rPr>
                <w:rFonts w:ascii="Times New Roman" w:hAnsi="Times New Roman" w:cs="Times New Roman"/>
                <w:b/>
                <w:color w:val="000000" w:themeColor="text1"/>
                <w:sz w:val="24"/>
                <w:szCs w:val="24"/>
              </w:rPr>
              <w:t>6</w:t>
            </w:r>
            <w:r w:rsidR="007D23DC">
              <w:rPr>
                <w:rFonts w:ascii="Times New Roman" w:hAnsi="Times New Roman" w:cs="Times New Roman"/>
                <w:b/>
                <w:color w:val="000000" w:themeColor="text1"/>
                <w:sz w:val="24"/>
                <w:szCs w:val="24"/>
              </w:rPr>
              <w:t> </w:t>
            </w:r>
            <w:r w:rsidR="005A6872" w:rsidRPr="005A6872">
              <w:rPr>
                <w:rFonts w:ascii="Times New Roman" w:hAnsi="Times New Roman" w:cs="Times New Roman"/>
                <w:b/>
                <w:color w:val="000000" w:themeColor="text1"/>
                <w:sz w:val="24"/>
                <w:szCs w:val="24"/>
              </w:rPr>
              <w:t>96</w:t>
            </w:r>
            <w:r w:rsidR="007D23DC">
              <w:rPr>
                <w:rFonts w:ascii="Times New Roman" w:hAnsi="Times New Roman" w:cs="Times New Roman"/>
                <w:b/>
                <w:color w:val="000000" w:themeColor="text1"/>
                <w:sz w:val="24"/>
                <w:szCs w:val="24"/>
              </w:rPr>
              <w:t>9 534,3</w:t>
            </w:r>
            <w:r w:rsidR="005A6872" w:rsidRPr="005A6872">
              <w:rPr>
                <w:rFonts w:ascii="Times New Roman" w:hAnsi="Times New Roman" w:cs="Times New Roman"/>
                <w:b/>
                <w:color w:val="000000" w:themeColor="text1"/>
                <w:sz w:val="24"/>
                <w:szCs w:val="24"/>
              </w:rPr>
              <w:t xml:space="preserve"> </w:t>
            </w:r>
            <w:r w:rsidR="005A6872" w:rsidRPr="005A6872">
              <w:rPr>
                <w:rFonts w:ascii="Times New Roman" w:hAnsi="Times New Roman" w:cs="Times New Roman"/>
                <w:b/>
                <w:sz w:val="24"/>
                <w:szCs w:val="24"/>
              </w:rPr>
              <w:t>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в том числе:</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ФБ: 1200700,4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501945,5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510613,2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2027 год: 188141,7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ОБ: 3999725,6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1357495,0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1453846,0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2027 год: 1188384,6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МБ: 1584173,3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541038,7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577699,2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2027 год: 465435,4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ВБС: 184</w:t>
            </w:r>
            <w:r w:rsidR="007D23DC">
              <w:rPr>
                <w:rFonts w:ascii="Times New Roman" w:hAnsi="Times New Roman" w:cs="Times New Roman"/>
                <w:sz w:val="24"/>
                <w:szCs w:val="24"/>
              </w:rPr>
              <w:t>935</w:t>
            </w:r>
            <w:r w:rsidRPr="005A6872">
              <w:rPr>
                <w:rFonts w:ascii="Times New Roman" w:hAnsi="Times New Roman" w:cs="Times New Roman"/>
                <w:sz w:val="24"/>
                <w:szCs w:val="24"/>
              </w:rPr>
              <w:t>,0 тыс. рублей, из них:</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2025 год: 10</w:t>
            </w:r>
            <w:r w:rsidR="007D23DC">
              <w:rPr>
                <w:rFonts w:ascii="Times New Roman" w:hAnsi="Times New Roman" w:cs="Times New Roman"/>
                <w:sz w:val="24"/>
                <w:szCs w:val="24"/>
              </w:rPr>
              <w:t>5335,</w:t>
            </w:r>
            <w:r w:rsidRPr="005A6872">
              <w:rPr>
                <w:rFonts w:ascii="Times New Roman" w:hAnsi="Times New Roman" w:cs="Times New Roman"/>
                <w:sz w:val="24"/>
                <w:szCs w:val="24"/>
              </w:rPr>
              <w:t>0 тыс. рублей,</w:t>
            </w:r>
          </w:p>
          <w:p w:rsidR="005A6872" w:rsidRPr="005A6872" w:rsidRDefault="005A6872" w:rsidP="009D1FBD">
            <w:pPr>
              <w:spacing w:after="0" w:line="240" w:lineRule="auto"/>
              <w:ind w:left="-57" w:right="-57"/>
              <w:jc w:val="both"/>
              <w:rPr>
                <w:rFonts w:ascii="Times New Roman" w:hAnsi="Times New Roman" w:cs="Times New Roman"/>
                <w:sz w:val="24"/>
                <w:szCs w:val="24"/>
              </w:rPr>
            </w:pPr>
            <w:r w:rsidRPr="005A6872">
              <w:rPr>
                <w:rFonts w:ascii="Times New Roman" w:hAnsi="Times New Roman" w:cs="Times New Roman"/>
                <w:sz w:val="24"/>
                <w:szCs w:val="24"/>
              </w:rPr>
              <w:t>2026 год: 39800,0 тыс. рублей,</w:t>
            </w:r>
          </w:p>
          <w:p w:rsidR="00B42601" w:rsidRDefault="005A6872" w:rsidP="009D1FBD">
            <w:pPr>
              <w:spacing w:after="0" w:line="240" w:lineRule="auto"/>
              <w:ind w:left="-57" w:right="-57"/>
              <w:jc w:val="both"/>
              <w:rPr>
                <w:rFonts w:ascii="Times New Roman" w:hAnsi="Times New Roman" w:cs="Times New Roman"/>
                <w:sz w:val="24"/>
              </w:rPr>
            </w:pPr>
            <w:r w:rsidRPr="005A6872">
              <w:rPr>
                <w:rFonts w:ascii="Times New Roman" w:hAnsi="Times New Roman" w:cs="Times New Roman"/>
                <w:sz w:val="24"/>
                <w:szCs w:val="24"/>
              </w:rPr>
              <w:t>2027 год: 39800,0 тыс. рублей.</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Справочно: объем налоговых расходов муниципального образования в рамках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Всего:  4 263,0 тыс. рублей,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в том числе:</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2025 год: 1421,0 тыс. рублей,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2026 год: 1421,0 тыс. рублей,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2027 год: 1421,0 тыс. рублей.</w:t>
            </w:r>
          </w:p>
          <w:p w:rsidR="00B42601" w:rsidRDefault="00B42601">
            <w:pPr>
              <w:spacing w:after="0" w:line="240" w:lineRule="auto"/>
              <w:jc w:val="both"/>
              <w:rPr>
                <w:rFonts w:ascii="Times New Roman" w:hAnsi="Times New Roman" w:cs="Arial"/>
                <w:sz w:val="24"/>
                <w:szCs w:val="24"/>
                <w:highlight w:val="yellow"/>
                <w:lang w:eastAsia="ru-RU"/>
              </w:rPr>
            </w:pP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Ожидаемые конечные результаты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p w:rsidR="00B42601" w:rsidRDefault="00841D85">
            <w:pPr>
              <w:pStyle w:val="aff6"/>
              <w:jc w:val="both"/>
              <w:rPr>
                <w:rFonts w:ascii="Times New Roman" w:hAnsi="Times New Roman"/>
              </w:rPr>
            </w:pPr>
            <w:r>
              <w:rPr>
                <w:rFonts w:ascii="Times New Roman" w:hAnsi="Times New Roman"/>
              </w:rPr>
              <w:t>- реализация образовательных услуг в муниципальных образовательных организациях в соответствии с федеральными государственными образовательными стандартами;</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Times New Roman"/>
                <w:sz w:val="24"/>
                <w:szCs w:val="24"/>
              </w:rPr>
              <w:t xml:space="preserve">- </w:t>
            </w:r>
            <w:r>
              <w:rPr>
                <w:rFonts w:ascii="Times New Roman" w:hAnsi="Times New Roman" w:cs="Arial"/>
                <w:sz w:val="24"/>
                <w:szCs w:val="24"/>
                <w:lang w:eastAsia="ru-RU"/>
              </w:rPr>
              <w:t xml:space="preserve">создание условий для полноценного отдыха, укрепления здоровья, личностного развития и занятости несовершеннолетних </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повышение качества хозяйственно-эксплуатационного обслуживания муниципальных учреждений;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снижение количества аварийных ситуаций в обслуживаемых учреждениях и обеспечение их бесперебойной работы.</w:t>
            </w:r>
          </w:p>
          <w:p w:rsidR="007D23DC" w:rsidRDefault="007D23DC">
            <w:pPr>
              <w:spacing w:after="0" w:line="240" w:lineRule="auto"/>
              <w:jc w:val="both"/>
              <w:rPr>
                <w:lang w:eastAsia="ru-RU"/>
              </w:rPr>
            </w:pP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программы</w:t>
            </w:r>
          </w:p>
          <w:p w:rsidR="00E15ABE" w:rsidRDefault="00E15ABE">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образования администрации </w:t>
            </w:r>
            <w:r>
              <w:rPr>
                <w:rFonts w:ascii="Times New Roman" w:hAnsi="Times New Roman" w:cs="Times New Roman"/>
                <w:sz w:val="24"/>
                <w:szCs w:val="24"/>
                <w:lang w:eastAsia="ru-RU"/>
              </w:rPr>
              <w:t>Печенгского муниципального округа</w:t>
            </w:r>
            <w:r>
              <w:rPr>
                <w:rFonts w:ascii="Times New Roman" w:hAnsi="Times New Roman" w:cs="Times New Roman"/>
                <w:sz w:val="24"/>
                <w:szCs w:val="24"/>
              </w:rPr>
              <w:t xml:space="preserve"> (далее – Отдел образования)</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Исполнители программы</w:t>
            </w:r>
            <w:r>
              <w:rPr>
                <w:rFonts w:ascii="Times New Roman" w:hAnsi="Times New Roman" w:cs="Times New Roman"/>
                <w:color w:val="FF0000"/>
                <w:sz w:val="24"/>
                <w:szCs w:val="24"/>
                <w:lang w:eastAsia="ru-RU"/>
              </w:rPr>
              <w:t xml:space="preserve"> </w:t>
            </w:r>
          </w:p>
          <w:p w:rsidR="00B42601" w:rsidRDefault="00B42601">
            <w:pPr>
              <w:widowControl w:val="0"/>
              <w:spacing w:after="0" w:line="240" w:lineRule="auto"/>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дошкольные образовательные учреждения детские сады №№ 1, 2, 4, 5, 6, 7, 8, 9, 10, 11, 12, 13, 27, 38 (далее – МБДОУ   №№ 1, 2, 4, 5, 6, 7, 8, 9, 10, 11, 12, 13, 27, 38).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общеобразовательные учреждения средние общеобразовательные школы №№ 1, 3, 5, 7, 9, 11, 19, 23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(далее - МБОУ СОШ №№ 1, 3, 5, 7, 9, 11, 19, 23).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Муниципальные бюджетные общеобразовательные учреждения основные общеобразовательные школы №№ 20, 22 (далее – МБОУ ООШ №№ 20, 22).</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Муниципальные бюджетные учреждения дополнительного образования дома детского творчества №№ 1, 2 (далее - МБУ ДО ДДТ №№ 1, 2). </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«Детско-юношеская спортивная школа» (далее - МБУ ДО ДЮСШ).</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«Муниципальный методический центр» (далее – МБУ «ММЦ»).</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«Ремонтно-эксплуатационная служба» (далее - МБУ «РЭС»).</w:t>
            </w:r>
          </w:p>
        </w:tc>
      </w:tr>
      <w:tr w:rsidR="00B42601">
        <w:tc>
          <w:tcPr>
            <w:tcW w:w="2127"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программы</w:t>
            </w:r>
          </w:p>
        </w:tc>
        <w:tc>
          <w:tcPr>
            <w:tcW w:w="737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Территориальный отдел Управления Роспотребнадзора по Мурманской области в Печенгском районе (далее – Роспотребнадзор</w:t>
            </w:r>
            <w:r>
              <w:rPr>
                <w:rFonts w:ascii="Times New Roman" w:hAnsi="Times New Roman" w:cs="Times New Roman"/>
                <w:color w:val="000000"/>
                <w:sz w:val="24"/>
                <w:szCs w:val="24"/>
              </w:rPr>
              <w:t>); Отделение ГИБДД ОМВД России «Печенгский» (далее – ОГИБДД); Отдел надзорной деятельности и профилактической работы по Кольскому и Печенгскому районам  (далее – Госпожнадзор); Межведомственная комиссия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 обеспечению безопасного пребывания детей в детских оздоровительных учреждениях, расположенных на территории Печенгского муниципального округа (далее – МВК</w:t>
            </w:r>
            <w:r>
              <w:rPr>
                <w:rFonts w:ascii="Times New Roman" w:hAnsi="Times New Roman"/>
                <w:color w:val="000000"/>
                <w:sz w:val="24"/>
                <w:szCs w:val="24"/>
              </w:rPr>
              <w:t>); Комиссия по делам несовершеннолетних и защите их прав (КДН и ЗП); муниципальное автономное учреждение «Информационный центр» (далее – МАУ «Информцентр»)</w:t>
            </w:r>
          </w:p>
        </w:tc>
      </w:tr>
    </w:tbl>
    <w:p w:rsidR="00B42601" w:rsidRDefault="00B42601">
      <w:pPr>
        <w:widowControl w:val="0"/>
        <w:spacing w:after="0" w:line="240" w:lineRule="auto"/>
        <w:ind w:firstLine="709"/>
        <w:jc w:val="both"/>
        <w:rPr>
          <w:rFonts w:ascii="Times New Roman" w:hAnsi="Times New Roman" w:cs="Times New Roman"/>
          <w:sz w:val="24"/>
          <w:szCs w:val="24"/>
        </w:rPr>
      </w:pPr>
      <w:bookmarkStart w:id="0" w:name="Par110"/>
      <w:bookmarkEnd w:id="0"/>
    </w:p>
    <w:p w:rsidR="00B42601" w:rsidRDefault="00841D85">
      <w:pPr>
        <w:pStyle w:val="aff3"/>
        <w:numPr>
          <w:ilvl w:val="0"/>
          <w:numId w:val="26"/>
        </w:numPr>
        <w:tabs>
          <w:tab w:val="left" w:pos="284"/>
          <w:tab w:val="left" w:pos="993"/>
        </w:tabs>
        <w:spacing w:after="0" w:line="240" w:lineRule="auto"/>
        <w:ind w:left="0" w:firstLine="0"/>
        <w:jc w:val="center"/>
        <w:outlineLvl w:val="1"/>
        <w:rPr>
          <w:rFonts w:ascii="Times New Roman" w:hAnsi="Times New Roman"/>
          <w:b/>
          <w:sz w:val="24"/>
          <w:szCs w:val="24"/>
        </w:rPr>
      </w:pPr>
      <w:r>
        <w:rPr>
          <w:rFonts w:ascii="Times New Roman" w:hAnsi="Times New Roman"/>
          <w:b/>
          <w:sz w:val="24"/>
          <w:szCs w:val="24"/>
        </w:rPr>
        <w:t>Характеристика проблемы, на решение которой направлена программа</w:t>
      </w:r>
    </w:p>
    <w:p w:rsidR="00B42601" w:rsidRDefault="00B42601">
      <w:pPr>
        <w:pStyle w:val="aff3"/>
        <w:tabs>
          <w:tab w:val="left" w:pos="284"/>
          <w:tab w:val="left" w:pos="993"/>
        </w:tabs>
        <w:spacing w:after="0" w:line="240" w:lineRule="auto"/>
        <w:ind w:left="0"/>
        <w:outlineLvl w:val="1"/>
        <w:rPr>
          <w:rFonts w:ascii="Times New Roman" w:hAnsi="Times New Roman"/>
          <w:b/>
          <w:sz w:val="24"/>
          <w:szCs w:val="24"/>
        </w:rPr>
      </w:pP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Приоритеты муниципальной политики в сфере образования Печенгского муниципального округа на период до 2027 года сформированы с учетом целей и задач, определенных в следующих основных стратегических документах:</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Государственная программа Российской Федерации «Развития образования», утвержденная постановлением Правительства Российской Федерации от 26.12.2017 </w:t>
      </w:r>
      <w:r>
        <w:rPr>
          <w:rFonts w:ascii="Times New Roman" w:hAnsi="Times New Roman" w:cs="Times New Roman"/>
          <w:sz w:val="24"/>
          <w:szCs w:val="24"/>
        </w:rPr>
        <w:br/>
        <w:t>№ 1642;</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от 24.12.2018 № 16;</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29.05.2015 </w:t>
      </w:r>
      <w:r>
        <w:rPr>
          <w:rFonts w:ascii="Times New Roman" w:hAnsi="Times New Roman" w:cs="Times New Roman"/>
          <w:sz w:val="24"/>
          <w:szCs w:val="24"/>
        </w:rPr>
        <w:br/>
      </w:r>
      <w:r>
        <w:rPr>
          <w:rFonts w:ascii="Times New Roman" w:hAnsi="Times New Roman" w:cs="Times New Roman"/>
          <w:sz w:val="24"/>
          <w:szCs w:val="24"/>
        </w:rPr>
        <w:lastRenderedPageBreak/>
        <w:t>№ 996-р;</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Государственная программа Мурманской области «Образование и наука», утвержденная постановлением Правительства Мурманской области от 11.11.2020 № 791-ПП.</w:t>
      </w:r>
    </w:p>
    <w:p w:rsidR="00B42601" w:rsidRDefault="00841D85">
      <w:pPr>
        <w:pStyle w:val="aff2"/>
        <w:widowControl w:val="0"/>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Печенгском муниципальном округе 14 дошкольных образовательных организаций, которые располагаются в 15 зданиях, работают две группы дошкольного возраста в МБОУ СОШ № 11 нп. Раякоски.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в Печенгском муниципальном округе осуществляется как за счет функционирования традиционных детских садов, так и за счет развития вариативных форм дошкольного образования.</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целях увеличения охвата детей специализированной помощью в детских садах МБДОУ № 1, 7, 2, 4, 6, 8, 12, 10, 11, 13, 38 организована работа 11 логопедических пунктов, в которых получают специализированную помощь дети.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МБДОУ № 4 и 7 функционируют 2 группы для детей с задержкой психического развития, в МБДОУ №№ 1, 2, 6, 7, 8, 9, 38 работают 11 групп для детей с тяжелыми нарушениями речи. </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детских садах №№ 1, 4, 5, 7, 10, 11, 13, 38 для неорганизованных детей с 6-ти месяцев до 3-х лет функционируют центры игровой поддержки, в которых 3 раза в неделю проводятся игровые занятия. Для детей и родителей эта услуга оказывается бесплатно.</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МБДОУ № 4 г. Заполярный, МБДОУ № 7 пгт. Никель организована работа по созданию консультационных центров для родителей (законных представителей), обеспечивающих получение детьми дошкольного образования в форме семейного образования, в которых родители, чьи дети не посещают детский сад, могут получить квалифицированную консультацию по вопросам развития и воспитания детей дошкольного возраста.</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Сложившаяся система дошкольного образования в Печенгском муниципальном округе способна предоставить широкий спектр образовательный услуг детям в возрасте от двух месяцев до семи лет на уровне современных требований.</w:t>
      </w:r>
    </w:p>
    <w:p w:rsidR="00B42601" w:rsidRDefault="00841D8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Услугами дошкольного образования обеспечены 100% детей от 1 до 7 лет, родители которых обратились за получением данной услуги. Открытость информации о состоянии очередности обеспечивается использованием автоматизированной информационной системы «Электронный детский сад».</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 программы направлены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реализации мероприятий планов социального развития центров экономического роста субъектов Российской Федерации Арктической зоны в 2025 году запланирована разработка проектной сметной документации на строительство двух детских садов на 350 и 250 мест в пгт Печенга и нп Корзуново. Строительство этих детских садов планируется в 2026 году.</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Основной задачей подпрограммы, является обеспечение государственных гарантий общедоступности и бесплатности общего образования, </w:t>
      </w:r>
      <w:r>
        <w:rPr>
          <w:rFonts w:ascii="Times New Roman" w:hAnsi="Times New Roman" w:cs="Times New Roman"/>
          <w:sz w:val="24"/>
          <w:szCs w:val="24"/>
          <w:lang w:eastAsia="ru-RU"/>
        </w:rPr>
        <w:t>предоставляя возможность получения общего образования всем категориям граждан в соответствии с их возможностями и потребностями, добиваясь 100% охвата несовершеннолетних обучающихся общим образованием.</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Десять о</w:t>
      </w:r>
      <w:r>
        <w:rPr>
          <w:rFonts w:ascii="Times New Roman" w:hAnsi="Times New Roman" w:cs="Times New Roman"/>
          <w:sz w:val="24"/>
          <w:szCs w:val="24"/>
          <w:lang w:eastAsia="ru-RU"/>
        </w:rPr>
        <w:t>бщеобразовательных организаций Печенгского муниципального округа предоставляют начальное общее, основное общее и среднее общее образование в очной форме.</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2022 года 100% школьников обучаются по федеральным государственным образовательным стандартам начального общего, основного общего и среднего общего </w:t>
      </w:r>
      <w:r>
        <w:rPr>
          <w:rFonts w:ascii="Times New Roman" w:hAnsi="Times New Roman" w:cs="Times New Roman"/>
          <w:sz w:val="24"/>
          <w:szCs w:val="24"/>
          <w:lang w:eastAsia="ru-RU"/>
        </w:rPr>
        <w:lastRenderedPageBreak/>
        <w:t>образования. Программы профильного образования осваивают 100% обучающихся           10-11 классов.</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 1 сентября 2023 года осуществлен переход на Федеральные 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Государственная итоговая аттестация по образовательным программам основного общего и среднего общего образования в 2024 году прошла без сбоев и нарушений.</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99,2% выпускников 11 классов (131 человек), в том числе выпускники вечернего обучения, успешно сдали ЕГЭ по русскому языку и математике в основной период и получили аттестат о среднем общем образовании. Не сдала ЕГЭ по двум обязательным предметам 1 выпускница МБОУ СОШ № 3 (отказалась от пересдача в дополнительный сентябрьский период).</w:t>
      </w:r>
    </w:p>
    <w:p w:rsidR="00B42601" w:rsidRDefault="00841D85">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2024 году в два раза увеличилось количество выпускников, подтвердивших результатами ЕГЭ право на получение аттестата с отличием и медали «За особые успехи в учении» (2021 г. – 16 чел., 2022 г. – 18 чел., 2023 г. – 12 чел., 2024 г. – 24 чел.): 13 обучающихся награждены медалью «За особые успехи в учении» I степени (золотой медалью), 11 обучающихся - медалью «За особые успехи в учении» II степени (серебряной медалью).</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23 выпускника получили по результатам ЕГЭ 80 и более баллов: МБОУ СОШ № 3 - 1 чел., МБОУ СОШ № 5 – 5 чел., МБОУ СОШ № 7 – 2 чел., МБОУ СОШ № 19 – 14 чел., МБОУ СОШ № 23 – 1 чел., из них 9 детей – по двум предметам (СОШ 5 – 2 чел., СОШ 7 – 1 чел., сош 19 – 6 чел.), 3 детей – по трем предметам (СОШ 5 – 1 чел., сош 19 – 2 чел.).</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выпускников из МБОУ СОШ № 5, 19, 23 получили по результатам ЕГЭ 90 и более баллов, из них 1 выпускница МБОУ СОШ № 5 получила высокобалльные результаты сразу по двум предметам, в том числе и стобалльный результат по истории (в 2022/2023 учебном году 10 выпускников получили по результатам ЕГЭ 90 и более баллов).</w:t>
      </w:r>
    </w:p>
    <w:p w:rsidR="00B42601" w:rsidRDefault="00841D85">
      <w:pPr>
        <w:widowControl w:val="0"/>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 выпускников 9 классов (403 человека), допущенных до сдачи ОГЭ, получили аттестат об основном общем образовании.</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выпускников награждены похвальными грамотами (2023 год – 18 выпускников, 2022 год – 31 выпускник, 2021 год – 21 выпускник, 2019 год – 25 выпускников, 2018 год – 32 выпускника, 2017 год – 67 выпускников, 2016 г – 20 выпускников, 2015 г – 11 выпускников, 2014 г – 17 выпускников, 2013 г. – 20 выпускников).</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Опора на содержание основного образования является главной чертой развития дополнительного образования детей. Интеграция основного и дополнительного образования позволяет сблизить процессы воспитания, обучения и развития.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Дополнительное образование выступает средством непрерывного образования и формирования личности, средством воспитания и в тоже время источником мотивации учебной деятельности, выбора профильного обучения, помогает в выборе профессии.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Реализовывать региональную Целевую модель системы дополнительного образования детей муниципальный округ начал еще в 2020 году. В результате целенаправленной деятельности охват, качество и доступность дополнительного образования в муниципалитете повысилась.</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С 01.09.2023 года в муниципальном образовании введён социальный сертификат на получение дополнительного образования. Подготовлена нормативно-правовая база. Из муниципального бюджета выделено 9 791 573 рублей на реализацию социальных сертификатов дополнительного образования, что позволило заключить 318 договоров по программам персонифицированного финансирования.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Доля детей, охваченная дополнительными общеобразовательными программами в муниципальном образовании, с 01 января 2023 по 29.12.2023 составила 78% от общей </w:t>
      </w:r>
      <w:r>
        <w:rPr>
          <w:rFonts w:ascii="Times New Roman" w:hAnsi="Times New Roman" w:cs="Times New Roman"/>
          <w:sz w:val="24"/>
          <w:szCs w:val="24"/>
          <w:shd w:val="clear" w:color="auto" w:fill="FFFFFF"/>
          <w:lang w:eastAsia="ru-RU"/>
        </w:rPr>
        <w:lastRenderedPageBreak/>
        <w:t>численности детей в возрасте от 5 до 18 лет, проживающих в Печенгском муниципальном округе.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Программы дополнительного образования реализуют 26 подведомственных образовательных организаций.</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В дошкольных образовательных организациях реализовывается                                        32 общеобразовательные программы дополнительного образования, в общеобразовательных организациях – 120 программ, в образовательных организациях дополнительного образования - 111 программ.</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Количество детей, занимающихся по дополнительным общеобразовательным программам, – 4 757 (154% от количества зарегистрированных, часть детей осваивает одну программу, часть – две и более):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технической направленности – 810 детей (26%);</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художественной направленности – 1 625 детей (53%);</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социально-гуманитарной направленности – 1 086 детей (35%);</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туристско-краеведческой направленности – 235 детей (7,5%);</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естественнонаучной направленности - 252 ребёнка (8,5%);</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физкультурно-спортивной направленности – 747 детей (24%).</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Число активных дополнительных общеобразовательных программ – 277</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Из них:</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технической направленности - 54 программы (19,5%);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художественной направленности - 93 программы (33,6%);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социально-гуманитарной направленности - 56 программ (20,2%);</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туристско-краеведческой направленности -  13 программ (4,7%);</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естественнонаучной направленности - 11 программ (4 %);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физкультурно-спортивной направленности -  47 программ (17 %)</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Значительно изменилось программное поле дополнительного образования, повысилось качество программ.  Появились разноуровневые программы, программы с дистанционным модулем, краткосрочные программы, которые рассчитаны на каникулярный период.</w:t>
      </w:r>
    </w:p>
    <w:p w:rsidR="00B42601" w:rsidRDefault="00841D85">
      <w:pPr>
        <w:spacing w:after="0" w:line="240" w:lineRule="auto"/>
        <w:ind w:firstLine="709"/>
        <w:jc w:val="both"/>
        <w:rPr>
          <w:rFonts w:ascii="Times New Roman" w:hAnsi="Times New Roman" w:cs="Times New Roman"/>
          <w:color w:val="000000"/>
          <w:sz w:val="24"/>
          <w:szCs w:val="24"/>
          <w:lang w:eastAsia="ru-RU"/>
        </w:rPr>
      </w:pPr>
      <w:r>
        <w:rPr>
          <w:rFonts w:ascii="Times New Roman" w:eastAsia="Calibri" w:hAnsi="Times New Roman" w:cs="Times New Roman"/>
          <w:sz w:val="24"/>
          <w:szCs w:val="24"/>
        </w:rPr>
        <w:t xml:space="preserve">Продолжили свою работу созданные в 2020 году </w:t>
      </w:r>
      <w:r>
        <w:rPr>
          <w:rFonts w:ascii="Times New Roman" w:eastAsiaTheme="minorHAnsi" w:hAnsi="Times New Roman" w:cs="Times New Roman"/>
          <w:sz w:val="24"/>
          <w:szCs w:val="24"/>
        </w:rPr>
        <w:t>на базе МБОУ СОШ № 3, 5, 19, в 2021 году на базе МБОУ СОШ № 7 и МБОУ ООШ № 22, в 2023 году на базе МБОУ СОШ № 23 Центры образования естественно-научной и технологической направленностей «Точки роста»</w:t>
      </w:r>
      <w:r>
        <w:rPr>
          <w:rFonts w:ascii="Times New Roman" w:eastAsia="Calibri" w:hAnsi="Times New Roman" w:cs="Times New Roman"/>
          <w:sz w:val="24"/>
          <w:szCs w:val="24"/>
        </w:rPr>
        <w:t xml:space="preserve">,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 </w:t>
      </w:r>
      <w:r>
        <w:rPr>
          <w:rFonts w:ascii="Times New Roman" w:eastAsiaTheme="minorHAnsi" w:hAnsi="Times New Roman" w:cs="Times New Roman"/>
          <w:sz w:val="24"/>
          <w:szCs w:val="24"/>
        </w:rPr>
        <w:t>в рамках федерального проекта «Современная школа» национального проекта «Образование»</w:t>
      </w:r>
      <w:r>
        <w:rPr>
          <w:rFonts w:ascii="Times New Roman" w:eastAsia="Calibri" w:hAnsi="Times New Roman" w:cs="Times New Roman"/>
          <w:sz w:val="24"/>
          <w:szCs w:val="24"/>
        </w:rPr>
        <w:t>, а также созданы рабочие зоны по предметным областям «Технология», «Информатика», «ОБЖ» и зоны коворкинга, медиазона и Шахматная гостиная.</w:t>
      </w:r>
    </w:p>
    <w:p w:rsidR="00B42601" w:rsidRDefault="00841D85">
      <w:pPr>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sz w:val="24"/>
          <w:szCs w:val="24"/>
        </w:rPr>
        <w:t>С сентября 2024 года открыты Центры образования естественно-научной и технологической направленностей «Точка роста» в МБОУ ООШ № 20, МБОУ СОШ №№ 1, 9.</w:t>
      </w:r>
    </w:p>
    <w:p w:rsidR="00B42601" w:rsidRDefault="00841D85">
      <w:pPr>
        <w:spacing w:after="0" w:line="240" w:lineRule="auto"/>
        <w:ind w:firstLine="708"/>
        <w:jc w:val="both"/>
        <w:rPr>
          <w:rFonts w:ascii="Times New Roman" w:hAnsi="Times New Roman" w:cs="Times New Roman"/>
          <w:color w:val="000000"/>
          <w:sz w:val="24"/>
          <w:szCs w:val="24"/>
          <w:lang w:eastAsia="ru-RU"/>
        </w:rPr>
      </w:pPr>
      <w:r>
        <w:rPr>
          <w:rFonts w:ascii="Times New Roman" w:eastAsia="Calibri" w:hAnsi="Times New Roman" w:cs="Times New Roman"/>
          <w:sz w:val="24"/>
          <w:szCs w:val="24"/>
        </w:rPr>
        <w:t>Открытие в 9 общеобразовательных организациях Точек Роста позволило увеличить охват детей, получающих дополнительное образование, в том числе в сельской местности, где нет организаций дополнительного образования.</w:t>
      </w:r>
      <w:r>
        <w:rPr>
          <w:rFonts w:ascii="Times New Roman" w:hAnsi="Times New Roman" w:cs="Times New Roman"/>
          <w:color w:val="000000"/>
          <w:sz w:val="24"/>
          <w:szCs w:val="24"/>
          <w:lang w:eastAsia="ru-RU"/>
        </w:rPr>
        <w:t xml:space="preserve"> </w:t>
      </w:r>
      <w:r>
        <w:rPr>
          <w:rFonts w:ascii="Times New Roman" w:eastAsiaTheme="minorHAnsi" w:hAnsi="Times New Roman" w:cs="Times New Roman"/>
          <w:sz w:val="24"/>
          <w:szCs w:val="24"/>
        </w:rPr>
        <w:t xml:space="preserve">Благодаря проекту школы преобразились: отремонтированы учебные кабинеты физики химии и биологии, лаборантские, приобретено современное оборудование и оснащение кабинетов: мебель для ученика и учителя, шкафы для хранения оборудования, рабочее место учителя (ПК, МФУ), электронная доска, цифровые лаборатории, комплекты оборудования для ЕГЭ, электронные микроскопы, роботы, наборы конструктора лего и многое другое. </w:t>
      </w:r>
    </w:p>
    <w:p w:rsidR="00B42601" w:rsidRDefault="00841D8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Функционирование центров «Точка роста» дает ребятам возможность для повышения качества образования, расширения возможности в освоении учебных предметов и программ дополнительного образования естественно - научной и </w:t>
      </w:r>
      <w:r>
        <w:rPr>
          <w:rFonts w:ascii="Times New Roman" w:eastAsia="Calibri" w:hAnsi="Times New Roman" w:cs="Times New Roman"/>
          <w:sz w:val="24"/>
          <w:szCs w:val="24"/>
        </w:rPr>
        <w:lastRenderedPageBreak/>
        <w:t>технологической направленностей, а также для практической отработки учебного материала по учебным предметам «Физика», «Химия», «Биология».</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образовательных центрах осуществляется единый подход к общеобразовательным программам, составленным в соответствии с предметными областями «Естественно-научные предметы» и «Технология». Изменилась содержательная сторона предметной области «Технология»: введены новые образовательные компетенции: 3D-моделирование, прототипирование, компьютерное черчение, технологии цифрового пространства – при сохранении объема технологических дисциплин. Предметные области реализуются на уровнях начального, среднего и общего образования, а также в формате урочных, внеурочных занятий и с помощью программ дополнительного образования.</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Ребята с большим удовольствием изучают физику, биологию и химию, проводят опыты с помощью современных цифровых лабораторий, исследования по изучению экологии. Ученикам нравится заниматься проектно-исследовательской деятельностью, они с интересом посещают уроки технологии, и успешно изучают IT-технологии и робототехнику, программирование и легоконструирование.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Дополнительное образование стало доступнее как территориально, так и по направленностям, а также для детей отдалённой (сельской) местности, детей, находящихся в трудной жизненной ситуации, и детей с ОВЗ количество программ в организациях, расположенных в отдалённой местности, стало разнообразнее по направленностям.</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Для детей с ОВЗ созданы условия получения дополнительного образования, как по отдельным программам, так и инклюзивно. 61,7% детей с ОВЗ и 70% детей, находящихся в ТЖС, получают дополнительное образование.</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Все дети, проживающие в сельской</w:t>
      </w:r>
      <w:r w:rsidR="0057054F">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местности</w:t>
      </w:r>
      <w:r w:rsidR="0057054F">
        <w:rPr>
          <w:rFonts w:ascii="Times New Roman" w:hAnsi="Times New Roman" w:cs="Times New Roman"/>
          <w:sz w:val="24"/>
          <w:szCs w:val="24"/>
          <w:shd w:val="clear" w:color="auto" w:fill="FFFFFF"/>
          <w:lang w:eastAsia="ru-RU"/>
        </w:rPr>
        <w:t>,</w:t>
      </w:r>
      <w:r>
        <w:rPr>
          <w:rFonts w:ascii="Times New Roman" w:hAnsi="Times New Roman" w:cs="Times New Roman"/>
          <w:sz w:val="24"/>
          <w:szCs w:val="24"/>
          <w:shd w:val="clear" w:color="auto" w:fill="FFFFFF"/>
          <w:lang w:eastAsia="ru-RU"/>
        </w:rPr>
        <w:t xml:space="preserve"> обучаются по программам дополнительного образования.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Увеличилось количество сертифицированных программ в МБУ ДО ДДТ № 1 и                                  МБУ ДО ДДТ № 2. В домах детского творчества разработаны, сертифицированы и успешно реализовывались в летний период краткосрочные программы, что позволило увеличить сумму внебюджетных поступлений на счёт образовательной организации.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Бюджетные организации ДДТ № 1 и ДДТ № 2 успешно конкурируют с индивидуальным предпринимателем (ООО «Сотрудничество» и ООО «Развитие») с точки зрения предоставления качественного, современного персонифицированного дополнительного образования.</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Ведется системная работа по обновлению материально-технической базы. В 2023 году за счет средств</w:t>
      </w:r>
      <w:r w:rsidR="00E15ABE">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реализации сертифицированных дополнительных общеобразовательных программ домами детского творчества были приобретены интерактивные панели, наборы для технического творчества, музыкальное оборудование (акустические системы, микшерный пульт), учебное и компьютерное оборудование, а также мебель.</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 2023 году в период проведения муниципального этапа конкурса профессионального мастерства педагогов дополнительного образования «Сердце отдаю детям» организациям дополнительного образования (МБУ ДО ДДТ №1, № 2) от муниципального округа были выделены денежные средства в размере 500 тыс. рублей на образовательные цели.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За счет выделенных средств в МБУ ДО ДДТ № 1 было принято решение заменить старый травмоопасный пол в хореографическом зале танцевально-спортивного клуба «Фиеста». В летний период были проведены ремонтные работы: демонтаж деревянного пола, укладка основы и ламинатной доски. Сейчас в хореографическом зале танцевально-спортивного клуба «Фиеста» красивое безопасное покрытие - ламинат для занятий  с детьми по хореографии.</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lastRenderedPageBreak/>
        <w:t>В МБУ ДО ДДТ № 2 за счет выделенных средств был произведен ремонт (обновление покрытия пола) для обновления площадки массовых мероприятий и закуплено оборудование (одежда сцены) для  проведения театрализованных праздников.</w:t>
      </w:r>
    </w:p>
    <w:p w:rsidR="00B42601" w:rsidRDefault="00841D85">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Также в 2023 году была обновлена материально-техническая база МБУ ДО ДЮСШ.  За счет муниципальных средств приобретена скамья гимнастическая для измерения гибкости, которая является одним из снарядов, используемых при сдаче норм ГТО.  Тренажёр скамья, для жима лёжа, а также гриф тренировочный с замками и с дисками разной массы. Тренажеры используются для занятий детьми общей физической подготовкой. </w:t>
      </w:r>
    </w:p>
    <w:p w:rsidR="00B42601" w:rsidRDefault="00841D85">
      <w:pPr>
        <w:spacing w:after="0" w:line="240" w:lineRule="auto"/>
        <w:ind w:firstLine="708"/>
        <w:contextualSpacing/>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В МБОУ СОШ № 7 продолжилась реализация программы научно-технического творчества на базе мобильного технопарка «Кванториум», 130 учащихся МБОУ СОШ № 7 получает дополнительное образование на базе детского технопарка, в период очной сессии организован подвоз обучающихся</w:t>
      </w:r>
      <w:r>
        <w:rPr>
          <w:rFonts w:ascii="Times New Roman" w:hAnsi="Times New Roman" w:cs="Times New Roman"/>
          <w:color w:val="FF0000"/>
          <w:sz w:val="24"/>
          <w:szCs w:val="24"/>
          <w:lang w:eastAsia="ru-RU"/>
        </w:rPr>
        <w:t>.</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Согласно протоколу от 24.03.2022г. № 1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в Печенгском муниципальном округе в 10 общеобразовательных организациях успешно реализовывается проект «Школьный театр». Все школьные театры в 2023 году были зарегистрированы во Всероссийском реестре школьных театров.</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hAnsi="Times New Roman" w:cs="Times New Roman"/>
          <w:bCs/>
          <w:sz w:val="24"/>
          <w:szCs w:val="24"/>
          <w:lang w:eastAsia="ru-RU"/>
        </w:rPr>
        <w:t>С 2021 года в Печенгском муниципальном округе функционирует муниципальный методический центр профилактики безопасности дорожного движения на базе МБУ ДО ДДТ№ 1.  В 2024 году работа центра была активизирована и продолжена: организованы и проведены профилактические акции «Заполярный светлячок», «Полицейский Дед Мороз», «С заботой пожилом пешеходе», «Письмо водителю», «Пристегни самое дорогое» и т.д.; беседы по теме “Безопасность на дорогах”, флешмобы, квесты, конкурсы, экскурсии, посвящение в ЮИД, театрализованные представления, муниципальные фестивали «Безопасное колесо» и фестиваль художественного творчества «Дорога и дети».</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округе за 2023 год достигнут целевой показатель: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100%.</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Мурманской области Печенгский округ за период с 01 января 2023 года по 29 декабря 2023 года выполнил задачу повышения охвата детей, получающих услуги дополнительного образования, муниципальное образование находится на 2-м месте в рейтинге муниципалитетов по внедрению целевой модели развития системы дополнительного образования детей.</w:t>
      </w:r>
    </w:p>
    <w:p w:rsidR="00B42601" w:rsidRDefault="00841D85">
      <w:pPr>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Таким образом, внедрение региональной Целевой модели развития дополнительного образования в Печенгском муниципальном округе идёт в соответствии с целями, задачами, сроками и целевыми показателями Концепции развития дополнительного образования детей до 2030 года.</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Печенгского муниципального округа функционируют 14 дошкольных образовательных организаций.  12 музейных формирований в ДОУ уже открыты (музейная комната - 1; мини музей – 3; музейная экспозиция – 3, музейный уголок - 5).  Готовится к открытию 1 октября музейный уголок в ДОУ № 4 и 15 октября литературный музей в ДОУ № 8.  Также во всех музейных формированиях ДОУ в 2024 году запланировано открытие экспозиций, посвященных развитию экономического потенциала Мурманской области.</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всех общеобразовательных организациях музейные формирования на сегодняшний день открыты (музей – 1; музейная комната – 4; музейный уголок- 5). Дом-музей им. Ю.А. Гагарина в МБОУ СОШ № 7 прошел процедуру паспортизации. </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общеобразовательных организациях Печенгского округа активно открываются экспозиции, посвященные специальной военной операции. Так, например, в школе № 5 п. Печенга в сентябре 2024 года в мобильном актовом зале открыта экспозиция, посвященная Героям Российской Федерации - военнослужащим 200 гвардейской ОМСБР и 61 гвардейской ОБМП. Часть стендов посвящена Героям РФ, - морским пехотинцам, удостоенным этого звания в ходе Чеченской кампании, а остальные стенды отражают участие воинов 200 мотострелковой бригады в СВО (погибшим Героям и Героям, которые продолжают выполнять свой воинский долг). </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 стенд с рассказом о боевом пути и подвиге выпускника школы Попова Михаила Сергеевича, чье имя с гордостью носит школа № 5.</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Отдельно установлена «Стена памяти», посвященная погибшим выпускникам школы и родителям учеников школы.</w:t>
      </w:r>
    </w:p>
    <w:p w:rsidR="00B42601" w:rsidRDefault="00841D85">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школе № 23 п. Лиинахамари также создана экспозиция, посвященная специальной военной операции. Экспозиция разместилась в кабинете истории. Стенды экспозиции СВО содержат достоверную информацию о причинах и предпосылках СВО, об основных её этапах, о ключевых событиях СВО. Фото героев СВО увековечивают память о подвигах её участников. Стенд «Наши ученики – участники СВО» содержит информацию об участии выпускников школы в СВО, об их жизни и деятельности в мирное время.</w:t>
      </w:r>
    </w:p>
    <w:p w:rsidR="00B42601" w:rsidRDefault="00841D85">
      <w:pPr>
        <w:spacing w:after="0" w:line="240" w:lineRule="auto"/>
        <w:ind w:firstLine="708"/>
        <w:contextualSpacing/>
        <w:jc w:val="both"/>
        <w:rPr>
          <w:rFonts w:ascii="Times New Roman" w:eastAsiaTheme="minorHAnsi" w:hAnsi="Times New Roman" w:cs="Times New Roman"/>
          <w:sz w:val="24"/>
          <w:szCs w:val="24"/>
        </w:rPr>
      </w:pPr>
      <w:r>
        <w:rPr>
          <w:rFonts w:ascii="Times New Roman" w:hAnsi="Times New Roman" w:cs="Times New Roman"/>
          <w:sz w:val="24"/>
          <w:szCs w:val="24"/>
        </w:rPr>
        <w:t>В Печенгском муниципальном округе в восьми подведомственных отделу образования общеобразовательных организациях функционируют 8 школьных отрядов ВВПОД «ЮНАРМИЯ» (МБОУ СОШ № 1, 3, МБОУ ООШ № 20 п. Никель; МБОУ СОШ № 9, 19, МБОУ ООШ № 22 г. Заполярный; МБОУ СОШ № 5 п. Печенга; МБОУ СОШ № 7 п. Корзуново). В 2022 году в МБОУ СОШ № 1 пгт Никель закуплено оборудование для комнаты</w:t>
      </w:r>
      <w:r>
        <w:rPr>
          <w:rFonts w:ascii="Times New Roman" w:hAnsi="Times New Roman"/>
          <w:sz w:val="24"/>
          <w:szCs w:val="24"/>
        </w:rPr>
        <w:t xml:space="preserve"> «Юнармия» и форма для юнармейцев, в 2023 году закуплено оборудование и форма для юнармейцев МБОУ СОШ № 5 п.Печенга, и МБОУ ООШ № 22 г.Заполярный, в 2024 году оборудование и форма для юнармейцев закуплена в МБОУ СОШ № 3 п. Никель и МБОУ СОШ № 19 г. Заполярный.</w:t>
      </w:r>
    </w:p>
    <w:p w:rsidR="00B42601" w:rsidRDefault="00841D85">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суровыми климатическими условиями Кольского полуострова существует необходимость организации круглогодичного отдыха, оздоровления и занятости обучающихся и воспитанников Печенгского муниципального округа с целью укрепления их здоровья и физического развития. Кроме того,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общественно-полезную деятельность.</w:t>
      </w:r>
    </w:p>
    <w:p w:rsidR="00B42601" w:rsidRDefault="00841D85">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(5 детских оздоровительных лагерей (далее – ДОЛ) в летний период для 650 детей и  6 ДОЛ для 900 детей в каникулярный период) и выездных лагерей (в течение 2-ух лет организуется выезд не менее  269 детей ежегодно), детскими игровыми площадками при МБУ ДО ДДТ №№ 1, 2 для 200 детей, военно-патриотической экспедицией в п. Раякоски для 75 детей. 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 обеспечить организационную основу подготовки и проведения оздоровительной кампании, создать условия, способствующие организации полноценного отдыха детей с соблюдением санитарно-эпидемиологических требований. С целью реализаций поручений Губернатора Мурманской области запланированы мероприятия для развития школьного образовательного туризма.</w:t>
      </w:r>
    </w:p>
    <w:p w:rsidR="00B42601" w:rsidRDefault="00841D85">
      <w:pPr>
        <w:tabs>
          <w:tab w:val="left" w:pos="709"/>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Необходимым условием повышения профессиональной компетентности педагогических работников является организация методической работы, системно </w:t>
      </w:r>
      <w:r>
        <w:rPr>
          <w:rFonts w:ascii="Times New Roman" w:hAnsi="Times New Roman" w:cs="Times New Roman"/>
          <w:sz w:val="24"/>
          <w:szCs w:val="24"/>
        </w:rPr>
        <w:lastRenderedPageBreak/>
        <w:t>обеспечивающей достижение эффективных результатов деятельности по приоритетным направлениям государственной образовательной политики</w:t>
      </w:r>
      <w:r>
        <w:rPr>
          <w:rFonts w:ascii="Times New Roman" w:eastAsia="Calibri" w:hAnsi="Times New Roman" w:cs="Times New Roman"/>
          <w:sz w:val="24"/>
          <w:szCs w:val="24"/>
        </w:rPr>
        <w:t>.</w:t>
      </w:r>
    </w:p>
    <w:p w:rsidR="00B42601" w:rsidRDefault="00841D85">
      <w:pPr>
        <w:pStyle w:val="130"/>
        <w:tabs>
          <w:tab w:val="left" w:pos="0"/>
        </w:tabs>
        <w:ind w:firstLine="709"/>
        <w:rPr>
          <w:sz w:val="24"/>
          <w:szCs w:val="24"/>
          <w:lang w:eastAsia="en-US"/>
        </w:rPr>
      </w:pPr>
      <w:r>
        <w:rPr>
          <w:sz w:val="24"/>
          <w:szCs w:val="24"/>
          <w:lang w:eastAsia="en-US"/>
        </w:rPr>
        <w:t>В настоящее время созданы условия для повышения профессиональной компетентности педагогических кадров в соответствии с современными требованиями, для совершенствования деятельности образовательных учреждений, направленной на повышение качества и эффективности образовательного процесса, обеспечение положительной динамики результатов.</w:t>
      </w:r>
    </w:p>
    <w:p w:rsidR="00B42601" w:rsidRDefault="00841D85">
      <w:pPr>
        <w:tabs>
          <w:tab w:val="left" w:pos="709"/>
          <w:tab w:val="left" w:pos="16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продолжается осуществление системных изменений в практике информатизации муниципальных образовательных организаций. В последние годы в муниципальном образовании активно функционирует информационно-образовательная среда с использованием современных дистанционных образовательных технологий. Также, происходит совершенствование единого воспитательного пространства на основе координации взаимодействия всех структур воспитательной системы образовательных учреждений.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Реализованные ранее мероприятия позволили создать благоприятные условия для удовлетворения потребности педагогических работников в самореализации, развития творческого и инновационного потенциала педагогов и общеобразовательных учреждений. Сложилась система муниципальных профессиональных конкурсов, укрепляющих престиж профессии педагога и руководителя, а также система поддержки профессионального развития и распространения опыта и учебно-методических материалов лучших учителей, прежде всего через объединения и содержательные союзы учителей, муниципальные и областные конференции, слёты, фестивали, семинары. Увеличилось количество педагогов - участников и победителей творческих профессиональных муниципальных, региональных и всероссийских конкурсов.</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развития сохранения и укрепления здоровья, развития личности обучающихся, снижения рисков их дезадаптации, негативной социализации, гармонизации взаимодействия всех участников образовательных отношений, а также обеспечения психологической помощи несовершеннолетним, оказавшимся в трудной жизненной ситуации в системе образования в 2019 году был создан Муниципальный психологический центр (далее - Центр). В 2021 году приказом отдела образования от 12.10.2021 центр был переименован в Муниципальную психологическую службу (далее- Служба). В её состав входит 21 психологическая служба образовательных организаций (МБОУ СОШ, ООШ №№ 1,3,5,7,9,19,20,22,23; МБДОУ №№ 1,2,4,6,7,8,9,10,11,12,13,38) и служба сектора сопровождения МБУ «ММЦ»). В банке Службы имеются сведения о кадровом составе, систематизированы успешные практики оказания психологической помощи субъектам образовательных отношений в образовательных организациях, используемые методики и программы по направлениям психологической деятельности. Систематически в образовательных организациях округа проводятся мероприятия «Недели психологии», «Недели родительской компетентности», «Единого дня психологической поддержки школьников в профессиональном самоопределении» и др.  Ведётся страница на сайте отдела образования, где размещены актуальные нормативно-локальные акты, информация для обучающихся, родителей и педагогов.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ранее действующих муниципальных программ, направленных на развитие потенциала участников образовательного процесса способствовала созданию благоприятных условий для выявления, развития и поддержки одарённых детей в различных областях интеллектуальной и творческой деятельности.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муниципальных образовательных организациях постоянно ведется целенаправленная работа с обучающимися, имеющими повышенные образовательные потребности в различных областях интеллектуальной, научно-исследовательской, научно-технической и творческой деятельности. Обучающимся предоставляется возможность и организуется участие в различных олимпиадах, конкурсах, проектах, конференциях школьного, муниципального, регионального и всероссийского уровнях. </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lastRenderedPageBreak/>
        <w:t>Роль семьи в развитии человека несравнима по своему значению ни с какими другими социальными институтами. Потеря семьи в детстве отражается на дальнейшем развитии ребёнка и препятствует формированию у него автономности, инициативности, половой идентичности и др.</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Если нет возможности для ребёнка воспитываться в кровной семье, необходима замещающая семья, в которой дети, оставшиеся без попечения родителей, смогут впитать в себя семейные ценности, традиции, чтобы, став взрослыми, создать собственные семьи по образцу замещающей семьи. </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За время работы сектора сопровождения замещающих семей 215 кандидатов прошли обучение по программе для лиц, выразивших желание принять на воспитание в свою семью ребёнка, оставшегося без попечения родителей.</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 замещающей семьи - это система психолого-педагогических мер, направленных на предотвращение семейного неблагополучия, преодоление трудностей воспитания в замещающей семье и обеспечивающих такие психолого-педагогические и социально-психологические условия жизнедеятельности замещающих родителей и ребёнка, которые способствуют полноценному развитию и социализации личности приёмного ребёнка и повышению психолого-педагогической компетентности замещающих родителей.</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настоящей программы будут способствовать своевременному выявлению нарушений прав и законных интересов ребёнка в семье, обеспечению приоритета семейного устройства детей-сирот, детей, оставшихся без попечения родителей. В рамках реализации программы будут осуществляться </w:t>
      </w:r>
      <w:r>
        <w:rPr>
          <w:rFonts w:ascii="Times New Roman" w:hAnsi="Times New Roman" w:cs="Times New Roman"/>
          <w:sz w:val="24"/>
          <w:szCs w:val="24"/>
          <w:lang w:eastAsia="ru-RU"/>
        </w:rPr>
        <w:t>меры, направленные на формирование безопасного и комфортного семейного окружения.</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необходимо обеспечить осуществление своевременного и качественного хозяйственно-эксплуатационного обслуживания муниципальных учреждений, минимизировать риски возникновения в них аварийных ситуаций. На сегодняшний день достаточно высоким остается уровень изношенности имущества, находящегося в обслуживании и оперативном управлении, что требует ежедневного внимания, принятия своевременных и эффективных мер.</w:t>
      </w:r>
    </w:p>
    <w:p w:rsidR="00B42601" w:rsidRDefault="00841D85">
      <w:pPr>
        <w:widowControl w:val="0"/>
        <w:spacing w:after="0" w:line="240" w:lineRule="auto"/>
        <w:ind w:firstLine="709"/>
        <w:jc w:val="both"/>
        <w:rPr>
          <w:rFonts w:ascii="Times New Roman" w:hAnsi="Times New Roman" w:cs="Times New Roman"/>
          <w:sz w:val="24"/>
          <w:szCs w:val="24"/>
        </w:rPr>
      </w:pPr>
      <w:bookmarkStart w:id="1" w:name="Par141"/>
      <w:bookmarkEnd w:id="1"/>
      <w:r>
        <w:rPr>
          <w:rFonts w:ascii="Times New Roman" w:hAnsi="Times New Roman" w:cs="Times New Roman"/>
          <w:sz w:val="24"/>
          <w:szCs w:val="24"/>
        </w:rPr>
        <w:t>Исполнение всех мероприятий 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услуг в сфере образования.</w:t>
      </w:r>
    </w:p>
    <w:p w:rsidR="00B42601" w:rsidRDefault="00B42601">
      <w:pPr>
        <w:widowControl w:val="0"/>
        <w:spacing w:after="0" w:line="240" w:lineRule="auto"/>
        <w:ind w:firstLine="709"/>
        <w:jc w:val="both"/>
        <w:rPr>
          <w:rFonts w:ascii="Times New Roman" w:hAnsi="Times New Roman" w:cs="Times New Roman"/>
          <w:color w:val="FF0000"/>
          <w:sz w:val="24"/>
          <w:szCs w:val="24"/>
        </w:rPr>
      </w:pPr>
    </w:p>
    <w:p w:rsidR="00B42601" w:rsidRDefault="00841D85">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 Основные цели и задачи программы</w:t>
      </w:r>
      <w:r w:rsidR="0015697F">
        <w:rPr>
          <w:rFonts w:ascii="Times New Roman" w:hAnsi="Times New Roman" w:cs="Times New Roman"/>
          <w:b/>
          <w:sz w:val="24"/>
          <w:szCs w:val="24"/>
        </w:rPr>
        <w:t xml:space="preserve"> с указанием сроков и этапов ее реализации</w:t>
      </w:r>
      <w:r w:rsidR="00C25E13">
        <w:rPr>
          <w:rFonts w:ascii="Times New Roman" w:hAnsi="Times New Roman" w:cs="Times New Roman"/>
          <w:b/>
          <w:sz w:val="24"/>
          <w:szCs w:val="24"/>
        </w:rPr>
        <w:t>, а также перечень основных мероприятий и показателей</w:t>
      </w:r>
    </w:p>
    <w:p w:rsidR="00B42601" w:rsidRDefault="00B42601">
      <w:pPr>
        <w:widowControl w:val="0"/>
        <w:spacing w:after="0" w:line="240" w:lineRule="auto"/>
        <w:ind w:firstLine="709"/>
        <w:jc w:val="both"/>
        <w:rPr>
          <w:rFonts w:ascii="Times New Roman" w:hAnsi="Times New Roman" w:cs="Times New Roman"/>
          <w:b/>
          <w:sz w:val="24"/>
          <w:szCs w:val="24"/>
        </w:rPr>
      </w:pPr>
    </w:p>
    <w:p w:rsidR="00B42601" w:rsidRDefault="00841D85">
      <w:pPr>
        <w:pStyle w:val="Style20"/>
        <w:tabs>
          <w:tab w:val="left" w:pos="0"/>
        </w:tabs>
        <w:ind w:firstLine="709"/>
        <w:jc w:val="both"/>
        <w:rPr>
          <w:rStyle w:val="FontStyle65"/>
          <w:sz w:val="24"/>
        </w:rPr>
      </w:pPr>
      <w:r>
        <w:t>Основной целью программы является повышение доступности и качества образования, создание современной образовательной среды для детей</w:t>
      </w:r>
      <w:r>
        <w:rPr>
          <w:rStyle w:val="FontStyle65"/>
          <w:sz w:val="24"/>
        </w:rPr>
        <w:t>.</w:t>
      </w:r>
    </w:p>
    <w:p w:rsidR="00B42601" w:rsidRDefault="00841D85">
      <w:pPr>
        <w:pStyle w:val="aff2"/>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Достижение поставленной цели предполагает решение следующих задач: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Развитие системы дошкольного образования. Создание комфортных и безопасных условий пребывания ребёнка в дошкольном образовательном учреждении.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cs="Times New Roman"/>
          <w:spacing w:val="2"/>
          <w:sz w:val="24"/>
          <w:szCs w:val="24"/>
        </w:rPr>
        <w:t>Обеспечение предоставления услуг в сфере общего и дополнительного образования детей.</w:t>
      </w:r>
      <w:r>
        <w:rPr>
          <w:rFonts w:ascii="Times New Roman" w:hAnsi="Times New Roman" w:cs="Times New Roman"/>
          <w:sz w:val="24"/>
          <w:szCs w:val="24"/>
        </w:rPr>
        <w:t xml:space="preserve">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Создание условий для полноценного отдыха, укрепления здоровья, личностного развития и занятости несовершеннолетних.</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 </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Реализация основополагающего права каждого ребенка жить и воспитываться в семье.</w:t>
      </w:r>
    </w:p>
    <w:p w:rsidR="00B42601" w:rsidRDefault="00841D85">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инструментами реализации задач являются основные мероприятия подпрограмм, которые отражают актуальные и перспективные направления муниципальной политики в сфере образования </w:t>
      </w:r>
      <w:r>
        <w:rPr>
          <w:rFonts w:ascii="Times New Roman" w:hAnsi="Times New Roman" w:cs="Times New Roman"/>
          <w:sz w:val="24"/>
          <w:szCs w:val="24"/>
          <w:lang w:eastAsia="ru-RU"/>
        </w:rPr>
        <w:t>Печенгского муниципального округа</w:t>
      </w:r>
      <w:r>
        <w:rPr>
          <w:rFonts w:ascii="Times New Roman" w:hAnsi="Times New Roman" w:cs="Times New Roman"/>
          <w:sz w:val="24"/>
          <w:szCs w:val="24"/>
        </w:rPr>
        <w:t xml:space="preserve"> и позволят решить поставленную программой цель.</w:t>
      </w:r>
    </w:p>
    <w:p w:rsidR="00B42601" w:rsidRDefault="00B42601">
      <w:pPr>
        <w:widowControl w:val="0"/>
        <w:spacing w:after="0" w:line="240" w:lineRule="auto"/>
        <w:ind w:firstLine="709"/>
        <w:jc w:val="both"/>
        <w:rPr>
          <w:rFonts w:ascii="Times New Roman" w:hAnsi="Times New Roman" w:cs="Times New Roman"/>
          <w:sz w:val="24"/>
          <w:szCs w:val="24"/>
        </w:rPr>
      </w:pPr>
    </w:p>
    <w:p w:rsidR="00B42601" w:rsidRDefault="00841D85">
      <w:pPr>
        <w:tabs>
          <w:tab w:val="left" w:pos="567"/>
        </w:tabs>
        <w:spacing w:after="0" w:line="240" w:lineRule="auto"/>
        <w:ind w:firstLine="709"/>
        <w:jc w:val="center"/>
        <w:outlineLvl w:val="1"/>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Основные показатели эффективности реализации программы</w:t>
      </w:r>
    </w:p>
    <w:p w:rsidR="00B42601" w:rsidRDefault="00F83761">
      <w:pPr>
        <w:tabs>
          <w:tab w:val="left" w:pos="567"/>
        </w:tabs>
        <w:spacing w:after="0" w:line="240" w:lineRule="auto"/>
        <w:ind w:firstLine="709"/>
        <w:jc w:val="center"/>
        <w:outlineLvl w:val="1"/>
        <w:rPr>
          <w:rFonts w:ascii="Times New Roman" w:hAnsi="Times New Roman" w:cs="Times New Roman"/>
          <w:color w:val="0070C0"/>
          <w:sz w:val="20"/>
          <w:szCs w:val="20"/>
          <w:lang w:eastAsia="ru-RU"/>
        </w:rPr>
      </w:pPr>
      <w:r>
        <w:rPr>
          <w:rFonts w:ascii="Times New Roman" w:hAnsi="Times New Roman" w:cs="Times New Roman"/>
          <w:color w:val="0070C0"/>
          <w:sz w:val="20"/>
          <w:szCs w:val="20"/>
          <w:lang w:eastAsia="ru-RU"/>
        </w:rPr>
        <w:t>(в редакции постановлени</w:t>
      </w:r>
      <w:r w:rsidR="00F668B6">
        <w:rPr>
          <w:rFonts w:ascii="Times New Roman" w:hAnsi="Times New Roman" w:cs="Times New Roman"/>
          <w:color w:val="0070C0"/>
          <w:sz w:val="20"/>
          <w:szCs w:val="20"/>
          <w:lang w:eastAsia="ru-RU"/>
        </w:rPr>
        <w:t>й</w:t>
      </w:r>
      <w:r>
        <w:rPr>
          <w:rFonts w:ascii="Times New Roman" w:hAnsi="Times New Roman" w:cs="Times New Roman"/>
          <w:color w:val="0070C0"/>
          <w:sz w:val="20"/>
          <w:szCs w:val="20"/>
          <w:lang w:eastAsia="ru-RU"/>
        </w:rPr>
        <w:t xml:space="preserve"> от 14.11.2024 № 1781</w:t>
      </w:r>
      <w:r w:rsidR="00A2212F">
        <w:rPr>
          <w:rFonts w:ascii="Times New Roman" w:hAnsi="Times New Roman" w:cs="Times New Roman"/>
          <w:color w:val="0070C0"/>
          <w:sz w:val="20"/>
          <w:szCs w:val="20"/>
          <w:lang w:eastAsia="ru-RU"/>
        </w:rPr>
        <w:t xml:space="preserve">, </w:t>
      </w:r>
      <w:r w:rsidR="00F668B6">
        <w:rPr>
          <w:rFonts w:ascii="Times New Roman" w:hAnsi="Times New Roman" w:cs="Times New Roman"/>
          <w:color w:val="0070C0"/>
          <w:sz w:val="20"/>
          <w:szCs w:val="20"/>
          <w:lang w:eastAsia="ru-RU"/>
        </w:rPr>
        <w:t>от 0</w:t>
      </w:r>
      <w:r w:rsidR="00714583">
        <w:rPr>
          <w:rFonts w:ascii="Times New Roman" w:hAnsi="Times New Roman" w:cs="Times New Roman"/>
          <w:color w:val="0070C0"/>
          <w:sz w:val="20"/>
          <w:szCs w:val="20"/>
          <w:lang w:eastAsia="ru-RU"/>
        </w:rPr>
        <w:t>6.03</w:t>
      </w:r>
      <w:r w:rsidR="00F668B6">
        <w:rPr>
          <w:rFonts w:ascii="Times New Roman" w:hAnsi="Times New Roman" w:cs="Times New Roman"/>
          <w:color w:val="0070C0"/>
          <w:sz w:val="20"/>
          <w:szCs w:val="20"/>
          <w:lang w:eastAsia="ru-RU"/>
        </w:rPr>
        <w:t xml:space="preserve">.2025 № </w:t>
      </w:r>
      <w:r w:rsidR="00714583">
        <w:rPr>
          <w:rFonts w:ascii="Times New Roman" w:hAnsi="Times New Roman" w:cs="Times New Roman"/>
          <w:color w:val="0070C0"/>
          <w:sz w:val="20"/>
          <w:szCs w:val="20"/>
          <w:lang w:eastAsia="ru-RU"/>
        </w:rPr>
        <w:t>338</w:t>
      </w:r>
      <w:r w:rsidR="009D1FBD">
        <w:rPr>
          <w:rFonts w:ascii="Times New Roman" w:hAnsi="Times New Roman" w:cs="Times New Roman"/>
          <w:color w:val="0070C0"/>
          <w:sz w:val="20"/>
          <w:szCs w:val="20"/>
          <w:lang w:eastAsia="ru-RU"/>
        </w:rPr>
        <w:t>,</w:t>
      </w:r>
      <w:r w:rsidR="00A2212F">
        <w:rPr>
          <w:rFonts w:ascii="Times New Roman" w:hAnsi="Times New Roman" w:cs="Times New Roman"/>
          <w:color w:val="0070C0"/>
          <w:sz w:val="20"/>
          <w:szCs w:val="20"/>
          <w:lang w:eastAsia="ru-RU"/>
        </w:rPr>
        <w:t xml:space="preserve"> от </w:t>
      </w:r>
      <w:r w:rsidR="00EB15BB">
        <w:rPr>
          <w:rFonts w:ascii="Times New Roman" w:hAnsi="Times New Roman" w:cs="Times New Roman"/>
          <w:bCs/>
          <w:color w:val="0070C0"/>
          <w:sz w:val="20"/>
          <w:szCs w:val="20"/>
        </w:rPr>
        <w:t>23.05.2025 № 885</w:t>
      </w:r>
      <w:r w:rsidR="007D23DC">
        <w:rPr>
          <w:rFonts w:ascii="Times New Roman" w:hAnsi="Times New Roman" w:cs="Times New Roman"/>
          <w:bCs/>
          <w:color w:val="0070C0"/>
          <w:sz w:val="20"/>
          <w:szCs w:val="20"/>
        </w:rPr>
        <w:t xml:space="preserve">, </w:t>
      </w:r>
      <w:r w:rsidR="009D1FBD">
        <w:rPr>
          <w:rFonts w:ascii="Times New Roman" w:hAnsi="Times New Roman" w:cs="Times New Roman"/>
          <w:bCs/>
          <w:color w:val="0070C0"/>
          <w:sz w:val="20"/>
          <w:szCs w:val="20"/>
        </w:rPr>
        <w:t>от 30.05.2025 № 948</w:t>
      </w:r>
      <w:r w:rsidR="007D23DC">
        <w:rPr>
          <w:rFonts w:ascii="Times New Roman" w:hAnsi="Times New Roman" w:cs="Times New Roman"/>
          <w:bCs/>
          <w:color w:val="0070C0"/>
          <w:sz w:val="20"/>
          <w:szCs w:val="20"/>
        </w:rPr>
        <w:t xml:space="preserve"> и от 30.07.2025 № 1259</w:t>
      </w:r>
      <w:r>
        <w:rPr>
          <w:rFonts w:ascii="Times New Roman" w:hAnsi="Times New Roman" w:cs="Times New Roman"/>
          <w:color w:val="0070C0"/>
          <w:sz w:val="20"/>
          <w:szCs w:val="20"/>
          <w:lang w:eastAsia="ru-RU"/>
        </w:rPr>
        <w:t>)</w:t>
      </w:r>
    </w:p>
    <w:p w:rsidR="00B42601" w:rsidRDefault="00B42601">
      <w:pPr>
        <w:tabs>
          <w:tab w:val="left" w:pos="567"/>
        </w:tabs>
        <w:spacing w:after="0" w:line="240" w:lineRule="auto"/>
        <w:ind w:firstLine="709"/>
        <w:jc w:val="center"/>
        <w:outlineLvl w:val="1"/>
        <w:rPr>
          <w:rFonts w:ascii="Times New Roman" w:hAnsi="Times New Roman" w:cs="Times New Roman"/>
          <w:color w:val="0070C0"/>
          <w:sz w:val="18"/>
          <w:szCs w:val="18"/>
          <w:lang w:eastAsia="ru-RU"/>
        </w:rPr>
      </w:pPr>
    </w:p>
    <w:tbl>
      <w:tblPr>
        <w:tblpPr w:leftFromText="181" w:rightFromText="181" w:vertAnchor="text" w:horzAnchor="margin" w:tblpX="40"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44"/>
        <w:gridCol w:w="851"/>
        <w:gridCol w:w="708"/>
        <w:gridCol w:w="709"/>
        <w:gridCol w:w="709"/>
        <w:gridCol w:w="709"/>
        <w:gridCol w:w="708"/>
        <w:gridCol w:w="1701"/>
      </w:tblGrid>
      <w:tr w:rsidR="00B42601">
        <w:trPr>
          <w:tblHeader/>
        </w:trPr>
        <w:tc>
          <w:tcPr>
            <w:tcW w:w="708" w:type="dxa"/>
            <w:vMerge w:val="restart"/>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п/п</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Цели, мероприятия, показатели</w:t>
            </w:r>
          </w:p>
        </w:tc>
        <w:tc>
          <w:tcPr>
            <w:tcW w:w="851" w:type="dxa"/>
            <w:vMerge w:val="restart"/>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Ед. изм.</w:t>
            </w:r>
          </w:p>
        </w:tc>
        <w:tc>
          <w:tcPr>
            <w:tcW w:w="3543" w:type="dxa"/>
            <w:gridSpan w:val="5"/>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Значение показателя </w:t>
            </w:r>
          </w:p>
        </w:tc>
        <w:tc>
          <w:tcPr>
            <w:tcW w:w="1701" w:type="dxa"/>
            <w:vMerge w:val="restart"/>
            <w:tcBorders>
              <w:top w:val="single" w:sz="4" w:space="0" w:color="auto"/>
              <w:left w:val="single" w:sz="4" w:space="0" w:color="auto"/>
              <w:right w:val="single" w:sz="4" w:space="0" w:color="auto"/>
            </w:tcBorders>
          </w:tcPr>
          <w:p w:rsidR="00B42601" w:rsidRDefault="00841D85">
            <w:pPr>
              <w:widowControl w:val="0"/>
              <w:spacing w:after="0" w:line="240" w:lineRule="auto"/>
              <w:ind w:right="-123"/>
              <w:jc w:val="center"/>
              <w:rPr>
                <w:rFonts w:ascii="Times New Roman" w:hAnsi="Times New Roman" w:cs="Times New Roman"/>
                <w:bCs/>
                <w:sz w:val="20"/>
                <w:szCs w:val="20"/>
              </w:rPr>
            </w:pPr>
            <w:r>
              <w:rPr>
                <w:rFonts w:ascii="Times New Roman" w:hAnsi="Times New Roman" w:cs="Times New Roman"/>
                <w:bCs/>
                <w:sz w:val="20"/>
                <w:szCs w:val="20"/>
              </w:rPr>
              <w:t>Источник данных</w:t>
            </w:r>
          </w:p>
        </w:tc>
      </w:tr>
      <w:tr w:rsidR="00B42601">
        <w:trPr>
          <w:trHeight w:val="319"/>
          <w:tblHeader/>
        </w:trPr>
        <w:tc>
          <w:tcPr>
            <w:tcW w:w="708"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B42601" w:rsidRDefault="00B42601">
            <w:pPr>
              <w:widowControl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Отчет</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Оценка</w:t>
            </w:r>
          </w:p>
        </w:tc>
        <w:tc>
          <w:tcPr>
            <w:tcW w:w="2126" w:type="dxa"/>
            <w:gridSpan w:val="3"/>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sz w:val="18"/>
                <w:szCs w:val="18"/>
              </w:rPr>
              <w:t>Годы реализации программы</w:t>
            </w:r>
          </w:p>
        </w:tc>
        <w:tc>
          <w:tcPr>
            <w:tcW w:w="1701" w:type="dxa"/>
            <w:vMerge/>
            <w:tcBorders>
              <w:left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r>
      <w:tr w:rsidR="00B42601">
        <w:trPr>
          <w:tblHeader/>
        </w:trPr>
        <w:tc>
          <w:tcPr>
            <w:tcW w:w="708"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B42601" w:rsidRDefault="00B42601">
            <w:pPr>
              <w:widowControl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tabs>
                <w:tab w:val="center" w:pos="716"/>
                <w:tab w:val="left" w:pos="1361"/>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2026</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2027</w:t>
            </w:r>
          </w:p>
        </w:tc>
        <w:tc>
          <w:tcPr>
            <w:tcW w:w="1701" w:type="dxa"/>
            <w:vMerge/>
            <w:tcBorders>
              <w:left w:val="single" w:sz="4" w:space="0" w:color="auto"/>
              <w:bottom w:val="single" w:sz="4" w:space="0" w:color="auto"/>
              <w:right w:val="single" w:sz="4" w:space="0" w:color="auto"/>
            </w:tcBorders>
          </w:tcPr>
          <w:p w:rsidR="00B42601" w:rsidRDefault="00B42601">
            <w:pPr>
              <w:widowControl w:val="0"/>
              <w:spacing w:after="0" w:line="240" w:lineRule="auto"/>
              <w:jc w:val="center"/>
              <w:rPr>
                <w:rFonts w:ascii="Times New Roman" w:hAnsi="Times New Roman" w:cs="Times New Roman"/>
                <w:sz w:val="24"/>
                <w:szCs w:val="24"/>
              </w:rPr>
            </w:pPr>
          </w:p>
        </w:tc>
      </w:tr>
      <w:tr w:rsidR="00B42601">
        <w:trPr>
          <w:tblHeader/>
        </w:trPr>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Показатель цели муниципальной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 xml:space="preserve">Доступность дошкольного образования </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Стат. отчёт 85-К АИС «Электронный детский сад»</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Уменьшение доли выпускников муниципальных общеобразовательных учреждений, не сдавших ЕГЭ по обязательным предметам</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0,76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более 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более 1</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более 1</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Результаты ЕГЭ</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Удельный вес численности населения в возрасте 6,6 - 18 лет, охваченного образованием, в общей численности населения в возрасте 6,6 - 18 лет</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Стат. отчет ОО - 1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20"/>
              </w:rPr>
            </w:pPr>
            <w:r>
              <w:rPr>
                <w:rFonts w:ascii="Times New Roman" w:hAnsi="Times New Roman" w:cs="Times New Roman"/>
                <w:sz w:val="20"/>
              </w:rPr>
              <w:t>1.4.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Доля детей, получающих услуги дополнительного образования, от общего количества детей в возрасте от 5 до 18 лет</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75</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75</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75</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rPr>
                <w:rFonts w:ascii="Times New Roman" w:hAnsi="Times New Roman" w:cs="Times New Roman"/>
                <w:b/>
                <w:sz w:val="18"/>
                <w:szCs w:val="18"/>
              </w:rPr>
            </w:pPr>
            <w:r>
              <w:rPr>
                <w:rFonts w:ascii="Times New Roman" w:hAnsi="Times New Roman" w:cs="Times New Roman"/>
                <w:b/>
                <w:sz w:val="18"/>
                <w:szCs w:val="18"/>
              </w:rPr>
              <w:t>Показатели задач муниципальной программы (целей подпрограммы)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1 «Развитие дошкольного образования»</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sz w:val="18"/>
                <w:szCs w:val="18"/>
              </w:rPr>
            </w:pPr>
            <w:r>
              <w:rPr>
                <w:rFonts w:eastAsia="Times New Roman"/>
                <w:sz w:val="18"/>
                <w:szCs w:val="18"/>
                <w:lang w:eastAsia="en-US"/>
              </w:rPr>
              <w:t>Выполнение муниципального задания МБДОУ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Среднегодовая численность воспитанников, получающих услугу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1960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1848</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1900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1900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Отчёт ОБР-14</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pStyle w:val="17"/>
              <w:tabs>
                <w:tab w:val="left" w:pos="317"/>
              </w:tabs>
              <w:ind w:left="0"/>
              <w:jc w:val="both"/>
              <w:rPr>
                <w:rFonts w:eastAsia="Times New Roman"/>
                <w:sz w:val="18"/>
                <w:szCs w:val="18"/>
                <w:lang w:eastAsia="en-US"/>
              </w:rPr>
            </w:pPr>
            <w:r>
              <w:rPr>
                <w:rFonts w:eastAsia="Times New Roman"/>
                <w:sz w:val="18"/>
                <w:szCs w:val="18"/>
                <w:lang w:eastAsia="en-US"/>
              </w:rPr>
              <w:t>Коэффициент посещаемости МБДОУ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lang w:val="en-US"/>
              </w:rPr>
              <w:t>7</w:t>
            </w: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76</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Отчёт отдела образования по КЧРП</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Да/нет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Отчёт отдела образования по КЧРП</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Выполнение указов Президента Российской Федерации по оплате труда и начислений на выплаты по оплате труда работникам </w:t>
            </w:r>
            <w:r>
              <w:rPr>
                <w:rFonts w:ascii="Times New Roman" w:hAnsi="Times New Roman" w:cs="Times New Roman"/>
                <w:sz w:val="18"/>
                <w:szCs w:val="18"/>
              </w:rPr>
              <w:lastRenderedPageBreak/>
              <w:t>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Количество МБДОУ, которые улучшили материально-техническое состояние</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ind w:right="29"/>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B42601" w:rsidRDefault="00EB594A">
            <w:pPr>
              <w:jc w:val="center"/>
              <w:rPr>
                <w:rFonts w:ascii="Times New Roman" w:hAnsi="Times New Roman" w:cs="Times New Roman"/>
                <w:sz w:val="18"/>
                <w:szCs w:val="18"/>
              </w:rPr>
            </w:pPr>
            <w:r>
              <w:rPr>
                <w:rFonts w:ascii="Times New Roman" w:hAnsi="Times New Roman" w:cs="Times New Roman"/>
                <w:sz w:val="18"/>
                <w:szCs w:val="18"/>
              </w:rPr>
              <w:t>14</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2.1.8.</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разработанной проектной документации на строительство объекта капитального строительства «Детский сад на 350 мест в пгт. Печенга»</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2.1.9.</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объектов дошкольного образования, в отношении которых осуществлено строительство и ввод в эксплуатацию (пгт. Печенга)</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2.1.10.</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2.1.11.</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объектов дошкольного образования, в отношении которых осуществлено строительство и ввод в эксплуатацию (нп. Корзуново)</w:t>
            </w:r>
          </w:p>
        </w:tc>
        <w:tc>
          <w:tcPr>
            <w:tcW w:w="851"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B42601" w:rsidRDefault="00841D85">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A2212F">
        <w:tc>
          <w:tcPr>
            <w:tcW w:w="708" w:type="dxa"/>
            <w:tcBorders>
              <w:top w:val="single" w:sz="4" w:space="0" w:color="auto"/>
              <w:left w:val="single" w:sz="4" w:space="0" w:color="auto"/>
              <w:bottom w:val="single" w:sz="4" w:space="0" w:color="auto"/>
              <w:right w:val="single" w:sz="4" w:space="0" w:color="auto"/>
            </w:tcBorders>
          </w:tcPr>
          <w:p w:rsidR="00A2212F" w:rsidRDefault="00A2212F" w:rsidP="00A2212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2.1.12.</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2212F" w:rsidRDefault="00A2212F" w:rsidP="00A2212F">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 дошкольных образова</w:t>
            </w:r>
            <w:r w:rsidR="00E27CF9">
              <w:rPr>
                <w:rFonts w:ascii="Times New Roman" w:hAnsi="Times New Roman" w:cs="Times New Roman"/>
                <w:color w:val="000000"/>
                <w:sz w:val="18"/>
                <w:szCs w:val="20"/>
              </w:rPr>
              <w:t>тельных организаций, в которых преобразовано пространство в рамках проекта «Арктическая школа» в Печенгском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Не менее 1</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A2212F" w:rsidRDefault="00E27CF9" w:rsidP="00A2212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исполнителей программы</w:t>
            </w:r>
          </w:p>
        </w:tc>
      </w:tr>
      <w:tr w:rsidR="00A2212F">
        <w:tc>
          <w:tcPr>
            <w:tcW w:w="708" w:type="dxa"/>
            <w:tcBorders>
              <w:top w:val="single" w:sz="4" w:space="0" w:color="auto"/>
              <w:left w:val="single" w:sz="4" w:space="0" w:color="auto"/>
              <w:bottom w:val="single" w:sz="4" w:space="0" w:color="auto"/>
              <w:right w:val="single" w:sz="4" w:space="0" w:color="auto"/>
            </w:tcBorders>
          </w:tcPr>
          <w:p w:rsidR="00A2212F" w:rsidRDefault="00E27CF9">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2.1.13.</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2212F" w:rsidRDefault="00E27CF9" w:rsidP="0095363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left="25" w:right="-1"/>
              <w:jc w:val="both"/>
              <w:rPr>
                <w:rFonts w:ascii="Times New Roman" w:hAnsi="Times New Roman" w:cs="Times New Roman"/>
                <w:color w:val="000000"/>
                <w:sz w:val="18"/>
                <w:szCs w:val="20"/>
              </w:rPr>
            </w:pPr>
            <w:r>
              <w:rPr>
                <w:rFonts w:ascii="Times New Roman" w:hAnsi="Times New Roman" w:cs="Times New Roman"/>
                <w:color w:val="000000"/>
                <w:sz w:val="18"/>
                <w:szCs w:val="20"/>
              </w:rPr>
              <w:t>Количество</w:t>
            </w:r>
            <w:r w:rsidR="00C12AEF">
              <w:rPr>
                <w:rFonts w:ascii="Times New Roman" w:hAnsi="Times New Roman" w:cs="Times New Roman"/>
                <w:color w:val="000000"/>
                <w:sz w:val="18"/>
                <w:szCs w:val="20"/>
              </w:rPr>
              <w:t xml:space="preserve"> объектов дошкольного образования, в</w:t>
            </w:r>
            <w:r w:rsidR="00953634">
              <w:rPr>
                <w:rFonts w:ascii="Times New Roman" w:hAnsi="Times New Roman" w:cs="Times New Roman"/>
                <w:color w:val="000000"/>
                <w:sz w:val="18"/>
                <w:szCs w:val="20"/>
              </w:rPr>
              <w:t xml:space="preserve"> отношении которых осуществлено </w:t>
            </w:r>
            <w:r w:rsidR="00C12AEF">
              <w:rPr>
                <w:rFonts w:ascii="Times New Roman" w:hAnsi="Times New Roman" w:cs="Times New Roman"/>
                <w:color w:val="000000"/>
                <w:sz w:val="18"/>
                <w:szCs w:val="20"/>
              </w:rPr>
              <w:t xml:space="preserve"> </w:t>
            </w:r>
            <w:r>
              <w:rPr>
                <w:rFonts w:ascii="Times New Roman" w:hAnsi="Times New Roman" w:cs="Times New Roman"/>
                <w:color w:val="000000"/>
                <w:sz w:val="18"/>
                <w:szCs w:val="20"/>
              </w:rPr>
              <w:t xml:space="preserve"> технологическ</w:t>
            </w:r>
            <w:r w:rsidR="00953634">
              <w:rPr>
                <w:rFonts w:ascii="Times New Roman" w:hAnsi="Times New Roman" w:cs="Times New Roman"/>
                <w:color w:val="000000"/>
                <w:sz w:val="18"/>
                <w:szCs w:val="20"/>
              </w:rPr>
              <w:t xml:space="preserve">ое </w:t>
            </w:r>
            <w:r>
              <w:rPr>
                <w:rFonts w:ascii="Times New Roman" w:hAnsi="Times New Roman" w:cs="Times New Roman"/>
                <w:color w:val="000000"/>
                <w:sz w:val="18"/>
                <w:szCs w:val="20"/>
              </w:rPr>
              <w:t>присоединени</w:t>
            </w:r>
            <w:r w:rsidR="00953634">
              <w:rPr>
                <w:rFonts w:ascii="Times New Roman" w:hAnsi="Times New Roman" w:cs="Times New Roman"/>
                <w:color w:val="000000"/>
                <w:sz w:val="18"/>
                <w:szCs w:val="20"/>
              </w:rPr>
              <w:t>е</w:t>
            </w:r>
            <w:r>
              <w:rPr>
                <w:rFonts w:ascii="Times New Roman" w:hAnsi="Times New Roman" w:cs="Times New Roman"/>
                <w:color w:val="000000"/>
                <w:sz w:val="18"/>
                <w:szCs w:val="20"/>
              </w:rPr>
              <w:t xml:space="preserve"> энергопринимающих устройств </w:t>
            </w:r>
            <w:r w:rsidR="00953634">
              <w:rPr>
                <w:rFonts w:ascii="Times New Roman" w:hAnsi="Times New Roman" w:cs="Times New Roman"/>
                <w:color w:val="000000"/>
                <w:sz w:val="18"/>
                <w:szCs w:val="20"/>
              </w:rPr>
              <w:t>к</w:t>
            </w:r>
            <w:r>
              <w:rPr>
                <w:rFonts w:ascii="Times New Roman" w:hAnsi="Times New Roman" w:cs="Times New Roman"/>
                <w:color w:val="000000"/>
                <w:sz w:val="18"/>
                <w:szCs w:val="20"/>
              </w:rPr>
              <w:t xml:space="preserve"> электрическим сетям</w:t>
            </w:r>
            <w:r w:rsidR="00953634">
              <w:rPr>
                <w:rFonts w:ascii="Times New Roman" w:hAnsi="Times New Roman" w:cs="Times New Roman"/>
                <w:color w:val="000000"/>
                <w:sz w:val="18"/>
                <w:szCs w:val="20"/>
              </w:rPr>
              <w:t xml:space="preserve"> (</w:t>
            </w:r>
            <w:r>
              <w:rPr>
                <w:rFonts w:ascii="Times New Roman" w:hAnsi="Times New Roman" w:cs="Times New Roman"/>
                <w:color w:val="000000"/>
                <w:sz w:val="18"/>
                <w:szCs w:val="20"/>
              </w:rPr>
              <w:t>пгт. Пече</w:t>
            </w:r>
            <w:r w:rsidR="00953634">
              <w:rPr>
                <w:rFonts w:ascii="Times New Roman" w:hAnsi="Times New Roman" w:cs="Times New Roman"/>
                <w:color w:val="000000"/>
                <w:sz w:val="18"/>
                <w:szCs w:val="20"/>
              </w:rPr>
              <w:t>нга)</w:t>
            </w:r>
          </w:p>
        </w:tc>
        <w:tc>
          <w:tcPr>
            <w:tcW w:w="851"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tabs>
                <w:tab w:val="left" w:pos="0"/>
                <w:tab w:val="left" w:pos="284"/>
                <w:tab w:val="left" w:pos="426"/>
              </w:tabs>
              <w:spacing w:after="0" w:line="240" w:lineRule="auto"/>
              <w:ind w:right="-1"/>
              <w:jc w:val="center"/>
              <w:rPr>
                <w:rFonts w:ascii="Times New Roman" w:hAnsi="Times New Roman" w:cs="Times New Roman"/>
                <w:color w:val="000000"/>
                <w:sz w:val="18"/>
                <w:szCs w:val="18"/>
              </w:rPr>
            </w:pPr>
            <w:r>
              <w:rPr>
                <w:rFonts w:ascii="Times New Roman" w:hAnsi="Times New Roman" w:cs="Times New Roman"/>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2212F" w:rsidRDefault="00E27CF9">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A2212F" w:rsidRDefault="00E27CF9">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Отчет МБУ «РЭС»</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2.2. </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2 «Развитие общего и дополнительного образования детей»</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муниципального задания муниципальными общеобразовательными учреждениями</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tabs>
                <w:tab w:val="left" w:pos="0"/>
                <w:tab w:val="left" w:pos="284"/>
                <w:tab w:val="left" w:pos="426"/>
              </w:tabs>
              <w:spacing w:after="0" w:line="240" w:lineRule="auto"/>
              <w:ind w:right="-1"/>
              <w:jc w:val="both"/>
              <w:rPr>
                <w:rFonts w:ascii="Times New Roman" w:hAnsi="Times New Roman"/>
                <w:sz w:val="18"/>
              </w:rPr>
            </w:pPr>
            <w:r>
              <w:rPr>
                <w:rFonts w:ascii="Times New Roman" w:hAnsi="Times New Roman"/>
                <w:sz w:val="18"/>
              </w:rPr>
              <w:t>Среднегодовая численность обучающихся в муниципальных общеобразовательных учреждениях, получающих услугу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4158</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4036</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4000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4000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4000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2-ОБР</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tabs>
                <w:tab w:val="left" w:pos="0"/>
                <w:tab w:val="left" w:pos="284"/>
                <w:tab w:val="left" w:pos="426"/>
              </w:tabs>
              <w:spacing w:after="0" w:line="240" w:lineRule="auto"/>
              <w:ind w:right="-1"/>
              <w:jc w:val="both"/>
              <w:rPr>
                <w:rFonts w:ascii="Times New Roman" w:hAnsi="Times New Roman"/>
                <w:sz w:val="18"/>
              </w:rPr>
            </w:pPr>
            <w:r>
              <w:rPr>
                <w:rFonts w:ascii="Times New Roman" w:hAnsi="Times New Roman"/>
                <w:sz w:val="18"/>
              </w:rPr>
              <w:t>Выполнение муниципального задания муниципальными учреждениями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both"/>
              <w:rPr>
                <w:rFonts w:ascii="Times New Roman" w:hAnsi="Times New Roman"/>
                <w:sz w:val="18"/>
                <w:szCs w:val="18"/>
              </w:rPr>
            </w:pPr>
            <w:r>
              <w:rPr>
                <w:rFonts w:ascii="Times New Roman" w:hAnsi="Times New Roman"/>
                <w:sz w:val="18"/>
                <w:szCs w:val="18"/>
              </w:rPr>
              <w:t>Среднегодовая численность обучающихся в муниципальных учреждениях дополнительного образования, получающих услугу.</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Не менее 1800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Среднегодовая численность обучающихся получающих услугу в центре тестирования ГТО</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lang w:val="en-US"/>
              </w:rPr>
            </w:pPr>
            <w:r>
              <w:rPr>
                <w:rFonts w:ascii="Times New Roman" w:hAnsi="Times New Roman" w:cs="Times New Roman"/>
                <w:sz w:val="18"/>
                <w:szCs w:val="18"/>
                <w:lang w:val="en-US"/>
              </w:rPr>
              <w:t>120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120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 xml:space="preserve">Среднегодовая численность обучающихся льготной категории, </w:t>
            </w:r>
            <w:r>
              <w:rPr>
                <w:rFonts w:ascii="Times New Roman" w:hAnsi="Times New Roman"/>
                <w:sz w:val="18"/>
              </w:rPr>
              <w:lastRenderedPageBreak/>
              <w:t>получающих услугу бесплатного питания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lastRenderedPageBreak/>
              <w:t>Чел.</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1433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1521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Pr>
                <w:rFonts w:ascii="Times New Roman" w:hAnsi="Times New Roman" w:cs="Times New Roman"/>
                <w:sz w:val="18"/>
                <w:szCs w:val="18"/>
              </w:rPr>
              <w:lastRenderedPageBreak/>
              <w:t>1584</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Не менее </w:t>
            </w:r>
            <w:r>
              <w:rPr>
                <w:rFonts w:ascii="Times New Roman" w:hAnsi="Times New Roman" w:cs="Times New Roman"/>
                <w:sz w:val="18"/>
                <w:szCs w:val="18"/>
              </w:rPr>
              <w:lastRenderedPageBreak/>
              <w:t>1584</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Не менее </w:t>
            </w:r>
            <w:r>
              <w:rPr>
                <w:rFonts w:ascii="Times New Roman" w:hAnsi="Times New Roman" w:cs="Times New Roman"/>
                <w:sz w:val="18"/>
                <w:szCs w:val="18"/>
              </w:rPr>
              <w:lastRenderedPageBreak/>
              <w:t>1584</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spacing w:after="0" w:line="240" w:lineRule="auto"/>
              <w:jc w:val="center"/>
              <w:rPr>
                <w:rFonts w:ascii="Times New Roman" w:hAnsi="Times New Roman"/>
                <w:sz w:val="16"/>
                <w:szCs w:val="16"/>
              </w:rPr>
            </w:pPr>
            <w:r>
              <w:rPr>
                <w:rFonts w:ascii="Times New Roman" w:hAnsi="Times New Roman"/>
                <w:sz w:val="16"/>
                <w:szCs w:val="16"/>
              </w:rPr>
              <w:lastRenderedPageBreak/>
              <w:t xml:space="preserve">Отчёт о расходовании </w:t>
            </w:r>
            <w:r>
              <w:rPr>
                <w:rFonts w:ascii="Times New Roman" w:hAnsi="Times New Roman"/>
                <w:sz w:val="16"/>
                <w:szCs w:val="16"/>
              </w:rPr>
              <w:lastRenderedPageBreak/>
              <w:t>субсидий из областного бюджета, предоставляемых бюджету муниципального округа на организацию бесплатного горячего питания обучающихся муниципальных образовательных организаций</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lastRenderedPageBreak/>
              <w:t>2.2.8.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spacing w:after="0" w:line="240" w:lineRule="auto"/>
              <w:jc w:val="center"/>
              <w:rPr>
                <w:rFonts w:ascii="Times New Roman" w:hAnsi="Times New Roman"/>
                <w:sz w:val="16"/>
                <w:szCs w:val="16"/>
              </w:rPr>
            </w:pPr>
            <w:r>
              <w:rPr>
                <w:rFonts w:ascii="Times New Roman" w:hAnsi="Times New Roman"/>
                <w:sz w:val="16"/>
                <w:szCs w:val="16"/>
              </w:rPr>
              <w:t>Отчёт о расходовании субсидий из областного бюджета, предоставляемых бюджету муниципального округа на организацию бесплатным цельным молоком либо питьевым молоком обучающихся 1-4 классов</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sz w:val="18"/>
              </w:rPr>
            </w:pPr>
            <w:r>
              <w:rPr>
                <w:rFonts w:ascii="Times New Roman" w:hAnsi="Times New Roman"/>
                <w:sz w:val="18"/>
              </w:rPr>
              <w:t>2.2.9.</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spacing w:after="0" w:line="240" w:lineRule="auto"/>
              <w:jc w:val="both"/>
              <w:rPr>
                <w:rFonts w:ascii="Times New Roman" w:hAnsi="Times New Roman"/>
                <w:sz w:val="18"/>
              </w:rPr>
            </w:pPr>
            <w:r>
              <w:rPr>
                <w:rFonts w:ascii="Times New Roman" w:hAnsi="Times New Roman"/>
                <w:sz w:val="18"/>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Pr>
                <w:rFonts w:ascii="Times New Roman" w:hAnsi="Times New Roman"/>
                <w:sz w:val="18"/>
                <w:szCs w:val="18"/>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Региональный навигатор ПФДО 51</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2.2.10.</w:t>
            </w:r>
          </w:p>
        </w:tc>
        <w:tc>
          <w:tcPr>
            <w:tcW w:w="2944" w:type="dxa"/>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widowControl w:val="0"/>
              <w:spacing w:after="0" w:line="240" w:lineRule="auto"/>
              <w:jc w:val="center"/>
              <w:rPr>
                <w:rFonts w:ascii="Times New Roman" w:hAnsi="Times New Roman"/>
                <w:sz w:val="16"/>
                <w:szCs w:val="16"/>
              </w:rPr>
            </w:pPr>
            <w:r>
              <w:rPr>
                <w:rFonts w:ascii="Times New Roman" w:hAnsi="Times New Roman"/>
                <w:sz w:val="16"/>
                <w:szCs w:val="16"/>
              </w:rPr>
              <w:t>Отчёт о расходовании субсидий из областного бюджета, предоставляемых бюджету муниципального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2.2.11.</w:t>
            </w:r>
          </w:p>
        </w:tc>
        <w:tc>
          <w:tcPr>
            <w:tcW w:w="2944" w:type="dxa"/>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Обеспечение бесплатным горячим питанием учащихся начального общего образования в муниципальных образовательных учреждениях за счет средств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vAlign w:val="center"/>
          </w:tcPr>
          <w:p w:rsidR="00B42601" w:rsidRDefault="00841D85">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 xml:space="preserve">Отчёт о расходовании субсидий из федерального бюджета, предоставляемых бюджету муниципального </w:t>
            </w:r>
            <w:r>
              <w:rPr>
                <w:rFonts w:ascii="Times New Roman" w:hAnsi="Times New Roman" w:cs="Times New Roman"/>
                <w:color w:val="FF0000"/>
                <w:sz w:val="16"/>
                <w:szCs w:val="16"/>
              </w:rPr>
              <w:t xml:space="preserve"> </w:t>
            </w:r>
            <w:r>
              <w:rPr>
                <w:rFonts w:ascii="Times New Roman" w:hAnsi="Times New Roman" w:cs="Times New Roman"/>
                <w:color w:val="000000"/>
                <w:sz w:val="16"/>
                <w:szCs w:val="16"/>
              </w:rPr>
              <w:t xml:space="preserve">округа на организацию </w:t>
            </w:r>
            <w:r>
              <w:rPr>
                <w:rFonts w:ascii="Times New Roman" w:hAnsi="Times New Roman" w:cs="Times New Roman"/>
                <w:color w:val="000000"/>
                <w:sz w:val="16"/>
                <w:szCs w:val="16"/>
              </w:rPr>
              <w:lastRenderedPageBreak/>
              <w:t>бесплатного горячего питания обучающихся, получающих начальное общее образование в муниципальных образовательных организациях</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lastRenderedPageBreak/>
              <w:t>2.2.12.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Выплата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школьных спортивных клубов</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Да/нет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учреждений, в которых улучшено материально-техническое состояние</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13</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B42601">
        <w:tc>
          <w:tcPr>
            <w:tcW w:w="70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ind w:right="-75"/>
              <w:jc w:val="center"/>
              <w:rPr>
                <w:rFonts w:ascii="Times New Roman" w:hAnsi="Times New Roman"/>
                <w:sz w:val="18"/>
              </w:rPr>
            </w:pPr>
            <w:r>
              <w:rPr>
                <w:rFonts w:ascii="Times New Roman" w:hAnsi="Times New Roman"/>
                <w:sz w:val="18"/>
              </w:rPr>
              <w:t>2.2.16.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42601" w:rsidRDefault="00841D85">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общеобразовательных учреждений, у которых выполнен ремонт фасада здания</w:t>
            </w:r>
          </w:p>
        </w:tc>
        <w:tc>
          <w:tcPr>
            <w:tcW w:w="851" w:type="dxa"/>
            <w:tcBorders>
              <w:top w:val="single" w:sz="4" w:space="0" w:color="auto"/>
              <w:left w:val="single" w:sz="4" w:space="0" w:color="auto"/>
              <w:bottom w:val="single" w:sz="4" w:space="0" w:color="auto"/>
              <w:right w:val="single" w:sz="4" w:space="0" w:color="auto"/>
            </w:tcBorders>
          </w:tcPr>
          <w:p w:rsidR="00B42601" w:rsidRDefault="00841D85">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2601" w:rsidRDefault="00841D85">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rsidTr="00EB594A">
        <w:trPr>
          <w:trHeight w:val="694"/>
        </w:trPr>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2.2.17.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отремонтированных кабинетов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lang w:val="en-US"/>
              </w:rPr>
              <w:t>2</w:t>
            </w:r>
            <w:r>
              <w:rPr>
                <w:rFonts w:ascii="Times New Roman" w:hAnsi="Times New Roman"/>
                <w:sz w:val="18"/>
              </w:rPr>
              <w:t>.2.18.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Да/нет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F668B6"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2.2.19.</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образовательных организаций на территории, которых проведен ремонт спортивных площадок</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2.2.20.</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B94C09">
            <w:pPr>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sidR="00B94C09">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Выполнение работ по разработке проектно-сметной документации с прохождением государственной экспертизы и строительство канатной дороги в п. Никель (горнолыж</w:t>
            </w:r>
            <w:r w:rsidR="00D26E48">
              <w:rPr>
                <w:rFonts w:ascii="Times New Roman" w:hAnsi="Times New Roman"/>
                <w:sz w:val="18"/>
              </w:rPr>
              <w:t>ный склон)</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Да/нет</w:t>
            </w:r>
          </w:p>
        </w:tc>
        <w:tc>
          <w:tcPr>
            <w:tcW w:w="708"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EB594A" w:rsidRDefault="00D26E48"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муниципальных общеобразовательных учреждений, в которых проводятся мониторинговые и диагностические мероприятия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Ед.</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муниципальных общеобразовательных учреждений, в которых проводится государственная итоговая аттестация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Ед.</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ind w:right="-75"/>
              <w:jc w:val="center"/>
              <w:rPr>
                <w:rFonts w:ascii="Times New Roman" w:hAnsi="Times New Roman"/>
                <w:sz w:val="18"/>
              </w:rPr>
            </w:pPr>
            <w:r>
              <w:rPr>
                <w:rFonts w:ascii="Times New Roman" w:hAnsi="Times New Roman"/>
                <w:sz w:val="18"/>
              </w:rPr>
              <w:t>2.2.24.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 xml:space="preserve">Количество материалов информирования общественности, родителей о результатах оценки </w:t>
            </w:r>
            <w:r>
              <w:rPr>
                <w:rFonts w:ascii="Times New Roman" w:hAnsi="Times New Roman"/>
                <w:sz w:val="18"/>
              </w:rPr>
              <w:lastRenderedPageBreak/>
              <w:t>качества образования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 xml:space="preserve">Не менее </w:t>
            </w:r>
            <w:r>
              <w:rPr>
                <w:rFonts w:ascii="Times New Roman" w:hAnsi="Times New Roman" w:cs="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Не менее </w:t>
            </w:r>
            <w:r>
              <w:rPr>
                <w:rFonts w:ascii="Times New Roman" w:hAnsi="Times New Roman" w:cs="Times New Roman"/>
                <w:sz w:val="18"/>
                <w:szCs w:val="18"/>
              </w:rPr>
              <w:lastRenderedPageBreak/>
              <w:t>4</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Не менее </w:t>
            </w:r>
            <w:r>
              <w:rPr>
                <w:rFonts w:ascii="Times New Roman" w:hAnsi="Times New Roman" w:cs="Times New Roman"/>
                <w:sz w:val="18"/>
                <w:szCs w:val="18"/>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Отчет исполнителей программы</w:t>
            </w:r>
          </w:p>
        </w:tc>
      </w:tr>
      <w:tr w:rsidR="00F668B6">
        <w:tc>
          <w:tcPr>
            <w:tcW w:w="708" w:type="dxa"/>
            <w:tcBorders>
              <w:top w:val="single" w:sz="4" w:space="0" w:color="auto"/>
              <w:left w:val="single" w:sz="4" w:space="0" w:color="auto"/>
              <w:bottom w:val="single" w:sz="4" w:space="0" w:color="auto"/>
              <w:right w:val="single" w:sz="4" w:space="0" w:color="auto"/>
            </w:tcBorders>
          </w:tcPr>
          <w:p w:rsidR="00F668B6" w:rsidRDefault="00F668B6" w:rsidP="00EB594A">
            <w:pPr>
              <w:widowControl w:val="0"/>
              <w:spacing w:after="0" w:line="240" w:lineRule="auto"/>
              <w:ind w:right="-75"/>
              <w:jc w:val="center"/>
              <w:rPr>
                <w:rFonts w:ascii="Times New Roman" w:hAnsi="Times New Roman"/>
                <w:sz w:val="18"/>
              </w:rPr>
            </w:pPr>
            <w:r>
              <w:rPr>
                <w:rFonts w:ascii="Times New Roman" w:hAnsi="Times New Roman"/>
                <w:sz w:val="18"/>
              </w:rPr>
              <w:lastRenderedPageBreak/>
              <w:t>2.2.25.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F668B6" w:rsidRDefault="00F668B6" w:rsidP="00EB594A">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Количество общеобразовательных учреждений в которых выполнен капитальный ремонт кровли здания</w:t>
            </w:r>
          </w:p>
        </w:tc>
        <w:tc>
          <w:tcPr>
            <w:tcW w:w="851" w:type="dxa"/>
            <w:tcBorders>
              <w:top w:val="single" w:sz="4" w:space="0" w:color="auto"/>
              <w:left w:val="single" w:sz="4" w:space="0" w:color="auto"/>
              <w:bottom w:val="single" w:sz="4" w:space="0" w:color="auto"/>
              <w:right w:val="single" w:sz="4" w:space="0" w:color="auto"/>
            </w:tcBorders>
          </w:tcPr>
          <w:p w:rsidR="00F668B6" w:rsidRDefault="00F668B6"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668B6" w:rsidRDefault="00F668B6" w:rsidP="00EB594A">
            <w:pPr>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F668B6" w:rsidRDefault="00F668B6"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7D23DC">
        <w:tc>
          <w:tcPr>
            <w:tcW w:w="708" w:type="dxa"/>
            <w:tcBorders>
              <w:top w:val="single" w:sz="4" w:space="0" w:color="auto"/>
              <w:left w:val="single" w:sz="4" w:space="0" w:color="auto"/>
              <w:bottom w:val="single" w:sz="4" w:space="0" w:color="auto"/>
              <w:right w:val="single" w:sz="4" w:space="0" w:color="auto"/>
            </w:tcBorders>
          </w:tcPr>
          <w:p w:rsidR="007D23DC" w:rsidRDefault="007D23DC" w:rsidP="00EB594A">
            <w:pPr>
              <w:widowControl w:val="0"/>
              <w:spacing w:after="0" w:line="240" w:lineRule="auto"/>
              <w:ind w:right="-75"/>
              <w:jc w:val="center"/>
              <w:rPr>
                <w:rFonts w:ascii="Times New Roman" w:hAnsi="Times New Roman"/>
                <w:sz w:val="18"/>
              </w:rPr>
            </w:pPr>
            <w:r>
              <w:rPr>
                <w:rFonts w:ascii="Times New Roman" w:hAnsi="Times New Roman"/>
                <w:sz w:val="18"/>
              </w:rPr>
              <w:t>2.2.26.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7D23DC" w:rsidRPr="007D23DC" w:rsidRDefault="007D23DC" w:rsidP="007D23DC">
            <w:pPr>
              <w:widowControl w:val="0"/>
              <w:tabs>
                <w:tab w:val="left" w:pos="0"/>
                <w:tab w:val="left" w:pos="284"/>
                <w:tab w:val="left" w:pos="426"/>
              </w:tabs>
              <w:spacing w:after="0" w:line="240" w:lineRule="auto"/>
              <w:ind w:left="25" w:right="-1"/>
              <w:jc w:val="both"/>
              <w:rPr>
                <w:rFonts w:ascii="Times New Roman" w:hAnsi="Times New Roman"/>
                <w:sz w:val="18"/>
              </w:rPr>
            </w:pPr>
            <w:r>
              <w:rPr>
                <w:rFonts w:ascii="Times New Roman" w:hAnsi="Times New Roman"/>
                <w:sz w:val="18"/>
              </w:rPr>
              <w:t xml:space="preserve">Количество выпускников 11-х классов Печенгского муниципального округа – медалистов </w:t>
            </w:r>
            <w:r>
              <w:rPr>
                <w:rFonts w:ascii="Times New Roman" w:hAnsi="Times New Roman"/>
                <w:sz w:val="18"/>
                <w:lang w:val="en-US"/>
              </w:rPr>
              <w:t>I</w:t>
            </w:r>
            <w:r w:rsidRPr="007D23DC">
              <w:rPr>
                <w:rFonts w:ascii="Times New Roman" w:hAnsi="Times New Roman"/>
                <w:sz w:val="18"/>
              </w:rPr>
              <w:t xml:space="preserve"> </w:t>
            </w:r>
            <w:r>
              <w:rPr>
                <w:rFonts w:ascii="Times New Roman" w:hAnsi="Times New Roman"/>
                <w:sz w:val="18"/>
              </w:rPr>
              <w:t>и</w:t>
            </w:r>
            <w:r w:rsidRPr="007D23DC">
              <w:rPr>
                <w:rFonts w:ascii="Times New Roman" w:hAnsi="Times New Roman"/>
                <w:sz w:val="18"/>
              </w:rPr>
              <w:t xml:space="preserve"> </w:t>
            </w:r>
            <w:r>
              <w:rPr>
                <w:rFonts w:ascii="Times New Roman" w:hAnsi="Times New Roman"/>
                <w:sz w:val="18"/>
                <w:lang w:val="en-US"/>
              </w:rPr>
              <w:t>II</w:t>
            </w:r>
            <w:r>
              <w:rPr>
                <w:rFonts w:ascii="Times New Roman" w:hAnsi="Times New Roman"/>
                <w:sz w:val="18"/>
              </w:rPr>
              <w:t xml:space="preserve"> степени</w:t>
            </w:r>
          </w:p>
        </w:tc>
        <w:tc>
          <w:tcPr>
            <w:tcW w:w="851" w:type="dxa"/>
            <w:tcBorders>
              <w:top w:val="single" w:sz="4" w:space="0" w:color="auto"/>
              <w:left w:val="single" w:sz="4" w:space="0" w:color="auto"/>
              <w:bottom w:val="single" w:sz="4" w:space="0" w:color="auto"/>
              <w:right w:val="single" w:sz="4" w:space="0" w:color="auto"/>
            </w:tcBorders>
          </w:tcPr>
          <w:p w:rsidR="007D23DC" w:rsidRDefault="001B20A6" w:rsidP="00EB594A">
            <w:pPr>
              <w:tabs>
                <w:tab w:val="left" w:pos="0"/>
                <w:tab w:val="left" w:pos="284"/>
                <w:tab w:val="left" w:pos="426"/>
              </w:tabs>
              <w:spacing w:after="0" w:line="240" w:lineRule="auto"/>
              <w:ind w:right="-1"/>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D23DC" w:rsidRDefault="001B20A6"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7D23DC" w:rsidRDefault="001B20A6"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2.3. </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3 «Детский отдых»</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участников межведомственных семинаров (совещаний), «круглых столов», по вопросам организации круглогодичного отдыха детей</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опубликованных информационных материалов об организации оздоровительной кампании</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rPr>
            </w:pPr>
            <w:r>
              <w:rPr>
                <w:rFonts w:ascii="Times New Roman" w:hAnsi="Times New Roman" w:cs="Times New Roman"/>
                <w:sz w:val="18"/>
              </w:rPr>
              <w:t>Не менее 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rPr>
            </w:pPr>
            <w:r>
              <w:rPr>
                <w:rFonts w:ascii="Times New Roman" w:hAnsi="Times New Roman" w:cs="Times New Roman"/>
                <w:sz w:val="18"/>
              </w:rPr>
              <w:t>Не менее 2</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rPr>
            </w:pPr>
            <w:r>
              <w:rPr>
                <w:rFonts w:ascii="Times New Roman" w:hAnsi="Times New Roman" w:cs="Times New Roman"/>
                <w:sz w:val="18"/>
              </w:rPr>
              <w:t>Не менее 2</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оздоровительных лагерей и экспедиций на территории Печенгского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szCs w:val="18"/>
              </w:rPr>
            </w:pPr>
            <w:r>
              <w:rPr>
                <w:rFonts w:ascii="Times New Roman" w:hAnsi="Times New Roman" w:cs="Times New Roman"/>
                <w:sz w:val="18"/>
                <w:szCs w:val="18"/>
                <w:lang w:eastAsia="ru-RU"/>
              </w:rPr>
              <w:t>Количество организованных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w:t>
            </w:r>
            <w:r>
              <w:rPr>
                <w:rFonts w:ascii="Times New Roman" w:hAnsi="Times New Roman" w:cs="Times New Roman"/>
                <w:lang w:eastAsia="ru-RU"/>
              </w:rPr>
              <w:t xml:space="preserve"> </w:t>
            </w:r>
            <w:r>
              <w:rPr>
                <w:rFonts w:ascii="Times New Roman" w:hAnsi="Times New Roman" w:cs="Times New Roman"/>
                <w:sz w:val="18"/>
                <w:szCs w:val="18"/>
                <w:lang w:eastAsia="ru-RU"/>
              </w:rPr>
              <w:t>воспитания молодежи «Воин»</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 менее 11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 менее 11</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Не менее 11</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Отдел образования,</w:t>
            </w:r>
          </w:p>
          <w:p w:rsidR="00EB594A" w:rsidRDefault="00EB594A" w:rsidP="00EB594A">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МБОУ СОШ №№ 1, 3, 5, 7, 9, 11, 19, 23; МБОУ ООШ №№ 20, 22</w:t>
            </w:r>
          </w:p>
          <w:p w:rsidR="00EB594A" w:rsidRDefault="00EB594A" w:rsidP="00EB594A">
            <w:pPr>
              <w:spacing w:after="0" w:line="240" w:lineRule="auto"/>
              <w:jc w:val="center"/>
              <w:rPr>
                <w:rFonts w:ascii="Times New Roman" w:hAnsi="Times New Roman" w:cs="Times New Roman"/>
                <w:sz w:val="18"/>
                <w:szCs w:val="18"/>
                <w:lang w:eastAsia="ru-RU"/>
              </w:rPr>
            </w:pP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Приобретение оборудования, мебели для детских оздоровительных лагерей</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Да/ нет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 xml:space="preserve">Количество детей, направленных на отдых в выездные лагеря (путевки предоставляются </w:t>
            </w:r>
            <w:r>
              <w:rPr>
                <w:rFonts w:ascii="Times New Roman" w:hAnsi="Times New Roman" w:cs="Times New Roman"/>
                <w:sz w:val="24"/>
                <w:szCs w:val="24"/>
              </w:rPr>
              <w:t xml:space="preserve"> </w:t>
            </w:r>
            <w:r>
              <w:rPr>
                <w:rFonts w:ascii="Times New Roman" w:hAnsi="Times New Roman"/>
                <w:sz w:val="18"/>
              </w:rPr>
              <w:t>ГАНОУ МО «Центр образования «Лапландия»)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281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269</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200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200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Не менее 200</w:t>
            </w:r>
          </w:p>
        </w:tc>
        <w:tc>
          <w:tcPr>
            <w:tcW w:w="1701" w:type="dxa"/>
            <w:tcBorders>
              <w:top w:val="single" w:sz="4" w:space="0" w:color="auto"/>
              <w:left w:val="single" w:sz="4" w:space="0" w:color="auto"/>
              <w:bottom w:val="single" w:sz="4" w:space="0" w:color="auto"/>
              <w:right w:val="single" w:sz="4" w:space="0" w:color="auto"/>
            </w:tcBorders>
            <w:vAlign w:val="center"/>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Мониторинг организации отдыха и оздоровления детей Министерства образования и науки Мурманской области</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2.3.7.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sz w:val="18"/>
              </w:rPr>
            </w:pPr>
            <w:r>
              <w:rPr>
                <w:rFonts w:ascii="Times New Roman" w:hAnsi="Times New Roman"/>
                <w:sz w:val="18"/>
              </w:rPr>
              <w:t>Количество трудовых бригад для несовершеннолетних для проведения временных общественно полезных работ</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before="4" w:after="0" w:line="240" w:lineRule="auto"/>
              <w:ind w:right="22"/>
              <w:jc w:val="center"/>
              <w:rPr>
                <w:rFonts w:ascii="Times New Roman" w:hAnsi="Times New Roman"/>
                <w:sz w:val="18"/>
              </w:rPr>
            </w:pPr>
            <w:r>
              <w:rPr>
                <w:rFonts w:ascii="Times New Roman" w:hAnsi="Times New Roman"/>
                <w:sz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Подпрограмма 4 «Развитие потенциала участников образовательного процесса»</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конкурсов педагогического профессионального мастерства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мероприятий на основе диссеминации лучших педагогических практик</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методических мероприятий по сопровождению инновационных процессов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A55F12" w:rsidTr="00A55F12">
        <w:tc>
          <w:tcPr>
            <w:tcW w:w="708"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widowControl w:val="0"/>
              <w:spacing w:after="0" w:line="240" w:lineRule="auto"/>
              <w:jc w:val="center"/>
              <w:rPr>
                <w:rFonts w:ascii="Times New Roman" w:hAnsi="Times New Roman" w:cs="Times New Roman"/>
                <w:sz w:val="18"/>
                <w:szCs w:val="18"/>
                <w:lang w:bidi="en-US"/>
              </w:rPr>
            </w:pPr>
            <w:r w:rsidRPr="00A55F12">
              <w:rPr>
                <w:rFonts w:ascii="Times New Roman" w:hAnsi="Times New Roman" w:cs="Times New Roman"/>
                <w:sz w:val="18"/>
                <w:szCs w:val="18"/>
                <w:lang w:bidi="en-US"/>
              </w:rPr>
              <w:t>2.4.4.</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55F12" w:rsidRPr="00A55F12" w:rsidRDefault="00A55F12" w:rsidP="00A55F12">
            <w:pPr>
              <w:widowControl w:val="0"/>
              <w:tabs>
                <w:tab w:val="left" w:pos="0"/>
                <w:tab w:val="left" w:pos="284"/>
                <w:tab w:val="left" w:pos="426"/>
              </w:tabs>
              <w:spacing w:after="0" w:line="240" w:lineRule="auto"/>
              <w:ind w:left="25" w:right="-1"/>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Выполнение муниципального задания МБУ «ММЦ»</w:t>
            </w:r>
          </w:p>
        </w:tc>
        <w:tc>
          <w:tcPr>
            <w:tcW w:w="851"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tabs>
                <w:tab w:val="left" w:pos="0"/>
                <w:tab w:val="left" w:pos="284"/>
                <w:tab w:val="left" w:pos="426"/>
              </w:tabs>
              <w:spacing w:after="0" w:line="240" w:lineRule="auto"/>
              <w:ind w:right="-1"/>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bCs/>
                <w:color w:val="000000"/>
                <w:sz w:val="18"/>
                <w:szCs w:val="18"/>
                <w:lang w:bidi="en-US"/>
              </w:rPr>
            </w:pPr>
            <w:r w:rsidRPr="00A55F12">
              <w:rPr>
                <w:rFonts w:ascii="Times New Roman" w:hAnsi="Times New Roman" w:cs="Times New Roman"/>
                <w:bCs/>
                <w:color w:val="000000"/>
                <w:sz w:val="18"/>
                <w:szCs w:val="18"/>
                <w:lang w:bidi="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w:t>
            </w:r>
          </w:p>
        </w:tc>
        <w:tc>
          <w:tcPr>
            <w:tcW w:w="708"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spacing w:after="0"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color w:val="000000"/>
                <w:sz w:val="18"/>
                <w:szCs w:val="18"/>
                <w:lang w:bidi="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A55F12" w:rsidRPr="00A55F12" w:rsidRDefault="00A55F12" w:rsidP="00A55F12">
            <w:pPr>
              <w:widowControl w:val="0"/>
              <w:spacing w:after="0" w:line="240" w:lineRule="auto"/>
              <w:jc w:val="center"/>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Отчет исполнительной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 xml:space="preserve">Количество проведенных муниципальных конкурсов и </w:t>
            </w:r>
            <w:r>
              <w:rPr>
                <w:rFonts w:ascii="Times New Roman" w:hAnsi="Times New Roman" w:cs="Times New Roman"/>
                <w:sz w:val="18"/>
                <w:szCs w:val="18"/>
              </w:rPr>
              <w:lastRenderedPageBreak/>
              <w:t>олимпиад технического творчества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 xml:space="preserve">Отчет исполнителей </w:t>
            </w:r>
            <w:r>
              <w:rPr>
                <w:rFonts w:ascii="Times New Roman" w:hAnsi="Times New Roman"/>
                <w:sz w:val="18"/>
              </w:rPr>
              <w:lastRenderedPageBreak/>
              <w:t>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2.4.6.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талантливых детей, принимающих участие в мероприятиях регионального и всероссийского уровня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138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муниципальных конкурсов и олимпиад по выявлению талантливых детей среди дошкольников и обучающихся школ</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2.4.8.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консультаций и совещаний методической поддержки педагогических работников</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before="4"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A55F12" w:rsidTr="00A55F12">
        <w:tc>
          <w:tcPr>
            <w:tcW w:w="708"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widowControl w:val="0"/>
              <w:spacing w:line="240" w:lineRule="auto"/>
              <w:jc w:val="center"/>
              <w:rPr>
                <w:rFonts w:ascii="Times New Roman" w:hAnsi="Times New Roman" w:cs="Times New Roman"/>
                <w:sz w:val="18"/>
                <w:szCs w:val="18"/>
                <w:lang w:bidi="en-US"/>
              </w:rPr>
            </w:pPr>
            <w:r w:rsidRPr="00A55F12">
              <w:rPr>
                <w:rFonts w:ascii="Times New Roman" w:hAnsi="Times New Roman" w:cs="Times New Roman"/>
                <w:sz w:val="18"/>
                <w:szCs w:val="18"/>
                <w:lang w:bidi="en-US"/>
              </w:rPr>
              <w:t>2.4.9.</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A55F12" w:rsidRPr="00A55F12" w:rsidRDefault="00A55F12" w:rsidP="00A55F12">
            <w:pPr>
              <w:widowControl w:val="0"/>
              <w:tabs>
                <w:tab w:val="left" w:pos="0"/>
                <w:tab w:val="left" w:pos="284"/>
                <w:tab w:val="left" w:pos="426"/>
              </w:tabs>
              <w:spacing w:line="240" w:lineRule="auto"/>
              <w:ind w:left="25" w:right="-1"/>
              <w:jc w:val="both"/>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Количество проведенных мероприятий по методическому обеспечению образовательной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tabs>
                <w:tab w:val="left" w:pos="0"/>
                <w:tab w:val="left" w:pos="284"/>
                <w:tab w:val="left" w:pos="426"/>
              </w:tabs>
              <w:spacing w:line="240" w:lineRule="auto"/>
              <w:ind w:right="-1"/>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Шт.</w:t>
            </w:r>
          </w:p>
        </w:tc>
        <w:tc>
          <w:tcPr>
            <w:tcW w:w="708"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w:t>
            </w:r>
          </w:p>
        </w:tc>
        <w:tc>
          <w:tcPr>
            <w:tcW w:w="709"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w:t>
            </w:r>
          </w:p>
        </w:tc>
        <w:tc>
          <w:tcPr>
            <w:tcW w:w="709"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bCs/>
                <w:color w:val="000000"/>
                <w:sz w:val="18"/>
                <w:szCs w:val="18"/>
                <w:lang w:bidi="en-US"/>
              </w:rPr>
            </w:pPr>
            <w:r w:rsidRPr="00A55F12">
              <w:rPr>
                <w:rFonts w:ascii="Times New Roman" w:hAnsi="Times New Roman" w:cs="Times New Roman"/>
                <w:sz w:val="18"/>
                <w:szCs w:val="18"/>
                <w:lang w:bidi="en-US"/>
              </w:rPr>
              <w:t>99</w:t>
            </w:r>
          </w:p>
        </w:tc>
        <w:tc>
          <w:tcPr>
            <w:tcW w:w="709"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203</w:t>
            </w:r>
          </w:p>
        </w:tc>
        <w:tc>
          <w:tcPr>
            <w:tcW w:w="708"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spacing w:line="240" w:lineRule="auto"/>
              <w:jc w:val="center"/>
              <w:rPr>
                <w:rFonts w:ascii="Times New Roman" w:hAnsi="Times New Roman" w:cs="Times New Roman"/>
                <w:color w:val="000000"/>
                <w:sz w:val="18"/>
                <w:szCs w:val="18"/>
                <w:lang w:bidi="en-US"/>
              </w:rPr>
            </w:pPr>
            <w:r w:rsidRPr="00A55F12">
              <w:rPr>
                <w:rFonts w:ascii="Times New Roman" w:hAnsi="Times New Roman" w:cs="Times New Roman"/>
                <w:sz w:val="18"/>
                <w:szCs w:val="18"/>
                <w:lang w:bidi="en-US"/>
              </w:rPr>
              <w:t>203</w:t>
            </w:r>
          </w:p>
        </w:tc>
        <w:tc>
          <w:tcPr>
            <w:tcW w:w="1701" w:type="dxa"/>
            <w:tcBorders>
              <w:top w:val="single" w:sz="4" w:space="0" w:color="auto"/>
              <w:left w:val="single" w:sz="4" w:space="0" w:color="auto"/>
              <w:bottom w:val="single" w:sz="4" w:space="0" w:color="auto"/>
              <w:right w:val="single" w:sz="4" w:space="0" w:color="auto"/>
            </w:tcBorders>
          </w:tcPr>
          <w:p w:rsidR="00A55F12" w:rsidRPr="00A55F12" w:rsidRDefault="00A55F12" w:rsidP="00A55F12">
            <w:pPr>
              <w:widowControl w:val="0"/>
              <w:spacing w:line="240" w:lineRule="auto"/>
              <w:jc w:val="center"/>
              <w:rPr>
                <w:rFonts w:ascii="Times New Roman" w:hAnsi="Times New Roman" w:cs="Times New Roman"/>
                <w:color w:val="000000"/>
                <w:sz w:val="18"/>
                <w:szCs w:val="18"/>
                <w:lang w:bidi="en-US"/>
              </w:rPr>
            </w:pPr>
            <w:r>
              <w:rPr>
                <w:rFonts w:ascii="Times New Roman" w:hAnsi="Times New Roman" w:cs="Times New Roman"/>
                <w:sz w:val="18"/>
                <w:szCs w:val="18"/>
                <w:lang w:bidi="en-US"/>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2.5.</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b/>
                <w:sz w:val="18"/>
                <w:szCs w:val="18"/>
              </w:rPr>
            </w:pPr>
            <w:r>
              <w:rPr>
                <w:rFonts w:ascii="Times New Roman" w:hAnsi="Times New Roman" w:cs="Times New Roman"/>
                <w:b/>
                <w:sz w:val="18"/>
                <w:szCs w:val="18"/>
              </w:rPr>
              <w:t>Подпрограмма 5 «Реализация основополагающего права каждого ребенка жить и воспитываться в семье»</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мероприятий по пропаганде и популяризации семейных ценностей и здорового образа жизни</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проведенных конкурсов среди муниципальных образовательных организаций по профилактике семейного неблагополучия</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замещающих родителей, принимающих участие в работе клуба «Умка»</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sz w:val="18"/>
                <w:szCs w:val="18"/>
              </w:rPr>
            </w:pPr>
            <w:r>
              <w:rPr>
                <w:rFonts w:ascii="Times New Roman" w:hAnsi="Times New Roman" w:cs="Times New Roman"/>
                <w:sz w:val="18"/>
                <w:szCs w:val="18"/>
              </w:rPr>
              <w:t>Количество встреч, семинаров и/или совещаний, посвященных вопросам защиты прав детей, оказание помощи детям</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tabs>
                <w:tab w:val="left" w:pos="0"/>
                <w:tab w:val="left" w:pos="284"/>
                <w:tab w:val="left" w:pos="426"/>
              </w:tabs>
              <w:spacing w:after="0" w:line="240" w:lineRule="auto"/>
              <w:ind w:left="25" w:right="-1"/>
              <w:jc w:val="center"/>
              <w:rPr>
                <w:rFonts w:ascii="Times New Roman" w:hAnsi="Times New Roman" w:cs="Times New Roman"/>
                <w:sz w:val="18"/>
                <w:szCs w:val="18"/>
              </w:rPr>
            </w:pPr>
            <w:r>
              <w:rPr>
                <w:rFonts w:ascii="Times New Roman" w:hAnsi="Times New Roman" w:cs="Times New Roman"/>
                <w:sz w:val="18"/>
                <w:szCs w:val="18"/>
              </w:rPr>
              <w:t>30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2.6.</w:t>
            </w:r>
          </w:p>
        </w:tc>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widowControl w:val="0"/>
              <w:tabs>
                <w:tab w:val="left" w:pos="0"/>
                <w:tab w:val="left" w:pos="284"/>
                <w:tab w:val="left" w:pos="426"/>
              </w:tabs>
              <w:spacing w:after="0" w:line="240" w:lineRule="auto"/>
              <w:ind w:left="25" w:right="-1"/>
              <w:jc w:val="both"/>
              <w:rPr>
                <w:rFonts w:ascii="Times New Roman" w:hAnsi="Times New Roman" w:cs="Times New Roman"/>
                <w:b/>
                <w:sz w:val="18"/>
                <w:szCs w:val="18"/>
              </w:rPr>
            </w:pPr>
            <w:r>
              <w:rPr>
                <w:rFonts w:ascii="Times New Roman" w:hAnsi="Times New Roman" w:cs="Times New Roman"/>
                <w:b/>
                <w:sz w:val="18"/>
                <w:szCs w:val="18"/>
              </w:rPr>
              <w:t>Подпрограмма 6 «Хозяйственно – эксплуатационное обслуживание муниципальных учреждений муниципального образования»</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муниципального задания МБУ «РЭС»</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 </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 нет</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Да</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Уровень выполнения заявок на обслуживание муниципальных учреждений от общего количества заявок</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sz w:val="18"/>
              </w:rPr>
            </w:pPr>
            <w:r>
              <w:rPr>
                <w:rFonts w:ascii="Times New Roman" w:hAnsi="Times New Roman"/>
                <w:sz w:val="18"/>
              </w:rPr>
              <w:t>Отчет исполнителей программы</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2.6.3.</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Уровень обеспечения готовности учреждений образования и объектов, подведомственных </w:t>
            </w:r>
            <w:r>
              <w:rPr>
                <w:rFonts w:ascii="Times New Roman" w:hAnsi="Times New Roman" w:cs="Times New Roman"/>
                <w:sz w:val="18"/>
                <w:szCs w:val="18"/>
              </w:rPr>
              <w:lastRenderedPageBreak/>
              <w:t>администрации к отопительному периоду и новому учебному году от общего количества объектов</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Паспорта готовности образовательных </w:t>
            </w:r>
            <w:r>
              <w:rPr>
                <w:rFonts w:ascii="Times New Roman" w:hAnsi="Times New Roman" w:cs="Times New Roman"/>
                <w:sz w:val="18"/>
                <w:szCs w:val="18"/>
              </w:rPr>
              <w:lastRenderedPageBreak/>
              <w:t>организаций к отопительному сезону</w:t>
            </w:r>
          </w:p>
        </w:tc>
      </w:tr>
      <w:tr w:rsidR="00EB594A">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2.6.4.</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EB594A" w:rsidRDefault="00EB594A" w:rsidP="00EB59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Выполнение указов Президента Российской Федерации по оплате труда и начислений на выплаты по оплате труда работникам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EB594A" w:rsidRDefault="00EB594A" w:rsidP="00EB59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Годовой отчет</w:t>
            </w:r>
          </w:p>
        </w:tc>
      </w:tr>
    </w:tbl>
    <w:p w:rsidR="00B42601" w:rsidRDefault="00B42601">
      <w:pPr>
        <w:pStyle w:val="13"/>
        <w:widowControl w:val="0"/>
        <w:spacing w:after="0" w:line="240" w:lineRule="auto"/>
        <w:ind w:left="0" w:firstLine="709"/>
        <w:jc w:val="center"/>
        <w:rPr>
          <w:rFonts w:ascii="Times New Roman" w:hAnsi="Times New Roman" w:cs="Times New Roman"/>
          <w:b/>
          <w:sz w:val="24"/>
          <w:szCs w:val="24"/>
        </w:rPr>
      </w:pPr>
    </w:p>
    <w:p w:rsidR="00B42601" w:rsidRDefault="00B42601">
      <w:pPr>
        <w:pStyle w:val="13"/>
        <w:widowControl w:val="0"/>
        <w:spacing w:after="0" w:line="240" w:lineRule="auto"/>
        <w:ind w:left="0" w:firstLine="709"/>
        <w:jc w:val="center"/>
        <w:rPr>
          <w:rFonts w:ascii="Times New Roman" w:hAnsi="Times New Roman" w:cs="Times New Roman"/>
          <w:b/>
          <w:sz w:val="24"/>
          <w:szCs w:val="24"/>
        </w:rPr>
      </w:pPr>
    </w:p>
    <w:p w:rsidR="00B42601" w:rsidRDefault="00841D85">
      <w:pPr>
        <w:pStyle w:val="13"/>
        <w:widowControl w:val="0"/>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3. Перечень и краткое описание подпрограмм</w:t>
      </w:r>
    </w:p>
    <w:p w:rsidR="00B42601" w:rsidRDefault="00B42601">
      <w:pPr>
        <w:pStyle w:val="13"/>
        <w:widowControl w:val="0"/>
        <w:spacing w:after="0" w:line="240" w:lineRule="auto"/>
        <w:ind w:left="0" w:firstLine="709"/>
        <w:jc w:val="center"/>
        <w:rPr>
          <w:rFonts w:ascii="Times New Roman" w:hAnsi="Times New Roman" w:cs="Times New Roman"/>
          <w:b/>
          <w:sz w:val="24"/>
          <w:szCs w:val="24"/>
        </w:rPr>
      </w:pP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Исполнение программы осуществляется путем реализации подпрограмм, сформированных исходя из необходимости достижения целей и задач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структуру программы входят шесть подпрограмм:</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1 «Развитие дошкольного образования» (приложение № 1):</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Цели подпрограммы: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системы дошкольного образования. Создание комфортных и безопасных условий пребывания ребёнка в дошкольном образовательном учреждении.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целей подпрограммы предполагается за счет решения задачи по обеспечению государственных гарантий общедоступности и бесплатности дошкольного образования.</w:t>
      </w:r>
    </w:p>
    <w:p w:rsidR="00B42601" w:rsidRDefault="00841D85">
      <w:pPr>
        <w:pStyle w:val="af0"/>
        <w:tabs>
          <w:tab w:val="left" w:pos="252"/>
          <w:tab w:val="left" w:pos="297"/>
          <w:tab w:val="left" w:pos="3039"/>
        </w:tabs>
        <w:spacing w:line="240" w:lineRule="auto"/>
        <w:rPr>
          <w:rFonts w:ascii="Times New Roman" w:hAnsi="Times New Roman"/>
        </w:rPr>
      </w:pPr>
      <w:r>
        <w:rPr>
          <w:rFonts w:ascii="Times New Roman" w:hAnsi="Times New Roman"/>
        </w:rPr>
        <w:t>Реализация задач подпрограммы обеспечена комплексом мероприятий по предоставлению услуг дошкольного образования, повышению качества дошкольного образования в соответствии с ФГОС.</w:t>
      </w:r>
    </w:p>
    <w:p w:rsidR="00B42601" w:rsidRDefault="00841D85">
      <w:pPr>
        <w:widowControl w:val="0"/>
        <w:spacing w:after="0" w:line="240" w:lineRule="auto"/>
        <w:ind w:firstLine="709"/>
        <w:jc w:val="both"/>
        <w:rPr>
          <w:rFonts w:ascii="Times New Roman" w:hAnsi="Times New Roman" w:cs="Times New Roman"/>
          <w:color w:val="000000"/>
          <w:sz w:val="24"/>
          <w:szCs w:val="24"/>
          <w:u w:val="single"/>
          <w:lang w:eastAsia="ru-RU"/>
        </w:rPr>
      </w:pPr>
      <w:r>
        <w:rPr>
          <w:rFonts w:ascii="Times New Roman" w:hAnsi="Times New Roman" w:cs="Times New Roman"/>
          <w:color w:val="000000"/>
          <w:sz w:val="24"/>
          <w:szCs w:val="24"/>
          <w:u w:val="single"/>
          <w:lang w:eastAsia="ru-RU"/>
        </w:rPr>
        <w:t>Подпрограмма 2 «Развитие общего и дополнительного образования детей» (приложение № 2):</w:t>
      </w:r>
    </w:p>
    <w:p w:rsidR="00B42601" w:rsidRDefault="00841D85">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Цели подпрограммы:</w:t>
      </w:r>
    </w:p>
    <w:p w:rsidR="00B42601" w:rsidRDefault="00841D85">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w:t>
      </w:r>
      <w:r>
        <w:rPr>
          <w:rFonts w:ascii="Times New Roman" w:hAnsi="Times New Roman" w:cs="Times New Roman"/>
          <w:spacing w:val="2"/>
          <w:sz w:val="24"/>
          <w:szCs w:val="24"/>
        </w:rPr>
        <w:t>беспечение предоставления услуг в сфере общего и дополнительного образования детей.</w:t>
      </w:r>
    </w:p>
    <w:p w:rsidR="00B42601" w:rsidRDefault="00841D85">
      <w:pPr>
        <w:tabs>
          <w:tab w:val="left" w:pos="-142"/>
          <w:tab w:val="left" w:pos="284"/>
          <w:tab w:val="left" w:pos="42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Задачами подпрограммы являются: </w:t>
      </w:r>
    </w:p>
    <w:p w:rsidR="00B42601" w:rsidRDefault="00841D85">
      <w:pPr>
        <w:pStyle w:val="17"/>
        <w:numPr>
          <w:ilvl w:val="0"/>
          <w:numId w:val="3"/>
        </w:numPr>
        <w:tabs>
          <w:tab w:val="left" w:pos="-142"/>
          <w:tab w:val="left" w:pos="284"/>
          <w:tab w:val="left" w:pos="426"/>
          <w:tab w:val="left" w:pos="993"/>
        </w:tabs>
        <w:ind w:left="0" w:right="-1" w:firstLine="709"/>
        <w:jc w:val="both"/>
        <w:rPr>
          <w:sz w:val="24"/>
          <w:szCs w:val="24"/>
        </w:rPr>
      </w:pPr>
      <w:r>
        <w:rPr>
          <w:sz w:val="24"/>
          <w:szCs w:val="24"/>
        </w:rPr>
        <w:t xml:space="preserve">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B42601" w:rsidRDefault="00841D85">
      <w:pPr>
        <w:pStyle w:val="17"/>
        <w:numPr>
          <w:ilvl w:val="0"/>
          <w:numId w:val="3"/>
        </w:numPr>
        <w:tabs>
          <w:tab w:val="left" w:pos="0"/>
          <w:tab w:val="left" w:pos="284"/>
          <w:tab w:val="left" w:pos="426"/>
          <w:tab w:val="left" w:pos="993"/>
        </w:tabs>
        <w:ind w:left="0" w:right="-1" w:firstLine="709"/>
        <w:jc w:val="both"/>
        <w:rPr>
          <w:sz w:val="24"/>
          <w:szCs w:val="24"/>
        </w:rPr>
      </w:pPr>
      <w:r>
        <w:rPr>
          <w:spacing w:val="2"/>
          <w:sz w:val="24"/>
          <w:szCs w:val="24"/>
        </w:rPr>
        <w:t xml:space="preserve"> С</w:t>
      </w:r>
      <w:r>
        <w:rPr>
          <w:sz w:val="24"/>
          <w:szCs w:val="24"/>
        </w:rPr>
        <w:t>оздание условий для повышения качества и конкурентоспособности общего образования.</w:t>
      </w:r>
    </w:p>
    <w:p w:rsidR="00B42601" w:rsidRDefault="00841D85">
      <w:pPr>
        <w:pStyle w:val="17"/>
        <w:numPr>
          <w:ilvl w:val="0"/>
          <w:numId w:val="3"/>
        </w:numPr>
        <w:tabs>
          <w:tab w:val="left" w:pos="0"/>
        </w:tabs>
        <w:ind w:left="0" w:right="-1" w:firstLine="709"/>
        <w:jc w:val="both"/>
        <w:rPr>
          <w:sz w:val="24"/>
          <w:szCs w:val="24"/>
        </w:rPr>
      </w:pPr>
      <w:r>
        <w:rPr>
          <w:sz w:val="24"/>
          <w:szCs w:val="24"/>
        </w:rPr>
        <w:t>Развитие системы оценки качества образования, обеспечение публичной доступности её результатов.</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задач подпрограммы обеспечена комплексом мероприятий по предоставлению услуг общего и дополнительного образования, оснащению образовательной среды в соответствии с требованиями федерального государственного образовательного стандарта общего образования.</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3 «Детский отдых» (приложение № 3):</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Цели подпрограммы - создание условий для полноценного отдыха, укрепления здоровья, личностного развития и занятости несовершеннолетних.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цели возможно при решении следующих задач:</w:t>
      </w:r>
    </w:p>
    <w:p w:rsidR="00B42601" w:rsidRDefault="00841D85">
      <w:pPr>
        <w:pStyle w:val="aff3"/>
        <w:numPr>
          <w:ilvl w:val="0"/>
          <w:numId w:val="29"/>
        </w:numPr>
        <w:spacing w:after="0" w:line="240" w:lineRule="auto"/>
        <w:jc w:val="both"/>
        <w:rPr>
          <w:rFonts w:ascii="Times New Roman" w:hAnsi="Times New Roman"/>
          <w:sz w:val="24"/>
          <w:szCs w:val="24"/>
        </w:rPr>
      </w:pPr>
      <w:r>
        <w:rPr>
          <w:rFonts w:ascii="Times New Roman" w:hAnsi="Times New Roman"/>
          <w:sz w:val="24"/>
          <w:szCs w:val="24"/>
        </w:rPr>
        <w:t>Организация отдыха и оздоровления детей и подростков.</w:t>
      </w:r>
    </w:p>
    <w:p w:rsidR="00B42601" w:rsidRDefault="00841D85">
      <w:pPr>
        <w:pStyle w:val="aff3"/>
        <w:numPr>
          <w:ilvl w:val="0"/>
          <w:numId w:val="29"/>
        </w:numPr>
        <w:spacing w:after="0" w:line="240" w:lineRule="auto"/>
        <w:jc w:val="both"/>
        <w:rPr>
          <w:rFonts w:ascii="Times New Roman" w:hAnsi="Times New Roman"/>
          <w:sz w:val="24"/>
          <w:szCs w:val="24"/>
        </w:rPr>
      </w:pPr>
      <w:r>
        <w:rPr>
          <w:rFonts w:ascii="Times New Roman" w:hAnsi="Times New Roman"/>
          <w:sz w:val="24"/>
          <w:szCs w:val="24"/>
        </w:rPr>
        <w:t>Обеспечение содействия в трудоустройстве детей и подростков.</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задач подпрограммы обеспечена комплексом мероприятий по организации муниципальных и выездных лагерей, организации досуга, временному трудоустройству несовершеннолетних.</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4 «Развитие потенциала участников образовательного процесса» (приложение № 4):</w:t>
      </w:r>
    </w:p>
    <w:p w:rsidR="00B42601" w:rsidRDefault="00841D85">
      <w:pPr>
        <w:spacing w:after="0" w:line="240" w:lineRule="auto"/>
        <w:ind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Цели подпрограммы:</w:t>
      </w:r>
    </w:p>
    <w:p w:rsidR="00B42601" w:rsidRDefault="00841D85">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Развитие методического обеспечения образовательной деятельности. Совершенствование системы выявления и сопровождения одаренных детей, их специальной поддержки.</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Задачи подпрограммы: </w:t>
      </w:r>
    </w:p>
    <w:p w:rsidR="00B42601" w:rsidRDefault="00841D85">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творческого потенциала педагогических работников.</w:t>
      </w:r>
    </w:p>
    <w:p w:rsidR="00B42601" w:rsidRDefault="00841D85">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системы непрерывного повышения квалификации педагогических работников.</w:t>
      </w:r>
    </w:p>
    <w:p w:rsidR="00B42601" w:rsidRDefault="00841D85">
      <w:pPr>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Создание благоприятных условий для выявления, развития и поддержки одаренных детей в различных областях интеллектуальной и творческой деятельности. </w:t>
      </w:r>
    </w:p>
    <w:p w:rsidR="00B42601" w:rsidRDefault="00841D8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задач подпрограммы обеспечена комплексом мероприятий по повышению квалификации педагогических работников, конкурсных мероприятий по выявлению и поддержке одаренных детей.</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Подпрограмма 5 «Реализация основополагающего права каждого ребенка жить и воспитываться в семье» (приложение № 5):</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Цель подпрограммы - </w:t>
      </w:r>
      <w:r>
        <w:rPr>
          <w:rFonts w:ascii="Times New Roman" w:hAnsi="Times New Roman" w:cs="Times New Roman"/>
          <w:sz w:val="24"/>
          <w:szCs w:val="24"/>
          <w:lang w:eastAsia="ru-RU"/>
        </w:rPr>
        <w:t>реализация основополагающего права каждого ребенка жить и воспитываться в семье.</w:t>
      </w:r>
    </w:p>
    <w:p w:rsidR="00B42601" w:rsidRDefault="00841D85">
      <w:pPr>
        <w:tabs>
          <w:tab w:val="left" w:pos="720"/>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Подпрограммой предусматривается решение следующих задач:</w:t>
      </w:r>
    </w:p>
    <w:p w:rsidR="00B42601" w:rsidRDefault="00841D85">
      <w:pPr>
        <w:numPr>
          <w:ilvl w:val="0"/>
          <w:numId w:val="2"/>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профилактики семейного неблагополучия, основанной на его раннем выявлении, индивидуализированной адекватной помощи замещающей семье. </w:t>
      </w:r>
    </w:p>
    <w:p w:rsidR="00B42601" w:rsidRDefault="00841D85">
      <w:pPr>
        <w:numPr>
          <w:ilvl w:val="0"/>
          <w:numId w:val="2"/>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приоритета семейного устройства детей-сирот и детей, оставшихся без попечения родителей.</w:t>
      </w:r>
    </w:p>
    <w:p w:rsidR="00B42601" w:rsidRDefault="00841D85">
      <w:pPr>
        <w:tabs>
          <w:tab w:val="left" w:pos="720"/>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lang w:eastAsia="ru-RU"/>
        </w:rPr>
        <w:t>Реализация задач подпрограммы обеспечена комплексом мероприятий по профилактике семейного неблагополучия, обеспечению семейного устройства и сопровождения замещающих семей.</w:t>
      </w:r>
    </w:p>
    <w:p w:rsidR="00B42601" w:rsidRDefault="00841D85">
      <w:pPr>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Подпрограмма 6 «Хозяйственно–эксплуатационное обслуживание муниципальных учреждений муниципального образования» (приложение № 6):</w:t>
      </w:r>
    </w:p>
    <w:p w:rsidR="00B42601" w:rsidRDefault="00841D85">
      <w:pPr>
        <w:tabs>
          <w:tab w:val="left" w:pos="8518"/>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 Программы –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B42601" w:rsidRDefault="00841D85">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Достижение цели возможно путем решения задачи по организации хозяйственно-эксплуатационного обслуживания муниципальных учреждений Печенгского муниципального округа. </w:t>
      </w:r>
    </w:p>
    <w:p w:rsidR="00B42601" w:rsidRDefault="00841D85">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мероприятий подпрограммы позволит:</w:t>
      </w:r>
    </w:p>
    <w:p w:rsidR="00B42601" w:rsidRDefault="00841D85">
      <w:pPr>
        <w:widowControl w:val="0"/>
        <w:numPr>
          <w:ilvl w:val="0"/>
          <w:numId w:val="5"/>
        </w:numPr>
        <w:tabs>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повысить качество выполняемых работ по обслуживанию муниципальных учреждений;</w:t>
      </w:r>
    </w:p>
    <w:p w:rsidR="00B42601" w:rsidRDefault="00841D85">
      <w:pPr>
        <w:widowControl w:val="0"/>
        <w:numPr>
          <w:ilvl w:val="0"/>
          <w:numId w:val="5"/>
        </w:numPr>
        <w:tabs>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готовность учреждений образования и объектов, подведомственных администрации к осенне-зимнему периоду и новому учебному году;</w:t>
      </w:r>
    </w:p>
    <w:p w:rsidR="00B42601" w:rsidRDefault="00841D85">
      <w:pPr>
        <w:widowControl w:val="0"/>
        <w:numPr>
          <w:ilvl w:val="0"/>
          <w:numId w:val="5"/>
        </w:numPr>
        <w:tabs>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 своевременную ликвидацию аварийных ситуаций в муниципальных учреждениях;</w:t>
      </w:r>
    </w:p>
    <w:p w:rsidR="00B42601" w:rsidRDefault="00841D85">
      <w:pPr>
        <w:numPr>
          <w:ilvl w:val="0"/>
          <w:numId w:val="5"/>
        </w:numPr>
        <w:tabs>
          <w:tab w:val="left" w:pos="-4962"/>
          <w:tab w:val="left" w:pos="851"/>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снизить количество аварийных ситуаций в обслуживаемых учреждениях и обеспечить их бесперебойную работу.</w:t>
      </w:r>
    </w:p>
    <w:p w:rsidR="00B42601" w:rsidRDefault="00B42601">
      <w:pPr>
        <w:widowControl w:val="0"/>
        <w:spacing w:after="0" w:line="240" w:lineRule="auto"/>
        <w:ind w:firstLine="709"/>
        <w:jc w:val="both"/>
        <w:outlineLvl w:val="1"/>
        <w:rPr>
          <w:rFonts w:ascii="Times New Roman" w:hAnsi="Times New Roman" w:cs="Times New Roman"/>
          <w:b/>
          <w:bCs/>
          <w:sz w:val="24"/>
          <w:szCs w:val="24"/>
        </w:rPr>
      </w:pPr>
    </w:p>
    <w:p w:rsidR="00B42601" w:rsidRDefault="00841D85">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Механизм реализации программы</w:t>
      </w:r>
    </w:p>
    <w:p w:rsidR="00B42601" w:rsidRDefault="00B42601">
      <w:pPr>
        <w:shd w:val="clear" w:color="auto" w:fill="FFFFFF"/>
        <w:spacing w:after="0" w:line="240" w:lineRule="auto"/>
        <w:ind w:firstLine="709"/>
        <w:jc w:val="center"/>
        <w:rPr>
          <w:rFonts w:ascii="Times New Roman" w:hAnsi="Times New Roman" w:cs="Times New Roman"/>
          <w:b/>
          <w:bCs/>
          <w:sz w:val="24"/>
          <w:szCs w:val="24"/>
        </w:rPr>
      </w:pPr>
    </w:p>
    <w:p w:rsidR="00B42601" w:rsidRDefault="00841D85">
      <w:pPr>
        <w:pStyle w:val="aff0"/>
        <w:spacing w:after="0"/>
        <w:ind w:firstLine="709"/>
        <w:jc w:val="both"/>
        <w:rPr>
          <w:rFonts w:eastAsia="Times New Roman"/>
          <w:lang w:eastAsia="en-US"/>
        </w:rPr>
      </w:pPr>
      <w:r>
        <w:rPr>
          <w:rFonts w:eastAsia="Times New Roman"/>
          <w:lang w:eastAsia="en-US"/>
        </w:rPr>
        <w:t xml:space="preserve">Ответственным исполнителем программы является Отдел образования. </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Отдел образования осуществляет текущую координацию и организационно-информационное обеспечение реализации программы, обеспечивает представление отчета о ходе реализации программы по формам и в сроки, установленные постановлением администрации Печенгского муниципального округа от 16.08.2021 № 838 «Об утверждении порядка разработки, реализации и оценки эффективности муниципальных </w:t>
      </w:r>
      <w:r>
        <w:rPr>
          <w:rFonts w:ascii="Times New Roman" w:hAnsi="Times New Roman" w:cs="Times New Roman"/>
          <w:sz w:val="24"/>
          <w:szCs w:val="24"/>
        </w:rPr>
        <w:lastRenderedPageBreak/>
        <w:t>программ Печенгского муниципального округа», осуществляет текущий контроль за ходом реализации программы.</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законодательство в сфере образования Российской Федерации, Мурманской области, муниципальные нормативные правовые акты и в целях эффективного осуществления мероприятий муниципальной программы в ходе ее реализации будут вноситься соответствующие изменения.</w:t>
      </w:r>
    </w:p>
    <w:p w:rsidR="00B42601" w:rsidRDefault="00B42601">
      <w:pPr>
        <w:shd w:val="clear" w:color="auto" w:fill="FFFFFF"/>
        <w:spacing w:after="0" w:line="240" w:lineRule="auto"/>
        <w:ind w:firstLine="709"/>
        <w:jc w:val="center"/>
        <w:rPr>
          <w:rFonts w:ascii="Times New Roman" w:hAnsi="Times New Roman" w:cs="Times New Roman"/>
          <w:b/>
          <w:sz w:val="24"/>
          <w:szCs w:val="24"/>
        </w:rPr>
      </w:pPr>
    </w:p>
    <w:p w:rsidR="00B42601" w:rsidRDefault="00841D85">
      <w:pPr>
        <w:pStyle w:val="aff3"/>
        <w:numPr>
          <w:ilvl w:val="0"/>
          <w:numId w:val="27"/>
        </w:numPr>
        <w:shd w:val="clear" w:color="auto" w:fill="FFFFFF"/>
        <w:tabs>
          <w:tab w:val="left" w:pos="993"/>
        </w:tabs>
        <w:spacing w:after="0" w:line="240" w:lineRule="auto"/>
        <w:ind w:left="0" w:firstLine="709"/>
        <w:jc w:val="center"/>
        <w:rPr>
          <w:rFonts w:ascii="Times New Roman" w:hAnsi="Times New Roman"/>
          <w:b/>
          <w:sz w:val="24"/>
          <w:szCs w:val="24"/>
        </w:rPr>
      </w:pPr>
      <w:r>
        <w:rPr>
          <w:rFonts w:ascii="Times New Roman" w:hAnsi="Times New Roman"/>
          <w:b/>
          <w:sz w:val="24"/>
          <w:szCs w:val="24"/>
        </w:rPr>
        <w:t>Оценка эффективности программы и рисков ее реализации</w:t>
      </w:r>
    </w:p>
    <w:p w:rsidR="00B42601" w:rsidRDefault="00B42601">
      <w:pPr>
        <w:pStyle w:val="aff3"/>
        <w:shd w:val="clear" w:color="auto" w:fill="FFFFFF"/>
        <w:tabs>
          <w:tab w:val="left" w:pos="993"/>
        </w:tabs>
        <w:spacing w:after="0" w:line="240" w:lineRule="auto"/>
        <w:ind w:left="709"/>
        <w:rPr>
          <w:rFonts w:ascii="Times New Roman" w:hAnsi="Times New Roman"/>
          <w:b/>
          <w:sz w:val="24"/>
          <w:szCs w:val="24"/>
        </w:rPr>
      </w:pP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Оценку эффективности выполнения программы и управление рисками при реализации программы осуществляет ответственный исполнитель - Отдел образования.</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реализации настоящей программы и для достижения поставленных ею целей необходимо учитывать возможные риски.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характеру влияния на ход и конечные результаты реализации программы возможны: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Внешние риски: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федерального и регионального законодательства в сфере образования;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миграция населения (изменение контингента образовательных организаций);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демографической ситуации;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требований СанПиН;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увеличение стоимости материалов и работ по выполнению мероприятий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уменьшение количества заявлений на выделение путевок в период летней оздоровительной кампании;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форс-мажорные обстоятельства (природные аварии, катастрофы, стихийные бедствия и т.д.).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Внутренние риски: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искажение прогнозных показателей воспитанников и обучающихся образовательных организаций;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недостаточная координация в ходе реализации программы, отсутствие достаточного контроля за деятельностью участников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несоблюдение сроков реализации мероприятий;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несбалансированное распределение финансовых средств между муниципальными образовательными организациями;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несвоевременное проведение конкурсных процедур на выполнение мероприятий подпрограмм.</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Механизмы минимизации негативного влияния рисков: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Внешних: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своевременной корректировки перечня основных мероприятий и показателей программы с уточнением распределения финансовых средств.</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Внутренних: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мониторинг хода реализации мероприятий и проектов подпрограмм, выполнения программы в целом;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своевременное внесение изменений в муниципальные задания подведомственным организациям и в показатели программы;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корректировка распределения финансовых средств;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планирование выполнения мероприятий программы ежегодно до сентября; </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поиск оптимальной системы управления программы;</w:t>
      </w:r>
    </w:p>
    <w:p w:rsidR="00B42601" w:rsidRDefault="00841D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усиление контроля за ходом реализации программы. </w:t>
      </w:r>
    </w:p>
    <w:p w:rsidR="00B42601" w:rsidRDefault="00841D8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оценки эффективности используются для корректировки плана реализации, а также подготовки предложений по внесению изменений в программу. 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и индикаторов программы) при условии соблюдения обоснованного объема расходов. При этом степень реализации мероприятий (достижения ожидаемых результатов их реализации) оценивается комплексно в рамках оценки задач, на решение которых они направлены.</w:t>
      </w:r>
    </w:p>
    <w:p w:rsidR="00B42601" w:rsidRDefault="00841D85">
      <w:pPr>
        <w:rPr>
          <w:rFonts w:ascii="Times New Roman" w:hAnsi="Times New Roman" w:cs="Times New Roman"/>
          <w:sz w:val="24"/>
          <w:szCs w:val="24"/>
        </w:rPr>
      </w:pPr>
      <w:r>
        <w:rPr>
          <w:rFonts w:ascii="Times New Roman" w:hAnsi="Times New Roman" w:cs="Times New Roman"/>
          <w:sz w:val="24"/>
          <w:szCs w:val="24"/>
        </w:rPr>
        <w:br w:type="page" w:clear="all"/>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1</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дошкольного образования»</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Pr="00D26E48" w:rsidRDefault="00B94C09">
      <w:pPr>
        <w:widowControl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постановлений</w:t>
      </w:r>
      <w:r w:rsidR="00D26E48" w:rsidRPr="00D26E48">
        <w:rPr>
          <w:rFonts w:ascii="Times New Roman" w:hAnsi="Times New Roman" w:cs="Times New Roman"/>
          <w:bCs/>
          <w:color w:val="0070C0"/>
          <w:sz w:val="20"/>
          <w:szCs w:val="20"/>
        </w:rPr>
        <w:t xml:space="preserve"> от 14.11.2024 № 1781</w:t>
      </w:r>
      <w:r w:rsidR="00A55F12">
        <w:rPr>
          <w:rFonts w:ascii="Times New Roman" w:hAnsi="Times New Roman" w:cs="Times New Roman"/>
          <w:bCs/>
          <w:color w:val="0070C0"/>
          <w:sz w:val="20"/>
          <w:szCs w:val="20"/>
        </w:rPr>
        <w:t xml:space="preserve">, </w:t>
      </w:r>
      <w:r>
        <w:rPr>
          <w:rFonts w:ascii="Times New Roman" w:hAnsi="Times New Roman" w:cs="Times New Roman"/>
          <w:bCs/>
          <w:color w:val="0070C0"/>
          <w:sz w:val="20"/>
          <w:szCs w:val="20"/>
        </w:rPr>
        <w:t xml:space="preserve">от </w:t>
      </w:r>
      <w:r w:rsidR="00EB15BB">
        <w:rPr>
          <w:rFonts w:ascii="Times New Roman" w:hAnsi="Times New Roman" w:cs="Times New Roman"/>
          <w:bCs/>
          <w:color w:val="0070C0"/>
          <w:sz w:val="20"/>
          <w:szCs w:val="20"/>
        </w:rPr>
        <w:t>23.05.2025 № 885</w:t>
      </w:r>
      <w:r w:rsidR="00A55F12">
        <w:rPr>
          <w:rFonts w:ascii="Times New Roman" w:hAnsi="Times New Roman" w:cs="Times New Roman"/>
          <w:bCs/>
          <w:color w:val="0070C0"/>
          <w:sz w:val="20"/>
          <w:szCs w:val="20"/>
        </w:rPr>
        <w:t xml:space="preserve"> и от 30.05.2025 № 948</w:t>
      </w:r>
      <w:r w:rsidR="00D26E48" w:rsidRPr="00D26E48">
        <w:rPr>
          <w:rFonts w:ascii="Times New Roman" w:hAnsi="Times New Roman" w:cs="Times New Roman"/>
          <w:bCs/>
          <w:color w:val="0070C0"/>
          <w:sz w:val="20"/>
          <w:szCs w:val="20"/>
        </w:rPr>
        <w:t>)</w:t>
      </w:r>
    </w:p>
    <w:p w:rsidR="00D26E48" w:rsidRDefault="00D26E48">
      <w:pPr>
        <w:widowControl w:val="0"/>
        <w:spacing w:after="0" w:line="240" w:lineRule="auto"/>
        <w:jc w:val="center"/>
        <w:rPr>
          <w:rFonts w:ascii="Times New Roman" w:hAnsi="Times New Roman" w:cs="Times New Roman"/>
          <w:b/>
          <w:bCs/>
          <w:sz w:val="18"/>
          <w:szCs w:val="18"/>
        </w:rPr>
      </w:pPr>
    </w:p>
    <w:tbl>
      <w:tblPr>
        <w:tblW w:w="9640" w:type="dxa"/>
        <w:tblInd w:w="-67" w:type="dxa"/>
        <w:tblLayout w:type="fixed"/>
        <w:tblCellMar>
          <w:left w:w="75" w:type="dxa"/>
          <w:right w:w="75" w:type="dxa"/>
        </w:tblCellMar>
        <w:tblLook w:val="0000" w:firstRow="0" w:lastRow="0" w:firstColumn="0" w:lastColumn="0" w:noHBand="0" w:noVBand="0"/>
      </w:tblPr>
      <w:tblGrid>
        <w:gridCol w:w="2410"/>
        <w:gridCol w:w="7230"/>
      </w:tblGrid>
      <w:tr w:rsidR="00B42601">
        <w:trPr>
          <w:trHeight w:val="755"/>
        </w:trPr>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cs="Times New Roman"/>
                <w:bCs/>
                <w:sz w:val="18"/>
                <w:szCs w:val="18"/>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p w:rsidR="00B42601" w:rsidRDefault="00B42601">
            <w:pPr>
              <w:spacing w:after="0" w:line="240" w:lineRule="auto"/>
              <w:rPr>
                <w:rFonts w:ascii="Times New Roman" w:hAnsi="Times New Roman"/>
                <w:sz w:val="24"/>
              </w:rPr>
            </w:pP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Цели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sz w:val="24"/>
              </w:rPr>
            </w:pPr>
            <w:r>
              <w:rPr>
                <w:rFonts w:ascii="Times New Roman" w:hAnsi="Times New Roman"/>
                <w:sz w:val="24"/>
              </w:rPr>
              <w:t>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70"/>
        </w:trPr>
        <w:tc>
          <w:tcPr>
            <w:tcW w:w="2410" w:type="dxa"/>
            <w:tcBorders>
              <w:left w:val="single" w:sz="4" w:space="0" w:color="auto"/>
              <w:right w:val="single" w:sz="4" w:space="0" w:color="auto"/>
            </w:tcBorders>
          </w:tcPr>
          <w:p w:rsidR="00B42601" w:rsidRDefault="00841D85">
            <w:pPr>
              <w:widowControl w:val="0"/>
              <w:spacing w:after="0" w:line="240" w:lineRule="auto"/>
              <w:rPr>
                <w:rFonts w:ascii="Times New Roman" w:hAnsi="Times New Roman"/>
                <w:sz w:val="24"/>
              </w:rPr>
            </w:pPr>
            <w:r>
              <w:rPr>
                <w:rFonts w:ascii="Times New Roman" w:hAnsi="Times New Roman"/>
                <w:sz w:val="24"/>
              </w:rPr>
              <w:t xml:space="preserve">Основные мероприятия подпрограммы </w:t>
            </w:r>
          </w:p>
        </w:tc>
        <w:tc>
          <w:tcPr>
            <w:tcW w:w="7230" w:type="dxa"/>
            <w:tcBorders>
              <w:left w:val="single" w:sz="4" w:space="0" w:color="auto"/>
              <w:right w:val="single" w:sz="4" w:space="0" w:color="auto"/>
            </w:tcBorders>
          </w:tcPr>
          <w:p w:rsidR="00B42601" w:rsidRDefault="00841D85">
            <w:pPr>
              <w:spacing w:after="0" w:line="240" w:lineRule="auto"/>
              <w:jc w:val="both"/>
              <w:outlineLvl w:val="0"/>
              <w:rPr>
                <w:rFonts w:ascii="Times New Roman" w:hAnsi="Times New Roman"/>
                <w:sz w:val="24"/>
              </w:rPr>
            </w:pPr>
            <w:r>
              <w:rPr>
                <w:rFonts w:ascii="Times New Roman" w:hAnsi="Times New Roman"/>
                <w:sz w:val="24"/>
              </w:rPr>
              <w:t>Обеспечение государственных гарантий общедоступности и бесплатности дошкольного образования.</w:t>
            </w:r>
          </w:p>
          <w:p w:rsidR="00B42601" w:rsidRDefault="00841D85">
            <w:pPr>
              <w:spacing w:after="0" w:line="240" w:lineRule="auto"/>
              <w:jc w:val="both"/>
              <w:outlineLvl w:val="0"/>
              <w:rPr>
                <w:rFonts w:ascii="Times New Roman" w:hAnsi="Times New Roman"/>
                <w:sz w:val="24"/>
              </w:rPr>
            </w:pPr>
            <w:r>
              <w:rPr>
                <w:rFonts w:ascii="Times New Roman" w:hAnsi="Times New Roman"/>
                <w:sz w:val="24"/>
              </w:rPr>
              <w:t>Создание условий для повышения качества и конкурентоспособности образования.</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 Выполнение муниципального задания МБДОУ.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 Среднегодовая численность воспитанников, получающих услугу дошкольного образования.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3. Коэффициент посещаемости МБДОУ.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4. 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5. 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p w:rsidR="00B42601" w:rsidRDefault="00841D85">
            <w:pPr>
              <w:spacing w:after="0" w:line="240" w:lineRule="auto"/>
              <w:jc w:val="both"/>
              <w:rPr>
                <w:rFonts w:ascii="Times New Roman" w:hAnsi="Times New Roman"/>
                <w:sz w:val="24"/>
                <w:szCs w:val="24"/>
              </w:rPr>
            </w:pPr>
            <w:r>
              <w:rPr>
                <w:rFonts w:ascii="Times New Roman" w:hAnsi="Times New Roman"/>
                <w:sz w:val="24"/>
                <w:szCs w:val="24"/>
              </w:rPr>
              <w:t>6. Выполнение указов Президента Российской Федерации по оплате труда и начислениям на выплаты по оплате труда работника муниципальных учреждений.</w:t>
            </w:r>
          </w:p>
          <w:p w:rsidR="00B42601" w:rsidRDefault="00841D85">
            <w:pPr>
              <w:spacing w:after="0" w:line="240" w:lineRule="auto"/>
              <w:jc w:val="both"/>
              <w:rPr>
                <w:rFonts w:ascii="Times New Roman" w:hAnsi="Times New Roman"/>
                <w:sz w:val="24"/>
                <w:szCs w:val="24"/>
              </w:rPr>
            </w:pPr>
            <w:r>
              <w:rPr>
                <w:rFonts w:ascii="Times New Roman" w:hAnsi="Times New Roman"/>
                <w:sz w:val="24"/>
                <w:szCs w:val="24"/>
              </w:rPr>
              <w:t xml:space="preserve">7. Количество МБДОУ, которые улучшили материально-техническое состояние. </w:t>
            </w:r>
          </w:p>
          <w:p w:rsidR="00B42601" w:rsidRDefault="00D26E48" w:rsidP="00D26E48">
            <w:pPr>
              <w:spacing w:after="0" w:line="240" w:lineRule="auto"/>
              <w:ind w:left="67" w:right="-57"/>
              <w:jc w:val="both"/>
              <w:rPr>
                <w:rFonts w:ascii="Times New Roman" w:hAnsi="Times New Roman"/>
                <w:sz w:val="24"/>
                <w:szCs w:val="24"/>
              </w:rPr>
            </w:pPr>
            <w:r>
              <w:rPr>
                <w:rFonts w:ascii="Times New Roman" w:hAnsi="Times New Roman"/>
                <w:sz w:val="24"/>
                <w:szCs w:val="24"/>
              </w:rPr>
              <w:t>8</w:t>
            </w:r>
            <w:r w:rsidR="00841D85">
              <w:rPr>
                <w:rFonts w:ascii="Times New Roman" w:hAnsi="Times New Roman"/>
                <w:sz w:val="24"/>
                <w:szCs w:val="24"/>
              </w:rPr>
              <w:t>. Количество разработанной проектной документации на строительство объекта капитального строительства «Детский сад на 350 мест в пгт. Печенга».</w:t>
            </w:r>
          </w:p>
          <w:p w:rsidR="00B42601" w:rsidRDefault="00D26E48" w:rsidP="00D26E48">
            <w:pPr>
              <w:spacing w:after="0" w:line="240" w:lineRule="auto"/>
              <w:ind w:left="67" w:right="-57"/>
              <w:jc w:val="both"/>
              <w:rPr>
                <w:rFonts w:ascii="Times New Roman" w:hAnsi="Times New Roman"/>
                <w:sz w:val="24"/>
                <w:szCs w:val="24"/>
              </w:rPr>
            </w:pPr>
            <w:r>
              <w:rPr>
                <w:rFonts w:ascii="Times New Roman" w:hAnsi="Times New Roman"/>
                <w:sz w:val="24"/>
                <w:szCs w:val="24"/>
              </w:rPr>
              <w:t>9</w:t>
            </w:r>
            <w:r w:rsidR="00841D85">
              <w:rPr>
                <w:rFonts w:ascii="Times New Roman" w:hAnsi="Times New Roman"/>
                <w:sz w:val="24"/>
                <w:szCs w:val="24"/>
              </w:rPr>
              <w:t>. Количество объектов дошкольного образования, в отношении которых осуществлено строительство и ввод в эксплуатацию (пгт. Печенга).</w:t>
            </w:r>
          </w:p>
          <w:p w:rsidR="00B42601" w:rsidRDefault="00841D85" w:rsidP="00D26E48">
            <w:pPr>
              <w:spacing w:after="0" w:line="240" w:lineRule="auto"/>
              <w:ind w:left="67" w:right="-57"/>
              <w:jc w:val="both"/>
              <w:rPr>
                <w:rFonts w:ascii="Times New Roman" w:hAnsi="Times New Roman"/>
                <w:sz w:val="24"/>
                <w:szCs w:val="24"/>
              </w:rPr>
            </w:pPr>
            <w:r>
              <w:rPr>
                <w:rFonts w:ascii="Times New Roman" w:hAnsi="Times New Roman"/>
                <w:sz w:val="24"/>
                <w:szCs w:val="24"/>
              </w:rPr>
              <w:t>1</w:t>
            </w:r>
            <w:r w:rsidR="00D26E48">
              <w:rPr>
                <w:rFonts w:ascii="Times New Roman" w:hAnsi="Times New Roman"/>
                <w:sz w:val="24"/>
                <w:szCs w:val="24"/>
              </w:rPr>
              <w:t>0</w:t>
            </w:r>
            <w:r>
              <w:rPr>
                <w:rFonts w:ascii="Times New Roman" w:hAnsi="Times New Roman"/>
                <w:sz w:val="24"/>
                <w:szCs w:val="24"/>
              </w:rPr>
              <w:t>. 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p w:rsidR="00B42601" w:rsidRDefault="00841D85" w:rsidP="00D26E48">
            <w:pPr>
              <w:spacing w:after="0" w:line="240" w:lineRule="auto"/>
              <w:jc w:val="both"/>
              <w:rPr>
                <w:rFonts w:ascii="Times New Roman" w:hAnsi="Times New Roman"/>
                <w:sz w:val="24"/>
                <w:szCs w:val="24"/>
              </w:rPr>
            </w:pPr>
            <w:r>
              <w:rPr>
                <w:rFonts w:ascii="Times New Roman" w:hAnsi="Times New Roman"/>
                <w:sz w:val="24"/>
                <w:szCs w:val="24"/>
              </w:rPr>
              <w:t>1</w:t>
            </w:r>
            <w:r w:rsidR="00D26E48">
              <w:rPr>
                <w:rFonts w:ascii="Times New Roman" w:hAnsi="Times New Roman"/>
                <w:sz w:val="24"/>
                <w:szCs w:val="24"/>
              </w:rPr>
              <w:t>1</w:t>
            </w:r>
            <w:r>
              <w:rPr>
                <w:rFonts w:ascii="Times New Roman" w:hAnsi="Times New Roman"/>
                <w:sz w:val="24"/>
                <w:szCs w:val="24"/>
              </w:rPr>
              <w:t>. Количество объектов дошкольного образования, в отношении которых осуществлено строительство и ввод в эксплуатацию (нп.  Корзуново).</w:t>
            </w:r>
          </w:p>
          <w:p w:rsidR="00B94C09" w:rsidRDefault="00B94C09" w:rsidP="00B94C09">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 xml:space="preserve">12. </w:t>
            </w:r>
            <w:r>
              <w:rPr>
                <w:rFonts w:ascii="Times New Roman" w:hAnsi="Times New Roman" w:cs="Times New Roman"/>
                <w:sz w:val="24"/>
                <w:szCs w:val="24"/>
                <w:lang w:eastAsia="ru-RU"/>
              </w:rPr>
              <w:t>Количество дошкольных образовательных организаций, в которых преобразовано пространство в рамках проекта «Арктическая школа» в Печенгском муниципальном округе.</w:t>
            </w:r>
          </w:p>
          <w:p w:rsidR="00B94C09" w:rsidRDefault="00B94C09" w:rsidP="00827FF4">
            <w:pPr>
              <w:spacing w:after="0" w:line="240" w:lineRule="auto"/>
              <w:jc w:val="both"/>
              <w:rPr>
                <w:rFonts w:ascii="Times New Roman" w:hAnsi="Times New Roman"/>
                <w:sz w:val="24"/>
                <w:szCs w:val="24"/>
              </w:rPr>
            </w:pPr>
            <w:r>
              <w:rPr>
                <w:rFonts w:ascii="Times New Roman" w:hAnsi="Times New Roman" w:cs="Times New Roman"/>
                <w:sz w:val="24"/>
                <w:szCs w:val="24"/>
                <w:lang w:eastAsia="ru-RU"/>
              </w:rPr>
              <w:t>13. Количество</w:t>
            </w:r>
            <w:r w:rsidR="00827FF4">
              <w:rPr>
                <w:rFonts w:ascii="Times New Roman" w:hAnsi="Times New Roman" w:cs="Times New Roman"/>
                <w:sz w:val="24"/>
                <w:szCs w:val="24"/>
                <w:lang w:eastAsia="ru-RU"/>
              </w:rPr>
              <w:t xml:space="preserve"> объектов дошкольного образования, в отношении которых осуществлено технологическое присоединение </w:t>
            </w:r>
            <w:r w:rsidR="00827FF4">
              <w:rPr>
                <w:rFonts w:ascii="Times New Roman" w:hAnsi="Times New Roman" w:cs="Times New Roman"/>
                <w:sz w:val="24"/>
                <w:szCs w:val="24"/>
                <w:lang w:eastAsia="ru-RU"/>
              </w:rPr>
              <w:lastRenderedPageBreak/>
              <w:t>энергопринимающих устройств к электрическим сетям</w:t>
            </w:r>
            <w:r>
              <w:rPr>
                <w:rFonts w:ascii="Times New Roman" w:hAnsi="Times New Roman" w:cs="Times New Roman"/>
                <w:sz w:val="24"/>
                <w:szCs w:val="24"/>
                <w:lang w:eastAsia="ru-RU"/>
              </w:rPr>
              <w:t xml:space="preserve"> </w:t>
            </w:r>
            <w:r w:rsidR="00827FF4">
              <w:rPr>
                <w:rFonts w:ascii="Times New Roman" w:hAnsi="Times New Roman" w:cs="Times New Roman"/>
                <w:sz w:val="24"/>
                <w:szCs w:val="24"/>
                <w:lang w:eastAsia="ru-RU"/>
              </w:rPr>
              <w:t>(пгт. Печенга)</w:t>
            </w:r>
            <w:r>
              <w:rPr>
                <w:rFonts w:ascii="Times New Roman" w:hAnsi="Times New Roman" w:cs="Times New Roman"/>
                <w:sz w:val="24"/>
                <w:szCs w:val="24"/>
                <w:lang w:eastAsia="ru-RU"/>
              </w:rPr>
              <w:t>.</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Сроки и этапы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62"/>
        </w:trPr>
        <w:tc>
          <w:tcPr>
            <w:tcW w:w="2410" w:type="dxa"/>
            <w:tcBorders>
              <w:top w:val="single" w:sz="4" w:space="0" w:color="auto"/>
              <w:left w:val="single" w:sz="4" w:space="0" w:color="auto"/>
              <w:right w:val="single" w:sz="4" w:space="0" w:color="auto"/>
            </w:tcBorders>
          </w:tcPr>
          <w:p w:rsidR="00B42601" w:rsidRPr="00A55F12" w:rsidRDefault="00841D85">
            <w:pPr>
              <w:widowControl w:val="0"/>
              <w:spacing w:after="0" w:line="240" w:lineRule="auto"/>
              <w:rPr>
                <w:rFonts w:ascii="Times New Roman" w:hAnsi="Times New Roman" w:cs="Times New Roman"/>
                <w:sz w:val="24"/>
                <w:szCs w:val="24"/>
              </w:rPr>
            </w:pPr>
            <w:r w:rsidRPr="00A55F12">
              <w:rPr>
                <w:rFonts w:ascii="Times New Roman" w:hAnsi="Times New Roman" w:cs="Times New Roman"/>
                <w:sz w:val="24"/>
                <w:szCs w:val="24"/>
              </w:rPr>
              <w:t>Финансовое обеспечение подпрограммы</w:t>
            </w:r>
          </w:p>
        </w:tc>
        <w:tc>
          <w:tcPr>
            <w:tcW w:w="7230" w:type="dxa"/>
            <w:tcBorders>
              <w:top w:val="single" w:sz="4" w:space="0" w:color="auto"/>
              <w:left w:val="single" w:sz="4" w:space="0" w:color="auto"/>
              <w:right w:val="single" w:sz="4" w:space="0" w:color="auto"/>
            </w:tcBorders>
          </w:tcPr>
          <w:p w:rsidR="00A55F12" w:rsidRPr="00A55F12" w:rsidRDefault="009D1FBD" w:rsidP="009D1FBD">
            <w:pPr>
              <w:spacing w:after="0" w:line="240" w:lineRule="auto"/>
              <w:ind w:left="-57" w:right="-57"/>
              <w:jc w:val="both"/>
              <w:rPr>
                <w:rFonts w:ascii="Times New Roman" w:hAnsi="Times New Roman" w:cs="Times New Roman"/>
                <w:sz w:val="24"/>
                <w:szCs w:val="24"/>
                <w:lang w:eastAsia="ru-RU"/>
              </w:rPr>
            </w:pPr>
            <w:r>
              <w:rPr>
                <w:rFonts w:ascii="Times New Roman" w:hAnsi="Times New Roman" w:cs="Times New Roman"/>
                <w:sz w:val="24"/>
                <w:szCs w:val="24"/>
              </w:rPr>
              <w:t>Всего по под</w:t>
            </w:r>
            <w:r w:rsidR="00A55F12" w:rsidRPr="00A55F12">
              <w:rPr>
                <w:rFonts w:ascii="Times New Roman" w:hAnsi="Times New Roman" w:cs="Times New Roman"/>
                <w:sz w:val="24"/>
                <w:szCs w:val="24"/>
              </w:rPr>
              <w:t xml:space="preserve">программе: </w:t>
            </w:r>
            <w:r w:rsidR="00A55F12" w:rsidRPr="00A55F12">
              <w:rPr>
                <w:rFonts w:ascii="Times New Roman" w:hAnsi="Times New Roman" w:cs="Times New Roman"/>
                <w:b/>
                <w:color w:val="000000" w:themeColor="text1"/>
                <w:sz w:val="24"/>
                <w:szCs w:val="24"/>
              </w:rPr>
              <w:t xml:space="preserve">3 494 263,9 </w:t>
            </w:r>
            <w:r w:rsidR="00A55F12" w:rsidRPr="00A55F12">
              <w:rPr>
                <w:rFonts w:ascii="Times New Roman" w:hAnsi="Times New Roman" w:cs="Times New Roman"/>
                <w:b/>
                <w:sz w:val="24"/>
                <w:szCs w:val="24"/>
              </w:rPr>
              <w:t>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в том числе:</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ФБ: 731215,7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324978,1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406237,6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2027 год: 0,0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ОБ: 1940211,4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670405,2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776019,1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2027 год: 493787,1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МБ: 703186,8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235679,4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258475,8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2027 год: 209031,6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ВБС: 119650,0 тыс. рублей, из них:</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2025 год: 40050,0 тыс. рублей,</w:t>
            </w:r>
          </w:p>
          <w:p w:rsidR="00A55F12" w:rsidRPr="00A55F12" w:rsidRDefault="00A55F12" w:rsidP="009D1FBD">
            <w:pPr>
              <w:spacing w:after="0" w:line="240" w:lineRule="auto"/>
              <w:ind w:left="-57" w:right="-57"/>
              <w:jc w:val="both"/>
              <w:rPr>
                <w:rFonts w:ascii="Times New Roman" w:hAnsi="Times New Roman" w:cs="Times New Roman"/>
                <w:sz w:val="24"/>
                <w:szCs w:val="24"/>
              </w:rPr>
            </w:pPr>
            <w:r w:rsidRPr="00A55F12">
              <w:rPr>
                <w:rFonts w:ascii="Times New Roman" w:hAnsi="Times New Roman" w:cs="Times New Roman"/>
                <w:sz w:val="24"/>
                <w:szCs w:val="24"/>
              </w:rPr>
              <w:t>2026 год: 39800,0 тыс. рублей,</w:t>
            </w:r>
          </w:p>
          <w:p w:rsidR="00B42601" w:rsidRPr="00A55F12" w:rsidRDefault="00A55F12" w:rsidP="009D1FBD">
            <w:pPr>
              <w:spacing w:after="0" w:line="240" w:lineRule="auto"/>
              <w:rPr>
                <w:rFonts w:ascii="Times New Roman" w:hAnsi="Times New Roman" w:cs="Times New Roman"/>
                <w:sz w:val="24"/>
                <w:szCs w:val="24"/>
              </w:rPr>
            </w:pPr>
            <w:r w:rsidRPr="00A55F12">
              <w:rPr>
                <w:rFonts w:ascii="Times New Roman" w:hAnsi="Times New Roman" w:cs="Times New Roman"/>
                <w:sz w:val="24"/>
                <w:szCs w:val="24"/>
              </w:rPr>
              <w:t>2027 год: 39800,0 тыс. рублей.</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t>Ожидаемые конечные результаты реализации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spacing w:after="0"/>
              <w:rPr>
                <w:rFonts w:ascii="Times New Roman" w:hAnsi="Times New Roman" w:cs="Arial"/>
                <w:sz w:val="24"/>
                <w:szCs w:val="24"/>
                <w:lang w:eastAsia="ru-RU"/>
              </w:rPr>
            </w:pPr>
            <w:r>
              <w:rPr>
                <w:rFonts w:ascii="Times New Roman" w:hAnsi="Times New Roman" w:cs="Arial"/>
                <w:sz w:val="24"/>
                <w:szCs w:val="24"/>
                <w:lang w:eastAsia="ru-RU"/>
              </w:rPr>
              <w:t>Обеспечение качественного дошкольного образования детей</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МБДОУ №№ 1, 2, 4, 5, 6, 7, 8, 9, 10, 11, 12, 13, 27, 38, МБУ «РЭС»</w:t>
            </w:r>
          </w:p>
        </w:tc>
      </w:tr>
      <w:tr w:rsidR="00B42601">
        <w:tc>
          <w:tcPr>
            <w:tcW w:w="2410"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widowControl w:val="0"/>
        <w:spacing w:after="0" w:line="240" w:lineRule="auto"/>
        <w:jc w:val="both"/>
        <w:rPr>
          <w:rFonts w:ascii="Times New Roman" w:hAnsi="Times New Roman" w:cs="Times New Roman"/>
          <w:sz w:val="18"/>
          <w:szCs w:val="18"/>
        </w:rPr>
      </w:pPr>
    </w:p>
    <w:p w:rsidR="00B42601" w:rsidRDefault="00B42601">
      <w:pPr>
        <w:widowControl w:val="0"/>
        <w:spacing w:after="0" w:line="240" w:lineRule="auto"/>
        <w:jc w:val="both"/>
        <w:rPr>
          <w:rFonts w:ascii="Times New Roman" w:hAnsi="Times New Roman" w:cs="Times New Roman"/>
          <w:sz w:val="18"/>
          <w:szCs w:val="18"/>
        </w:rPr>
      </w:pPr>
    </w:p>
    <w:p w:rsidR="00B42601" w:rsidRDefault="00B42601">
      <w:pPr>
        <w:widowControl w:val="0"/>
        <w:spacing w:after="0" w:line="240" w:lineRule="auto"/>
        <w:jc w:val="both"/>
        <w:rPr>
          <w:rFonts w:ascii="Times New Roman" w:hAnsi="Times New Roman" w:cs="Times New Roman"/>
          <w:sz w:val="24"/>
          <w:szCs w:val="24"/>
        </w:rPr>
      </w:pPr>
    </w:p>
    <w:p w:rsidR="00B42601" w:rsidRDefault="00B42601">
      <w:pPr>
        <w:widowControl w:val="0"/>
        <w:spacing w:after="0" w:line="240" w:lineRule="auto"/>
        <w:jc w:val="both"/>
        <w:rPr>
          <w:rFonts w:ascii="Times New Roman" w:hAnsi="Times New Roman" w:cs="Times New Roman"/>
          <w:sz w:val="24"/>
          <w:szCs w:val="24"/>
        </w:rPr>
      </w:pPr>
    </w:p>
    <w:p w:rsidR="00B42601" w:rsidRDefault="00841D8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B42601" w:rsidRDefault="00B42601">
      <w:pPr>
        <w:framePr w:w="9319" w:wrap="auto" w:hAnchor="text"/>
        <w:shd w:val="clear" w:color="auto" w:fill="FFFFFF"/>
        <w:spacing w:after="0"/>
        <w:jc w:val="right"/>
        <w:rPr>
          <w:rFonts w:ascii="Times New Roman" w:hAnsi="Times New Roman" w:cs="Times New Roman"/>
          <w:sz w:val="24"/>
          <w:szCs w:val="24"/>
        </w:rPr>
        <w:sectPr w:rsidR="00B42601">
          <w:pgSz w:w="11905" w:h="16838"/>
          <w:pgMar w:top="1134" w:right="850" w:bottom="1134" w:left="1701" w:header="720" w:footer="720" w:gutter="0"/>
          <w:cols w:space="720"/>
          <w:docGrid w:linePitch="360"/>
        </w:sectPr>
      </w:pP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1</w:t>
      </w:r>
    </w:p>
    <w:p w:rsidR="00B42601" w:rsidRDefault="00B42601">
      <w:pPr>
        <w:tabs>
          <w:tab w:val="left" w:pos="993"/>
        </w:tabs>
        <w:spacing w:after="0" w:line="240" w:lineRule="auto"/>
        <w:jc w:val="center"/>
        <w:rPr>
          <w:rFonts w:ascii="Times New Roman" w:hAnsi="Times New Roman" w:cs="Times New Roman"/>
          <w:b/>
          <w:sz w:val="24"/>
          <w:szCs w:val="24"/>
          <w:lang w:eastAsia="ru-RU"/>
        </w:rPr>
      </w:pPr>
    </w:p>
    <w:p w:rsidR="00B42601" w:rsidRDefault="00841D85">
      <w:pPr>
        <w:tabs>
          <w:tab w:val="left" w:pos="993"/>
        </w:tabs>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ПЕРЕЧЕНЬ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B42601" w:rsidRDefault="00364765">
      <w:pPr>
        <w:spacing w:after="0" w:line="240" w:lineRule="auto"/>
        <w:jc w:val="center"/>
        <w:rPr>
          <w:rFonts w:ascii="Times New Roman" w:hAnsi="Times New Roman" w:cs="Times New Roman"/>
          <w:bCs/>
          <w:color w:val="0070C0"/>
          <w:sz w:val="18"/>
          <w:szCs w:val="18"/>
          <w:lang w:eastAsia="ru-RU"/>
        </w:rPr>
      </w:pPr>
      <w:r>
        <w:rPr>
          <w:rFonts w:ascii="Times New Roman" w:hAnsi="Times New Roman" w:cs="Times New Roman"/>
          <w:bCs/>
          <w:color w:val="0070C0"/>
          <w:sz w:val="18"/>
          <w:szCs w:val="18"/>
          <w:lang w:eastAsia="ru-RU"/>
        </w:rPr>
        <w:t>(в редакции постановлени</w:t>
      </w:r>
      <w:r w:rsidR="002929D1">
        <w:rPr>
          <w:rFonts w:ascii="Times New Roman" w:hAnsi="Times New Roman" w:cs="Times New Roman"/>
          <w:bCs/>
          <w:color w:val="0070C0"/>
          <w:sz w:val="18"/>
          <w:szCs w:val="18"/>
          <w:lang w:eastAsia="ru-RU"/>
        </w:rPr>
        <w:t>й</w:t>
      </w:r>
      <w:r>
        <w:rPr>
          <w:rFonts w:ascii="Times New Roman" w:hAnsi="Times New Roman" w:cs="Times New Roman"/>
          <w:bCs/>
          <w:color w:val="0070C0"/>
          <w:sz w:val="18"/>
          <w:szCs w:val="18"/>
          <w:lang w:eastAsia="ru-RU"/>
        </w:rPr>
        <w:t xml:space="preserve"> от 14.11.2024 № 1781</w:t>
      </w:r>
      <w:r w:rsidR="00A55F12">
        <w:rPr>
          <w:rFonts w:ascii="Times New Roman" w:hAnsi="Times New Roman" w:cs="Times New Roman"/>
          <w:bCs/>
          <w:color w:val="0070C0"/>
          <w:sz w:val="18"/>
          <w:szCs w:val="18"/>
          <w:lang w:eastAsia="ru-RU"/>
        </w:rPr>
        <w:t>,</w:t>
      </w:r>
      <w:r w:rsidR="002929D1">
        <w:rPr>
          <w:rFonts w:ascii="Times New Roman" w:hAnsi="Times New Roman" w:cs="Times New Roman"/>
          <w:bCs/>
          <w:color w:val="0070C0"/>
          <w:sz w:val="18"/>
          <w:szCs w:val="18"/>
          <w:lang w:eastAsia="ru-RU"/>
        </w:rPr>
        <w:t xml:space="preserve"> от </w:t>
      </w:r>
      <w:r w:rsidR="00EB15BB">
        <w:rPr>
          <w:rFonts w:ascii="Times New Roman" w:hAnsi="Times New Roman" w:cs="Times New Roman"/>
          <w:bCs/>
          <w:color w:val="0070C0"/>
          <w:sz w:val="20"/>
          <w:szCs w:val="20"/>
        </w:rPr>
        <w:t>23.05.2025 № 885</w:t>
      </w:r>
      <w:r w:rsidR="00A55F12">
        <w:rPr>
          <w:rFonts w:ascii="Times New Roman" w:hAnsi="Times New Roman" w:cs="Times New Roman"/>
          <w:bCs/>
          <w:color w:val="0070C0"/>
          <w:sz w:val="20"/>
          <w:szCs w:val="20"/>
        </w:rPr>
        <w:t xml:space="preserve"> и от 30.05.2025 № 948</w:t>
      </w:r>
      <w:r>
        <w:rPr>
          <w:rFonts w:ascii="Times New Roman" w:hAnsi="Times New Roman" w:cs="Times New Roman"/>
          <w:bCs/>
          <w:color w:val="0070C0"/>
          <w:sz w:val="18"/>
          <w:szCs w:val="18"/>
          <w:lang w:eastAsia="ru-RU"/>
        </w:rPr>
        <w:t>)</w:t>
      </w:r>
    </w:p>
    <w:p w:rsidR="00364765" w:rsidRDefault="00364765">
      <w:pPr>
        <w:spacing w:after="0" w:line="240" w:lineRule="auto"/>
        <w:jc w:val="center"/>
        <w:rPr>
          <w:rFonts w:ascii="Times New Roman" w:hAnsi="Times New Roman" w:cs="Times New Roman"/>
          <w:bCs/>
          <w:color w:val="0070C0"/>
          <w:sz w:val="18"/>
          <w:szCs w:val="18"/>
          <w:lang w:eastAsia="ru-RU"/>
        </w:rPr>
      </w:pPr>
    </w:p>
    <w:tbl>
      <w:tblPr>
        <w:tblW w:w="517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3839"/>
        <w:gridCol w:w="1268"/>
        <w:gridCol w:w="6"/>
        <w:gridCol w:w="1419"/>
        <w:gridCol w:w="1558"/>
        <w:gridCol w:w="1561"/>
        <w:gridCol w:w="1564"/>
        <w:gridCol w:w="1438"/>
        <w:gridCol w:w="2234"/>
      </w:tblGrid>
      <w:tr w:rsidR="00B42601">
        <w:trPr>
          <w:trHeight w:val="597"/>
        </w:trPr>
        <w:tc>
          <w:tcPr>
            <w:tcW w:w="269" w:type="pct"/>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220"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405"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451"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945" w:type="pct"/>
            <w:gridSpan w:val="4"/>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710" w:type="pct"/>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69"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220"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05"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51"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2026</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2027</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bCs/>
                <w:sz w:val="20"/>
                <w:szCs w:val="24"/>
                <w:lang w:eastAsia="ru-RU"/>
              </w:rPr>
            </w:pPr>
          </w:p>
        </w:tc>
      </w:tr>
      <w:tr w:rsidR="00B42601">
        <w:tc>
          <w:tcPr>
            <w:tcW w:w="269"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1</w:t>
            </w:r>
          </w:p>
        </w:tc>
        <w:tc>
          <w:tcPr>
            <w:tcW w:w="1220"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2</w:t>
            </w:r>
          </w:p>
        </w:tc>
        <w:tc>
          <w:tcPr>
            <w:tcW w:w="405" w:type="pct"/>
            <w:gridSpan w:val="2"/>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3</w:t>
            </w:r>
          </w:p>
        </w:tc>
        <w:tc>
          <w:tcPr>
            <w:tcW w:w="451"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4</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5</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6</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7</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8</w:t>
            </w:r>
          </w:p>
        </w:tc>
        <w:tc>
          <w:tcPr>
            <w:tcW w:w="710" w:type="pct"/>
            <w:shd w:val="clear" w:color="auto" w:fill="auto"/>
            <w:vAlign w:val="center"/>
          </w:tcPr>
          <w:p w:rsidR="00B42601" w:rsidRDefault="00841D85">
            <w:pPr>
              <w:spacing w:after="0" w:line="240" w:lineRule="auto"/>
              <w:jc w:val="center"/>
              <w:rPr>
                <w:rFonts w:ascii="Times New Roman" w:hAnsi="Times New Roman" w:cs="Times New Roman"/>
                <w:bCs/>
                <w:sz w:val="20"/>
                <w:szCs w:val="24"/>
                <w:lang w:eastAsia="ru-RU"/>
              </w:rPr>
            </w:pPr>
            <w:r>
              <w:rPr>
                <w:rFonts w:ascii="Times New Roman" w:hAnsi="Times New Roman" w:cs="Times New Roman"/>
                <w:bCs/>
                <w:sz w:val="20"/>
                <w:szCs w:val="24"/>
                <w:lang w:eastAsia="ru-RU"/>
              </w:rPr>
              <w:t>9</w:t>
            </w:r>
          </w:p>
        </w:tc>
      </w:tr>
      <w:tr w:rsidR="00B42601">
        <w:trPr>
          <w:trHeight w:val="290"/>
        </w:trPr>
        <w:tc>
          <w:tcPr>
            <w:tcW w:w="5000" w:type="pct"/>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1. «Развитие дошкольного образования»</w:t>
            </w:r>
          </w:p>
        </w:tc>
      </w:tr>
      <w:tr w:rsidR="00B42601">
        <w:trPr>
          <w:trHeight w:val="290"/>
        </w:trPr>
        <w:tc>
          <w:tcPr>
            <w:tcW w:w="5000" w:type="pct"/>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327"/>
        </w:trPr>
        <w:tc>
          <w:tcPr>
            <w:tcW w:w="5000" w:type="pct"/>
            <w:gridSpan w:val="10"/>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Обеспечение государственных гарантий общедоступности и бесплатности дошкольного образования</w:t>
            </w:r>
          </w:p>
        </w:tc>
      </w:tr>
      <w:tr w:rsidR="00B42601">
        <w:trPr>
          <w:trHeight w:val="185"/>
        </w:trPr>
        <w:tc>
          <w:tcPr>
            <w:tcW w:w="269"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1.1.1.</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предоставления услуг дошкольного образования и воспитания</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МБДОУ №№ 1,2,4,5,6,7,8,9,10,11,12, 13, 27, 38</w:t>
            </w:r>
          </w:p>
        </w:tc>
      </w:tr>
      <w:tr w:rsidR="00B42601">
        <w:trPr>
          <w:trHeight w:val="18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1235628,0</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411876,0</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411876,0</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411876,0</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5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653863,6</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216499,2</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238369,9</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198994,5</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8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119400,0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39800,0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39800,0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39800,0</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93"/>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2008891,6</w:t>
            </w:r>
          </w:p>
        </w:tc>
        <w:tc>
          <w:tcPr>
            <w:tcW w:w="496"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668175,2</w:t>
            </w:r>
          </w:p>
        </w:tc>
        <w:tc>
          <w:tcPr>
            <w:tcW w:w="497"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690045,9</w:t>
            </w:r>
          </w:p>
        </w:tc>
        <w:tc>
          <w:tcPr>
            <w:tcW w:w="457" w:type="pct"/>
            <w:shd w:val="clear" w:color="auto" w:fill="auto"/>
          </w:tcPr>
          <w:p w:rsidR="00B42601"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650670,5</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95"/>
        </w:trPr>
        <w:tc>
          <w:tcPr>
            <w:tcW w:w="269"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1.1.2.</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lang w:eastAsia="ru-RU"/>
              </w:rPr>
              <w:t xml:space="preserve">Отдел образования, </w:t>
            </w:r>
            <w:r>
              <w:rPr>
                <w:rFonts w:ascii="Times New Roman" w:hAnsi="Times New Roman" w:cs="Times New Roman"/>
                <w:sz w:val="20"/>
                <w:szCs w:val="24"/>
              </w:rPr>
              <w:t>МБДОУ №№ 1,2,4,5,6,7,8,9,10,11,12, 13, 27, 38</w:t>
            </w:r>
          </w:p>
        </w:tc>
      </w:tr>
      <w:tr w:rsidR="00B42601">
        <w:trPr>
          <w:trHeight w:val="92"/>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75103,2</w:t>
            </w:r>
          </w:p>
        </w:tc>
        <w:tc>
          <w:tcPr>
            <w:tcW w:w="496"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25034,4</w:t>
            </w:r>
          </w:p>
        </w:tc>
        <w:tc>
          <w:tcPr>
            <w:tcW w:w="497"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25034,4</w:t>
            </w:r>
          </w:p>
        </w:tc>
        <w:tc>
          <w:tcPr>
            <w:tcW w:w="457" w:type="pct"/>
            <w:shd w:val="clear" w:color="auto" w:fill="auto"/>
            <w:vAlign w:val="center"/>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25034,4</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297"/>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92"/>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181DB4" w:rsidTr="00CE1008">
        <w:trPr>
          <w:trHeight w:val="92"/>
        </w:trPr>
        <w:tc>
          <w:tcPr>
            <w:tcW w:w="269" w:type="pct"/>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451" w:type="pct"/>
            <w:shd w:val="clear" w:color="auto" w:fill="auto"/>
          </w:tcPr>
          <w:p w:rsidR="00181DB4" w:rsidRDefault="00181DB4" w:rsidP="00CE1008">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75103,2</w:t>
            </w:r>
          </w:p>
        </w:tc>
        <w:tc>
          <w:tcPr>
            <w:tcW w:w="496"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25034,4</w:t>
            </w:r>
          </w:p>
        </w:tc>
        <w:tc>
          <w:tcPr>
            <w:tcW w:w="497"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25034,4</w:t>
            </w:r>
          </w:p>
        </w:tc>
        <w:tc>
          <w:tcPr>
            <w:tcW w:w="457" w:type="pct"/>
            <w:shd w:val="clear" w:color="auto" w:fill="auto"/>
          </w:tcPr>
          <w:p w:rsidR="00181DB4" w:rsidRDefault="00181DB4" w:rsidP="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25034,4</w:t>
            </w:r>
          </w:p>
        </w:tc>
        <w:tc>
          <w:tcPr>
            <w:tcW w:w="710" w:type="pct"/>
            <w:vMerge/>
            <w:shd w:val="clear" w:color="auto" w:fill="auto"/>
          </w:tcPr>
          <w:p w:rsidR="00181DB4" w:rsidRDefault="00181DB4">
            <w:pPr>
              <w:spacing w:after="0" w:line="240" w:lineRule="auto"/>
              <w:jc w:val="center"/>
              <w:rPr>
                <w:rFonts w:ascii="Times New Roman" w:hAnsi="Times New Roman" w:cs="Times New Roman"/>
                <w:sz w:val="20"/>
                <w:szCs w:val="24"/>
                <w:lang w:eastAsia="ru-RU"/>
              </w:rPr>
            </w:pPr>
          </w:p>
        </w:tc>
      </w:tr>
      <w:tr w:rsidR="00B42601">
        <w:trPr>
          <w:trHeight w:val="45"/>
        </w:trPr>
        <w:tc>
          <w:tcPr>
            <w:tcW w:w="269"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1.1.3.</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по оплате труда и начислениям по выплатам на оплату труда работникам муниципальных учреждений: </w:t>
            </w:r>
            <w:r w:rsidR="00181DB4">
              <w:rPr>
                <w:rFonts w:ascii="Times New Roman" w:hAnsi="Times New Roman" w:cs="Times New Roman"/>
                <w:lang w:eastAsia="ru-RU"/>
              </w:rPr>
              <w:t>в том числе:</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rPr>
              <w:t>МБДОУ №№ 1,2,4,5,6,7,8,9,10,11,12, 13, 27, 38</w:t>
            </w:r>
          </w:p>
        </w:tc>
      </w:tr>
      <w:tr w:rsidR="00B42601">
        <w:trPr>
          <w:trHeight w:val="14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170630,1</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56876,7</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56876,7</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56876,7</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259"/>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30111,3</w:t>
            </w:r>
          </w:p>
        </w:tc>
        <w:tc>
          <w:tcPr>
            <w:tcW w:w="496"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10037,1</w:t>
            </w:r>
          </w:p>
        </w:tc>
        <w:tc>
          <w:tcPr>
            <w:tcW w:w="49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10037,1</w:t>
            </w:r>
          </w:p>
        </w:tc>
        <w:tc>
          <w:tcPr>
            <w:tcW w:w="457" w:type="pct"/>
            <w:shd w:val="clear" w:color="auto" w:fill="auto"/>
          </w:tcPr>
          <w:p w:rsidR="00B42601" w:rsidRDefault="00181DB4">
            <w:pPr>
              <w:spacing w:after="0" w:line="240" w:lineRule="auto"/>
              <w:jc w:val="center"/>
              <w:rPr>
                <w:rFonts w:ascii="Times New Roman" w:hAnsi="Times New Roman" w:cs="Times New Roman"/>
                <w:lang w:eastAsia="ru-RU"/>
              </w:rPr>
            </w:pPr>
            <w:r>
              <w:rPr>
                <w:rFonts w:ascii="Times New Roman" w:hAnsi="Times New Roman" w:cs="Times New Roman"/>
                <w:lang w:eastAsia="ru-RU"/>
              </w:rPr>
              <w:t>10037,1</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45"/>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5" w:type="pct"/>
            <w:gridSpan w:val="2"/>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lang w:eastAsia="ru-RU"/>
              </w:rPr>
            </w:pPr>
          </w:p>
        </w:tc>
      </w:tr>
      <w:tr w:rsidR="00181DB4" w:rsidTr="00CE1008">
        <w:trPr>
          <w:trHeight w:val="45"/>
        </w:trPr>
        <w:tc>
          <w:tcPr>
            <w:tcW w:w="269" w:type="pct"/>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lang w:eastAsia="ru-RU"/>
              </w:rPr>
            </w:pPr>
          </w:p>
        </w:tc>
        <w:tc>
          <w:tcPr>
            <w:tcW w:w="451" w:type="pct"/>
            <w:shd w:val="clear" w:color="auto" w:fill="auto"/>
          </w:tcPr>
          <w:p w:rsidR="00181DB4" w:rsidRDefault="00181DB4" w:rsidP="00181DB4">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200741,4</w:t>
            </w:r>
          </w:p>
        </w:tc>
        <w:tc>
          <w:tcPr>
            <w:tcW w:w="496"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66913,8</w:t>
            </w:r>
          </w:p>
        </w:tc>
        <w:tc>
          <w:tcPr>
            <w:tcW w:w="497"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66913,8</w:t>
            </w:r>
          </w:p>
        </w:tc>
        <w:tc>
          <w:tcPr>
            <w:tcW w:w="457" w:type="pct"/>
            <w:shd w:val="clear" w:color="auto" w:fill="auto"/>
          </w:tcPr>
          <w:p w:rsidR="00181DB4" w:rsidRDefault="00181DB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66913,8</w:t>
            </w:r>
          </w:p>
        </w:tc>
        <w:tc>
          <w:tcPr>
            <w:tcW w:w="710" w:type="pct"/>
            <w:vMerge/>
            <w:shd w:val="clear" w:color="auto" w:fill="auto"/>
          </w:tcPr>
          <w:p w:rsidR="00181DB4" w:rsidRDefault="00181DB4">
            <w:pPr>
              <w:spacing w:after="0" w:line="240" w:lineRule="auto"/>
              <w:jc w:val="center"/>
              <w:rPr>
                <w:rFonts w:ascii="Times New Roman" w:hAnsi="Times New Roman" w:cs="Times New Roman"/>
                <w:sz w:val="20"/>
                <w:szCs w:val="24"/>
                <w:lang w:eastAsia="ru-RU"/>
              </w:rPr>
            </w:pPr>
          </w:p>
        </w:tc>
      </w:tr>
      <w:tr w:rsidR="00B42601">
        <w:trPr>
          <w:trHeight w:val="212"/>
        </w:trPr>
        <w:tc>
          <w:tcPr>
            <w:tcW w:w="269"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1.1.3.1.</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w:t>
            </w:r>
            <w:r>
              <w:rPr>
                <w:rFonts w:ascii="Times New Roman" w:hAnsi="Times New Roman" w:cs="Times New Roman"/>
                <w:sz w:val="20"/>
                <w:szCs w:val="20"/>
                <w:lang w:eastAsia="ru-RU"/>
              </w:rPr>
              <w:lastRenderedPageBreak/>
              <w:t>установленном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451" w:type="pct"/>
            <w:shd w:val="clear" w:color="auto" w:fill="auto"/>
            <w:vAlign w:val="center"/>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МБДОУ №№ 1,2,4,5,6,7,8,9,10,11,12, 13, 27, 38</w:t>
            </w:r>
          </w:p>
        </w:tc>
      </w:tr>
      <w:tr w:rsidR="00181DB4">
        <w:trPr>
          <w:trHeight w:val="212"/>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181DB4" w:rsidRDefault="00181D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95"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40869,6</w:t>
            </w:r>
          </w:p>
        </w:tc>
        <w:tc>
          <w:tcPr>
            <w:tcW w:w="496"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13623,2</w:t>
            </w:r>
          </w:p>
        </w:tc>
        <w:tc>
          <w:tcPr>
            <w:tcW w:w="49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13623,2</w:t>
            </w:r>
          </w:p>
        </w:tc>
        <w:tc>
          <w:tcPr>
            <w:tcW w:w="45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13623,2</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181DB4">
        <w:trPr>
          <w:trHeight w:val="168"/>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181DB4" w:rsidRDefault="00181D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95"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7212,3</w:t>
            </w:r>
          </w:p>
        </w:tc>
        <w:tc>
          <w:tcPr>
            <w:tcW w:w="496"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2404,1</w:t>
            </w:r>
          </w:p>
        </w:tc>
        <w:tc>
          <w:tcPr>
            <w:tcW w:w="49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2404,1</w:t>
            </w:r>
          </w:p>
        </w:tc>
        <w:tc>
          <w:tcPr>
            <w:tcW w:w="45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2404,1</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181DB4">
        <w:trPr>
          <w:trHeight w:val="212"/>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181DB4" w:rsidRDefault="00181DB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95"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181DB4" w:rsidRDefault="00181DB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181DB4" w:rsidRDefault="00181DB4"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181DB4">
        <w:trPr>
          <w:trHeight w:val="212"/>
        </w:trPr>
        <w:tc>
          <w:tcPr>
            <w:tcW w:w="269" w:type="pct"/>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181DB4" w:rsidRDefault="00181DB4">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181DB4" w:rsidRDefault="00181DB4">
            <w:pPr>
              <w:spacing w:after="0" w:line="240" w:lineRule="auto"/>
              <w:jc w:val="center"/>
              <w:rPr>
                <w:rFonts w:ascii="Times New Roman" w:hAnsi="Times New Roman" w:cs="Times New Roman"/>
                <w:sz w:val="20"/>
                <w:szCs w:val="20"/>
                <w:lang w:eastAsia="ru-RU"/>
              </w:rPr>
            </w:pPr>
          </w:p>
        </w:tc>
        <w:tc>
          <w:tcPr>
            <w:tcW w:w="451" w:type="pct"/>
            <w:shd w:val="clear" w:color="auto" w:fill="auto"/>
          </w:tcPr>
          <w:p w:rsidR="00181DB4" w:rsidRDefault="00181DB4">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95" w:type="pct"/>
            <w:shd w:val="clear" w:color="auto" w:fill="auto"/>
          </w:tcPr>
          <w:p w:rsidR="00181DB4" w:rsidRDefault="00181DB4">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48081,9</w:t>
            </w:r>
          </w:p>
        </w:tc>
        <w:tc>
          <w:tcPr>
            <w:tcW w:w="496" w:type="pct"/>
            <w:shd w:val="clear" w:color="auto" w:fill="auto"/>
          </w:tcPr>
          <w:p w:rsidR="00181DB4" w:rsidRDefault="00181DB4">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16027,3</w:t>
            </w:r>
          </w:p>
        </w:tc>
        <w:tc>
          <w:tcPr>
            <w:tcW w:w="497" w:type="pct"/>
            <w:shd w:val="clear" w:color="auto" w:fill="auto"/>
          </w:tcPr>
          <w:p w:rsidR="00181DB4" w:rsidRDefault="00181DB4"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16027,3</w:t>
            </w:r>
          </w:p>
        </w:tc>
        <w:tc>
          <w:tcPr>
            <w:tcW w:w="457" w:type="pct"/>
            <w:shd w:val="clear" w:color="auto" w:fill="auto"/>
          </w:tcPr>
          <w:p w:rsidR="00181DB4" w:rsidRDefault="00181DB4"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16027,3</w:t>
            </w:r>
          </w:p>
        </w:tc>
        <w:tc>
          <w:tcPr>
            <w:tcW w:w="710" w:type="pct"/>
            <w:vMerge/>
            <w:shd w:val="clear" w:color="auto" w:fill="auto"/>
            <w:vAlign w:val="center"/>
          </w:tcPr>
          <w:p w:rsidR="00181DB4" w:rsidRDefault="00181DB4">
            <w:pPr>
              <w:spacing w:after="0" w:line="240" w:lineRule="auto"/>
              <w:jc w:val="center"/>
              <w:rPr>
                <w:rFonts w:ascii="Times New Roman" w:hAnsi="Times New Roman" w:cs="Times New Roman"/>
                <w:sz w:val="20"/>
                <w:szCs w:val="24"/>
                <w:lang w:eastAsia="ru-RU"/>
              </w:rPr>
            </w:pPr>
          </w:p>
        </w:tc>
      </w:tr>
      <w:tr w:rsidR="00B42601">
        <w:trPr>
          <w:trHeight w:val="264"/>
        </w:trPr>
        <w:tc>
          <w:tcPr>
            <w:tcW w:w="269"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1.1.3.2.</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w:t>
            </w:r>
            <w:r>
              <w:rPr>
                <w:rFonts w:ascii="Times New Roman" w:hAnsi="Times New Roman" w:cs="Times New Roman"/>
                <w:sz w:val="20"/>
                <w:szCs w:val="20"/>
                <w:lang w:eastAsia="ru-RU"/>
              </w:rPr>
              <w:lastRenderedPageBreak/>
              <w:t>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 86-ПП</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451" w:type="pct"/>
            <w:shd w:val="clear" w:color="auto" w:fill="auto"/>
            <w:vAlign w:val="center"/>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МБДОУ №№ 1,2,4,5,6,7,8,9,10,11,12, 13, 27, 38</w:t>
            </w:r>
          </w:p>
        </w:tc>
      </w:tr>
      <w:tr w:rsidR="006E3073">
        <w:trPr>
          <w:trHeight w:val="44"/>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6E3073" w:rsidRDefault="006E307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95"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3557,7</w:t>
            </w:r>
          </w:p>
        </w:tc>
        <w:tc>
          <w:tcPr>
            <w:tcW w:w="496"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1185,9</w:t>
            </w:r>
          </w:p>
        </w:tc>
        <w:tc>
          <w:tcPr>
            <w:tcW w:w="49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1185,9</w:t>
            </w:r>
          </w:p>
        </w:tc>
        <w:tc>
          <w:tcPr>
            <w:tcW w:w="45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1185,9</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6E3073">
        <w:trPr>
          <w:trHeight w:val="228"/>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6E3073" w:rsidRDefault="006E307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95"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627,9</w:t>
            </w:r>
          </w:p>
        </w:tc>
        <w:tc>
          <w:tcPr>
            <w:tcW w:w="496"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209,3</w:t>
            </w:r>
          </w:p>
        </w:tc>
        <w:tc>
          <w:tcPr>
            <w:tcW w:w="49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209,3</w:t>
            </w:r>
          </w:p>
        </w:tc>
        <w:tc>
          <w:tcPr>
            <w:tcW w:w="45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209,3</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6E3073">
        <w:trPr>
          <w:trHeight w:val="44"/>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vAlign w:val="center"/>
          </w:tcPr>
          <w:p w:rsidR="006E3073" w:rsidRDefault="006E307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95"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6E3073" w:rsidRDefault="006E307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6E3073" w:rsidRDefault="006E307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6E3073">
        <w:trPr>
          <w:trHeight w:val="44"/>
        </w:trPr>
        <w:tc>
          <w:tcPr>
            <w:tcW w:w="269" w:type="pct"/>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1220" w:type="pct"/>
            <w:vMerge/>
            <w:shd w:val="clear" w:color="auto" w:fill="auto"/>
          </w:tcPr>
          <w:p w:rsidR="006E3073" w:rsidRDefault="006E3073">
            <w:pPr>
              <w:spacing w:after="0" w:line="240" w:lineRule="auto"/>
              <w:jc w:val="both"/>
              <w:rPr>
                <w:rFonts w:ascii="Times New Roman" w:hAnsi="Times New Roman" w:cs="Times New Roman"/>
                <w:sz w:val="20"/>
                <w:szCs w:val="20"/>
                <w:lang w:eastAsia="ru-RU"/>
              </w:rPr>
            </w:pPr>
          </w:p>
        </w:tc>
        <w:tc>
          <w:tcPr>
            <w:tcW w:w="405" w:type="pct"/>
            <w:gridSpan w:val="2"/>
            <w:vMerge/>
            <w:shd w:val="clear" w:color="auto" w:fill="auto"/>
          </w:tcPr>
          <w:p w:rsidR="006E3073" w:rsidRDefault="006E3073">
            <w:pPr>
              <w:spacing w:after="0" w:line="240" w:lineRule="auto"/>
              <w:jc w:val="center"/>
              <w:rPr>
                <w:rFonts w:ascii="Times New Roman" w:hAnsi="Times New Roman" w:cs="Times New Roman"/>
                <w:sz w:val="20"/>
                <w:szCs w:val="20"/>
                <w:lang w:eastAsia="ru-RU"/>
              </w:rPr>
            </w:pPr>
          </w:p>
        </w:tc>
        <w:tc>
          <w:tcPr>
            <w:tcW w:w="451" w:type="pct"/>
            <w:shd w:val="clear" w:color="auto" w:fill="auto"/>
          </w:tcPr>
          <w:p w:rsidR="006E3073" w:rsidRDefault="006E3073">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95" w:type="pct"/>
            <w:shd w:val="clear" w:color="auto" w:fill="auto"/>
          </w:tcPr>
          <w:p w:rsidR="006E3073" w:rsidRDefault="006E307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4185,6</w:t>
            </w:r>
          </w:p>
        </w:tc>
        <w:tc>
          <w:tcPr>
            <w:tcW w:w="496" w:type="pct"/>
            <w:shd w:val="clear" w:color="auto" w:fill="auto"/>
          </w:tcPr>
          <w:p w:rsidR="006E3073" w:rsidRDefault="006E307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1395,2</w:t>
            </w:r>
          </w:p>
        </w:tc>
        <w:tc>
          <w:tcPr>
            <w:tcW w:w="497" w:type="pct"/>
            <w:shd w:val="clear" w:color="auto" w:fill="auto"/>
          </w:tcPr>
          <w:p w:rsidR="006E3073" w:rsidRDefault="006E307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1395,2</w:t>
            </w:r>
          </w:p>
        </w:tc>
        <w:tc>
          <w:tcPr>
            <w:tcW w:w="457" w:type="pct"/>
            <w:shd w:val="clear" w:color="auto" w:fill="auto"/>
          </w:tcPr>
          <w:p w:rsidR="006E3073" w:rsidRDefault="006E307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1395,2</w:t>
            </w:r>
          </w:p>
        </w:tc>
        <w:tc>
          <w:tcPr>
            <w:tcW w:w="710" w:type="pct"/>
            <w:vMerge/>
            <w:shd w:val="clear" w:color="auto" w:fill="auto"/>
            <w:vAlign w:val="center"/>
          </w:tcPr>
          <w:p w:rsidR="006E3073" w:rsidRDefault="006E3073">
            <w:pPr>
              <w:spacing w:after="0" w:line="240" w:lineRule="auto"/>
              <w:jc w:val="center"/>
              <w:rPr>
                <w:rFonts w:ascii="Times New Roman" w:hAnsi="Times New Roman" w:cs="Times New Roman"/>
                <w:sz w:val="20"/>
                <w:szCs w:val="24"/>
                <w:lang w:eastAsia="ru-RU"/>
              </w:rPr>
            </w:pPr>
          </w:p>
        </w:tc>
      </w:tr>
      <w:tr w:rsidR="00B42601">
        <w:trPr>
          <w:trHeight w:val="44"/>
        </w:trPr>
        <w:tc>
          <w:tcPr>
            <w:tcW w:w="269"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1.1.3.3.</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tc>
        <w:tc>
          <w:tcPr>
            <w:tcW w:w="40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51" w:type="pct"/>
            <w:shd w:val="clear" w:color="auto" w:fill="auto"/>
            <w:vAlign w:val="center"/>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95"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rPr>
              <w:t>МБДОУ №№ 1,2,4,5,6,7,8,9,10,11,12, 13, 27, 38</w:t>
            </w:r>
          </w:p>
        </w:tc>
      </w:tr>
      <w:tr w:rsidR="003D67A3">
        <w:trPr>
          <w:trHeight w:val="41"/>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3D67A3" w:rsidRDefault="003D67A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95"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126202,8</w:t>
            </w:r>
          </w:p>
        </w:tc>
        <w:tc>
          <w:tcPr>
            <w:tcW w:w="496"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42067,6</w:t>
            </w:r>
          </w:p>
        </w:tc>
        <w:tc>
          <w:tcPr>
            <w:tcW w:w="49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42067,6</w:t>
            </w:r>
          </w:p>
        </w:tc>
        <w:tc>
          <w:tcPr>
            <w:tcW w:w="45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42067,6</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3D67A3">
        <w:trPr>
          <w:trHeight w:val="169"/>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3D67A3" w:rsidRDefault="003D67A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95"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22271,1</w:t>
            </w:r>
          </w:p>
        </w:tc>
        <w:tc>
          <w:tcPr>
            <w:tcW w:w="496"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7423,7</w:t>
            </w:r>
          </w:p>
        </w:tc>
        <w:tc>
          <w:tcPr>
            <w:tcW w:w="49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7423,7</w:t>
            </w:r>
          </w:p>
        </w:tc>
        <w:tc>
          <w:tcPr>
            <w:tcW w:w="45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7423,7</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3D67A3">
        <w:trPr>
          <w:trHeight w:val="41"/>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vAlign w:val="center"/>
          </w:tcPr>
          <w:p w:rsidR="003D67A3" w:rsidRDefault="003D67A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95"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6" w:type="pct"/>
            <w:shd w:val="clear" w:color="auto" w:fill="auto"/>
          </w:tcPr>
          <w:p w:rsidR="003D67A3" w:rsidRDefault="003D67A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9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57" w:type="pct"/>
            <w:shd w:val="clear" w:color="auto" w:fill="auto"/>
          </w:tcPr>
          <w:p w:rsidR="003D67A3" w:rsidRDefault="003D67A3" w:rsidP="00CE100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3D67A3">
        <w:trPr>
          <w:trHeight w:val="41"/>
        </w:trPr>
        <w:tc>
          <w:tcPr>
            <w:tcW w:w="269" w:type="pct"/>
            <w:vMerge/>
            <w:shd w:val="clear" w:color="auto" w:fill="auto"/>
          </w:tcPr>
          <w:p w:rsidR="003D67A3" w:rsidRDefault="003D67A3">
            <w:pPr>
              <w:spacing w:after="0" w:line="240" w:lineRule="auto"/>
              <w:jc w:val="center"/>
              <w:rPr>
                <w:rFonts w:ascii="Times New Roman" w:hAnsi="Times New Roman" w:cs="Times New Roman"/>
                <w:i/>
                <w:sz w:val="20"/>
                <w:szCs w:val="20"/>
                <w:lang w:eastAsia="ru-RU"/>
              </w:rPr>
            </w:pPr>
          </w:p>
        </w:tc>
        <w:tc>
          <w:tcPr>
            <w:tcW w:w="1220" w:type="pct"/>
            <w:vMerge/>
            <w:shd w:val="clear" w:color="auto" w:fill="auto"/>
          </w:tcPr>
          <w:p w:rsidR="003D67A3" w:rsidRDefault="003D67A3">
            <w:pPr>
              <w:spacing w:after="0" w:line="240" w:lineRule="auto"/>
              <w:jc w:val="both"/>
              <w:rPr>
                <w:rFonts w:ascii="Times New Roman" w:hAnsi="Times New Roman" w:cs="Times New Roman"/>
                <w:i/>
                <w:sz w:val="20"/>
                <w:szCs w:val="20"/>
                <w:lang w:eastAsia="ru-RU"/>
              </w:rPr>
            </w:pPr>
          </w:p>
        </w:tc>
        <w:tc>
          <w:tcPr>
            <w:tcW w:w="405" w:type="pct"/>
            <w:gridSpan w:val="2"/>
            <w:vMerge/>
            <w:shd w:val="clear" w:color="auto" w:fill="auto"/>
            <w:vAlign w:val="center"/>
          </w:tcPr>
          <w:p w:rsidR="003D67A3" w:rsidRDefault="003D67A3">
            <w:pPr>
              <w:spacing w:after="0" w:line="240" w:lineRule="auto"/>
              <w:jc w:val="center"/>
              <w:rPr>
                <w:rFonts w:ascii="Times New Roman" w:hAnsi="Times New Roman" w:cs="Times New Roman"/>
                <w:i/>
                <w:sz w:val="20"/>
                <w:szCs w:val="20"/>
                <w:lang w:eastAsia="ru-RU"/>
              </w:rPr>
            </w:pPr>
          </w:p>
        </w:tc>
        <w:tc>
          <w:tcPr>
            <w:tcW w:w="451" w:type="pct"/>
            <w:shd w:val="clear" w:color="auto" w:fill="auto"/>
          </w:tcPr>
          <w:p w:rsidR="003D67A3" w:rsidRDefault="003D67A3">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95" w:type="pct"/>
            <w:shd w:val="clear" w:color="auto" w:fill="auto"/>
          </w:tcPr>
          <w:p w:rsidR="003D67A3" w:rsidRDefault="003D67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148473,9</w:t>
            </w:r>
          </w:p>
        </w:tc>
        <w:tc>
          <w:tcPr>
            <w:tcW w:w="496" w:type="pct"/>
            <w:shd w:val="clear" w:color="auto" w:fill="auto"/>
          </w:tcPr>
          <w:p w:rsidR="003D67A3" w:rsidRDefault="003D67A3">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49491,3</w:t>
            </w:r>
          </w:p>
        </w:tc>
        <w:tc>
          <w:tcPr>
            <w:tcW w:w="497" w:type="pct"/>
            <w:shd w:val="clear" w:color="auto" w:fill="auto"/>
          </w:tcPr>
          <w:p w:rsidR="003D67A3" w:rsidRDefault="003D67A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49491,3</w:t>
            </w:r>
          </w:p>
        </w:tc>
        <w:tc>
          <w:tcPr>
            <w:tcW w:w="457" w:type="pct"/>
            <w:shd w:val="clear" w:color="auto" w:fill="auto"/>
          </w:tcPr>
          <w:p w:rsidR="003D67A3" w:rsidRDefault="003D67A3" w:rsidP="00CE1008">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49491,3</w:t>
            </w:r>
          </w:p>
        </w:tc>
        <w:tc>
          <w:tcPr>
            <w:tcW w:w="710" w:type="pct"/>
            <w:vMerge/>
            <w:shd w:val="clear" w:color="auto" w:fill="auto"/>
            <w:vAlign w:val="center"/>
          </w:tcPr>
          <w:p w:rsidR="003D67A3" w:rsidRDefault="003D67A3">
            <w:pPr>
              <w:spacing w:after="0" w:line="240" w:lineRule="auto"/>
              <w:jc w:val="center"/>
              <w:rPr>
                <w:rFonts w:ascii="Times New Roman" w:hAnsi="Times New Roman" w:cs="Times New Roman"/>
                <w:i/>
                <w:sz w:val="20"/>
                <w:szCs w:val="24"/>
                <w:lang w:eastAsia="ru-RU"/>
              </w:rPr>
            </w:pPr>
          </w:p>
        </w:tc>
      </w:tr>
      <w:tr w:rsidR="00B42601">
        <w:trPr>
          <w:trHeight w:val="214"/>
        </w:trPr>
        <w:tc>
          <w:tcPr>
            <w:tcW w:w="1894" w:type="pct"/>
            <w:gridSpan w:val="4"/>
            <w:vMerge w:val="restar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color w:val="000000"/>
                <w:spacing w:val="1"/>
                <w:lang w:eastAsia="ru-RU"/>
              </w:rPr>
              <w:t>Итого по основному мероприятию 1</w:t>
            </w: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10"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761104">
        <w:trPr>
          <w:trHeight w:val="214"/>
        </w:trPr>
        <w:tc>
          <w:tcPr>
            <w:tcW w:w="1894" w:type="pct"/>
            <w:gridSpan w:val="4"/>
            <w:vMerge/>
            <w:shd w:val="clear" w:color="auto" w:fill="auto"/>
            <w:vAlign w:val="center"/>
          </w:tcPr>
          <w:p w:rsidR="00761104" w:rsidRDefault="00761104">
            <w:pPr>
              <w:spacing w:after="0" w:line="240" w:lineRule="auto"/>
              <w:jc w:val="center"/>
              <w:rPr>
                <w:rFonts w:ascii="Times New Roman" w:hAnsi="Times New Roman" w:cs="Times New Roman"/>
                <w:b/>
                <w:lang w:eastAsia="ru-RU"/>
              </w:rPr>
            </w:pPr>
          </w:p>
        </w:tc>
        <w:tc>
          <w:tcPr>
            <w:tcW w:w="451" w:type="pct"/>
            <w:shd w:val="clear" w:color="auto" w:fill="auto"/>
            <w:vAlign w:val="center"/>
          </w:tcPr>
          <w:p w:rsidR="00761104" w:rsidRDefault="00761104">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95" w:type="pct"/>
            <w:shd w:val="clear" w:color="auto" w:fill="auto"/>
            <w:vAlign w:val="center"/>
          </w:tcPr>
          <w:p w:rsidR="00761104"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1481361,3</w:t>
            </w:r>
          </w:p>
        </w:tc>
        <w:tc>
          <w:tcPr>
            <w:tcW w:w="496" w:type="pct"/>
            <w:shd w:val="clear" w:color="auto" w:fill="auto"/>
            <w:vAlign w:val="center"/>
          </w:tcPr>
          <w:p w:rsidR="00761104"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493787,1</w:t>
            </w:r>
          </w:p>
        </w:tc>
        <w:tc>
          <w:tcPr>
            <w:tcW w:w="497" w:type="pct"/>
            <w:shd w:val="clear" w:color="auto" w:fill="auto"/>
            <w:vAlign w:val="center"/>
          </w:tcPr>
          <w:p w:rsidR="00761104" w:rsidRDefault="00761104"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493787,1</w:t>
            </w:r>
          </w:p>
        </w:tc>
        <w:tc>
          <w:tcPr>
            <w:tcW w:w="457" w:type="pct"/>
            <w:shd w:val="clear" w:color="auto" w:fill="auto"/>
            <w:vAlign w:val="center"/>
          </w:tcPr>
          <w:p w:rsidR="00761104" w:rsidRDefault="00761104"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493787,1</w:t>
            </w:r>
          </w:p>
        </w:tc>
        <w:tc>
          <w:tcPr>
            <w:tcW w:w="710" w:type="pct"/>
            <w:vMerge/>
            <w:shd w:val="clear" w:color="auto" w:fill="auto"/>
            <w:vAlign w:val="center"/>
          </w:tcPr>
          <w:p w:rsidR="00761104" w:rsidRDefault="00761104">
            <w:pPr>
              <w:spacing w:after="0" w:line="240" w:lineRule="auto"/>
              <w:jc w:val="center"/>
              <w:rPr>
                <w:rFonts w:ascii="Times New Roman" w:hAnsi="Times New Roman" w:cs="Times New Roman"/>
                <w:sz w:val="20"/>
                <w:szCs w:val="24"/>
                <w:lang w:eastAsia="ru-RU"/>
              </w:rPr>
            </w:pPr>
          </w:p>
        </w:tc>
      </w:tr>
      <w:tr w:rsidR="00B42601">
        <w:trPr>
          <w:trHeight w:val="218"/>
        </w:trPr>
        <w:tc>
          <w:tcPr>
            <w:tcW w:w="1894" w:type="pct"/>
            <w:gridSpan w:val="4"/>
            <w:vMerge/>
            <w:shd w:val="clear" w:color="auto" w:fill="auto"/>
            <w:vAlign w:val="center"/>
          </w:tcPr>
          <w:p w:rsidR="00B42601" w:rsidRDefault="00B42601">
            <w:pPr>
              <w:spacing w:after="0" w:line="240" w:lineRule="auto"/>
              <w:jc w:val="center"/>
              <w:rPr>
                <w:rFonts w:ascii="Times New Roman" w:hAnsi="Times New Roman" w:cs="Times New Roman"/>
                <w:b/>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highlight w:val="yellow"/>
                <w:lang w:eastAsia="ru-RU"/>
              </w:rPr>
            </w:pPr>
            <w:r>
              <w:rPr>
                <w:rFonts w:ascii="Times New Roman" w:hAnsi="Times New Roman" w:cs="Times New Roman"/>
                <w:b/>
                <w:lang w:eastAsia="ru-RU"/>
              </w:rPr>
              <w:t>МБ</w:t>
            </w:r>
          </w:p>
        </w:tc>
        <w:tc>
          <w:tcPr>
            <w:tcW w:w="495"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683974,9</w:t>
            </w:r>
          </w:p>
        </w:tc>
        <w:tc>
          <w:tcPr>
            <w:tcW w:w="496"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226536,3</w:t>
            </w:r>
          </w:p>
        </w:tc>
        <w:tc>
          <w:tcPr>
            <w:tcW w:w="49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248407,0</w:t>
            </w:r>
          </w:p>
        </w:tc>
        <w:tc>
          <w:tcPr>
            <w:tcW w:w="45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209031,6</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56"/>
        </w:trPr>
        <w:tc>
          <w:tcPr>
            <w:tcW w:w="1894" w:type="pct"/>
            <w:gridSpan w:val="4"/>
            <w:vMerge/>
            <w:shd w:val="clear" w:color="auto" w:fill="auto"/>
            <w:vAlign w:val="center"/>
          </w:tcPr>
          <w:p w:rsidR="00B42601" w:rsidRDefault="00B42601">
            <w:pPr>
              <w:spacing w:after="0" w:line="240" w:lineRule="auto"/>
              <w:jc w:val="center"/>
              <w:rPr>
                <w:rFonts w:ascii="Times New Roman" w:hAnsi="Times New Roman" w:cs="Times New Roman"/>
                <w:b/>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119400,0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39800,0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39800,0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39800,0</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167"/>
        </w:trPr>
        <w:tc>
          <w:tcPr>
            <w:tcW w:w="1894" w:type="pct"/>
            <w:gridSpan w:val="4"/>
            <w:vMerge/>
            <w:shd w:val="clear" w:color="auto" w:fill="auto"/>
            <w:vAlign w:val="center"/>
          </w:tcPr>
          <w:p w:rsidR="00B42601" w:rsidRDefault="00B42601">
            <w:pPr>
              <w:spacing w:after="0" w:line="240" w:lineRule="auto"/>
              <w:jc w:val="center"/>
              <w:rPr>
                <w:rFonts w:ascii="Times New Roman" w:hAnsi="Times New Roman" w:cs="Times New Roman"/>
                <w:b/>
                <w:lang w:eastAsia="ru-RU"/>
              </w:rPr>
            </w:pPr>
          </w:p>
        </w:tc>
        <w:tc>
          <w:tcPr>
            <w:tcW w:w="451" w:type="pct"/>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2284736,2</w:t>
            </w:r>
          </w:p>
        </w:tc>
        <w:tc>
          <w:tcPr>
            <w:tcW w:w="496"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760123,4</w:t>
            </w:r>
          </w:p>
        </w:tc>
        <w:tc>
          <w:tcPr>
            <w:tcW w:w="49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781994,1</w:t>
            </w:r>
          </w:p>
        </w:tc>
        <w:tc>
          <w:tcPr>
            <w:tcW w:w="457" w:type="pct"/>
            <w:shd w:val="clear" w:color="auto" w:fill="auto"/>
            <w:vAlign w:val="center"/>
          </w:tcPr>
          <w:p w:rsidR="00B42601" w:rsidRDefault="00761104">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742618,7</w:t>
            </w:r>
          </w:p>
        </w:tc>
        <w:tc>
          <w:tcPr>
            <w:tcW w:w="710" w:type="pct"/>
            <w:vMerge/>
            <w:shd w:val="clear" w:color="auto" w:fill="auto"/>
            <w:vAlign w:val="center"/>
          </w:tcPr>
          <w:p w:rsidR="00B42601" w:rsidRDefault="00B42601">
            <w:pPr>
              <w:spacing w:after="0" w:line="240" w:lineRule="auto"/>
              <w:jc w:val="center"/>
              <w:rPr>
                <w:rFonts w:ascii="Times New Roman" w:hAnsi="Times New Roman" w:cs="Times New Roman"/>
                <w:sz w:val="20"/>
                <w:szCs w:val="24"/>
                <w:lang w:eastAsia="ru-RU"/>
              </w:rPr>
            </w:pPr>
          </w:p>
        </w:tc>
      </w:tr>
      <w:tr w:rsidR="00B42601">
        <w:trPr>
          <w:trHeight w:val="44"/>
        </w:trPr>
        <w:tc>
          <w:tcPr>
            <w:tcW w:w="5000" w:type="pct"/>
            <w:gridSpan w:val="10"/>
            <w:shd w:val="clear" w:color="auto" w:fill="auto"/>
          </w:tcPr>
          <w:p w:rsidR="00B42601" w:rsidRDefault="00841D85">
            <w:pPr>
              <w:spacing w:after="0" w:line="240" w:lineRule="auto"/>
              <w:rPr>
                <w:rFonts w:ascii="Times New Roman" w:hAnsi="Times New Roman" w:cs="Times New Roman"/>
                <w:b/>
                <w:sz w:val="23"/>
                <w:szCs w:val="23"/>
              </w:rPr>
            </w:pPr>
            <w:r>
              <w:rPr>
                <w:rFonts w:ascii="Times New Roman" w:hAnsi="Times New Roman" w:cs="Times New Roman"/>
                <w:b/>
                <w:sz w:val="23"/>
                <w:szCs w:val="23"/>
                <w:lang w:eastAsia="ru-RU"/>
              </w:rPr>
              <w:t>Основное мероприятие 2.  Создание условий для повышения качества и конкурентоспособности образования</w:t>
            </w:r>
          </w:p>
        </w:tc>
      </w:tr>
      <w:tr w:rsidR="00A55F12">
        <w:trPr>
          <w:trHeight w:val="44"/>
        </w:trPr>
        <w:tc>
          <w:tcPr>
            <w:tcW w:w="269" w:type="pct"/>
            <w:vMerge w:val="restart"/>
            <w:shd w:val="clear" w:color="auto" w:fill="auto"/>
          </w:tcPr>
          <w:p w:rsidR="00A55F12" w:rsidRDefault="00A55F12" w:rsidP="00A55F12">
            <w:pPr>
              <w:spacing w:after="0" w:line="240" w:lineRule="auto"/>
              <w:jc w:val="center"/>
              <w:rPr>
                <w:rFonts w:ascii="Times New Roman" w:hAnsi="Times New Roman" w:cs="Times New Roman"/>
                <w:lang w:eastAsia="ru-RU"/>
              </w:rPr>
            </w:pPr>
            <w:r>
              <w:rPr>
                <w:rFonts w:ascii="Times New Roman" w:hAnsi="Times New Roman" w:cs="Times New Roman"/>
                <w:lang w:eastAsia="ru-RU"/>
              </w:rPr>
              <w:t>1.2.1.</w:t>
            </w:r>
          </w:p>
        </w:tc>
        <w:tc>
          <w:tcPr>
            <w:tcW w:w="1220" w:type="pct"/>
            <w:vMerge w:val="restart"/>
            <w:shd w:val="clear" w:color="auto" w:fill="auto"/>
          </w:tcPr>
          <w:p w:rsidR="00A55F12" w:rsidRDefault="00A55F12" w:rsidP="00A55F12">
            <w:pPr>
              <w:spacing w:after="0" w:line="240" w:lineRule="auto"/>
              <w:jc w:val="both"/>
              <w:rPr>
                <w:rFonts w:ascii="Times New Roman" w:hAnsi="Times New Roman" w:cs="Times New Roman"/>
                <w:lang w:eastAsia="ru-RU"/>
              </w:rPr>
            </w:pPr>
            <w:r>
              <w:rPr>
                <w:rFonts w:ascii="Times New Roman" w:hAnsi="Times New Roman" w:cs="Times New Roman"/>
                <w:lang w:eastAsia="ru-RU"/>
              </w:rPr>
              <w:t>Модернизация и укрепление материально-технической базы МБДОУ</w:t>
            </w:r>
          </w:p>
        </w:tc>
        <w:tc>
          <w:tcPr>
            <w:tcW w:w="403" w:type="pct"/>
            <w:vMerge w:val="restart"/>
            <w:shd w:val="clear" w:color="auto" w:fill="auto"/>
          </w:tcPr>
          <w:p w:rsidR="00A55F12" w:rsidRDefault="00A55F12" w:rsidP="00A55F12">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val="restart"/>
            <w:shd w:val="clear" w:color="auto" w:fill="auto"/>
          </w:tcPr>
          <w:p w:rsidR="00A55F12" w:rsidRDefault="00A55F12" w:rsidP="00A55F12">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МБДОУ №№ 1,2,4,5,6,7,8,9,10,11,12, 13, 27, 38</w:t>
            </w:r>
          </w:p>
        </w:tc>
      </w:tr>
      <w:tr w:rsidR="00A55F12">
        <w:trPr>
          <w:trHeight w:val="44"/>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A55F12">
        <w:trPr>
          <w:trHeight w:val="183"/>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18961,2</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8961,2</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10000,0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A55F12">
        <w:trPr>
          <w:trHeight w:val="44"/>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lang w:bidi="en-US"/>
              </w:rPr>
            </w:pPr>
            <w:r w:rsidRPr="00A55F12">
              <w:rPr>
                <w:rFonts w:ascii="Times New Roman" w:hAnsi="Times New Roman" w:cs="Times New Roman"/>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A55F12">
        <w:trPr>
          <w:trHeight w:val="44"/>
        </w:trPr>
        <w:tc>
          <w:tcPr>
            <w:tcW w:w="269"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1220" w:type="pct"/>
            <w:vMerge/>
            <w:shd w:val="clear" w:color="auto" w:fill="auto"/>
          </w:tcPr>
          <w:p w:rsidR="00A55F12" w:rsidRDefault="00A55F12" w:rsidP="00A55F12">
            <w:pPr>
              <w:spacing w:after="0" w:line="240" w:lineRule="auto"/>
              <w:jc w:val="both"/>
              <w:rPr>
                <w:rFonts w:ascii="Times New Roman" w:hAnsi="Times New Roman" w:cs="Times New Roman"/>
                <w:lang w:eastAsia="ru-RU"/>
              </w:rPr>
            </w:pPr>
          </w:p>
        </w:tc>
        <w:tc>
          <w:tcPr>
            <w:tcW w:w="403" w:type="pct"/>
            <w:vMerge/>
            <w:shd w:val="clear" w:color="auto" w:fill="auto"/>
          </w:tcPr>
          <w:p w:rsidR="00A55F12" w:rsidRDefault="00A55F12" w:rsidP="00A55F12">
            <w:pPr>
              <w:spacing w:after="0" w:line="240" w:lineRule="auto"/>
              <w:jc w:val="center"/>
              <w:rPr>
                <w:rFonts w:ascii="Times New Roman" w:hAnsi="Times New Roman" w:cs="Times New Roman"/>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18961,2</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8961,2</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10000,0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tcPr>
          <w:p w:rsidR="00A55F12" w:rsidRDefault="00A55F12" w:rsidP="00A55F12">
            <w:pPr>
              <w:spacing w:after="0" w:line="240" w:lineRule="auto"/>
              <w:jc w:val="center"/>
              <w:rPr>
                <w:rFonts w:ascii="Times New Roman" w:hAnsi="Times New Roman" w:cs="Times New Roman"/>
                <w:sz w:val="20"/>
                <w:szCs w:val="24"/>
              </w:rPr>
            </w:pPr>
          </w:p>
        </w:tc>
      </w:tr>
      <w:tr w:rsidR="00B42601">
        <w:trPr>
          <w:trHeight w:val="44"/>
        </w:trPr>
        <w:tc>
          <w:tcPr>
            <w:tcW w:w="269" w:type="pct"/>
            <w:vMerge w:val="restart"/>
            <w:shd w:val="clear" w:color="auto" w:fill="auto"/>
          </w:tcPr>
          <w:p w:rsidR="00B42601" w:rsidRDefault="00841D85" w:rsidP="002868B7">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2868B7">
              <w:rPr>
                <w:rFonts w:ascii="Times New Roman" w:hAnsi="Times New Roman" w:cs="Times New Roman"/>
                <w:lang w:eastAsia="ru-RU"/>
              </w:rPr>
              <w:t>2</w:t>
            </w:r>
            <w:r>
              <w:rPr>
                <w:rFonts w:ascii="Times New Roman" w:hAnsi="Times New Roman" w:cs="Times New Roman"/>
                <w:lang w:eastAsia="ru-RU"/>
              </w:rPr>
              <w:t>.</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Проектирование, строительство и ввод в эксплуатацию объекта капитального строительства «Детский сад на 350 мест в пгт. Печенга»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p w:rsidR="00107A34" w:rsidRDefault="00107A34">
            <w:pPr>
              <w:spacing w:after="0" w:line="240" w:lineRule="auto"/>
              <w:jc w:val="both"/>
              <w:rPr>
                <w:rFonts w:ascii="Times New Roman" w:hAnsi="Times New Roman" w:cs="Times New Roman"/>
                <w:lang w:eastAsia="ru-RU"/>
              </w:rPr>
            </w:pPr>
          </w:p>
        </w:tc>
        <w:tc>
          <w:tcPr>
            <w:tcW w:w="40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478143,5</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204194,5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273949,0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МБУ «РЭС»</w:t>
            </w: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ОБ</w:t>
            </w:r>
          </w:p>
        </w:tc>
        <w:tc>
          <w:tcPr>
            <w:tcW w:w="495" w:type="pct"/>
            <w:shd w:val="clear" w:color="auto" w:fill="auto"/>
            <w:vAlign w:val="center"/>
          </w:tcPr>
          <w:p w:rsidR="00B42601" w:rsidRDefault="00400B0D">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310195,5</w:t>
            </w:r>
          </w:p>
        </w:tc>
        <w:tc>
          <w:tcPr>
            <w:tcW w:w="496" w:type="pct"/>
            <w:shd w:val="clear" w:color="auto" w:fill="auto"/>
            <w:vAlign w:val="center"/>
          </w:tcPr>
          <w:p w:rsidR="00B42601" w:rsidRDefault="00400B0D">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119870,5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190325,0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МБ</w:t>
            </w:r>
          </w:p>
        </w:tc>
        <w:tc>
          <w:tcPr>
            <w:tcW w:w="495" w:type="pct"/>
            <w:shd w:val="clear" w:color="auto" w:fill="auto"/>
            <w:vAlign w:val="center"/>
          </w:tcPr>
          <w:p w:rsidR="00B42601" w:rsidRDefault="00400B0D">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78,8</w:t>
            </w:r>
          </w:p>
        </w:tc>
        <w:tc>
          <w:tcPr>
            <w:tcW w:w="496" w:type="pct"/>
            <w:shd w:val="clear" w:color="auto" w:fill="auto"/>
            <w:vAlign w:val="center"/>
          </w:tcPr>
          <w:p w:rsidR="00B42601" w:rsidRDefault="00400B0D">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32,4</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46,4</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tcPr>
          <w:p w:rsidR="00B42601" w:rsidRDefault="00841D85">
            <w:pPr>
              <w:spacing w:after="0" w:line="240" w:lineRule="auto"/>
              <w:rPr>
                <w:rFonts w:ascii="Times New Roman" w:hAnsi="Times New Roman" w:cs="Times New Roman"/>
                <w:b/>
                <w:bCs/>
                <w:color w:val="000000"/>
                <w:lang w:bidi="en-US"/>
              </w:rPr>
            </w:pPr>
            <w:r>
              <w:rPr>
                <w:rFonts w:ascii="Times New Roman" w:hAnsi="Times New Roman" w:cs="Times New Roman"/>
                <w:b/>
                <w:bCs/>
                <w:color w:val="000000"/>
                <w:lang w:bidi="en-US"/>
              </w:rPr>
              <w:t>Итого:</w:t>
            </w:r>
          </w:p>
        </w:tc>
        <w:tc>
          <w:tcPr>
            <w:tcW w:w="495" w:type="pct"/>
            <w:shd w:val="clear" w:color="auto" w:fill="auto"/>
          </w:tcPr>
          <w:p w:rsidR="00B42601" w:rsidRDefault="00400B0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788417,8</w:t>
            </w:r>
          </w:p>
        </w:tc>
        <w:tc>
          <w:tcPr>
            <w:tcW w:w="496" w:type="pct"/>
            <w:shd w:val="clear" w:color="auto" w:fill="auto"/>
          </w:tcPr>
          <w:p w:rsidR="00B42601" w:rsidRDefault="00400B0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324097,4</w:t>
            </w:r>
          </w:p>
        </w:tc>
        <w:tc>
          <w:tcPr>
            <w:tcW w:w="497"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464320,4</w:t>
            </w:r>
          </w:p>
        </w:tc>
        <w:tc>
          <w:tcPr>
            <w:tcW w:w="457" w:type="pct"/>
            <w:shd w:val="clear" w:color="auto" w:fill="auto"/>
          </w:tcPr>
          <w:p w:rsidR="00B42601" w:rsidRDefault="00400B0D">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val="restart"/>
            <w:shd w:val="clear" w:color="auto" w:fill="auto"/>
          </w:tcPr>
          <w:p w:rsidR="00B42601" w:rsidRDefault="002868B7">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1.2.3</w:t>
            </w:r>
            <w:r w:rsidR="00841D85">
              <w:rPr>
                <w:rFonts w:ascii="Times New Roman" w:hAnsi="Times New Roman" w:cs="Times New Roman"/>
                <w:lang w:eastAsia="ru-RU"/>
              </w:rPr>
              <w:t>.</w:t>
            </w:r>
          </w:p>
        </w:tc>
        <w:tc>
          <w:tcPr>
            <w:tcW w:w="1220"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Разработка проектной документации и строительство детского сада на 250 мест в нп. Корзуново Печенгского муниципального округа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ФБ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253072,2</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120783,6</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132288,6</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val="restart"/>
            <w:shd w:val="clear" w:color="auto" w:fill="auto"/>
          </w:tcPr>
          <w:p w:rsidR="00B42601" w:rsidRDefault="00841D85">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МБУ «РЭС»</w:t>
            </w: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val="en-US" w:bidi="en-US"/>
              </w:rPr>
            </w:pPr>
            <w:r>
              <w:rPr>
                <w:rFonts w:ascii="Times New Roman" w:hAnsi="Times New Roman" w:cs="Times New Roman"/>
                <w:color w:val="000000"/>
                <w:lang w:bidi="en-US"/>
              </w:rPr>
              <w:t>ОБ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146154,6</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54247,6</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91907,0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МБ</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39,9</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17,5</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22,4</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vAlign w:val="center"/>
          </w:tcPr>
          <w:p w:rsidR="00B42601" w:rsidRDefault="00841D85">
            <w:pPr>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ВБС</w:t>
            </w:r>
          </w:p>
        </w:tc>
        <w:tc>
          <w:tcPr>
            <w:tcW w:w="495" w:type="pct"/>
            <w:shd w:val="clear" w:color="auto" w:fill="auto"/>
            <w:vAlign w:val="center"/>
          </w:tcPr>
          <w:p w:rsidR="00B42601" w:rsidRDefault="00841D85">
            <w:pPr>
              <w:spacing w:after="0" w:line="240" w:lineRule="auto"/>
              <w:jc w:val="center"/>
              <w:rPr>
                <w:rFonts w:ascii="Times New Roman" w:hAnsi="Times New Roman" w:cs="Times New Roman"/>
                <w:bCs/>
                <w:color w:val="000000"/>
                <w:lang w:bidi="en-US"/>
              </w:rPr>
            </w:pPr>
            <w:r>
              <w:rPr>
                <w:rFonts w:ascii="Times New Roman" w:hAnsi="Times New Roman" w:cs="Times New Roman"/>
                <w:bCs/>
                <w:color w:val="000000"/>
                <w:lang w:bidi="en-US"/>
              </w:rPr>
              <w:t>0,0</w:t>
            </w:r>
          </w:p>
        </w:tc>
        <w:tc>
          <w:tcPr>
            <w:tcW w:w="496"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9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457" w:type="pct"/>
            <w:shd w:val="clear" w:color="auto" w:fill="auto"/>
            <w:vAlign w:val="center"/>
          </w:tcPr>
          <w:p w:rsidR="00B42601" w:rsidRDefault="00841D85">
            <w:pPr>
              <w:spacing w:after="0" w:line="240" w:lineRule="auto"/>
              <w:jc w:val="center"/>
              <w:rPr>
                <w:rFonts w:ascii="Times New Roman" w:hAnsi="Times New Roman" w:cs="Times New Roman"/>
                <w:color w:val="000000"/>
                <w:lang w:bidi="en-US"/>
              </w:rPr>
            </w:pPr>
            <w:r>
              <w:rPr>
                <w:rFonts w:ascii="Times New Roman" w:hAnsi="Times New Roman" w:cs="Times New Roman"/>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B42601">
        <w:trPr>
          <w:trHeight w:val="44"/>
        </w:trPr>
        <w:tc>
          <w:tcPr>
            <w:tcW w:w="269" w:type="pct"/>
            <w:vMerge/>
            <w:shd w:val="clear" w:color="auto" w:fill="auto"/>
          </w:tcPr>
          <w:p w:rsidR="00B42601" w:rsidRDefault="00B42601">
            <w:pPr>
              <w:spacing w:after="0" w:line="240" w:lineRule="auto"/>
              <w:rPr>
                <w:rFonts w:ascii="Times New Roman" w:hAnsi="Times New Roman" w:cs="Times New Roman"/>
                <w:lang w:eastAsia="ru-RU"/>
              </w:rPr>
            </w:pPr>
          </w:p>
        </w:tc>
        <w:tc>
          <w:tcPr>
            <w:tcW w:w="1220"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53" w:type="pct"/>
            <w:gridSpan w:val="2"/>
            <w:shd w:val="clear" w:color="auto" w:fill="auto"/>
          </w:tcPr>
          <w:p w:rsidR="00B42601" w:rsidRDefault="00841D85">
            <w:pPr>
              <w:spacing w:after="0" w:line="240" w:lineRule="auto"/>
              <w:rPr>
                <w:rFonts w:ascii="Times New Roman" w:hAnsi="Times New Roman" w:cs="Times New Roman"/>
                <w:b/>
                <w:bCs/>
                <w:color w:val="000000"/>
                <w:lang w:bidi="en-US"/>
              </w:rPr>
            </w:pPr>
            <w:r>
              <w:rPr>
                <w:rFonts w:ascii="Times New Roman" w:hAnsi="Times New Roman" w:cs="Times New Roman"/>
                <w:b/>
                <w:bCs/>
                <w:color w:val="000000"/>
                <w:lang w:bidi="en-US"/>
              </w:rPr>
              <w:t>Итого:</w:t>
            </w:r>
          </w:p>
        </w:tc>
        <w:tc>
          <w:tcPr>
            <w:tcW w:w="495"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399266,7</w:t>
            </w:r>
          </w:p>
        </w:tc>
        <w:tc>
          <w:tcPr>
            <w:tcW w:w="496"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175048,7</w:t>
            </w:r>
          </w:p>
        </w:tc>
        <w:tc>
          <w:tcPr>
            <w:tcW w:w="497"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224218,0</w:t>
            </w:r>
          </w:p>
        </w:tc>
        <w:tc>
          <w:tcPr>
            <w:tcW w:w="457" w:type="pct"/>
            <w:shd w:val="clear" w:color="auto" w:fill="auto"/>
          </w:tcPr>
          <w:p w:rsidR="00B42601" w:rsidRDefault="00841D85">
            <w:pPr>
              <w:spacing w:after="0" w:line="240" w:lineRule="auto"/>
              <w:jc w:val="center"/>
              <w:rPr>
                <w:rFonts w:ascii="Times New Roman" w:hAnsi="Times New Roman" w:cs="Times New Roman"/>
                <w:b/>
                <w:bCs/>
                <w:color w:val="000000"/>
                <w:lang w:bidi="en-US"/>
              </w:rPr>
            </w:pPr>
            <w:r>
              <w:rPr>
                <w:rFonts w:ascii="Times New Roman" w:hAnsi="Times New Roman" w:cs="Times New Roman"/>
                <w:b/>
                <w:bCs/>
                <w:color w:val="000000"/>
                <w:lang w:bidi="en-US"/>
              </w:rPr>
              <w:t>0,0</w:t>
            </w:r>
          </w:p>
        </w:tc>
        <w:tc>
          <w:tcPr>
            <w:tcW w:w="710" w:type="pct"/>
            <w:vMerge/>
            <w:shd w:val="clear" w:color="auto" w:fill="auto"/>
          </w:tcPr>
          <w:p w:rsidR="00B42601" w:rsidRDefault="00B42601">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val="restart"/>
            <w:shd w:val="clear" w:color="auto" w:fill="auto"/>
          </w:tcPr>
          <w:p w:rsidR="005614FC" w:rsidRDefault="005614FC" w:rsidP="005614FC">
            <w:pPr>
              <w:spacing w:after="0" w:line="240" w:lineRule="auto"/>
              <w:jc w:val="center"/>
              <w:rPr>
                <w:rFonts w:ascii="Times New Roman" w:hAnsi="Times New Roman" w:cs="Times New Roman"/>
                <w:lang w:eastAsia="ru-RU"/>
              </w:rPr>
            </w:pPr>
            <w:r>
              <w:rPr>
                <w:rFonts w:ascii="Times New Roman" w:hAnsi="Times New Roman" w:cs="Times New Roman"/>
                <w:lang w:eastAsia="ru-RU"/>
              </w:rPr>
              <w:t>1.2.4.</w:t>
            </w:r>
          </w:p>
        </w:tc>
        <w:tc>
          <w:tcPr>
            <w:tcW w:w="1220" w:type="pct"/>
            <w:vMerge w:val="restart"/>
            <w:shd w:val="clear" w:color="auto" w:fill="auto"/>
          </w:tcPr>
          <w:p w:rsidR="005614FC" w:rsidRDefault="005614FC" w:rsidP="005614FC">
            <w:pPr>
              <w:spacing w:after="0" w:line="240" w:lineRule="auto"/>
              <w:jc w:val="both"/>
              <w:rPr>
                <w:rFonts w:ascii="Times New Roman" w:hAnsi="Times New Roman" w:cs="Times New Roman"/>
                <w:lang w:eastAsia="ru-RU"/>
              </w:rPr>
            </w:pPr>
            <w:r>
              <w:rPr>
                <w:rFonts w:ascii="Times New Roman" w:hAnsi="Times New Roman" w:cs="Times New Roman"/>
                <w:lang w:eastAsia="ru-RU"/>
              </w:rPr>
              <w:t>Преобразование пространств в дошкольных образовательных организациях в рамках проекта «Арктическая школа» в Печенгском муниципальном округе</w:t>
            </w:r>
          </w:p>
        </w:tc>
        <w:tc>
          <w:tcPr>
            <w:tcW w:w="403" w:type="pct"/>
            <w:vMerge w:val="restart"/>
            <w:shd w:val="clear" w:color="auto" w:fill="auto"/>
          </w:tcPr>
          <w:p w:rsidR="005614FC" w:rsidRDefault="005614FC" w:rsidP="005614FC">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0,0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val="restart"/>
            <w:shd w:val="clear" w:color="auto" w:fill="auto"/>
          </w:tcPr>
          <w:p w:rsidR="005614FC" w:rsidRDefault="005614FC" w:rsidP="005614F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МБДОУ № 1</w:t>
            </w: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2500,0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2500,0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132,0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132,0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Cs/>
                <w:color w:val="000000"/>
              </w:rPr>
            </w:pPr>
            <w:r>
              <w:rPr>
                <w:rFonts w:ascii="Times New Roman" w:hAnsi="Times New Roman" w:cs="Times New Roman"/>
                <w:bCs/>
                <w:color w:val="000000"/>
              </w:rPr>
              <w:t>250,0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250,0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color w:val="000000"/>
              </w:rPr>
            </w:pPr>
            <w:r>
              <w:rPr>
                <w:rFonts w:ascii="Times New Roman" w:hAnsi="Times New Roman" w:cs="Times New Roman"/>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5614FC" w:rsidTr="00C12AEF">
        <w:trPr>
          <w:trHeight w:val="44"/>
        </w:trPr>
        <w:tc>
          <w:tcPr>
            <w:tcW w:w="269"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1220" w:type="pct"/>
            <w:vMerge/>
            <w:shd w:val="clear" w:color="auto" w:fill="auto"/>
          </w:tcPr>
          <w:p w:rsidR="005614FC" w:rsidRDefault="005614FC" w:rsidP="005614FC">
            <w:pPr>
              <w:spacing w:after="0" w:line="240" w:lineRule="auto"/>
              <w:jc w:val="both"/>
              <w:rPr>
                <w:rFonts w:ascii="Times New Roman" w:hAnsi="Times New Roman" w:cs="Times New Roman"/>
                <w:lang w:eastAsia="ru-RU"/>
              </w:rPr>
            </w:pPr>
          </w:p>
        </w:tc>
        <w:tc>
          <w:tcPr>
            <w:tcW w:w="403" w:type="pct"/>
            <w:vMerge/>
            <w:shd w:val="clear" w:color="auto" w:fill="auto"/>
          </w:tcPr>
          <w:p w:rsidR="005614FC" w:rsidRDefault="005614FC" w:rsidP="005614FC">
            <w:pPr>
              <w:spacing w:after="0" w:line="240" w:lineRule="auto"/>
              <w:jc w:val="center"/>
              <w:rPr>
                <w:rFonts w:ascii="Times New Roman" w:hAnsi="Times New Roman" w:cs="Times New Roman"/>
                <w:lang w:eastAsia="ru-RU"/>
              </w:rPr>
            </w:pPr>
          </w:p>
        </w:tc>
        <w:tc>
          <w:tcPr>
            <w:tcW w:w="453" w:type="pct"/>
            <w:gridSpan w:val="2"/>
            <w:shd w:val="clear" w:color="auto" w:fill="auto"/>
          </w:tcPr>
          <w:p w:rsidR="005614FC" w:rsidRDefault="005614FC" w:rsidP="005614FC">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2882,0</w:t>
            </w:r>
          </w:p>
        </w:tc>
        <w:tc>
          <w:tcPr>
            <w:tcW w:w="496"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2882,0</w:t>
            </w:r>
          </w:p>
        </w:tc>
        <w:tc>
          <w:tcPr>
            <w:tcW w:w="49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0,0</w:t>
            </w:r>
          </w:p>
        </w:tc>
        <w:tc>
          <w:tcPr>
            <w:tcW w:w="457" w:type="pct"/>
            <w:shd w:val="clear" w:color="auto" w:fill="auto"/>
            <w:vAlign w:val="center"/>
          </w:tcPr>
          <w:p w:rsidR="005614FC" w:rsidRDefault="005614FC" w:rsidP="005614F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0,0</w:t>
            </w:r>
          </w:p>
        </w:tc>
        <w:tc>
          <w:tcPr>
            <w:tcW w:w="710" w:type="pct"/>
            <w:vMerge/>
            <w:shd w:val="clear" w:color="auto" w:fill="auto"/>
          </w:tcPr>
          <w:p w:rsidR="005614FC" w:rsidRDefault="005614FC" w:rsidP="005614FC">
            <w:pPr>
              <w:spacing w:after="0" w:line="240" w:lineRule="auto"/>
              <w:jc w:val="center"/>
              <w:rPr>
                <w:rFonts w:ascii="Times New Roman" w:hAnsi="Times New Roman" w:cs="Times New Roman"/>
                <w:sz w:val="20"/>
                <w:szCs w:val="24"/>
              </w:rPr>
            </w:pPr>
          </w:p>
        </w:tc>
      </w:tr>
      <w:tr w:rsidR="00A55F12">
        <w:trPr>
          <w:trHeight w:val="214"/>
        </w:trPr>
        <w:tc>
          <w:tcPr>
            <w:tcW w:w="1892" w:type="pct"/>
            <w:gridSpan w:val="3"/>
            <w:vMerge w:val="restart"/>
            <w:shd w:val="clear" w:color="auto" w:fill="auto"/>
            <w:vAlign w:val="center"/>
          </w:tcPr>
          <w:p w:rsidR="00A55F12" w:rsidRDefault="00A55F12" w:rsidP="00A55F12">
            <w:pPr>
              <w:spacing w:after="0" w:line="240" w:lineRule="auto"/>
              <w:jc w:val="center"/>
              <w:rPr>
                <w:rFonts w:ascii="Times New Roman" w:hAnsi="Times New Roman" w:cs="Times New Roman"/>
                <w:b/>
                <w:lang w:eastAsia="ru-RU"/>
              </w:rPr>
            </w:pPr>
            <w:r>
              <w:rPr>
                <w:rFonts w:ascii="Times New Roman" w:hAnsi="Times New Roman" w:cs="Times New Roman"/>
                <w:b/>
                <w:color w:val="000000"/>
                <w:spacing w:val="1"/>
                <w:lang w:eastAsia="ru-RU"/>
              </w:rPr>
              <w:t>Итого по основному мероприятию 2</w:t>
            </w: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731215,7</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324978,1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406237,6</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val="restart"/>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14"/>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458850,1</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176 618,1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282232,0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26"/>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19211,9</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9143,1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10068,8</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95"/>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250,0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250,0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76"/>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b/>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1209527,7</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510989,3</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698538,4</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45"/>
        </w:trPr>
        <w:tc>
          <w:tcPr>
            <w:tcW w:w="1892" w:type="pct"/>
            <w:gridSpan w:val="3"/>
            <w:vMerge w:val="restart"/>
            <w:shd w:val="clear" w:color="auto" w:fill="auto"/>
            <w:vAlign w:val="center"/>
          </w:tcPr>
          <w:p w:rsidR="00A55F12" w:rsidRDefault="00A55F12" w:rsidP="00A55F12">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1</w:t>
            </w:r>
          </w:p>
          <w:p w:rsidR="00A55F12" w:rsidRDefault="00A55F12" w:rsidP="00A55F12">
            <w:pPr>
              <w:spacing w:after="0" w:line="240" w:lineRule="auto"/>
              <w:jc w:val="center"/>
              <w:rPr>
                <w:rFonts w:ascii="Times New Roman" w:hAnsi="Times New Roman" w:cs="Times New Roman"/>
                <w:b/>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731215,7</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324978,1</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406237,6</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0,0</w:t>
            </w:r>
          </w:p>
        </w:tc>
        <w:tc>
          <w:tcPr>
            <w:tcW w:w="710" w:type="pct"/>
            <w:vMerge w:val="restart"/>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45"/>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1940211,4</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670405,2</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776019,1</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493787,1</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181"/>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703186,8</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235679,4</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258475,8</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209031,6</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45"/>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119650,0</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40050,0</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39800,0</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39800,0</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r w:rsidR="00A55F12">
        <w:trPr>
          <w:trHeight w:val="221"/>
        </w:trPr>
        <w:tc>
          <w:tcPr>
            <w:tcW w:w="1892" w:type="pct"/>
            <w:gridSpan w:val="3"/>
            <w:vMerge/>
            <w:shd w:val="clear" w:color="auto" w:fill="auto"/>
          </w:tcPr>
          <w:p w:rsidR="00A55F12" w:rsidRDefault="00A55F12" w:rsidP="00A55F12">
            <w:pPr>
              <w:spacing w:after="0" w:line="240" w:lineRule="auto"/>
              <w:jc w:val="center"/>
              <w:rPr>
                <w:rFonts w:ascii="Times New Roman" w:hAnsi="Times New Roman" w:cs="Times New Roman"/>
                <w:color w:val="000000"/>
                <w:spacing w:val="1"/>
                <w:lang w:eastAsia="ru-RU"/>
              </w:rPr>
            </w:pPr>
          </w:p>
        </w:tc>
        <w:tc>
          <w:tcPr>
            <w:tcW w:w="453" w:type="pct"/>
            <w:gridSpan w:val="2"/>
            <w:shd w:val="clear" w:color="auto" w:fill="auto"/>
          </w:tcPr>
          <w:p w:rsidR="00A55F12" w:rsidRDefault="00A55F12" w:rsidP="00A55F12">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95"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3494263,9</w:t>
            </w:r>
          </w:p>
        </w:tc>
        <w:tc>
          <w:tcPr>
            <w:tcW w:w="496"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1271112,7</w:t>
            </w:r>
          </w:p>
        </w:tc>
        <w:tc>
          <w:tcPr>
            <w:tcW w:w="49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sidRPr="00A55F12">
              <w:rPr>
                <w:rFonts w:ascii="Times New Roman" w:hAnsi="Times New Roman" w:cs="Times New Roman"/>
                <w:b/>
                <w:lang w:bidi="en-US"/>
              </w:rPr>
              <w:t>1480532,5</w:t>
            </w:r>
          </w:p>
        </w:tc>
        <w:tc>
          <w:tcPr>
            <w:tcW w:w="457" w:type="pct"/>
            <w:shd w:val="clear" w:color="auto" w:fill="auto"/>
            <w:vAlign w:val="center"/>
          </w:tcPr>
          <w:p w:rsidR="00A55F12" w:rsidRPr="00A55F12" w:rsidRDefault="00A55F12" w:rsidP="00A55F12">
            <w:pPr>
              <w:widowControl w:val="0"/>
              <w:autoSpaceDE w:val="0"/>
              <w:autoSpaceDN w:val="0"/>
              <w:adjustRightInd w:val="0"/>
              <w:spacing w:after="0"/>
              <w:jc w:val="center"/>
              <w:rPr>
                <w:rFonts w:ascii="Times New Roman" w:hAnsi="Times New Roman" w:cs="Times New Roman"/>
                <w:b/>
                <w:lang w:bidi="en-US"/>
              </w:rPr>
            </w:pPr>
            <w:r>
              <w:rPr>
                <w:rFonts w:ascii="Times New Roman" w:hAnsi="Times New Roman" w:cs="Times New Roman"/>
                <w:b/>
                <w:lang w:bidi="en-US"/>
              </w:rPr>
              <w:t>742618,7</w:t>
            </w:r>
          </w:p>
        </w:tc>
        <w:tc>
          <w:tcPr>
            <w:tcW w:w="710" w:type="pct"/>
            <w:vMerge/>
            <w:shd w:val="clear" w:color="auto" w:fill="auto"/>
            <w:vAlign w:val="center"/>
          </w:tcPr>
          <w:p w:rsidR="00A55F12" w:rsidRDefault="00A55F12" w:rsidP="00A55F12">
            <w:pPr>
              <w:spacing w:after="0" w:line="240" w:lineRule="auto"/>
              <w:jc w:val="center"/>
              <w:rPr>
                <w:rFonts w:ascii="Times New Roman" w:hAnsi="Times New Roman" w:cs="Times New Roman"/>
                <w:sz w:val="20"/>
                <w:szCs w:val="24"/>
                <w:lang w:eastAsia="ru-RU"/>
              </w:rPr>
            </w:pPr>
          </w:p>
        </w:tc>
      </w:tr>
    </w:tbl>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B42601">
      <w:pPr>
        <w:spacing w:after="0" w:line="240" w:lineRule="auto"/>
        <w:ind w:firstLine="426"/>
        <w:jc w:val="both"/>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E96ABF" w:rsidRDefault="00E96ABF">
      <w:pPr>
        <w:tabs>
          <w:tab w:val="left" w:pos="993"/>
        </w:tabs>
        <w:spacing w:after="0"/>
        <w:jc w:val="right"/>
        <w:rPr>
          <w:rFonts w:ascii="Times New Roman" w:hAnsi="Times New Roman" w:cs="Times New Roman"/>
          <w:sz w:val="24"/>
          <w:szCs w:val="24"/>
        </w:rPr>
      </w:pP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1</w:t>
      </w:r>
    </w:p>
    <w:p w:rsidR="00B42601" w:rsidRDefault="00B42601">
      <w:pPr>
        <w:spacing w:after="0" w:line="240" w:lineRule="auto"/>
        <w:ind w:left="142" w:right="-371"/>
        <w:jc w:val="center"/>
        <w:rPr>
          <w:rFonts w:ascii="Times New Roman" w:hAnsi="Times New Roman" w:cs="Times New Roman"/>
          <w:b/>
          <w:sz w:val="24"/>
          <w:szCs w:val="24"/>
          <w:lang w:eastAsia="ru-RU"/>
        </w:rPr>
      </w:pP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p w:rsidR="00B42601" w:rsidRDefault="00364765">
      <w:pPr>
        <w:spacing w:after="0" w:line="240" w:lineRule="auto"/>
        <w:jc w:val="center"/>
        <w:outlineLvl w:val="1"/>
        <w:rPr>
          <w:rFonts w:ascii="Times New Roman" w:hAnsi="Times New Roman" w:cs="Times New Roman"/>
          <w:color w:val="0070C0"/>
          <w:sz w:val="20"/>
          <w:szCs w:val="20"/>
          <w:lang w:eastAsia="ru-RU"/>
        </w:rPr>
      </w:pPr>
      <w:r w:rsidRPr="00364765">
        <w:rPr>
          <w:rFonts w:ascii="Times New Roman" w:hAnsi="Times New Roman" w:cs="Times New Roman"/>
          <w:color w:val="0070C0"/>
          <w:sz w:val="20"/>
          <w:szCs w:val="20"/>
          <w:lang w:eastAsia="ru-RU"/>
        </w:rPr>
        <w:t>(в редакции постановлени</w:t>
      </w:r>
      <w:r w:rsidR="00B34210">
        <w:rPr>
          <w:rFonts w:ascii="Times New Roman" w:hAnsi="Times New Roman" w:cs="Times New Roman"/>
          <w:color w:val="0070C0"/>
          <w:sz w:val="20"/>
          <w:szCs w:val="20"/>
          <w:lang w:eastAsia="ru-RU"/>
        </w:rPr>
        <w:t>й</w:t>
      </w:r>
      <w:r w:rsidRPr="00364765">
        <w:rPr>
          <w:rFonts w:ascii="Times New Roman" w:hAnsi="Times New Roman" w:cs="Times New Roman"/>
          <w:color w:val="0070C0"/>
          <w:sz w:val="20"/>
          <w:szCs w:val="20"/>
          <w:lang w:eastAsia="ru-RU"/>
        </w:rPr>
        <w:t xml:space="preserve"> от 14.11.2024 № 1781</w:t>
      </w:r>
      <w:r w:rsidR="00B34210">
        <w:rPr>
          <w:rFonts w:ascii="Times New Roman" w:hAnsi="Times New Roman" w:cs="Times New Roman"/>
          <w:color w:val="0070C0"/>
          <w:sz w:val="20"/>
          <w:szCs w:val="20"/>
          <w:lang w:eastAsia="ru-RU"/>
        </w:rPr>
        <w:t xml:space="preserve"> и от </w:t>
      </w:r>
      <w:r w:rsidR="00EB15BB">
        <w:rPr>
          <w:rFonts w:ascii="Times New Roman" w:hAnsi="Times New Roman" w:cs="Times New Roman"/>
          <w:bCs/>
          <w:color w:val="0070C0"/>
          <w:sz w:val="20"/>
          <w:szCs w:val="20"/>
        </w:rPr>
        <w:t>23.05.2025 № 885</w:t>
      </w:r>
      <w:r w:rsidRPr="00364765">
        <w:rPr>
          <w:rFonts w:ascii="Times New Roman" w:hAnsi="Times New Roman" w:cs="Times New Roman"/>
          <w:color w:val="0070C0"/>
          <w:sz w:val="20"/>
          <w:szCs w:val="20"/>
          <w:lang w:eastAsia="ru-RU"/>
        </w:rPr>
        <w:t>)</w:t>
      </w:r>
    </w:p>
    <w:p w:rsidR="00364765" w:rsidRPr="00364765" w:rsidRDefault="00364765">
      <w:pPr>
        <w:spacing w:after="0" w:line="240" w:lineRule="auto"/>
        <w:jc w:val="center"/>
        <w:outlineLvl w:val="1"/>
        <w:rPr>
          <w:rFonts w:ascii="Times New Roman" w:hAnsi="Times New Roman" w:cs="Times New Roman"/>
          <w:color w:val="0070C0"/>
          <w:sz w:val="20"/>
          <w:szCs w:val="20"/>
          <w:lang w:eastAsia="ru-RU"/>
        </w:rPr>
      </w:pPr>
    </w:p>
    <w:tbl>
      <w:tblPr>
        <w:tblW w:w="15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276"/>
        <w:gridCol w:w="4394"/>
        <w:gridCol w:w="851"/>
        <w:gridCol w:w="992"/>
        <w:gridCol w:w="850"/>
        <w:gridCol w:w="993"/>
        <w:gridCol w:w="1843"/>
      </w:tblGrid>
      <w:tr w:rsidR="00B42601">
        <w:trPr>
          <w:trHeight w:val="760"/>
        </w:trPr>
        <w:tc>
          <w:tcPr>
            <w:tcW w:w="851" w:type="dxa"/>
            <w:vMerge w:val="restart"/>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п/п</w:t>
            </w:r>
          </w:p>
        </w:tc>
        <w:tc>
          <w:tcPr>
            <w:tcW w:w="3260" w:type="dxa"/>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1276"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4394"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Наименование показателя</w:t>
            </w:r>
          </w:p>
        </w:tc>
        <w:tc>
          <w:tcPr>
            <w:tcW w:w="851"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Ед. изм.</w:t>
            </w:r>
          </w:p>
        </w:tc>
        <w:tc>
          <w:tcPr>
            <w:tcW w:w="2835" w:type="dxa"/>
            <w:gridSpan w:val="3"/>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Показатели результативности выполнения мероприятий</w:t>
            </w:r>
          </w:p>
        </w:tc>
        <w:tc>
          <w:tcPr>
            <w:tcW w:w="1843"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Исполнитель, соисполнитель</w:t>
            </w:r>
          </w:p>
        </w:tc>
      </w:tr>
      <w:tr w:rsidR="00B42601" w:rsidTr="00B34210">
        <w:trPr>
          <w:trHeight w:val="281"/>
        </w:trPr>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3260"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1276"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4394"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2025</w:t>
            </w:r>
          </w:p>
        </w:tc>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2026</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2027</w:t>
            </w:r>
          </w:p>
        </w:tc>
        <w:tc>
          <w:tcPr>
            <w:tcW w:w="1843" w:type="dxa"/>
            <w:vMerge/>
            <w:shd w:val="clear" w:color="auto" w:fill="auto"/>
          </w:tcPr>
          <w:p w:rsidR="00B42601" w:rsidRDefault="00B42601">
            <w:pPr>
              <w:spacing w:after="0" w:line="240" w:lineRule="auto"/>
              <w:jc w:val="center"/>
              <w:outlineLvl w:val="2"/>
              <w:rPr>
                <w:rFonts w:ascii="Times New Roman" w:hAnsi="Times New Roman" w:cs="Times New Roman"/>
                <w:bCs/>
                <w:sz w:val="20"/>
                <w:szCs w:val="20"/>
                <w:lang w:eastAsia="ru-RU"/>
              </w:rPr>
            </w:pPr>
          </w:p>
        </w:tc>
      </w:tr>
      <w:tr w:rsidR="00B42601" w:rsidTr="00B34210">
        <w:tc>
          <w:tcPr>
            <w:tcW w:w="851"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1</w:t>
            </w:r>
          </w:p>
        </w:tc>
        <w:tc>
          <w:tcPr>
            <w:tcW w:w="3260"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2</w:t>
            </w:r>
          </w:p>
        </w:tc>
        <w:tc>
          <w:tcPr>
            <w:tcW w:w="1276"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3</w:t>
            </w:r>
          </w:p>
        </w:tc>
        <w:tc>
          <w:tcPr>
            <w:tcW w:w="4394"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4</w:t>
            </w:r>
          </w:p>
        </w:tc>
        <w:tc>
          <w:tcPr>
            <w:tcW w:w="851"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6</w:t>
            </w:r>
          </w:p>
        </w:tc>
        <w:tc>
          <w:tcPr>
            <w:tcW w:w="850"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7</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8</w:t>
            </w:r>
          </w:p>
        </w:tc>
        <w:tc>
          <w:tcPr>
            <w:tcW w:w="1843" w:type="dxa"/>
            <w:shd w:val="clear" w:color="auto" w:fill="auto"/>
          </w:tcPr>
          <w:p w:rsidR="00B42601" w:rsidRDefault="00841D85">
            <w:pPr>
              <w:spacing w:after="0" w:line="240" w:lineRule="auto"/>
              <w:jc w:val="center"/>
              <w:outlineLvl w:val="2"/>
              <w:rPr>
                <w:rFonts w:ascii="Times New Roman" w:hAnsi="Times New Roman" w:cs="Times New Roman"/>
                <w:bCs/>
                <w:sz w:val="20"/>
                <w:szCs w:val="20"/>
                <w:lang w:eastAsia="ru-RU"/>
              </w:rPr>
            </w:pPr>
            <w:r>
              <w:rPr>
                <w:rFonts w:ascii="Times New Roman" w:hAnsi="Times New Roman" w:cs="Times New Roman"/>
                <w:bCs/>
                <w:sz w:val="20"/>
                <w:szCs w:val="20"/>
                <w:lang w:eastAsia="ru-RU"/>
              </w:rPr>
              <w:t>9</w:t>
            </w:r>
          </w:p>
        </w:tc>
      </w:tr>
      <w:tr w:rsidR="00B42601">
        <w:tc>
          <w:tcPr>
            <w:tcW w:w="15310"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Подпрограмма 1. «Развитие дошкольного образования»</w:t>
            </w:r>
          </w:p>
        </w:tc>
      </w:tr>
      <w:tr w:rsidR="00B42601">
        <w:tc>
          <w:tcPr>
            <w:tcW w:w="15310"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Цель: Развитие системы дошкольного образования. Создание комфортных и безопасных условий пребывания ребёнка в дошкольном образовательном учреждении</w:t>
            </w:r>
          </w:p>
        </w:tc>
      </w:tr>
      <w:tr w:rsidR="00B42601">
        <w:trPr>
          <w:trHeight w:val="319"/>
        </w:trPr>
        <w:tc>
          <w:tcPr>
            <w:tcW w:w="15310" w:type="dxa"/>
            <w:gridSpan w:val="9"/>
            <w:shd w:val="clear" w:color="auto" w:fill="auto"/>
          </w:tcPr>
          <w:p w:rsidR="00B42601" w:rsidRDefault="00841D85">
            <w:pPr>
              <w:spacing w:after="0" w:line="240" w:lineRule="auto"/>
              <w:jc w:val="both"/>
              <w:rPr>
                <w:rFonts w:ascii="Times New Roman" w:hAnsi="Times New Roman" w:cs="Times New Roman"/>
                <w:b/>
                <w:szCs w:val="20"/>
                <w:lang w:eastAsia="ru-RU"/>
              </w:rPr>
            </w:pPr>
            <w:r>
              <w:rPr>
                <w:rFonts w:ascii="Times New Roman" w:hAnsi="Times New Roman" w:cs="Times New Roman"/>
                <w:b/>
                <w:szCs w:val="20"/>
                <w:lang w:eastAsia="ru-RU"/>
              </w:rPr>
              <w:t>Основное мероприятие 1. Обеспечение государственных гарантий общедоступности и бесплатности дошкольного образования</w:t>
            </w:r>
          </w:p>
        </w:tc>
      </w:tr>
      <w:tr w:rsidR="00B42601" w:rsidTr="00B34210">
        <w:tc>
          <w:tcPr>
            <w:tcW w:w="851"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1.1.1.</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предоставления услуг дошкольного образования и воспитания</w:t>
            </w:r>
          </w:p>
        </w:tc>
        <w:tc>
          <w:tcPr>
            <w:tcW w:w="1276"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394"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 xml:space="preserve">Выполнение муниципального задания МБДОУ </w:t>
            </w:r>
          </w:p>
        </w:tc>
        <w:tc>
          <w:tcPr>
            <w:tcW w:w="851"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843" w:type="dxa"/>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МБДОУ №№ 1,2,4,5, 6,7,8,9,10,11,12, 13, 27, 38</w:t>
            </w:r>
          </w:p>
        </w:tc>
      </w:tr>
      <w:tr w:rsidR="00B42601" w:rsidTr="00B34210">
        <w:trPr>
          <w:trHeight w:val="969"/>
        </w:trPr>
        <w:tc>
          <w:tcPr>
            <w:tcW w:w="851"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воспитанников, получающих услугу дошкольного образования</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jc w:val="center"/>
              <w:rPr>
                <w:rFonts w:ascii="Times New Roman" w:hAnsi="Times New Roman" w:cs="Times New Roman"/>
                <w:sz w:val="24"/>
                <w:szCs w:val="20"/>
              </w:rPr>
            </w:pPr>
            <w:r>
              <w:rPr>
                <w:rFonts w:ascii="Times New Roman" w:hAnsi="Times New Roman" w:cs="Times New Roman"/>
                <w:sz w:val="24"/>
                <w:szCs w:val="20"/>
              </w:rPr>
              <w:t>Не менее 1800</w:t>
            </w:r>
          </w:p>
        </w:tc>
        <w:tc>
          <w:tcPr>
            <w:tcW w:w="850" w:type="dxa"/>
            <w:shd w:val="clear" w:color="auto" w:fill="auto"/>
          </w:tcPr>
          <w:p w:rsidR="00B42601" w:rsidRDefault="00841D85">
            <w:pPr>
              <w:jc w:val="center"/>
              <w:rPr>
                <w:rFonts w:ascii="Times New Roman" w:hAnsi="Times New Roman" w:cs="Times New Roman"/>
                <w:sz w:val="24"/>
                <w:szCs w:val="20"/>
              </w:rPr>
            </w:pPr>
            <w:r>
              <w:rPr>
                <w:rFonts w:ascii="Times New Roman" w:hAnsi="Times New Roman" w:cs="Times New Roman"/>
                <w:sz w:val="24"/>
                <w:szCs w:val="20"/>
              </w:rPr>
              <w:t>Не менее 1900</w:t>
            </w:r>
          </w:p>
        </w:tc>
        <w:tc>
          <w:tcPr>
            <w:tcW w:w="993" w:type="dxa"/>
            <w:shd w:val="clear" w:color="auto" w:fill="auto"/>
          </w:tcPr>
          <w:p w:rsidR="00B42601" w:rsidRDefault="00841D85">
            <w:pPr>
              <w:jc w:val="center"/>
              <w:rPr>
                <w:rFonts w:ascii="Times New Roman" w:hAnsi="Times New Roman" w:cs="Times New Roman"/>
                <w:sz w:val="24"/>
                <w:szCs w:val="20"/>
              </w:rPr>
            </w:pPr>
            <w:r>
              <w:rPr>
                <w:rFonts w:ascii="Times New Roman" w:hAnsi="Times New Roman" w:cs="Times New Roman"/>
                <w:sz w:val="24"/>
                <w:szCs w:val="20"/>
              </w:rPr>
              <w:t>Не менее 1900</w:t>
            </w:r>
          </w:p>
        </w:tc>
        <w:tc>
          <w:tcPr>
            <w:tcW w:w="1843"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B34210">
        <w:trPr>
          <w:trHeight w:val="391"/>
        </w:trPr>
        <w:tc>
          <w:tcPr>
            <w:tcW w:w="851"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Коэффициент посещаемости МБДОУ</w:t>
            </w:r>
          </w:p>
          <w:p w:rsidR="00B42601" w:rsidRDefault="00B42601">
            <w:pPr>
              <w:spacing w:after="0" w:line="240" w:lineRule="auto"/>
              <w:jc w:val="both"/>
              <w:rPr>
                <w:rFonts w:ascii="Times New Roman" w:hAnsi="Times New Roman" w:cs="Times New Roman"/>
                <w:lang w:eastAsia="ru-RU"/>
              </w:rPr>
            </w:pPr>
          </w:p>
        </w:tc>
        <w:tc>
          <w:tcPr>
            <w:tcW w:w="851" w:type="dxa"/>
            <w:shd w:val="clear" w:color="auto" w:fill="auto"/>
          </w:tcPr>
          <w:p w:rsidR="00B42601" w:rsidRDefault="00841D85">
            <w:pPr>
              <w:spacing w:after="0" w:line="240" w:lineRule="auto"/>
              <w:ind w:right="-108"/>
              <w:jc w:val="center"/>
              <w:rPr>
                <w:rFonts w:ascii="Times New Roman" w:hAnsi="Times New Roman" w:cs="Times New Roman"/>
                <w:highlight w:val="yellow"/>
                <w:lang w:eastAsia="ru-RU"/>
              </w:rPr>
            </w:pPr>
            <w:r>
              <w:rPr>
                <w:rFonts w:ascii="Times New Roman" w:hAnsi="Times New Roman" w:cs="Times New Roman"/>
                <w:lang w:eastAsia="ru-RU"/>
              </w:rPr>
              <w:t>%</w:t>
            </w:r>
          </w:p>
        </w:tc>
        <w:tc>
          <w:tcPr>
            <w:tcW w:w="992" w:type="dxa"/>
            <w:shd w:val="clear" w:color="auto" w:fill="auto"/>
          </w:tcPr>
          <w:p w:rsidR="00B42601" w:rsidRDefault="00841D85">
            <w:pPr>
              <w:jc w:val="center"/>
              <w:rPr>
                <w:rFonts w:ascii="Times New Roman" w:hAnsi="Times New Roman" w:cs="Times New Roman"/>
                <w:color w:val="000000"/>
                <w:sz w:val="24"/>
                <w:szCs w:val="20"/>
              </w:rPr>
            </w:pPr>
            <w:r>
              <w:rPr>
                <w:rFonts w:ascii="Times New Roman" w:hAnsi="Times New Roman" w:cs="Times New Roman"/>
                <w:color w:val="000000"/>
                <w:sz w:val="24"/>
                <w:szCs w:val="20"/>
              </w:rPr>
              <w:t>76</w:t>
            </w:r>
          </w:p>
        </w:tc>
        <w:tc>
          <w:tcPr>
            <w:tcW w:w="850" w:type="dxa"/>
            <w:shd w:val="clear" w:color="auto" w:fill="auto"/>
          </w:tcPr>
          <w:p w:rsidR="00B42601" w:rsidRDefault="00841D85">
            <w:pPr>
              <w:jc w:val="center"/>
              <w:rPr>
                <w:rFonts w:ascii="Times New Roman" w:hAnsi="Times New Roman" w:cs="Times New Roman"/>
                <w:color w:val="000000"/>
                <w:sz w:val="24"/>
                <w:szCs w:val="20"/>
              </w:rPr>
            </w:pPr>
            <w:r>
              <w:rPr>
                <w:rFonts w:ascii="Times New Roman" w:hAnsi="Times New Roman" w:cs="Times New Roman"/>
                <w:color w:val="000000"/>
                <w:sz w:val="24"/>
                <w:szCs w:val="20"/>
              </w:rPr>
              <w:t>76</w:t>
            </w:r>
          </w:p>
        </w:tc>
        <w:tc>
          <w:tcPr>
            <w:tcW w:w="993" w:type="dxa"/>
            <w:shd w:val="clear" w:color="auto" w:fill="auto"/>
          </w:tcPr>
          <w:p w:rsidR="00B42601" w:rsidRDefault="00841D85">
            <w:pPr>
              <w:jc w:val="center"/>
              <w:rPr>
                <w:rFonts w:ascii="Times New Roman" w:hAnsi="Times New Roman" w:cs="Times New Roman"/>
                <w:color w:val="000000"/>
                <w:sz w:val="24"/>
                <w:szCs w:val="20"/>
              </w:rPr>
            </w:pPr>
            <w:r>
              <w:rPr>
                <w:rFonts w:ascii="Times New Roman" w:hAnsi="Times New Roman" w:cs="Times New Roman"/>
                <w:color w:val="000000"/>
                <w:sz w:val="24"/>
                <w:szCs w:val="20"/>
              </w:rPr>
              <w:t>76</w:t>
            </w:r>
          </w:p>
        </w:tc>
        <w:tc>
          <w:tcPr>
            <w:tcW w:w="1843"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B34210">
        <w:tc>
          <w:tcPr>
            <w:tcW w:w="851"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1.1.2.</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Доля детей, родители которых воспользовались правом получения компенсации части родительской платы в общей численности детей, родители которых обратились за получением компенсации части родительской платы</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843" w:type="dxa"/>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Отдел образования, МБДОУ №№ 1,2,4,5, 6,7,8,9,10,11,12, 13, 27, 38</w:t>
            </w:r>
          </w:p>
        </w:tc>
      </w:tr>
      <w:tr w:rsidR="00B42601" w:rsidTr="00B34210">
        <w:tc>
          <w:tcPr>
            <w:tcW w:w="851"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sz w:val="20"/>
                <w:szCs w:val="20"/>
                <w:lang w:eastAsia="ru-RU"/>
              </w:rPr>
            </w:pPr>
          </w:p>
        </w:tc>
        <w:tc>
          <w:tcPr>
            <w:tcW w:w="1276" w:type="dxa"/>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c>
          <w:tcPr>
            <w:tcW w:w="4394" w:type="dxa"/>
            <w:shd w:val="clear" w:color="auto" w:fill="auto"/>
          </w:tcPr>
          <w:p w:rsidR="00B42601" w:rsidRDefault="00841D85" w:rsidP="00364765">
            <w:pPr>
              <w:spacing w:after="0" w:line="240" w:lineRule="auto"/>
              <w:jc w:val="both"/>
              <w:rPr>
                <w:rFonts w:ascii="Times New Roman" w:hAnsi="Times New Roman" w:cs="Times New Roman"/>
                <w:highlight w:val="yellow"/>
                <w:lang w:eastAsia="ru-RU"/>
              </w:rPr>
            </w:pPr>
            <w:r>
              <w:rPr>
                <w:rFonts w:ascii="Times New Roman" w:hAnsi="Times New Roman" w:cs="Times New Roman"/>
                <w:lang w:eastAsia="ru-RU"/>
              </w:rPr>
              <w:t>Обеспечение выплаты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sz w:val="24"/>
                <w:szCs w:val="20"/>
                <w:lang w:eastAsia="ru-RU"/>
              </w:rPr>
            </w:pPr>
            <w:r>
              <w:rPr>
                <w:rFonts w:ascii="Times New Roman" w:hAnsi="Times New Roman" w:cs="Times New Roman"/>
                <w:sz w:val="24"/>
                <w:szCs w:val="20"/>
                <w:lang w:eastAsia="ru-RU"/>
              </w:rPr>
              <w:t>да</w:t>
            </w:r>
          </w:p>
        </w:tc>
        <w:tc>
          <w:tcPr>
            <w:tcW w:w="850" w:type="dxa"/>
            <w:shd w:val="clear" w:color="auto" w:fill="auto"/>
          </w:tcPr>
          <w:p w:rsidR="00B42601" w:rsidRDefault="00841D85">
            <w:pPr>
              <w:spacing w:after="0" w:line="240" w:lineRule="auto"/>
              <w:jc w:val="center"/>
              <w:rPr>
                <w:rFonts w:ascii="Times New Roman" w:hAnsi="Times New Roman" w:cs="Times New Roman"/>
                <w:sz w:val="24"/>
                <w:szCs w:val="20"/>
                <w:lang w:eastAsia="ru-RU"/>
              </w:rPr>
            </w:pPr>
            <w:r>
              <w:rPr>
                <w:rFonts w:ascii="Times New Roman" w:hAnsi="Times New Roman" w:cs="Times New Roman"/>
                <w:sz w:val="24"/>
                <w:szCs w:val="20"/>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sz w:val="24"/>
                <w:szCs w:val="20"/>
                <w:lang w:eastAsia="ru-RU"/>
              </w:rPr>
            </w:pPr>
            <w:r>
              <w:rPr>
                <w:rFonts w:ascii="Times New Roman" w:hAnsi="Times New Roman" w:cs="Times New Roman"/>
                <w:sz w:val="24"/>
                <w:szCs w:val="20"/>
                <w:lang w:eastAsia="ru-RU"/>
              </w:rPr>
              <w:t>да</w:t>
            </w:r>
          </w:p>
        </w:tc>
        <w:tc>
          <w:tcPr>
            <w:tcW w:w="1843" w:type="dxa"/>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B34210">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1.</w:t>
            </w:r>
            <w:r>
              <w:rPr>
                <w:rFonts w:ascii="Times New Roman" w:hAnsi="Times New Roman" w:cs="Times New Roman"/>
                <w:lang w:val="en-US" w:eastAsia="ru-RU"/>
              </w:rPr>
              <w:t>1</w:t>
            </w:r>
            <w:r>
              <w:rPr>
                <w:rFonts w:ascii="Times New Roman" w:hAnsi="Times New Roman" w:cs="Times New Roman"/>
                <w:lang w:eastAsia="ru-RU"/>
              </w:rPr>
              <w:t>.3.</w:t>
            </w:r>
          </w:p>
        </w:tc>
        <w:tc>
          <w:tcPr>
            <w:tcW w:w="3260"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4394"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c>
          <w:tcPr>
            <w:tcW w:w="851"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850"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МБДОУ №№ 1,2,4,5, 6,7,8,9,10,11,12, 13, 27, 38</w:t>
            </w:r>
          </w:p>
        </w:tc>
      </w:tr>
      <w:tr w:rsidR="00B42601">
        <w:tc>
          <w:tcPr>
            <w:tcW w:w="15310" w:type="dxa"/>
            <w:gridSpan w:val="9"/>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Основное мероприятие 2. Создание условий для повышения качества и конкурентоспособности образования</w:t>
            </w:r>
          </w:p>
        </w:tc>
      </w:tr>
      <w:tr w:rsidR="00B42601" w:rsidTr="00B34210">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1.2.1.</w:t>
            </w:r>
          </w:p>
        </w:tc>
        <w:tc>
          <w:tcPr>
            <w:tcW w:w="3260" w:type="dxa"/>
            <w:shd w:val="clear" w:color="auto" w:fill="auto"/>
          </w:tcPr>
          <w:p w:rsidR="00B42601" w:rsidRDefault="00841D85">
            <w:pPr>
              <w:spacing w:after="0" w:line="240" w:lineRule="auto"/>
              <w:jc w:val="both"/>
              <w:rPr>
                <w:rFonts w:ascii="Times New Roman" w:hAnsi="Times New Roman" w:cs="Times New Roman"/>
                <w:b/>
                <w:lang w:eastAsia="ru-RU"/>
              </w:rPr>
            </w:pPr>
            <w:r>
              <w:rPr>
                <w:rFonts w:ascii="Times New Roman" w:hAnsi="Times New Roman" w:cs="Times New Roman"/>
                <w:lang w:eastAsia="ru-RU"/>
              </w:rPr>
              <w:t>Модернизация и укрепление материально-технической базы МБДОУ</w:t>
            </w: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r w:rsidR="003F0C18">
              <w:rPr>
                <w:rFonts w:ascii="Times New Roman" w:hAnsi="Times New Roman" w:cs="Times New Roman"/>
                <w:lang w:eastAsia="ru-RU"/>
              </w:rPr>
              <w:t>-2026</w:t>
            </w:r>
          </w:p>
        </w:tc>
        <w:tc>
          <w:tcPr>
            <w:tcW w:w="4394" w:type="dxa"/>
            <w:shd w:val="clear" w:color="auto" w:fill="auto"/>
          </w:tcPr>
          <w:p w:rsidR="00B42601" w:rsidRDefault="00841D85">
            <w:pPr>
              <w:spacing w:after="0" w:line="240" w:lineRule="auto"/>
              <w:jc w:val="both"/>
              <w:rPr>
                <w:rFonts w:ascii="Times New Roman" w:hAnsi="Times New Roman" w:cs="Times New Roman"/>
                <w:highlight w:val="yellow"/>
                <w:lang w:eastAsia="ru-RU"/>
              </w:rPr>
            </w:pPr>
            <w:r>
              <w:rPr>
                <w:rFonts w:ascii="Times New Roman" w:hAnsi="Times New Roman" w:cs="Times New Roman"/>
                <w:lang w:eastAsia="ru-RU"/>
              </w:rPr>
              <w:t>Количество МБДОУ, которые улучшили материально-техническое состояние</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c>
          <w:tcPr>
            <w:tcW w:w="850" w:type="dxa"/>
            <w:shd w:val="clear" w:color="auto" w:fill="auto"/>
          </w:tcPr>
          <w:p w:rsidR="00B42601" w:rsidRDefault="00364765">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МБДОУ №№ 1,2,4,5, 6,7,8,9,10,11,12, 13, 27, 38</w:t>
            </w:r>
          </w:p>
        </w:tc>
      </w:tr>
      <w:tr w:rsidR="00B42601" w:rsidTr="000A53FA">
        <w:trPr>
          <w:trHeight w:val="964"/>
        </w:trPr>
        <w:tc>
          <w:tcPr>
            <w:tcW w:w="851" w:type="dxa"/>
            <w:vMerge w:val="restart"/>
            <w:shd w:val="clear" w:color="auto" w:fill="auto"/>
          </w:tcPr>
          <w:p w:rsidR="00B42601" w:rsidRDefault="00841D85" w:rsidP="0036476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364765">
              <w:rPr>
                <w:rFonts w:ascii="Times New Roman" w:hAnsi="Times New Roman" w:cs="Times New Roman"/>
                <w:lang w:eastAsia="ru-RU"/>
              </w:rPr>
              <w:t>2.</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Проектирование, строительство и ввод в эксплуатацию объекта капитального строительства "Детский сад на 350 мест в пгт. Печенга"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4394" w:type="dxa"/>
            <w:shd w:val="clear" w:color="auto" w:fill="auto"/>
          </w:tcPr>
          <w:p w:rsidR="00B42601" w:rsidRDefault="00841D85">
            <w:pPr>
              <w:spacing w:after="0" w:line="240" w:lineRule="auto"/>
              <w:jc w:val="both"/>
              <w:rPr>
                <w:rFonts w:ascii="Times New Roman" w:hAnsi="Times New Roman" w:cs="Times New Roman"/>
                <w:highlight w:val="green"/>
                <w:lang w:eastAsia="ru-RU"/>
              </w:rPr>
            </w:pPr>
            <w:r>
              <w:rPr>
                <w:rFonts w:ascii="Times New Roman" w:hAnsi="Times New Roman" w:cs="Times New Roman"/>
                <w:color w:val="000000"/>
              </w:rPr>
              <w:t>Количество разработанной проектной документации на строительство объекта капитального строительства «Детский сад на 350 мест в пгт. Печенга»</w:t>
            </w: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E96ABF" w:rsidTr="000A53FA">
        <w:trPr>
          <w:trHeight w:val="1547"/>
        </w:trPr>
        <w:tc>
          <w:tcPr>
            <w:tcW w:w="851" w:type="dxa"/>
            <w:vMerge/>
            <w:shd w:val="clear" w:color="auto" w:fill="auto"/>
          </w:tcPr>
          <w:p w:rsidR="00E96ABF" w:rsidRDefault="00E96ABF" w:rsidP="00E96ABF">
            <w:pPr>
              <w:spacing w:after="0" w:line="240" w:lineRule="auto"/>
              <w:jc w:val="center"/>
              <w:rPr>
                <w:rFonts w:ascii="Times New Roman" w:hAnsi="Times New Roman" w:cs="Times New Roman"/>
                <w:lang w:eastAsia="ru-RU"/>
              </w:rPr>
            </w:pPr>
          </w:p>
        </w:tc>
        <w:tc>
          <w:tcPr>
            <w:tcW w:w="3260" w:type="dxa"/>
            <w:vMerge/>
            <w:shd w:val="clear" w:color="auto" w:fill="auto"/>
          </w:tcPr>
          <w:p w:rsidR="00E96ABF" w:rsidRDefault="00E96ABF" w:rsidP="00E96ABF">
            <w:pPr>
              <w:spacing w:after="0" w:line="240" w:lineRule="auto"/>
              <w:jc w:val="both"/>
              <w:rPr>
                <w:rFonts w:ascii="Times New Roman" w:hAnsi="Times New Roman" w:cs="Times New Roman"/>
                <w:lang w:eastAsia="ru-RU"/>
              </w:rPr>
            </w:pPr>
          </w:p>
        </w:tc>
        <w:tc>
          <w:tcPr>
            <w:tcW w:w="1276" w:type="dxa"/>
            <w:shd w:val="clear" w:color="auto" w:fill="auto"/>
          </w:tcPr>
          <w:p w:rsidR="00E96ABF" w:rsidRDefault="00E96ABF" w:rsidP="00E96ABF">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4394" w:type="dxa"/>
            <w:shd w:val="clear" w:color="auto" w:fill="auto"/>
          </w:tcPr>
          <w:p w:rsidR="00E96ABF" w:rsidRDefault="00E96ABF" w:rsidP="00E96ABF">
            <w:pPr>
              <w:spacing w:after="0" w:line="240" w:lineRule="auto"/>
              <w:jc w:val="both"/>
              <w:rPr>
                <w:rFonts w:ascii="Times New Roman" w:hAnsi="Times New Roman" w:cs="Times New Roman"/>
                <w:color w:val="000000"/>
              </w:rPr>
            </w:pPr>
            <w:r>
              <w:rPr>
                <w:rFonts w:ascii="Times New Roman" w:hAnsi="Times New Roman" w:cs="Times New Roman"/>
                <w:color w:val="000000"/>
              </w:rPr>
              <w:t>Количество объектов дошкольного образования, в отношении которых осуществлено технологическое присоединение энергопринимающих устройств к электрическим сетям (пгт. Печенга)</w:t>
            </w:r>
          </w:p>
        </w:tc>
        <w:tc>
          <w:tcPr>
            <w:tcW w:w="851" w:type="dxa"/>
            <w:shd w:val="clear" w:color="auto" w:fill="auto"/>
          </w:tcPr>
          <w:p w:rsidR="00E96ABF" w:rsidRDefault="00E96ABF" w:rsidP="00E96ABF">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E96ABF" w:rsidRPr="00B34210" w:rsidRDefault="00E96ABF" w:rsidP="00E96ABF">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850" w:type="dxa"/>
            <w:shd w:val="clear" w:color="auto" w:fill="auto"/>
          </w:tcPr>
          <w:p w:rsidR="00E96ABF" w:rsidRPr="00B34210" w:rsidRDefault="00E96ABF" w:rsidP="00E96ABF">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993" w:type="dxa"/>
            <w:shd w:val="clear" w:color="auto" w:fill="auto"/>
          </w:tcPr>
          <w:p w:rsidR="00E96ABF" w:rsidRPr="00B34210" w:rsidRDefault="00E96ABF" w:rsidP="00E96ABF">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E96ABF" w:rsidRDefault="00E96ABF" w:rsidP="00E96AB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B42601" w:rsidTr="000A53FA">
        <w:trPr>
          <w:trHeight w:val="973"/>
        </w:trPr>
        <w:tc>
          <w:tcPr>
            <w:tcW w:w="851"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6"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2026</w:t>
            </w:r>
          </w:p>
        </w:tc>
        <w:tc>
          <w:tcPr>
            <w:tcW w:w="4394" w:type="dxa"/>
            <w:shd w:val="clear" w:color="auto" w:fill="auto"/>
          </w:tcPr>
          <w:p w:rsidR="00B42601" w:rsidRDefault="00841D85">
            <w:pPr>
              <w:spacing w:after="0" w:line="240" w:lineRule="auto"/>
              <w:jc w:val="both"/>
              <w:rPr>
                <w:rFonts w:ascii="Times New Roman" w:hAnsi="Times New Roman" w:cs="Times New Roman"/>
                <w:highlight w:val="green"/>
                <w:lang w:eastAsia="ru-RU"/>
              </w:rPr>
            </w:pPr>
            <w:r>
              <w:rPr>
                <w:rFonts w:ascii="Times New Roman" w:hAnsi="Times New Roman" w:cs="Times New Roman"/>
                <w:color w:val="000000"/>
              </w:rPr>
              <w:t>Количество объектов дошкольного образования, в отношении которых осуществлено строительство и ввод в эксплуатацию (пгт. Печенга)</w:t>
            </w: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B42601" w:rsidTr="00B34210">
        <w:trPr>
          <w:trHeight w:val="900"/>
        </w:trPr>
        <w:tc>
          <w:tcPr>
            <w:tcW w:w="851" w:type="dxa"/>
            <w:vMerge w:val="restart"/>
            <w:shd w:val="clear" w:color="auto" w:fill="auto"/>
          </w:tcPr>
          <w:p w:rsidR="00B42601" w:rsidRDefault="00841D85" w:rsidP="0036476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364765">
              <w:rPr>
                <w:rFonts w:ascii="Times New Roman" w:hAnsi="Times New Roman" w:cs="Times New Roman"/>
                <w:lang w:eastAsia="ru-RU"/>
              </w:rPr>
              <w:t>3</w:t>
            </w:r>
            <w:r>
              <w:rPr>
                <w:rFonts w:ascii="Times New Roman" w:hAnsi="Times New Roman" w:cs="Times New Roman"/>
                <w:lang w:eastAsia="ru-RU"/>
              </w:rPr>
              <w:t>.</w:t>
            </w:r>
          </w:p>
        </w:tc>
        <w:tc>
          <w:tcPr>
            <w:tcW w:w="3260"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Разработка проектной документации и строительство детского сада на 250 мест в нп. Корзуново  Печенгского муниципального округа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w:t>
            </w:r>
          </w:p>
        </w:tc>
        <w:tc>
          <w:tcPr>
            <w:tcW w:w="1276" w:type="dxa"/>
            <w:shd w:val="clear" w:color="auto" w:fill="auto"/>
          </w:tcPr>
          <w:p w:rsidR="00B42601" w:rsidRDefault="00841D85">
            <w:pPr>
              <w:spacing w:after="0" w:line="240" w:lineRule="auto"/>
              <w:jc w:val="center"/>
              <w:rPr>
                <w:rFonts w:ascii="Times New Roman" w:hAnsi="Times New Roman" w:cs="Times New Roman"/>
                <w:sz w:val="24"/>
                <w:szCs w:val="24"/>
                <w:highlight w:val="green"/>
                <w:lang w:eastAsia="ru-RU"/>
              </w:rPr>
            </w:pPr>
            <w:r>
              <w:rPr>
                <w:rFonts w:ascii="Times New Roman" w:hAnsi="Times New Roman" w:cs="Times New Roman"/>
                <w:color w:val="000000"/>
                <w:sz w:val="24"/>
                <w:szCs w:val="24"/>
              </w:rPr>
              <w:t>2025</w:t>
            </w:r>
          </w:p>
        </w:tc>
        <w:tc>
          <w:tcPr>
            <w:tcW w:w="4394" w:type="dxa"/>
            <w:shd w:val="clear" w:color="auto" w:fill="auto"/>
          </w:tcPr>
          <w:p w:rsidR="00B42601" w:rsidRDefault="00841D85">
            <w:pPr>
              <w:spacing w:after="0" w:line="240" w:lineRule="auto"/>
              <w:jc w:val="both"/>
              <w:rPr>
                <w:rFonts w:ascii="Times New Roman" w:hAnsi="Times New Roman" w:cs="Times New Roman"/>
                <w:highlight w:val="green"/>
                <w:lang w:eastAsia="ru-RU"/>
              </w:rPr>
            </w:pPr>
            <w:r>
              <w:rPr>
                <w:rFonts w:ascii="Times New Roman" w:hAnsi="Times New Roman" w:cs="Times New Roman"/>
                <w:color w:val="000000"/>
              </w:rPr>
              <w:t>Количество разработанной проектной документации на строительство объекта капитального строительства «Детский сад на 250 мест в нп. Корзуново Печенгского муниципального округа»</w:t>
            </w: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1</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МБУ «РЭС»</w:t>
            </w:r>
          </w:p>
        </w:tc>
      </w:tr>
      <w:tr w:rsidR="00B42601" w:rsidTr="00B34210">
        <w:trPr>
          <w:trHeight w:val="1932"/>
        </w:trPr>
        <w:tc>
          <w:tcPr>
            <w:tcW w:w="851" w:type="dxa"/>
            <w:vMerge/>
            <w:shd w:val="clear" w:color="auto" w:fill="auto"/>
          </w:tcPr>
          <w:p w:rsidR="00B42601" w:rsidRDefault="00B42601">
            <w:pPr>
              <w:spacing w:after="0" w:line="240" w:lineRule="auto"/>
              <w:jc w:val="center"/>
              <w:rPr>
                <w:rFonts w:ascii="Times New Roman" w:hAnsi="Times New Roman" w:cs="Times New Roman"/>
                <w:sz w:val="24"/>
                <w:szCs w:val="24"/>
                <w:lang w:eastAsia="ru-RU"/>
              </w:rPr>
            </w:pPr>
          </w:p>
        </w:tc>
        <w:tc>
          <w:tcPr>
            <w:tcW w:w="3260" w:type="dxa"/>
            <w:vMerge/>
            <w:shd w:val="clear" w:color="auto" w:fill="auto"/>
          </w:tcPr>
          <w:p w:rsidR="00B42601" w:rsidRDefault="00B42601">
            <w:pPr>
              <w:spacing w:after="0" w:line="240" w:lineRule="auto"/>
              <w:jc w:val="both"/>
              <w:rPr>
                <w:rFonts w:ascii="Times New Roman" w:hAnsi="Times New Roman" w:cs="Times New Roman"/>
                <w:sz w:val="24"/>
                <w:szCs w:val="24"/>
                <w:lang w:eastAsia="ru-RU"/>
              </w:rPr>
            </w:pPr>
          </w:p>
        </w:tc>
        <w:tc>
          <w:tcPr>
            <w:tcW w:w="1276"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2026</w:t>
            </w:r>
          </w:p>
        </w:tc>
        <w:tc>
          <w:tcPr>
            <w:tcW w:w="4394" w:type="dxa"/>
            <w:shd w:val="clear" w:color="auto" w:fill="auto"/>
          </w:tcPr>
          <w:p w:rsidR="00B42601" w:rsidRPr="00B34210" w:rsidRDefault="00841D85">
            <w:pPr>
              <w:spacing w:after="0" w:line="240" w:lineRule="auto"/>
              <w:jc w:val="both"/>
              <w:rPr>
                <w:rFonts w:ascii="Times New Roman" w:hAnsi="Times New Roman" w:cs="Times New Roman"/>
                <w:color w:val="000000"/>
              </w:rPr>
            </w:pPr>
            <w:r w:rsidRPr="00B34210">
              <w:rPr>
                <w:rFonts w:ascii="Times New Roman" w:hAnsi="Times New Roman" w:cs="Times New Roman"/>
                <w:color w:val="000000"/>
              </w:rPr>
              <w:t>Количество объектов дошкольного образования, в отношении которых осуществлено строительство и ввод в эксплуатацию (нп. Корзуново)</w:t>
            </w:r>
          </w:p>
          <w:p w:rsidR="00B42601" w:rsidRPr="00B34210" w:rsidRDefault="00B42601">
            <w:pPr>
              <w:spacing w:after="0" w:line="240" w:lineRule="auto"/>
              <w:jc w:val="both"/>
              <w:rPr>
                <w:rFonts w:ascii="Times New Roman" w:hAnsi="Times New Roman" w:cs="Times New Roman"/>
                <w:color w:val="000000"/>
              </w:rPr>
            </w:pPr>
          </w:p>
          <w:p w:rsidR="00B42601" w:rsidRPr="00B34210" w:rsidRDefault="00B42601">
            <w:pPr>
              <w:spacing w:after="0" w:line="240" w:lineRule="auto"/>
              <w:jc w:val="both"/>
              <w:rPr>
                <w:rFonts w:ascii="Times New Roman" w:hAnsi="Times New Roman" w:cs="Times New Roman"/>
                <w:color w:val="000000"/>
              </w:rPr>
            </w:pPr>
          </w:p>
          <w:p w:rsidR="00B42601" w:rsidRPr="00B34210" w:rsidRDefault="00B42601">
            <w:pPr>
              <w:spacing w:after="0" w:line="240" w:lineRule="auto"/>
              <w:jc w:val="both"/>
              <w:rPr>
                <w:rFonts w:ascii="Times New Roman" w:hAnsi="Times New Roman" w:cs="Times New Roman"/>
                <w:highlight w:val="green"/>
                <w:lang w:eastAsia="ru-RU"/>
              </w:rPr>
            </w:pPr>
          </w:p>
        </w:tc>
        <w:tc>
          <w:tcPr>
            <w:tcW w:w="851" w:type="dxa"/>
            <w:shd w:val="clear" w:color="auto" w:fill="auto"/>
          </w:tcPr>
          <w:p w:rsidR="00B42601" w:rsidRDefault="00841D85">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rPr>
              <w:t>шт.</w:t>
            </w:r>
          </w:p>
        </w:tc>
        <w:tc>
          <w:tcPr>
            <w:tcW w:w="992"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850" w:type="dxa"/>
            <w:shd w:val="clear" w:color="auto" w:fill="auto"/>
          </w:tcPr>
          <w:p w:rsidR="00B42601" w:rsidRPr="00B34210" w:rsidRDefault="00841D85">
            <w:pPr>
              <w:spacing w:after="0" w:line="240" w:lineRule="auto"/>
              <w:jc w:val="center"/>
              <w:rPr>
                <w:rFonts w:ascii="Times New Roman" w:hAnsi="Times New Roman" w:cs="Times New Roman"/>
                <w:lang w:val="en-US" w:eastAsia="ru-RU"/>
              </w:rPr>
            </w:pPr>
            <w:r w:rsidRPr="00B34210">
              <w:rPr>
                <w:rFonts w:ascii="Times New Roman" w:hAnsi="Times New Roman" w:cs="Times New Roman"/>
                <w:color w:val="000000"/>
              </w:rPr>
              <w:t>1</w:t>
            </w:r>
          </w:p>
        </w:tc>
        <w:tc>
          <w:tcPr>
            <w:tcW w:w="993" w:type="dxa"/>
            <w:shd w:val="clear" w:color="auto" w:fill="auto"/>
          </w:tcPr>
          <w:p w:rsidR="00B42601" w:rsidRPr="00B34210" w:rsidRDefault="00841D85">
            <w:pPr>
              <w:spacing w:after="0" w:line="240" w:lineRule="auto"/>
              <w:jc w:val="center"/>
              <w:rPr>
                <w:rFonts w:ascii="Times New Roman" w:hAnsi="Times New Roman" w:cs="Times New Roman"/>
                <w:lang w:eastAsia="ru-RU"/>
              </w:rPr>
            </w:pPr>
            <w:r w:rsidRPr="00B34210">
              <w:rPr>
                <w:rFonts w:ascii="Times New Roman" w:hAnsi="Times New Roman" w:cs="Times New Roman"/>
                <w:color w:val="000000"/>
              </w:rPr>
              <w:t>-</w:t>
            </w:r>
          </w:p>
        </w:tc>
        <w:tc>
          <w:tcPr>
            <w:tcW w:w="1843" w:type="dxa"/>
            <w:shd w:val="clear" w:color="auto" w:fill="auto"/>
          </w:tcPr>
          <w:p w:rsidR="00B42601" w:rsidRPr="00B34210" w:rsidRDefault="00B34210">
            <w:pPr>
              <w:spacing w:after="0" w:line="240" w:lineRule="auto"/>
              <w:jc w:val="center"/>
              <w:rPr>
                <w:rFonts w:ascii="Times New Roman" w:hAnsi="Times New Roman" w:cs="Times New Roman"/>
                <w:color w:val="000000"/>
                <w:sz w:val="20"/>
                <w:szCs w:val="20"/>
              </w:rPr>
            </w:pPr>
            <w:r w:rsidRPr="00B34210">
              <w:rPr>
                <w:rFonts w:ascii="Times New Roman" w:hAnsi="Times New Roman" w:cs="Times New Roman"/>
                <w:color w:val="000000"/>
                <w:sz w:val="20"/>
                <w:szCs w:val="20"/>
              </w:rPr>
              <w:t>МБУ «РЭС»</w:t>
            </w:r>
          </w:p>
        </w:tc>
      </w:tr>
      <w:tr w:rsidR="00B34210" w:rsidTr="00B34210">
        <w:trPr>
          <w:trHeight w:val="1550"/>
        </w:trPr>
        <w:tc>
          <w:tcPr>
            <w:tcW w:w="851" w:type="dxa"/>
            <w:shd w:val="clear" w:color="auto" w:fill="auto"/>
          </w:tcPr>
          <w:p w:rsidR="00B34210" w:rsidRDefault="00B34210" w:rsidP="00B3421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1.2.4.</w:t>
            </w:r>
          </w:p>
        </w:tc>
        <w:tc>
          <w:tcPr>
            <w:tcW w:w="3260" w:type="dxa"/>
            <w:shd w:val="clear" w:color="auto" w:fill="auto"/>
          </w:tcPr>
          <w:p w:rsidR="00B34210" w:rsidRDefault="00B34210" w:rsidP="00B34210">
            <w:pPr>
              <w:spacing w:after="0" w:line="240" w:lineRule="auto"/>
              <w:jc w:val="both"/>
              <w:rPr>
                <w:rFonts w:ascii="Times New Roman" w:hAnsi="Times New Roman" w:cs="Times New Roman"/>
                <w:lang w:eastAsia="ru-RU"/>
              </w:rPr>
            </w:pPr>
            <w:r>
              <w:rPr>
                <w:rFonts w:ascii="Times New Roman" w:hAnsi="Times New Roman" w:cs="Times New Roman"/>
                <w:lang w:eastAsia="ru-RU"/>
              </w:rPr>
              <w:t>Преобразование пространств в дошкольных образовательных организациях в рамках проекта «Арктическая школа» в Печенгском муниципальном округе</w:t>
            </w:r>
          </w:p>
        </w:tc>
        <w:tc>
          <w:tcPr>
            <w:tcW w:w="1276" w:type="dxa"/>
            <w:shd w:val="clear" w:color="auto" w:fill="auto"/>
          </w:tcPr>
          <w:p w:rsidR="00B34210" w:rsidRDefault="00B34210" w:rsidP="00B342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tc>
        <w:tc>
          <w:tcPr>
            <w:tcW w:w="4394" w:type="dxa"/>
            <w:shd w:val="clear" w:color="auto" w:fill="auto"/>
          </w:tcPr>
          <w:p w:rsidR="00B34210" w:rsidRPr="00B34210" w:rsidRDefault="00B34210" w:rsidP="00B34210">
            <w:pPr>
              <w:spacing w:after="0" w:line="240" w:lineRule="auto"/>
              <w:jc w:val="both"/>
              <w:rPr>
                <w:rFonts w:ascii="Times New Roman" w:hAnsi="Times New Roman" w:cs="Times New Roman"/>
                <w:color w:val="000000"/>
              </w:rPr>
            </w:pPr>
            <w:r w:rsidRPr="00B34210">
              <w:rPr>
                <w:rFonts w:ascii="Times New Roman" w:hAnsi="Times New Roman" w:cs="Times New Roman"/>
                <w:lang w:eastAsia="ru-RU"/>
              </w:rPr>
              <w:t xml:space="preserve">Количество дошкольных образовательных организаций, в которых преобразовано пространство в рамках проекта «Арктическая школа» в </w:t>
            </w:r>
            <w:r>
              <w:rPr>
                <w:rFonts w:ascii="Times New Roman" w:hAnsi="Times New Roman" w:cs="Times New Roman"/>
                <w:lang w:eastAsia="ru-RU"/>
              </w:rPr>
              <w:t>Печенгском муниципальном округе</w:t>
            </w:r>
          </w:p>
        </w:tc>
        <w:tc>
          <w:tcPr>
            <w:tcW w:w="851"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Шт.</w:t>
            </w:r>
          </w:p>
        </w:tc>
        <w:tc>
          <w:tcPr>
            <w:tcW w:w="992"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Не менее 1</w:t>
            </w:r>
          </w:p>
        </w:tc>
        <w:tc>
          <w:tcPr>
            <w:tcW w:w="850"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993" w:type="dxa"/>
            <w:shd w:val="clear" w:color="auto" w:fill="auto"/>
          </w:tcPr>
          <w:p w:rsidR="00B34210" w:rsidRPr="00B34210" w:rsidRDefault="00B34210" w:rsidP="00B34210">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843" w:type="dxa"/>
            <w:shd w:val="clear" w:color="auto" w:fill="auto"/>
          </w:tcPr>
          <w:p w:rsidR="00B34210" w:rsidRPr="00B34210" w:rsidRDefault="00CF173F" w:rsidP="00B3421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МБДОУ № 1</w:t>
            </w:r>
          </w:p>
        </w:tc>
      </w:tr>
    </w:tbl>
    <w:p w:rsidR="00B42601" w:rsidRDefault="00B42601">
      <w:pPr>
        <w:widowControl w:val="0"/>
        <w:spacing w:after="0" w:line="240" w:lineRule="auto"/>
        <w:jc w:val="both"/>
        <w:rPr>
          <w:rFonts w:ascii="Times New Roman" w:hAnsi="Times New Roman" w:cs="Times New Roman"/>
          <w:color w:val="FF0000"/>
          <w:sz w:val="24"/>
          <w:szCs w:val="24"/>
        </w:rPr>
        <w:sectPr w:rsidR="00B42601">
          <w:pgSz w:w="16838" w:h="11905" w:orient="landscape"/>
          <w:pgMar w:top="993" w:right="992" w:bottom="1134" w:left="851" w:header="720" w:footer="720" w:gutter="0"/>
          <w:cols w:space="720"/>
          <w:docGrid w:linePitch="360"/>
        </w:sectPr>
      </w:pP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2</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общего и дополнительного образования детей»</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Default="00364765">
      <w:pPr>
        <w:widowControl w:val="0"/>
        <w:spacing w:after="0" w:line="240" w:lineRule="auto"/>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(в редакции постановлени</w:t>
      </w:r>
      <w:r w:rsidR="00A65078">
        <w:rPr>
          <w:rFonts w:ascii="Times New Roman" w:hAnsi="Times New Roman" w:cs="Times New Roman"/>
          <w:bCs/>
          <w:color w:val="0070C0"/>
          <w:sz w:val="20"/>
          <w:szCs w:val="20"/>
        </w:rPr>
        <w:t>й</w:t>
      </w:r>
      <w:r>
        <w:rPr>
          <w:rFonts w:ascii="Times New Roman" w:hAnsi="Times New Roman" w:cs="Times New Roman"/>
          <w:bCs/>
          <w:color w:val="0070C0"/>
          <w:sz w:val="20"/>
          <w:szCs w:val="20"/>
        </w:rPr>
        <w:t xml:space="preserve"> от 14.11.2024 № 1781</w:t>
      </w:r>
      <w:r w:rsidR="003B4F6D">
        <w:rPr>
          <w:rFonts w:ascii="Times New Roman" w:hAnsi="Times New Roman" w:cs="Times New Roman"/>
          <w:bCs/>
          <w:color w:val="0070C0"/>
          <w:sz w:val="20"/>
          <w:szCs w:val="20"/>
        </w:rPr>
        <w:t xml:space="preserve">, </w:t>
      </w:r>
      <w:r w:rsidR="00714583">
        <w:rPr>
          <w:rFonts w:ascii="Times New Roman" w:hAnsi="Times New Roman" w:cs="Times New Roman"/>
          <w:bCs/>
          <w:color w:val="0070C0"/>
          <w:sz w:val="20"/>
          <w:szCs w:val="20"/>
        </w:rPr>
        <w:t>от 06</w:t>
      </w:r>
      <w:r w:rsidR="00A65078">
        <w:rPr>
          <w:rFonts w:ascii="Times New Roman" w:hAnsi="Times New Roman" w:cs="Times New Roman"/>
          <w:bCs/>
          <w:color w:val="0070C0"/>
          <w:sz w:val="20"/>
          <w:szCs w:val="20"/>
        </w:rPr>
        <w:t>.0</w:t>
      </w:r>
      <w:r w:rsidR="00714583">
        <w:rPr>
          <w:rFonts w:ascii="Times New Roman" w:hAnsi="Times New Roman" w:cs="Times New Roman"/>
          <w:bCs/>
          <w:color w:val="0070C0"/>
          <w:sz w:val="20"/>
          <w:szCs w:val="20"/>
        </w:rPr>
        <w:t>3</w:t>
      </w:r>
      <w:r w:rsidR="00A65078">
        <w:rPr>
          <w:rFonts w:ascii="Times New Roman" w:hAnsi="Times New Roman" w:cs="Times New Roman"/>
          <w:bCs/>
          <w:color w:val="0070C0"/>
          <w:sz w:val="20"/>
          <w:szCs w:val="20"/>
        </w:rPr>
        <w:t xml:space="preserve">.2025 № </w:t>
      </w:r>
      <w:r w:rsidR="00714583">
        <w:rPr>
          <w:rFonts w:ascii="Times New Roman" w:hAnsi="Times New Roman" w:cs="Times New Roman"/>
          <w:bCs/>
          <w:color w:val="0070C0"/>
          <w:sz w:val="20"/>
          <w:szCs w:val="20"/>
        </w:rPr>
        <w:t>338</w:t>
      </w:r>
      <w:r w:rsidR="009D1FBD">
        <w:rPr>
          <w:rFonts w:ascii="Times New Roman" w:hAnsi="Times New Roman" w:cs="Times New Roman"/>
          <w:bCs/>
          <w:color w:val="0070C0"/>
          <w:sz w:val="20"/>
          <w:szCs w:val="20"/>
        </w:rPr>
        <w:t>,</w:t>
      </w:r>
      <w:r w:rsidR="003B4F6D">
        <w:rPr>
          <w:rFonts w:ascii="Times New Roman" w:hAnsi="Times New Roman" w:cs="Times New Roman"/>
          <w:bCs/>
          <w:color w:val="0070C0"/>
          <w:sz w:val="20"/>
          <w:szCs w:val="20"/>
        </w:rPr>
        <w:t xml:space="preserve"> от </w:t>
      </w:r>
      <w:r w:rsidR="00EB15BB">
        <w:rPr>
          <w:rFonts w:ascii="Times New Roman" w:hAnsi="Times New Roman" w:cs="Times New Roman"/>
          <w:bCs/>
          <w:color w:val="0070C0"/>
          <w:sz w:val="20"/>
          <w:szCs w:val="20"/>
        </w:rPr>
        <w:t>23.05.2025 № 885</w:t>
      </w:r>
      <w:r w:rsidR="00A60BB8">
        <w:rPr>
          <w:rFonts w:ascii="Times New Roman" w:hAnsi="Times New Roman" w:cs="Times New Roman"/>
          <w:bCs/>
          <w:color w:val="0070C0"/>
          <w:sz w:val="20"/>
          <w:szCs w:val="20"/>
        </w:rPr>
        <w:t xml:space="preserve">, </w:t>
      </w:r>
      <w:r w:rsidR="009D1FBD">
        <w:rPr>
          <w:rFonts w:ascii="Times New Roman" w:hAnsi="Times New Roman" w:cs="Times New Roman"/>
          <w:bCs/>
          <w:color w:val="0070C0"/>
          <w:sz w:val="20"/>
          <w:szCs w:val="20"/>
        </w:rPr>
        <w:t>от 30.05.2025 № 948</w:t>
      </w:r>
      <w:r w:rsidR="00A60BB8">
        <w:rPr>
          <w:rFonts w:ascii="Times New Roman" w:hAnsi="Times New Roman" w:cs="Times New Roman"/>
          <w:bCs/>
          <w:color w:val="0070C0"/>
          <w:sz w:val="20"/>
          <w:szCs w:val="20"/>
        </w:rPr>
        <w:t xml:space="preserve"> и от 30.07.2025 № 1259</w:t>
      </w:r>
      <w:r>
        <w:rPr>
          <w:rFonts w:ascii="Times New Roman" w:hAnsi="Times New Roman" w:cs="Times New Roman"/>
          <w:bCs/>
          <w:color w:val="0070C0"/>
          <w:sz w:val="20"/>
          <w:szCs w:val="20"/>
        </w:rPr>
        <w:t>)</w:t>
      </w:r>
    </w:p>
    <w:p w:rsidR="00364765" w:rsidRDefault="00364765">
      <w:pPr>
        <w:widowControl w:val="0"/>
        <w:spacing w:after="0" w:line="240" w:lineRule="auto"/>
        <w:jc w:val="center"/>
        <w:rPr>
          <w:rFonts w:ascii="Times New Roman" w:hAnsi="Times New Roman" w:cs="Times New Roman"/>
          <w:bCs/>
          <w:color w:val="0070C0"/>
          <w:sz w:val="20"/>
          <w:szCs w:val="20"/>
        </w:rPr>
      </w:pPr>
    </w:p>
    <w:tbl>
      <w:tblPr>
        <w:tblW w:w="9498" w:type="dxa"/>
        <w:tblInd w:w="-67" w:type="dxa"/>
        <w:tblLayout w:type="fixed"/>
        <w:tblCellMar>
          <w:left w:w="75" w:type="dxa"/>
          <w:right w:w="75" w:type="dxa"/>
        </w:tblCellMar>
        <w:tblLook w:val="0000" w:firstRow="0" w:lastRow="0" w:firstColumn="0" w:lastColumn="0" w:noHBand="0" w:noVBand="0"/>
      </w:tblPr>
      <w:tblGrid>
        <w:gridCol w:w="2126"/>
        <w:gridCol w:w="7372"/>
      </w:tblGrid>
      <w:tr w:rsidR="00B42601">
        <w:trPr>
          <w:trHeight w:val="760"/>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cs="Times New Roman"/>
                <w:bCs/>
                <w:sz w:val="18"/>
                <w:szCs w:val="18"/>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2027 годы</w:t>
            </w:r>
          </w:p>
          <w:p w:rsidR="00B42601" w:rsidRDefault="00B42601">
            <w:pPr>
              <w:spacing w:after="0" w:line="240" w:lineRule="auto"/>
              <w:rPr>
                <w:rFonts w:ascii="Times New Roman" w:hAnsi="Times New Roman"/>
                <w:sz w:val="24"/>
              </w:rPr>
            </w:pPr>
          </w:p>
        </w:tc>
      </w:tr>
      <w:tr w:rsidR="00B42601">
        <w:trPr>
          <w:trHeight w:val="775"/>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vAlign w:val="center"/>
          </w:tcPr>
          <w:p w:rsidR="00B42601" w:rsidRDefault="00841D85">
            <w:pPr>
              <w:spacing w:after="0" w:line="240" w:lineRule="auto"/>
              <w:jc w:val="both"/>
              <w:rPr>
                <w:rFonts w:ascii="Times New Roman" w:hAnsi="Times New Roman"/>
                <w:spacing w:val="2"/>
                <w:sz w:val="24"/>
              </w:rPr>
            </w:pPr>
            <w:r>
              <w:rPr>
                <w:rFonts w:ascii="Times New Roman" w:hAnsi="Times New Roman"/>
                <w:sz w:val="24"/>
              </w:rPr>
              <w:t xml:space="preserve">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w:t>
            </w:r>
            <w:r>
              <w:rPr>
                <w:rFonts w:ascii="Times New Roman" w:hAnsi="Times New Roman"/>
                <w:spacing w:val="2"/>
                <w:sz w:val="24"/>
              </w:rPr>
              <w:t>Обеспечение предоставления услуг в сфере общего и дополнительного образования детей</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Создание условий для повышения качества и конкурентоспособности общего образования.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Развитие системы оценки качества образования, обеспечение публичной доступности её результатов.</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 Выполнение муниципального задания муниципальными общеобразовательными учреждениями.</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 Среднегодовая численность обучающихся в муниципальных общеобразовательных учреждениях, получающих услугу.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3. Выполнение муниципального задания муниципальными учреждениями дополнительного образования.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4. Среднегодовая численность обучающихся в муниципальных учреждениях дополнительного образования, получающих услугу.</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5. Выполнение указов Президента Российской Федерации по оплате труда и начислениям на выплаты по оплате труда работникам муниципальных учреждений.</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6. Среднегодовая численность обучающихся, получающих услугу в центре тестирования ГТО.</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7. Среднегодовая численность обучающихся льготной категории, получающих услугу бесплатного питания.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8. 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9.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 Обеспечение бесплатным горячим питанием учащихся начального общего образования в муниципальных общеобразовательных учреждениях за счет областного бюджета.</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 Обеспечение бесплатным горячим питанием учащихся начального общего образования в муниципальных общеобразовательных учреждениях за счет федерального бюджета.</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12. Выплата ежемесячного денежного вознаграждения за классное руководство педагогическим работникам муниципальных общеобразовательных учреждений.</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 Количество школьных спортивных клубов.</w:t>
            </w:r>
          </w:p>
          <w:p w:rsidR="00B42601" w:rsidRDefault="00841D85">
            <w:pPr>
              <w:widowControl w:val="0"/>
              <w:spacing w:after="0" w:line="240" w:lineRule="auto"/>
              <w:jc w:val="both"/>
              <w:rPr>
                <w:rFonts w:ascii="Times New Roman" w:hAnsi="Times New Roman" w:cs="Times New Roman"/>
                <w:sz w:val="24"/>
                <w:szCs w:val="24"/>
                <w:lang w:eastAsia="ru-RU"/>
              </w:rPr>
            </w:pPr>
            <w:r>
              <w:rPr>
                <w:rFonts w:ascii="Times New Roman" w:hAnsi="Times New Roman"/>
                <w:sz w:val="24"/>
                <w:szCs w:val="24"/>
              </w:rPr>
              <w:t>14.</w:t>
            </w:r>
            <w:r>
              <w:rPr>
                <w:rFonts w:ascii="Times New Roman" w:hAnsi="Times New Roman" w:cs="Times New Roman"/>
                <w:sz w:val="24"/>
                <w:szCs w:val="24"/>
                <w:lang w:eastAsia="ru-RU"/>
              </w:rPr>
              <w:t xml:space="preserve"> Наличие ставок советников директора по воспитанию и взаимодействию с детскими общественными объединениями в общеобразовательных организациях.</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15. Количество учреждений, в которых улучшено материально-техническое состояние.</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16.</w:t>
            </w:r>
            <w:r>
              <w:t xml:space="preserve"> </w:t>
            </w:r>
            <w:r>
              <w:rPr>
                <w:rFonts w:ascii="Times New Roman" w:hAnsi="Times New Roman"/>
                <w:sz w:val="24"/>
                <w:szCs w:val="24"/>
              </w:rPr>
              <w:t>Количество общеобразовательных учреждений, у которых выполнен ремонт фасада здания.</w:t>
            </w:r>
          </w:p>
          <w:p w:rsidR="00364765" w:rsidRDefault="00364765">
            <w:pPr>
              <w:widowControl w:val="0"/>
              <w:spacing w:after="0" w:line="240" w:lineRule="auto"/>
              <w:jc w:val="both"/>
              <w:rPr>
                <w:rFonts w:ascii="Times New Roman" w:hAnsi="Times New Roman"/>
                <w:sz w:val="24"/>
                <w:szCs w:val="24"/>
              </w:rPr>
            </w:pPr>
            <w:r>
              <w:rPr>
                <w:rFonts w:ascii="Times New Roman" w:hAnsi="Times New Roman"/>
                <w:sz w:val="24"/>
                <w:szCs w:val="24"/>
              </w:rPr>
              <w:t>17. Количество отремонтированных кабинетов в общеобразовательных организациях.</w:t>
            </w:r>
          </w:p>
          <w:p w:rsidR="00364765" w:rsidRDefault="00364765" w:rsidP="00364765">
            <w:pPr>
              <w:widowControl w:val="0"/>
              <w:spacing w:after="0" w:line="240" w:lineRule="auto"/>
              <w:jc w:val="both"/>
              <w:rPr>
                <w:rFonts w:ascii="Times New Roman" w:hAnsi="Times New Roman"/>
                <w:sz w:val="24"/>
                <w:szCs w:val="24"/>
              </w:rPr>
            </w:pPr>
            <w:r>
              <w:rPr>
                <w:rFonts w:ascii="Times New Roman" w:hAnsi="Times New Roman"/>
                <w:sz w:val="24"/>
                <w:szCs w:val="24"/>
              </w:rPr>
              <w:t>18. 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1</w:t>
            </w:r>
            <w:r w:rsidR="00364765">
              <w:rPr>
                <w:rFonts w:ascii="Times New Roman" w:hAnsi="Times New Roman"/>
                <w:sz w:val="24"/>
                <w:szCs w:val="24"/>
              </w:rPr>
              <w:t>9</w:t>
            </w:r>
            <w:r>
              <w:rPr>
                <w:rFonts w:ascii="Times New Roman" w:hAnsi="Times New Roman"/>
                <w:sz w:val="24"/>
                <w:szCs w:val="24"/>
              </w:rPr>
              <w:t>. Количество образовательных организаций, на территории которых проведен ремонт спортивных площадок.</w:t>
            </w:r>
          </w:p>
          <w:p w:rsidR="00B42601" w:rsidRDefault="00364765">
            <w:pPr>
              <w:widowControl w:val="0"/>
              <w:spacing w:after="0" w:line="240" w:lineRule="auto"/>
              <w:jc w:val="both"/>
              <w:rPr>
                <w:rFonts w:ascii="Times New Roman" w:hAnsi="Times New Roman"/>
                <w:sz w:val="24"/>
                <w:szCs w:val="24"/>
              </w:rPr>
            </w:pPr>
            <w:r>
              <w:rPr>
                <w:rFonts w:ascii="Times New Roman" w:hAnsi="Times New Roman"/>
                <w:sz w:val="24"/>
                <w:szCs w:val="24"/>
              </w:rPr>
              <w:t>20</w:t>
            </w:r>
            <w:r w:rsidR="00841D85">
              <w:rPr>
                <w:rFonts w:ascii="Times New Roman" w:hAnsi="Times New Roman"/>
                <w:sz w:val="24"/>
                <w:szCs w:val="24"/>
              </w:rPr>
              <w:t>. Количество образовательных организаций, в которых преобразовано пространство в рамках проекта «Арктическая школа» в Печенгском муниципальном округе.</w:t>
            </w:r>
          </w:p>
          <w:p w:rsidR="00364765"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w:t>
            </w:r>
            <w:r w:rsidR="00364765">
              <w:rPr>
                <w:rFonts w:ascii="Times New Roman" w:hAnsi="Times New Roman"/>
                <w:sz w:val="24"/>
                <w:szCs w:val="24"/>
              </w:rPr>
              <w:t>1</w:t>
            </w:r>
            <w:r>
              <w:rPr>
                <w:rFonts w:ascii="Times New Roman" w:hAnsi="Times New Roman"/>
                <w:sz w:val="24"/>
                <w:szCs w:val="24"/>
              </w:rPr>
              <w:t xml:space="preserve">. Выполнение </w:t>
            </w:r>
            <w:r w:rsidR="00364765">
              <w:rPr>
                <w:rFonts w:ascii="Times New Roman" w:hAnsi="Times New Roman"/>
                <w:sz w:val="24"/>
                <w:szCs w:val="24"/>
              </w:rPr>
              <w:t>работ по разработке проектно-сметной документации с прохождением государственной экспертизы и строительству канатной дороги в п. Никель (горнолыжный склон).</w:t>
            </w:r>
          </w:p>
          <w:p w:rsidR="00B42601" w:rsidRDefault="002915D3">
            <w:pPr>
              <w:widowControl w:val="0"/>
              <w:spacing w:after="0" w:line="240" w:lineRule="auto"/>
              <w:jc w:val="both"/>
              <w:rPr>
                <w:rFonts w:ascii="Times New Roman" w:hAnsi="Times New Roman"/>
                <w:sz w:val="24"/>
                <w:szCs w:val="24"/>
              </w:rPr>
            </w:pPr>
            <w:r>
              <w:rPr>
                <w:rFonts w:ascii="Times New Roman" w:hAnsi="Times New Roman"/>
                <w:sz w:val="24"/>
                <w:szCs w:val="24"/>
              </w:rPr>
              <w:t>22</w:t>
            </w:r>
            <w:r w:rsidR="00841D85">
              <w:rPr>
                <w:rFonts w:ascii="Times New Roman" w:hAnsi="Times New Roman"/>
                <w:sz w:val="24"/>
                <w:szCs w:val="24"/>
              </w:rPr>
              <w:t>. Количество муниципальных общеобразовательных учреждений, в которых проводятся мониторинговые и диагностические мероприятия.</w:t>
            </w:r>
          </w:p>
          <w:p w:rsidR="00B42601" w:rsidRDefault="00841D85">
            <w:pPr>
              <w:widowControl w:val="0"/>
              <w:spacing w:after="0" w:line="240" w:lineRule="auto"/>
              <w:jc w:val="both"/>
              <w:rPr>
                <w:rFonts w:ascii="Times New Roman" w:hAnsi="Times New Roman"/>
                <w:sz w:val="24"/>
                <w:szCs w:val="24"/>
              </w:rPr>
            </w:pPr>
            <w:r>
              <w:rPr>
                <w:rFonts w:ascii="Times New Roman" w:hAnsi="Times New Roman"/>
                <w:sz w:val="24"/>
                <w:szCs w:val="24"/>
              </w:rPr>
              <w:t>2</w:t>
            </w:r>
            <w:r w:rsidR="002915D3">
              <w:rPr>
                <w:rFonts w:ascii="Times New Roman" w:hAnsi="Times New Roman"/>
                <w:sz w:val="24"/>
                <w:szCs w:val="24"/>
              </w:rPr>
              <w:t>3</w:t>
            </w:r>
            <w:r>
              <w:rPr>
                <w:rFonts w:ascii="Times New Roman" w:hAnsi="Times New Roman"/>
                <w:sz w:val="24"/>
                <w:szCs w:val="24"/>
              </w:rPr>
              <w:t>. Количество муниципальных общеобразовательных учреждений, в которых проводится государственная итоговая аттестация.</w:t>
            </w:r>
          </w:p>
          <w:p w:rsidR="00B42601" w:rsidRDefault="00841D85" w:rsidP="002915D3">
            <w:pPr>
              <w:widowControl w:val="0"/>
              <w:spacing w:after="0" w:line="240" w:lineRule="auto"/>
              <w:jc w:val="both"/>
              <w:rPr>
                <w:rFonts w:ascii="Times New Roman" w:hAnsi="Times New Roman"/>
                <w:sz w:val="24"/>
                <w:szCs w:val="24"/>
              </w:rPr>
            </w:pPr>
            <w:r>
              <w:rPr>
                <w:rFonts w:ascii="Times New Roman" w:hAnsi="Times New Roman"/>
                <w:sz w:val="24"/>
                <w:szCs w:val="24"/>
              </w:rPr>
              <w:t>2</w:t>
            </w:r>
            <w:r w:rsidR="002915D3">
              <w:rPr>
                <w:rFonts w:ascii="Times New Roman" w:hAnsi="Times New Roman"/>
                <w:sz w:val="24"/>
                <w:szCs w:val="24"/>
              </w:rPr>
              <w:t>4</w:t>
            </w:r>
            <w:r>
              <w:rPr>
                <w:rFonts w:ascii="Times New Roman" w:hAnsi="Times New Roman"/>
                <w:sz w:val="24"/>
                <w:szCs w:val="24"/>
              </w:rPr>
              <w:t>. Количество материалов информирования общественности, родителей о результатах оценки качества образования.</w:t>
            </w:r>
          </w:p>
          <w:p w:rsidR="00A65078" w:rsidRDefault="00A65078" w:rsidP="002915D3">
            <w:pPr>
              <w:widowControl w:val="0"/>
              <w:spacing w:after="0" w:line="240" w:lineRule="auto"/>
              <w:jc w:val="both"/>
              <w:rPr>
                <w:rFonts w:ascii="Times New Roman" w:hAnsi="Times New Roman"/>
                <w:sz w:val="24"/>
                <w:szCs w:val="24"/>
              </w:rPr>
            </w:pPr>
            <w:r>
              <w:rPr>
                <w:rFonts w:ascii="Times New Roman" w:hAnsi="Times New Roman"/>
                <w:sz w:val="24"/>
                <w:szCs w:val="24"/>
              </w:rPr>
              <w:t>25. Количество общеобразовательных учреждений в которых выполнен капитальный ремонт кровли здания</w:t>
            </w:r>
            <w:r w:rsidR="00A60BB8">
              <w:rPr>
                <w:rFonts w:ascii="Times New Roman" w:hAnsi="Times New Roman"/>
                <w:sz w:val="24"/>
                <w:szCs w:val="24"/>
              </w:rPr>
              <w:t>.</w:t>
            </w:r>
          </w:p>
          <w:p w:rsidR="00A60BB8" w:rsidRPr="008A47D4" w:rsidRDefault="00A60BB8" w:rsidP="008A47D4">
            <w:pPr>
              <w:widowControl w:val="0"/>
              <w:spacing w:after="0" w:line="240" w:lineRule="auto"/>
              <w:jc w:val="both"/>
              <w:rPr>
                <w:rFonts w:ascii="Times New Roman" w:hAnsi="Times New Roman"/>
                <w:sz w:val="24"/>
                <w:szCs w:val="24"/>
              </w:rPr>
            </w:pPr>
            <w:r>
              <w:rPr>
                <w:rFonts w:ascii="Times New Roman" w:hAnsi="Times New Roman"/>
                <w:sz w:val="24"/>
                <w:szCs w:val="24"/>
              </w:rPr>
              <w:t xml:space="preserve">26. Количество выпускников 11-х классов Печенгского </w:t>
            </w:r>
            <w:r w:rsidR="008A47D4">
              <w:rPr>
                <w:rFonts w:ascii="Times New Roman" w:hAnsi="Times New Roman"/>
                <w:sz w:val="24"/>
                <w:szCs w:val="24"/>
              </w:rPr>
              <w:t xml:space="preserve">муниципального округа – медалистов </w:t>
            </w:r>
            <w:r w:rsidR="008A47D4">
              <w:rPr>
                <w:rFonts w:ascii="Times New Roman" w:hAnsi="Times New Roman"/>
                <w:sz w:val="24"/>
                <w:szCs w:val="24"/>
                <w:lang w:val="en-US"/>
              </w:rPr>
              <w:t>I</w:t>
            </w:r>
            <w:r w:rsidR="008A47D4">
              <w:rPr>
                <w:rFonts w:ascii="Times New Roman" w:hAnsi="Times New Roman"/>
                <w:sz w:val="24"/>
                <w:szCs w:val="24"/>
              </w:rPr>
              <w:t xml:space="preserve"> и </w:t>
            </w:r>
            <w:r w:rsidR="008A47D4">
              <w:rPr>
                <w:rFonts w:ascii="Times New Roman" w:hAnsi="Times New Roman"/>
                <w:sz w:val="24"/>
                <w:szCs w:val="24"/>
                <w:lang w:val="en-US"/>
              </w:rPr>
              <w:t>II</w:t>
            </w:r>
            <w:r w:rsidR="008A47D4" w:rsidRPr="008A47D4">
              <w:rPr>
                <w:rFonts w:ascii="Times New Roman" w:hAnsi="Times New Roman"/>
                <w:sz w:val="24"/>
                <w:szCs w:val="24"/>
              </w:rPr>
              <w:t xml:space="preserve"> </w:t>
            </w:r>
            <w:r w:rsidR="008A47D4">
              <w:rPr>
                <w:rFonts w:ascii="Times New Roman" w:hAnsi="Times New Roman"/>
                <w:sz w:val="24"/>
                <w:szCs w:val="24"/>
              </w:rPr>
              <w:t>степени.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Сроки и этапы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560"/>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372" w:type="dxa"/>
            <w:tcBorders>
              <w:top w:val="single" w:sz="4" w:space="0" w:color="auto"/>
              <w:left w:val="single" w:sz="4" w:space="0" w:color="auto"/>
              <w:right w:val="single" w:sz="4" w:space="0" w:color="auto"/>
            </w:tcBorders>
          </w:tcPr>
          <w:p w:rsidR="009D1FBD" w:rsidRPr="009D1FBD" w:rsidRDefault="009D1FBD" w:rsidP="009D1FBD">
            <w:pPr>
              <w:spacing w:after="0" w:line="240" w:lineRule="auto"/>
              <w:ind w:left="-57" w:right="-57"/>
              <w:jc w:val="both"/>
              <w:rPr>
                <w:rFonts w:ascii="Times New Roman" w:hAnsi="Times New Roman" w:cs="Times New Roman"/>
                <w:sz w:val="24"/>
                <w:szCs w:val="24"/>
                <w:lang w:eastAsia="ru-RU"/>
              </w:rPr>
            </w:pPr>
            <w:r w:rsidRPr="009D1FBD">
              <w:rPr>
                <w:rFonts w:ascii="Times New Roman" w:hAnsi="Times New Roman" w:cs="Times New Roman"/>
                <w:sz w:val="24"/>
                <w:szCs w:val="24"/>
              </w:rPr>
              <w:t xml:space="preserve">Всего по подпрограмме: </w:t>
            </w:r>
            <w:r w:rsidRPr="009D1FBD">
              <w:rPr>
                <w:rFonts w:ascii="Times New Roman" w:hAnsi="Times New Roman" w:cs="Times New Roman"/>
                <w:b/>
                <w:color w:val="000000" w:themeColor="text1"/>
                <w:sz w:val="24"/>
                <w:szCs w:val="24"/>
              </w:rPr>
              <w:t>3</w:t>
            </w:r>
            <w:r w:rsidR="003A37D0">
              <w:rPr>
                <w:rFonts w:ascii="Times New Roman" w:hAnsi="Times New Roman" w:cs="Times New Roman"/>
                <w:b/>
                <w:color w:val="000000" w:themeColor="text1"/>
                <w:sz w:val="24"/>
                <w:szCs w:val="24"/>
              </w:rPr>
              <w:t> </w:t>
            </w:r>
            <w:r w:rsidRPr="009D1FBD">
              <w:rPr>
                <w:rFonts w:ascii="Times New Roman" w:hAnsi="Times New Roman" w:cs="Times New Roman"/>
                <w:b/>
                <w:color w:val="000000" w:themeColor="text1"/>
                <w:sz w:val="24"/>
                <w:szCs w:val="24"/>
              </w:rPr>
              <w:t>18</w:t>
            </w:r>
            <w:r w:rsidR="003A37D0">
              <w:rPr>
                <w:rFonts w:ascii="Times New Roman" w:hAnsi="Times New Roman" w:cs="Times New Roman"/>
                <w:b/>
                <w:color w:val="000000" w:themeColor="text1"/>
                <w:sz w:val="24"/>
                <w:szCs w:val="24"/>
              </w:rPr>
              <w:t>6 506,4</w:t>
            </w:r>
            <w:r w:rsidRPr="009D1FBD">
              <w:rPr>
                <w:rFonts w:ascii="Times New Roman" w:hAnsi="Times New Roman" w:cs="Times New Roman"/>
                <w:b/>
                <w:color w:val="000000" w:themeColor="text1"/>
                <w:sz w:val="24"/>
                <w:szCs w:val="24"/>
              </w:rPr>
              <w:t xml:space="preserve"> </w:t>
            </w:r>
            <w:r w:rsidRPr="009D1FBD">
              <w:rPr>
                <w:rFonts w:ascii="Times New Roman" w:hAnsi="Times New Roman" w:cs="Times New Roman"/>
                <w:b/>
                <w:sz w:val="24"/>
                <w:szCs w:val="24"/>
              </w:rPr>
              <w:t>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в том числе:</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ФБ: 469484,7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176967,4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104375,6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2027 год: 188141,7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ОБ: 2012761,1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671172,1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662409,2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lastRenderedPageBreak/>
              <w:t>2027 год: 679179,8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МБ: 638975,6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227274,6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226812,8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2027 год: 184888,2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ВБС: 6</w:t>
            </w:r>
            <w:r w:rsidR="003A37D0">
              <w:rPr>
                <w:rFonts w:ascii="Times New Roman" w:hAnsi="Times New Roman" w:cs="Times New Roman"/>
                <w:sz w:val="24"/>
                <w:szCs w:val="24"/>
              </w:rPr>
              <w:t>5285,0</w:t>
            </w:r>
            <w:r w:rsidRPr="009D1FBD">
              <w:rPr>
                <w:rFonts w:ascii="Times New Roman" w:hAnsi="Times New Roman" w:cs="Times New Roman"/>
                <w:sz w:val="24"/>
                <w:szCs w:val="24"/>
              </w:rPr>
              <w:t xml:space="preserve"> тыс. рублей, из них:</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2025 год: 6</w:t>
            </w:r>
            <w:r w:rsidR="003A37D0">
              <w:rPr>
                <w:rFonts w:ascii="Times New Roman" w:hAnsi="Times New Roman" w:cs="Times New Roman"/>
                <w:sz w:val="24"/>
                <w:szCs w:val="24"/>
              </w:rPr>
              <w:t>5285,0</w:t>
            </w:r>
            <w:r w:rsidRPr="009D1FBD">
              <w:rPr>
                <w:rFonts w:ascii="Times New Roman" w:hAnsi="Times New Roman" w:cs="Times New Roman"/>
                <w:sz w:val="24"/>
                <w:szCs w:val="24"/>
              </w:rPr>
              <w:t xml:space="preserve"> тыс. рублей,</w:t>
            </w:r>
          </w:p>
          <w:p w:rsidR="009D1FBD" w:rsidRPr="009D1FBD" w:rsidRDefault="009D1FBD" w:rsidP="009D1FBD">
            <w:pPr>
              <w:spacing w:after="0" w:line="240" w:lineRule="auto"/>
              <w:ind w:left="-57" w:right="-57"/>
              <w:jc w:val="both"/>
              <w:rPr>
                <w:rFonts w:ascii="Times New Roman" w:hAnsi="Times New Roman" w:cs="Times New Roman"/>
                <w:sz w:val="24"/>
                <w:szCs w:val="24"/>
              </w:rPr>
            </w:pPr>
            <w:r w:rsidRPr="009D1FBD">
              <w:rPr>
                <w:rFonts w:ascii="Times New Roman" w:hAnsi="Times New Roman" w:cs="Times New Roman"/>
                <w:sz w:val="24"/>
                <w:szCs w:val="24"/>
              </w:rPr>
              <w:t>2026 год: 0,0 тыс. рублей,</w:t>
            </w:r>
          </w:p>
          <w:p w:rsidR="00B42601" w:rsidRDefault="009D1FBD" w:rsidP="009D1FBD">
            <w:pPr>
              <w:spacing w:after="0" w:line="240" w:lineRule="auto"/>
              <w:ind w:left="-57" w:right="-57"/>
              <w:jc w:val="both"/>
              <w:rPr>
                <w:rFonts w:ascii="Times New Roman" w:hAnsi="Times New Roman" w:cs="Times New Roman"/>
                <w:sz w:val="24"/>
              </w:rPr>
            </w:pPr>
            <w:r w:rsidRPr="009D1FBD">
              <w:rPr>
                <w:rFonts w:ascii="Times New Roman" w:hAnsi="Times New Roman" w:cs="Times New Roman"/>
                <w:sz w:val="24"/>
                <w:szCs w:val="24"/>
              </w:rPr>
              <w:t>2027 год: 0,0 тыс. рублей.</w:t>
            </w:r>
          </w:p>
        </w:tc>
      </w:tr>
      <w:tr w:rsidR="00B42601">
        <w:trPr>
          <w:trHeight w:val="132"/>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уменьшение доли выпускников муниципальных общеобразовательных учреждений, не сдавших ЕГЭ по обязательным предметам, до 1 %;</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доля детей, получающих услуги дополнительного образования, от общего количества детей в возрасте от 5 до 18 лет – не менее 75%</w:t>
            </w:r>
            <w:r>
              <w:rPr>
                <w:rFonts w:ascii="Times New Roman" w:hAnsi="Times New Roman" w:cs="Arial"/>
                <w:color w:val="FFFFFF" w:themeColor="background1"/>
                <w:sz w:val="24"/>
                <w:szCs w:val="24"/>
                <w:lang w:eastAsia="ru-RU"/>
              </w:rPr>
              <w:t>%;</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доля детей в возрасте от 5 до 18 лет, получающих дополнительное образование с использованием сертификата дополнительного образования – 100%.</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 1, 3, 5, 7, 9, 11, 19, 23; МБОУ ООШ №№ 20, 22; МБУ ДО ДДТ №№ 1, 2; МБУ ДО ДЮСШ; МБУ «РЭС»</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widowControl w:val="0"/>
        <w:spacing w:after="0" w:line="240" w:lineRule="auto"/>
        <w:jc w:val="both"/>
        <w:rPr>
          <w:rFonts w:ascii="Times New Roman" w:hAnsi="Times New Roman" w:cs="Times New Roman"/>
          <w:sz w:val="18"/>
          <w:szCs w:val="18"/>
        </w:rPr>
        <w:sectPr w:rsidR="00B42601">
          <w:pgSz w:w="11905" w:h="16838"/>
          <w:pgMar w:top="851" w:right="850" w:bottom="993" w:left="1701" w:header="720" w:footer="720" w:gutter="0"/>
          <w:cols w:space="720"/>
          <w:docGrid w:linePitch="360"/>
        </w:sectPr>
      </w:pPr>
    </w:p>
    <w:p w:rsidR="00B42601" w:rsidRDefault="00B42601">
      <w:pPr>
        <w:widowControl w:val="0"/>
        <w:spacing w:after="0" w:line="240" w:lineRule="auto"/>
        <w:jc w:val="both"/>
        <w:rPr>
          <w:rFonts w:ascii="Times New Roman" w:hAnsi="Times New Roman" w:cs="Times New Roman"/>
          <w:sz w:val="18"/>
          <w:szCs w:val="18"/>
        </w:rPr>
      </w:pP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 xml:space="preserve">  Таблица 1</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2</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B42601" w:rsidRPr="0068506D" w:rsidRDefault="0068506D">
      <w:pPr>
        <w:spacing w:after="0" w:line="240" w:lineRule="auto"/>
        <w:jc w:val="center"/>
        <w:rPr>
          <w:rFonts w:ascii="Times New Roman" w:hAnsi="Times New Roman" w:cs="Times New Roman"/>
          <w:bCs/>
          <w:color w:val="0070C0"/>
          <w:sz w:val="20"/>
          <w:szCs w:val="20"/>
          <w:lang w:eastAsia="ru-RU"/>
        </w:rPr>
      </w:pPr>
      <w:r w:rsidRPr="0068506D">
        <w:rPr>
          <w:rFonts w:ascii="Times New Roman" w:hAnsi="Times New Roman" w:cs="Times New Roman"/>
          <w:bCs/>
          <w:color w:val="0070C0"/>
          <w:sz w:val="20"/>
          <w:szCs w:val="20"/>
          <w:lang w:eastAsia="ru-RU"/>
        </w:rPr>
        <w:t>(в редакции постановлени</w:t>
      </w:r>
      <w:r w:rsidR="000C7E4C">
        <w:rPr>
          <w:rFonts w:ascii="Times New Roman" w:hAnsi="Times New Roman" w:cs="Times New Roman"/>
          <w:bCs/>
          <w:color w:val="0070C0"/>
          <w:sz w:val="20"/>
          <w:szCs w:val="20"/>
          <w:lang w:eastAsia="ru-RU"/>
        </w:rPr>
        <w:t>й</w:t>
      </w:r>
      <w:r w:rsidRPr="0068506D">
        <w:rPr>
          <w:rFonts w:ascii="Times New Roman" w:hAnsi="Times New Roman" w:cs="Times New Roman"/>
          <w:bCs/>
          <w:color w:val="0070C0"/>
          <w:sz w:val="20"/>
          <w:szCs w:val="20"/>
          <w:lang w:eastAsia="ru-RU"/>
        </w:rPr>
        <w:t xml:space="preserve"> от 14.11.2024 № 1781</w:t>
      </w:r>
      <w:r w:rsidR="00BB7604">
        <w:rPr>
          <w:rFonts w:ascii="Times New Roman" w:hAnsi="Times New Roman" w:cs="Times New Roman"/>
          <w:bCs/>
          <w:color w:val="0070C0"/>
          <w:sz w:val="20"/>
          <w:szCs w:val="20"/>
          <w:lang w:eastAsia="ru-RU"/>
        </w:rPr>
        <w:t xml:space="preserve">, </w:t>
      </w:r>
      <w:r w:rsidR="000C7E4C">
        <w:rPr>
          <w:rFonts w:ascii="Times New Roman" w:hAnsi="Times New Roman" w:cs="Times New Roman"/>
          <w:bCs/>
          <w:color w:val="0070C0"/>
          <w:sz w:val="20"/>
          <w:szCs w:val="20"/>
          <w:lang w:eastAsia="ru-RU"/>
        </w:rPr>
        <w:t>от 0</w:t>
      </w:r>
      <w:r w:rsidR="00714583">
        <w:rPr>
          <w:rFonts w:ascii="Times New Roman" w:hAnsi="Times New Roman" w:cs="Times New Roman"/>
          <w:bCs/>
          <w:color w:val="0070C0"/>
          <w:sz w:val="20"/>
          <w:szCs w:val="20"/>
          <w:lang w:eastAsia="ru-RU"/>
        </w:rPr>
        <w:t>6</w:t>
      </w:r>
      <w:r w:rsidR="000C7E4C">
        <w:rPr>
          <w:rFonts w:ascii="Times New Roman" w:hAnsi="Times New Roman" w:cs="Times New Roman"/>
          <w:bCs/>
          <w:color w:val="0070C0"/>
          <w:sz w:val="20"/>
          <w:szCs w:val="20"/>
          <w:lang w:eastAsia="ru-RU"/>
        </w:rPr>
        <w:t>.0</w:t>
      </w:r>
      <w:r w:rsidR="00714583">
        <w:rPr>
          <w:rFonts w:ascii="Times New Roman" w:hAnsi="Times New Roman" w:cs="Times New Roman"/>
          <w:bCs/>
          <w:color w:val="0070C0"/>
          <w:sz w:val="20"/>
          <w:szCs w:val="20"/>
          <w:lang w:eastAsia="ru-RU"/>
        </w:rPr>
        <w:t>3</w:t>
      </w:r>
      <w:r w:rsidR="000C7E4C">
        <w:rPr>
          <w:rFonts w:ascii="Times New Roman" w:hAnsi="Times New Roman" w:cs="Times New Roman"/>
          <w:bCs/>
          <w:color w:val="0070C0"/>
          <w:sz w:val="20"/>
          <w:szCs w:val="20"/>
          <w:lang w:eastAsia="ru-RU"/>
        </w:rPr>
        <w:t xml:space="preserve">.2025 № </w:t>
      </w:r>
      <w:r w:rsidR="00714583">
        <w:rPr>
          <w:rFonts w:ascii="Times New Roman" w:hAnsi="Times New Roman" w:cs="Times New Roman"/>
          <w:bCs/>
          <w:color w:val="0070C0"/>
          <w:sz w:val="20"/>
          <w:szCs w:val="20"/>
          <w:lang w:eastAsia="ru-RU"/>
        </w:rPr>
        <w:t>338</w:t>
      </w:r>
      <w:r w:rsidR="009D1FBD">
        <w:rPr>
          <w:rFonts w:ascii="Times New Roman" w:hAnsi="Times New Roman" w:cs="Times New Roman"/>
          <w:bCs/>
          <w:color w:val="0070C0"/>
          <w:sz w:val="20"/>
          <w:szCs w:val="20"/>
          <w:lang w:eastAsia="ru-RU"/>
        </w:rPr>
        <w:t xml:space="preserve">, </w:t>
      </w:r>
      <w:r w:rsidR="00BB7604">
        <w:rPr>
          <w:rFonts w:ascii="Times New Roman" w:hAnsi="Times New Roman" w:cs="Times New Roman"/>
          <w:bCs/>
          <w:color w:val="0070C0"/>
          <w:sz w:val="20"/>
          <w:szCs w:val="20"/>
          <w:lang w:eastAsia="ru-RU"/>
        </w:rPr>
        <w:t xml:space="preserve">от </w:t>
      </w:r>
      <w:r w:rsidR="00EB15BB">
        <w:rPr>
          <w:rFonts w:ascii="Times New Roman" w:hAnsi="Times New Roman" w:cs="Times New Roman"/>
          <w:bCs/>
          <w:color w:val="0070C0"/>
          <w:sz w:val="20"/>
          <w:szCs w:val="20"/>
        </w:rPr>
        <w:t>23.05.2025 № 885</w:t>
      </w:r>
      <w:r w:rsidR="002E4355">
        <w:rPr>
          <w:rFonts w:ascii="Times New Roman" w:hAnsi="Times New Roman" w:cs="Times New Roman"/>
          <w:bCs/>
          <w:color w:val="0070C0"/>
          <w:sz w:val="20"/>
          <w:szCs w:val="20"/>
        </w:rPr>
        <w:t>,</w:t>
      </w:r>
      <w:r w:rsidR="009D1FBD">
        <w:rPr>
          <w:rFonts w:ascii="Times New Roman" w:hAnsi="Times New Roman" w:cs="Times New Roman"/>
          <w:bCs/>
          <w:color w:val="0070C0"/>
          <w:sz w:val="20"/>
          <w:szCs w:val="20"/>
        </w:rPr>
        <w:t xml:space="preserve"> от 30.05.2025 № 948</w:t>
      </w:r>
      <w:r w:rsidR="002E4355">
        <w:rPr>
          <w:rFonts w:ascii="Times New Roman" w:hAnsi="Times New Roman" w:cs="Times New Roman"/>
          <w:bCs/>
          <w:color w:val="0070C0"/>
          <w:sz w:val="20"/>
          <w:szCs w:val="20"/>
        </w:rPr>
        <w:t xml:space="preserve"> и от 30.07.2025 № 1259</w:t>
      </w:r>
      <w:r w:rsidRPr="0068506D">
        <w:rPr>
          <w:rFonts w:ascii="Times New Roman" w:hAnsi="Times New Roman" w:cs="Times New Roman"/>
          <w:bCs/>
          <w:color w:val="0070C0"/>
          <w:sz w:val="20"/>
          <w:szCs w:val="20"/>
          <w:lang w:eastAsia="ru-RU"/>
        </w:rPr>
        <w:t>)</w:t>
      </w:r>
    </w:p>
    <w:p w:rsidR="0068506D" w:rsidRDefault="0068506D">
      <w:pPr>
        <w:spacing w:after="0" w:line="240" w:lineRule="auto"/>
        <w:jc w:val="center"/>
        <w:rPr>
          <w:rFonts w:ascii="Times New Roman" w:hAnsi="Times New Roman" w:cs="Times New Roman"/>
          <w:bCs/>
          <w:color w:val="0070C0"/>
          <w:sz w:val="18"/>
          <w:szCs w:val="18"/>
          <w:lang w:eastAsia="ru-RU"/>
        </w:rPr>
      </w:pPr>
    </w:p>
    <w:tbl>
      <w:tblPr>
        <w:tblW w:w="508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4538"/>
        <w:gridCol w:w="1213"/>
        <w:gridCol w:w="75"/>
        <w:gridCol w:w="1065"/>
        <w:gridCol w:w="1282"/>
        <w:gridCol w:w="1348"/>
        <w:gridCol w:w="1345"/>
        <w:gridCol w:w="1348"/>
        <w:gridCol w:w="135"/>
        <w:gridCol w:w="1848"/>
      </w:tblGrid>
      <w:tr w:rsidR="00B42601" w:rsidTr="002E4355">
        <w:trPr>
          <w:trHeight w:val="780"/>
        </w:trPr>
        <w:tc>
          <w:tcPr>
            <w:tcW w:w="282" w:type="pct"/>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508"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428"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54"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814" w:type="pct"/>
            <w:gridSpan w:val="5"/>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614" w:type="pct"/>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rsidTr="002E4355">
        <w:trPr>
          <w:trHeight w:val="267"/>
        </w:trPr>
        <w:tc>
          <w:tcPr>
            <w:tcW w:w="282"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508"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28"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54"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color w:val="000000" w:themeColor="text1"/>
                <w:lang w:eastAsia="ru-RU"/>
              </w:rPr>
            </w:pPr>
            <w:r>
              <w:rPr>
                <w:rFonts w:ascii="Times New Roman" w:hAnsi="Times New Roman" w:cs="Times New Roman"/>
                <w:bCs/>
                <w:color w:val="000000" w:themeColor="text1"/>
                <w:lang w:eastAsia="ru-RU"/>
              </w:rPr>
              <w:t>2025</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color w:val="000000" w:themeColor="text1"/>
                <w:lang w:eastAsia="ru-RU"/>
              </w:rPr>
            </w:pPr>
            <w:r>
              <w:rPr>
                <w:rFonts w:ascii="Times New Roman" w:hAnsi="Times New Roman" w:cs="Times New Roman"/>
                <w:bCs/>
                <w:color w:val="000000" w:themeColor="text1"/>
                <w:lang w:eastAsia="ru-RU"/>
              </w:rPr>
              <w:t>2026</w:t>
            </w:r>
          </w:p>
        </w:tc>
        <w:tc>
          <w:tcPr>
            <w:tcW w:w="493" w:type="pct"/>
            <w:gridSpan w:val="2"/>
            <w:shd w:val="clear" w:color="auto" w:fill="auto"/>
            <w:vAlign w:val="center"/>
          </w:tcPr>
          <w:p w:rsidR="00B42601" w:rsidRDefault="00841D85">
            <w:pPr>
              <w:spacing w:after="0" w:line="240" w:lineRule="auto"/>
              <w:jc w:val="center"/>
              <w:rPr>
                <w:rFonts w:ascii="Times New Roman" w:hAnsi="Times New Roman" w:cs="Times New Roman"/>
                <w:bCs/>
                <w:color w:val="000000" w:themeColor="text1"/>
                <w:lang w:eastAsia="ru-RU"/>
              </w:rPr>
            </w:pPr>
            <w:r>
              <w:rPr>
                <w:rFonts w:ascii="Times New Roman" w:hAnsi="Times New Roman" w:cs="Times New Roman"/>
                <w:bCs/>
                <w:color w:val="000000" w:themeColor="text1"/>
                <w:lang w:eastAsia="ru-RU"/>
              </w:rPr>
              <w:t>2027</w:t>
            </w:r>
          </w:p>
        </w:tc>
        <w:tc>
          <w:tcPr>
            <w:tcW w:w="614"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r>
      <w:tr w:rsidR="00B42601" w:rsidTr="002E4355">
        <w:tc>
          <w:tcPr>
            <w:tcW w:w="282"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p>
        </w:tc>
        <w:tc>
          <w:tcPr>
            <w:tcW w:w="150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428"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35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493"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61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290"/>
        </w:trPr>
        <w:tc>
          <w:tcPr>
            <w:tcW w:w="5000" w:type="pct"/>
            <w:gridSpan w:val="11"/>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2. «Развитие общего и дополнительного образования детей»</w:t>
            </w:r>
          </w:p>
        </w:tc>
      </w:tr>
      <w:tr w:rsidR="00B42601">
        <w:trPr>
          <w:trHeight w:val="290"/>
        </w:trPr>
        <w:tc>
          <w:tcPr>
            <w:tcW w:w="5000" w:type="pct"/>
            <w:gridSpan w:val="11"/>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tc>
      </w:tr>
      <w:tr w:rsidR="00B42601">
        <w:trPr>
          <w:trHeight w:val="281"/>
        </w:trPr>
        <w:tc>
          <w:tcPr>
            <w:tcW w:w="5000" w:type="pct"/>
            <w:gridSpan w:val="11"/>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tc>
      </w:tr>
      <w:tr w:rsidR="00B42601" w:rsidTr="002E4355">
        <w:trPr>
          <w:trHeight w:val="18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Предоставление общего образования с выполнением требований государственного образовательного стандарта в очной форме</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185"/>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1741166,6</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581508,7</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580159,8</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579498,1</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339"/>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rsidP="0068506D">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30938,1</w:t>
            </w:r>
          </w:p>
        </w:tc>
        <w:tc>
          <w:tcPr>
            <w:tcW w:w="448"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105454,5</w:t>
            </w:r>
          </w:p>
        </w:tc>
        <w:tc>
          <w:tcPr>
            <w:tcW w:w="447"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107737,8</w:t>
            </w:r>
          </w:p>
        </w:tc>
        <w:tc>
          <w:tcPr>
            <w:tcW w:w="448" w:type="pct"/>
            <w:shd w:val="clear" w:color="auto" w:fill="auto"/>
            <w:vAlign w:val="center"/>
          </w:tcPr>
          <w:p w:rsidR="00B42601" w:rsidRDefault="000C7E4C" w:rsidP="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96193,8</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71"/>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89"/>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2050552,7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686963,2</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687897,6</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675691,9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93"/>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2.1.2.</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Предоставление услуг дополнительного образования</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B42601" w:rsidTr="002E4355">
        <w:trPr>
          <w:trHeight w:val="92"/>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89"/>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210070,7</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68628,1</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80379,9</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61062,7</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77"/>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hRule="exact" w:val="284"/>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210070,7</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68628,1</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80379,9</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61062,7</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2.1.3.</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 в том числе:</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91762,8</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30587,6</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30587,6</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30587,6</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59"/>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16193,4</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5397,8</w:t>
            </w:r>
          </w:p>
        </w:tc>
        <w:tc>
          <w:tcPr>
            <w:tcW w:w="447"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5397,8</w:t>
            </w:r>
          </w:p>
        </w:tc>
        <w:tc>
          <w:tcPr>
            <w:tcW w:w="448" w:type="pct"/>
            <w:shd w:val="clear" w:color="auto" w:fill="auto"/>
            <w:vAlign w:val="center"/>
          </w:tcPr>
          <w:p w:rsidR="00B42601" w:rsidRDefault="0068506D">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5397,8</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7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157"/>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107956,2</w:t>
            </w:r>
          </w:p>
        </w:tc>
        <w:tc>
          <w:tcPr>
            <w:tcW w:w="448"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35985,4</w:t>
            </w:r>
          </w:p>
        </w:tc>
        <w:tc>
          <w:tcPr>
            <w:tcW w:w="447"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35985,4</w:t>
            </w:r>
          </w:p>
        </w:tc>
        <w:tc>
          <w:tcPr>
            <w:tcW w:w="448" w:type="pct"/>
            <w:shd w:val="clear" w:color="auto" w:fill="auto"/>
          </w:tcPr>
          <w:p w:rsidR="00B42601" w:rsidRDefault="001F6BD7">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35985,4</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12"/>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2.1.3.1.</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w:t>
            </w:r>
            <w:r>
              <w:rPr>
                <w:rFonts w:ascii="Times New Roman" w:hAnsi="Times New Roman" w:cs="Times New Roman"/>
                <w:sz w:val="18"/>
                <w:szCs w:val="18"/>
                <w:lang w:eastAsia="ru-RU"/>
              </w:rPr>
              <w:lastRenderedPageBreak/>
              <w:t>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lastRenderedPageBreak/>
              <w:t>2025-2027</w:t>
            </w:r>
          </w:p>
        </w:tc>
        <w:tc>
          <w:tcPr>
            <w:tcW w:w="379" w:type="pct"/>
            <w:gridSpan w:val="2"/>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EB38D7" w:rsidTr="002E4355">
        <w:trPr>
          <w:trHeight w:val="212"/>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58418,1</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19472,7</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19472,7</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19472,7</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168"/>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10309,2</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3436,4</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3436,4</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3436,4</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212"/>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920"/>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26"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68727,3</w:t>
            </w:r>
          </w:p>
        </w:tc>
        <w:tc>
          <w:tcPr>
            <w:tcW w:w="448"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22909,1</w:t>
            </w:r>
          </w:p>
        </w:tc>
        <w:tc>
          <w:tcPr>
            <w:tcW w:w="447"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22909,1</w:t>
            </w:r>
          </w:p>
        </w:tc>
        <w:tc>
          <w:tcPr>
            <w:tcW w:w="448"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22909,1</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B42601" w:rsidTr="002E4355">
        <w:trPr>
          <w:trHeight w:val="44"/>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2.1.3.2.</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Реализация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Законом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Перечнем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Законом Мурманской 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 86-ПП</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EB38D7" w:rsidTr="002E4355">
        <w:trPr>
          <w:trHeight w:val="44"/>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4105,2</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1368,4</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1368,4</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1368,4</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215"/>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724,5</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241,5</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241,5</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241,5</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44"/>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EB38D7" w:rsidTr="002E4355">
        <w:trPr>
          <w:trHeight w:val="44"/>
        </w:trPr>
        <w:tc>
          <w:tcPr>
            <w:tcW w:w="282" w:type="pct"/>
            <w:vMerge/>
            <w:shd w:val="clear" w:color="auto" w:fill="auto"/>
          </w:tcPr>
          <w:p w:rsidR="00EB38D7" w:rsidRDefault="00EB38D7">
            <w:pPr>
              <w:spacing w:after="0" w:line="240" w:lineRule="auto"/>
              <w:jc w:val="center"/>
              <w:rPr>
                <w:rFonts w:ascii="Times New Roman" w:hAnsi="Times New Roman" w:cs="Times New Roman"/>
                <w:sz w:val="20"/>
                <w:szCs w:val="20"/>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sz w:val="20"/>
                <w:szCs w:val="20"/>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color w:val="FF0000"/>
                <w:sz w:val="20"/>
                <w:szCs w:val="20"/>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26"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4829,7</w:t>
            </w:r>
          </w:p>
        </w:tc>
        <w:tc>
          <w:tcPr>
            <w:tcW w:w="448"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1609,9</w:t>
            </w:r>
          </w:p>
        </w:tc>
        <w:tc>
          <w:tcPr>
            <w:tcW w:w="447"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1609,9</w:t>
            </w:r>
          </w:p>
        </w:tc>
        <w:tc>
          <w:tcPr>
            <w:tcW w:w="448"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1609,9</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sz w:val="20"/>
                <w:szCs w:val="20"/>
                <w:lang w:eastAsia="ru-RU"/>
              </w:rPr>
            </w:pPr>
          </w:p>
        </w:tc>
      </w:tr>
      <w:tr w:rsidR="00B42601" w:rsidTr="002E4355">
        <w:trPr>
          <w:trHeight w:val="155"/>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2.1.3.3.</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p w:rsidR="00B42601" w:rsidRDefault="00B42601">
            <w:pPr>
              <w:spacing w:after="0" w:line="240" w:lineRule="auto"/>
              <w:jc w:val="both"/>
              <w:rPr>
                <w:rFonts w:ascii="Times New Roman" w:hAnsi="Times New Roman" w:cs="Times New Roman"/>
                <w:sz w:val="18"/>
                <w:szCs w:val="18"/>
                <w:lang w:eastAsia="ru-RU"/>
              </w:rPr>
            </w:pP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ДДТ               №№ 1,2;                  МБУ ДО ДЮСШ</w:t>
            </w:r>
          </w:p>
        </w:tc>
      </w:tr>
      <w:tr w:rsidR="00EB38D7" w:rsidTr="002E4355">
        <w:trPr>
          <w:trHeight w:val="41"/>
        </w:trPr>
        <w:tc>
          <w:tcPr>
            <w:tcW w:w="282"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29239,5</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9746,5</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9746,5</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9746,5</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EB38D7" w:rsidTr="002E4355">
        <w:trPr>
          <w:trHeight w:val="169"/>
        </w:trPr>
        <w:tc>
          <w:tcPr>
            <w:tcW w:w="282"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5159,7</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1719,9</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1719,9</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1719,9</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EB38D7" w:rsidTr="002E4355">
        <w:trPr>
          <w:trHeight w:val="41"/>
        </w:trPr>
        <w:tc>
          <w:tcPr>
            <w:tcW w:w="282"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0,0</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EB38D7" w:rsidTr="002E4355">
        <w:trPr>
          <w:trHeight w:val="41"/>
        </w:trPr>
        <w:tc>
          <w:tcPr>
            <w:tcW w:w="282" w:type="pct"/>
            <w:vMerge/>
            <w:shd w:val="clear" w:color="auto" w:fill="auto"/>
          </w:tcPr>
          <w:p w:rsidR="00EB38D7" w:rsidRDefault="00EB38D7">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i/>
                <w:sz w:val="18"/>
                <w:szCs w:val="18"/>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i/>
                <w:color w:val="FF0000"/>
                <w:sz w:val="18"/>
                <w:szCs w:val="18"/>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sz w:val="20"/>
                <w:szCs w:val="20"/>
                <w:lang w:eastAsia="ru-RU"/>
              </w:rPr>
            </w:pPr>
            <w:r>
              <w:rPr>
                <w:rFonts w:ascii="Times New Roman" w:hAnsi="Times New Roman" w:cs="Times New Roman"/>
                <w:b/>
                <w:sz w:val="20"/>
                <w:szCs w:val="20"/>
                <w:lang w:eastAsia="ru-RU"/>
              </w:rPr>
              <w:t>Итого:</w:t>
            </w:r>
          </w:p>
        </w:tc>
        <w:tc>
          <w:tcPr>
            <w:tcW w:w="426"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34399,2</w:t>
            </w:r>
          </w:p>
        </w:tc>
        <w:tc>
          <w:tcPr>
            <w:tcW w:w="448" w:type="pct"/>
            <w:shd w:val="clear" w:color="auto" w:fill="auto"/>
          </w:tcPr>
          <w:p w:rsidR="00EB38D7" w:rsidRDefault="00EB38D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11466,4</w:t>
            </w:r>
          </w:p>
        </w:tc>
        <w:tc>
          <w:tcPr>
            <w:tcW w:w="447"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11466,4</w:t>
            </w:r>
          </w:p>
        </w:tc>
        <w:tc>
          <w:tcPr>
            <w:tcW w:w="448" w:type="pct"/>
            <w:shd w:val="clear" w:color="auto" w:fill="auto"/>
          </w:tcPr>
          <w:p w:rsidR="00EB38D7" w:rsidRDefault="00EB38D7" w:rsidP="00CE10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11466,4</w:t>
            </w:r>
          </w:p>
        </w:tc>
        <w:tc>
          <w:tcPr>
            <w:tcW w:w="659" w:type="pct"/>
            <w:gridSpan w:val="2"/>
            <w:vMerge/>
            <w:shd w:val="clear" w:color="auto" w:fill="auto"/>
            <w:vAlign w:val="center"/>
          </w:tcPr>
          <w:p w:rsidR="00EB38D7" w:rsidRDefault="00EB38D7">
            <w:pPr>
              <w:spacing w:after="0" w:line="240" w:lineRule="auto"/>
              <w:jc w:val="center"/>
              <w:rPr>
                <w:rFonts w:ascii="Times New Roman" w:hAnsi="Times New Roman" w:cs="Times New Roman"/>
                <w:i/>
                <w:sz w:val="18"/>
                <w:szCs w:val="18"/>
                <w:lang w:eastAsia="ru-RU"/>
              </w:rPr>
            </w:pPr>
          </w:p>
        </w:tc>
      </w:tr>
      <w:tr w:rsidR="00B42601" w:rsidTr="002E4355">
        <w:trPr>
          <w:trHeight w:val="4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2.1.4.</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функционирования центра тестирования ГТО</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ДО ДЮСШ</w:t>
            </w:r>
          </w:p>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17"/>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1350,0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19"/>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1350,0</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7"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2.1.5.</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питанием отдельных категорий обучающихся</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90794,7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30264,9</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30264,9</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lang w:eastAsia="ru-RU"/>
              </w:rPr>
            </w:pPr>
            <w:r>
              <w:rPr>
                <w:rFonts w:ascii="Times New Roman" w:hAnsi="Times New Roman" w:cs="Times New Roman"/>
                <w:lang w:eastAsia="ru-RU"/>
              </w:rPr>
              <w:t>30264,9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39"/>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183"/>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both"/>
              <w:rPr>
                <w:rFonts w:ascii="Times New Roman" w:hAnsi="Times New Roman" w:cs="Times New Roman"/>
                <w:color w:val="000000" w:themeColor="text1"/>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90794,7</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30264,9</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30264,9</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30264,9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2.1.6.</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бесплатным цельным молоком либо питьевым молоком обучающихся 1-4 классов муниципальных общеобразовательных учреждений </w:t>
            </w:r>
          </w:p>
          <w:p w:rsidR="00B42601" w:rsidRDefault="00B42601">
            <w:pPr>
              <w:spacing w:after="0" w:line="240" w:lineRule="auto"/>
              <w:jc w:val="both"/>
              <w:rPr>
                <w:rFonts w:ascii="Times New Roman" w:hAnsi="Times New Roman" w:cs="Times New Roman"/>
                <w:lang w:eastAsia="ru-RU"/>
              </w:rPr>
            </w:pP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4646,1</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1339,8</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1550,6</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1755,7</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6833,0</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2426,9</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2216,1</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2190,0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45"/>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76"/>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11479,1</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3766,7</w:t>
            </w:r>
          </w:p>
        </w:tc>
        <w:tc>
          <w:tcPr>
            <w:tcW w:w="447"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3766,7</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3945,7</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rsidTr="002E4355">
        <w:trPr>
          <w:trHeight w:val="214"/>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2.1.7.</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Оказание муниципальных услуг в социальной сфере по направлению деятельности «реализация дополнительных общеразвивающих программ для детей» на территории Печенгского муниципального округа</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tc>
      </w:tr>
      <w:tr w:rsidR="00B42601" w:rsidTr="002E4355">
        <w:trPr>
          <w:trHeight w:val="214"/>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29233,8</w:t>
            </w:r>
          </w:p>
        </w:tc>
        <w:tc>
          <w:tcPr>
            <w:tcW w:w="44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9744,6</w:t>
            </w:r>
          </w:p>
        </w:tc>
        <w:tc>
          <w:tcPr>
            <w:tcW w:w="447"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9744,6</w:t>
            </w:r>
          </w:p>
        </w:tc>
        <w:tc>
          <w:tcPr>
            <w:tcW w:w="44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9744,6</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29233,8</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447"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448"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9744,6</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lang w:eastAsia="ru-RU"/>
              </w:rPr>
              <w:t>2.1.8.</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Cs w:val="23"/>
                <w:lang w:eastAsia="ru-RU"/>
              </w:rPr>
            </w:pPr>
            <w:r>
              <w:rPr>
                <w:rFonts w:ascii="Times New Roman" w:hAnsi="Times New Roman" w:cs="Times New Roman"/>
                <w:szCs w:val="23"/>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 за счет средств областного бюджета</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 №№ 1, 3, 5, 7, 9, 11, 19, 23;</w:t>
            </w:r>
          </w:p>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0"/>
                <w:szCs w:val="20"/>
              </w:rPr>
              <w:t xml:space="preserve">МБОУ ООШ №№ 20, 22 </w:t>
            </w: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38219,7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12739,9</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12739,9</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12739,9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177"/>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780,0</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260,0</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260,0</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260,0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color w:val="FF0000"/>
                <w:sz w:val="23"/>
                <w:szCs w:val="23"/>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38999,7</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12999,9</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12999,9</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12999,9</w:t>
            </w:r>
          </w:p>
        </w:tc>
        <w:tc>
          <w:tcPr>
            <w:tcW w:w="659"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43"/>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2.1.9.</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 за счет средств федерального бюджета</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87779,8</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28120,5</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29245,2</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30414,1</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689,7МБОУ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214"/>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7499,0</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3639,1</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2514,3</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1245,6</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39"/>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1944,7</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648,2</w:t>
            </w:r>
          </w:p>
        </w:tc>
        <w:tc>
          <w:tcPr>
            <w:tcW w:w="447"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648,3</w:t>
            </w:r>
          </w:p>
        </w:tc>
        <w:tc>
          <w:tcPr>
            <w:tcW w:w="448" w:type="pct"/>
            <w:shd w:val="clear" w:color="auto" w:fill="auto"/>
            <w:vAlign w:val="center"/>
          </w:tcPr>
          <w:p w:rsidR="00B42601" w:rsidRDefault="000C7E4C">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648,2</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14"/>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97223,5</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32407,8</w:t>
            </w:r>
          </w:p>
        </w:tc>
        <w:tc>
          <w:tcPr>
            <w:tcW w:w="447"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32407,8</w:t>
            </w:r>
          </w:p>
        </w:tc>
        <w:tc>
          <w:tcPr>
            <w:tcW w:w="448" w:type="pct"/>
            <w:shd w:val="clear" w:color="auto" w:fill="auto"/>
          </w:tcPr>
          <w:p w:rsidR="00B42601" w:rsidRDefault="000C7E4C">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32407,9</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EB38D7" w:rsidTr="002E4355">
        <w:trPr>
          <w:trHeight w:val="260"/>
        </w:trPr>
        <w:tc>
          <w:tcPr>
            <w:tcW w:w="282" w:type="pct"/>
            <w:vMerge w:val="restart"/>
            <w:shd w:val="clear" w:color="auto" w:fill="auto"/>
          </w:tcPr>
          <w:p w:rsidR="00EB38D7" w:rsidRDefault="00EB38D7">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2.1.10.</w:t>
            </w:r>
          </w:p>
        </w:tc>
        <w:tc>
          <w:tcPr>
            <w:tcW w:w="1508" w:type="pct"/>
            <w:vMerge w:val="restart"/>
            <w:shd w:val="clear" w:color="auto" w:fill="auto"/>
          </w:tcPr>
          <w:p w:rsidR="00EB38D7" w:rsidRDefault="00EB38D7">
            <w:pPr>
              <w:spacing w:after="0" w:line="240" w:lineRule="auto"/>
              <w:jc w:val="both"/>
              <w:rPr>
                <w:rFonts w:ascii="Times New Roman" w:hAnsi="Times New Roman" w:cs="Times New Roman"/>
                <w:lang w:eastAsia="ru-RU"/>
              </w:rPr>
            </w:pPr>
            <w:r>
              <w:rPr>
                <w:rFonts w:ascii="Times New Roman" w:hAnsi="Times New Roman" w:cs="Times New Roman"/>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03" w:type="pct"/>
            <w:vMerge w:val="restart"/>
            <w:shd w:val="clear" w:color="auto" w:fill="auto"/>
          </w:tcPr>
          <w:p w:rsidR="00EB38D7" w:rsidRDefault="00EB38D7">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204267,3</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68089,1</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68089,1</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68089,1</w:t>
            </w:r>
          </w:p>
        </w:tc>
        <w:tc>
          <w:tcPr>
            <w:tcW w:w="659" w:type="pct"/>
            <w:gridSpan w:val="2"/>
            <w:vMerge w:val="restart"/>
            <w:shd w:val="clear" w:color="auto" w:fill="auto"/>
          </w:tcPr>
          <w:p w:rsidR="00EB38D7" w:rsidRDefault="00EB38D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МБОУ СОШ №№ 1, 3, 5, 7, 9, 11, 19, 23; </w:t>
            </w:r>
          </w:p>
          <w:p w:rsidR="00EB38D7" w:rsidRDefault="00EB38D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EB38D7" w:rsidTr="002E4355">
        <w:trPr>
          <w:trHeight w:val="260"/>
        </w:trPr>
        <w:tc>
          <w:tcPr>
            <w:tcW w:w="282"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9187,8</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3062,6</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3062,6</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3062,6</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EB38D7" w:rsidTr="002E4355">
        <w:trPr>
          <w:trHeight w:val="260"/>
        </w:trPr>
        <w:tc>
          <w:tcPr>
            <w:tcW w:w="282"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0,0</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EB38D7" w:rsidTr="002E4355">
        <w:trPr>
          <w:trHeight w:val="260"/>
        </w:trPr>
        <w:tc>
          <w:tcPr>
            <w:tcW w:w="282"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38D7"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38D7" w:rsidRDefault="00EB38D7" w:rsidP="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EB38D7" w:rsidTr="002E4355">
        <w:trPr>
          <w:trHeight w:val="260"/>
        </w:trPr>
        <w:tc>
          <w:tcPr>
            <w:tcW w:w="282" w:type="pct"/>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EB38D7" w:rsidRDefault="00EB38D7">
            <w:pPr>
              <w:spacing w:after="0" w:line="240" w:lineRule="auto"/>
              <w:jc w:val="both"/>
              <w:rPr>
                <w:rFonts w:ascii="Times New Roman" w:hAnsi="Times New Roman" w:cs="Times New Roman"/>
                <w:lang w:eastAsia="ru-RU"/>
              </w:rPr>
            </w:pPr>
          </w:p>
        </w:tc>
        <w:tc>
          <w:tcPr>
            <w:tcW w:w="403" w:type="pct"/>
            <w:vMerge/>
            <w:shd w:val="clear" w:color="auto" w:fill="auto"/>
          </w:tcPr>
          <w:p w:rsidR="00EB38D7" w:rsidRDefault="00EB38D7">
            <w:pPr>
              <w:spacing w:after="0" w:line="240" w:lineRule="auto"/>
              <w:jc w:val="center"/>
              <w:rPr>
                <w:rFonts w:ascii="Times New Roman" w:hAnsi="Times New Roman" w:cs="Times New Roman"/>
                <w:lang w:eastAsia="ru-RU"/>
              </w:rPr>
            </w:pPr>
          </w:p>
        </w:tc>
        <w:tc>
          <w:tcPr>
            <w:tcW w:w="379" w:type="pct"/>
            <w:gridSpan w:val="2"/>
            <w:shd w:val="clear" w:color="auto" w:fill="auto"/>
          </w:tcPr>
          <w:p w:rsidR="00EB38D7" w:rsidRDefault="00EB38D7">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38D7"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213455,1</w:t>
            </w:r>
          </w:p>
        </w:tc>
        <w:tc>
          <w:tcPr>
            <w:tcW w:w="448" w:type="pct"/>
            <w:shd w:val="clear" w:color="auto" w:fill="auto"/>
          </w:tcPr>
          <w:p w:rsidR="00EB38D7"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71151,7</w:t>
            </w:r>
          </w:p>
        </w:tc>
        <w:tc>
          <w:tcPr>
            <w:tcW w:w="447" w:type="pct"/>
            <w:shd w:val="clear" w:color="auto" w:fill="auto"/>
          </w:tcPr>
          <w:p w:rsidR="00EB38D7" w:rsidRDefault="00EB38D7"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71151,7</w:t>
            </w:r>
          </w:p>
        </w:tc>
        <w:tc>
          <w:tcPr>
            <w:tcW w:w="448" w:type="pct"/>
            <w:shd w:val="clear" w:color="auto" w:fill="auto"/>
          </w:tcPr>
          <w:p w:rsidR="00EB38D7" w:rsidRDefault="00EB38D7" w:rsidP="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71151,7</w:t>
            </w:r>
          </w:p>
        </w:tc>
        <w:tc>
          <w:tcPr>
            <w:tcW w:w="659" w:type="pct"/>
            <w:gridSpan w:val="2"/>
            <w:vMerge/>
            <w:shd w:val="clear" w:color="auto" w:fill="auto"/>
          </w:tcPr>
          <w:p w:rsidR="00EB38D7" w:rsidRDefault="00EB38D7">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2.1.11.</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w:t>
            </w:r>
            <w:r>
              <w:rPr>
                <w:rFonts w:ascii="Times New Roman" w:hAnsi="Times New Roman" w:cs="Times New Roman"/>
                <w:lang w:eastAsia="ru-RU"/>
              </w:rPr>
              <w:lastRenderedPageBreak/>
              <w:t>образования, в том числе адаптированные основные общеобразовательные программы, за руководство школьными спортивными клубами</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lastRenderedPageBreak/>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МБОУ СОШ №№ 1, 3, 5, 7, 9,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4356,6</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1456,2</w:t>
            </w:r>
          </w:p>
        </w:tc>
        <w:tc>
          <w:tcPr>
            <w:tcW w:w="447"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1452,2</w:t>
            </w:r>
          </w:p>
        </w:tc>
        <w:tc>
          <w:tcPr>
            <w:tcW w:w="448" w:type="pct"/>
            <w:shd w:val="clear" w:color="auto" w:fill="auto"/>
            <w:vAlign w:val="center"/>
          </w:tcPr>
          <w:p w:rsidR="00B42601" w:rsidRDefault="00EB38D7">
            <w:pPr>
              <w:spacing w:after="0" w:line="240" w:lineRule="auto"/>
              <w:jc w:val="center"/>
              <w:rPr>
                <w:rFonts w:ascii="Times New Roman" w:hAnsi="Times New Roman" w:cs="Times New Roman"/>
                <w:lang w:eastAsia="ru-RU"/>
              </w:rPr>
            </w:pPr>
            <w:r>
              <w:rPr>
                <w:rFonts w:ascii="Times New Roman" w:hAnsi="Times New Roman" w:cs="Times New Roman"/>
                <w:lang w:eastAsia="ru-RU"/>
              </w:rPr>
              <w:t>1452,2</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6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4356,6</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1456,2</w:t>
            </w:r>
          </w:p>
        </w:tc>
        <w:tc>
          <w:tcPr>
            <w:tcW w:w="447"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1452,2</w:t>
            </w:r>
          </w:p>
        </w:tc>
        <w:tc>
          <w:tcPr>
            <w:tcW w:w="448" w:type="pct"/>
            <w:shd w:val="clear" w:color="auto" w:fill="auto"/>
          </w:tcPr>
          <w:p w:rsidR="00B42601" w:rsidRDefault="00EB38D7">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1452,2</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65"/>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2.1.</w:t>
            </w:r>
            <w:r>
              <w:rPr>
                <w:rFonts w:ascii="Times New Roman" w:hAnsi="Times New Roman" w:cs="Times New Roman"/>
                <w:lang w:val="en-US" w:eastAsia="ru-RU"/>
              </w:rPr>
              <w:t>1</w:t>
            </w:r>
            <w:r>
              <w:rPr>
                <w:rFonts w:ascii="Times New Roman" w:hAnsi="Times New Roman" w:cs="Times New Roman"/>
                <w:lang w:eastAsia="ru-RU"/>
              </w:rPr>
              <w:t>2</w:t>
            </w:r>
            <w:r>
              <w:rPr>
                <w:rFonts w:ascii="Times New Roman" w:hAnsi="Times New Roman" w:cs="Times New Roman"/>
                <w:lang w:val="en-US" w:eastAsia="ru-RU"/>
              </w:rPr>
              <w:t>.</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03" w:type="pct"/>
            <w:vMerge w:val="restart"/>
            <w:shd w:val="clear" w:color="auto" w:fill="auto"/>
          </w:tcPr>
          <w:p w:rsidR="00B42601" w:rsidRDefault="00841D85">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2025-2027</w:t>
            </w: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21085,0</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7002,4</w:t>
            </w:r>
          </w:p>
        </w:tc>
        <w:tc>
          <w:tcPr>
            <w:tcW w:w="447"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7041,3</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7041,3</w:t>
            </w:r>
          </w:p>
        </w:tc>
        <w:tc>
          <w:tcPr>
            <w:tcW w:w="659" w:type="pct"/>
            <w:gridSpan w:val="2"/>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МБОУ СОШ №№ 1, 3, 5, 7, 9, 11, 19, 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tc>
      </w:tr>
      <w:tr w:rsidR="00B42601" w:rsidTr="002E4355">
        <w:trPr>
          <w:trHeight w:val="65"/>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231,9</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77,3</w:t>
            </w:r>
          </w:p>
        </w:tc>
        <w:tc>
          <w:tcPr>
            <w:tcW w:w="447"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77,3</w:t>
            </w:r>
          </w:p>
        </w:tc>
        <w:tc>
          <w:tcPr>
            <w:tcW w:w="448" w:type="pct"/>
            <w:shd w:val="clear" w:color="auto" w:fill="auto"/>
            <w:vAlign w:val="center"/>
          </w:tcPr>
          <w:p w:rsidR="00B42601" w:rsidRDefault="00CE1008">
            <w:pPr>
              <w:spacing w:after="0" w:line="240" w:lineRule="auto"/>
              <w:jc w:val="center"/>
              <w:rPr>
                <w:rFonts w:ascii="Times New Roman" w:hAnsi="Times New Roman" w:cs="Times New Roman"/>
                <w:lang w:eastAsia="ru-RU"/>
              </w:rPr>
            </w:pPr>
            <w:r>
              <w:rPr>
                <w:rFonts w:ascii="Times New Roman" w:hAnsi="Times New Roman" w:cs="Times New Roman"/>
                <w:lang w:eastAsia="ru-RU"/>
              </w:rPr>
              <w:t>77,3</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65"/>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65"/>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403"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rsidTr="002E4355">
        <w:trPr>
          <w:trHeight w:val="219"/>
        </w:trPr>
        <w:tc>
          <w:tcPr>
            <w:tcW w:w="282" w:type="pct"/>
            <w:vMerge/>
            <w:shd w:val="clear" w:color="auto" w:fill="auto"/>
          </w:tcPr>
          <w:p w:rsidR="00B42601" w:rsidRDefault="00B42601">
            <w:pPr>
              <w:spacing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line="240" w:lineRule="auto"/>
              <w:jc w:val="center"/>
              <w:rPr>
                <w:rFonts w:ascii="Times New Roman" w:hAnsi="Times New Roman" w:cs="Times New Roman"/>
                <w:lang w:eastAsia="ru-RU"/>
              </w:rPr>
            </w:pPr>
          </w:p>
        </w:tc>
        <w:tc>
          <w:tcPr>
            <w:tcW w:w="403" w:type="pct"/>
            <w:vMerge/>
            <w:shd w:val="clear" w:color="auto" w:fill="auto"/>
          </w:tcPr>
          <w:p w:rsidR="00B42601" w:rsidRDefault="00B42601">
            <w:pPr>
              <w:spacing w:line="240" w:lineRule="auto"/>
              <w:jc w:val="center"/>
              <w:rPr>
                <w:rFonts w:ascii="Times New Roman" w:hAnsi="Times New Roman" w:cs="Times New Roman"/>
                <w:lang w:eastAsia="ru-RU"/>
              </w:rPr>
            </w:pPr>
          </w:p>
        </w:tc>
        <w:tc>
          <w:tcPr>
            <w:tcW w:w="379"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21316,9</w:t>
            </w:r>
          </w:p>
        </w:tc>
        <w:tc>
          <w:tcPr>
            <w:tcW w:w="448"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7079,7</w:t>
            </w:r>
          </w:p>
        </w:tc>
        <w:tc>
          <w:tcPr>
            <w:tcW w:w="447"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7118,6</w:t>
            </w:r>
          </w:p>
        </w:tc>
        <w:tc>
          <w:tcPr>
            <w:tcW w:w="448" w:type="pct"/>
            <w:shd w:val="clear" w:color="auto" w:fill="auto"/>
          </w:tcPr>
          <w:p w:rsidR="00B42601" w:rsidRDefault="00CE100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7118,6</w:t>
            </w:r>
          </w:p>
        </w:tc>
        <w:tc>
          <w:tcPr>
            <w:tcW w:w="659" w:type="pct"/>
            <w:gridSpan w:val="2"/>
            <w:vMerge/>
            <w:shd w:val="clear" w:color="auto" w:fill="auto"/>
          </w:tcPr>
          <w:p w:rsidR="00B42601" w:rsidRDefault="00B42601">
            <w:pPr>
              <w:spacing w:line="240" w:lineRule="auto"/>
              <w:jc w:val="center"/>
              <w:rPr>
                <w:rFonts w:ascii="Times New Roman" w:hAnsi="Times New Roman" w:cs="Times New Roman"/>
                <w:sz w:val="23"/>
                <w:szCs w:val="23"/>
                <w:lang w:eastAsia="ru-RU"/>
              </w:rPr>
            </w:pPr>
          </w:p>
        </w:tc>
      </w:tr>
      <w:tr w:rsidR="00EB49DA" w:rsidTr="00EB49DA">
        <w:trPr>
          <w:trHeight w:val="65"/>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2.1.</w:t>
            </w:r>
            <w:r>
              <w:rPr>
                <w:rFonts w:ascii="Times New Roman" w:hAnsi="Times New Roman" w:cs="Times New Roman"/>
                <w:lang w:val="en-US" w:eastAsia="ru-RU"/>
              </w:rPr>
              <w:t>1</w:t>
            </w:r>
            <w:r>
              <w:rPr>
                <w:rFonts w:ascii="Times New Roman" w:hAnsi="Times New Roman" w:cs="Times New Roman"/>
                <w:lang w:eastAsia="ru-RU"/>
              </w:rPr>
              <w:t>3</w:t>
            </w:r>
            <w:r>
              <w:rPr>
                <w:rFonts w:ascii="Times New Roman" w:hAnsi="Times New Roman" w:cs="Times New Roman"/>
                <w:lang w:val="en-US" w:eastAsia="ru-RU"/>
              </w:rPr>
              <w:t>.</w:t>
            </w:r>
          </w:p>
        </w:tc>
        <w:tc>
          <w:tcPr>
            <w:tcW w:w="1508" w:type="pct"/>
            <w:vMerge w:val="restart"/>
            <w:shd w:val="clear" w:color="auto" w:fill="auto"/>
          </w:tcPr>
          <w:p w:rsidR="00EB49DA" w:rsidRPr="001837A2" w:rsidRDefault="00EB49DA" w:rsidP="001837A2">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 xml:space="preserve">Поощрение выпускников 11-х классов </w:t>
            </w:r>
            <w:r w:rsidR="001837A2">
              <w:rPr>
                <w:rFonts w:ascii="Times New Roman" w:hAnsi="Times New Roman" w:cs="Times New Roman"/>
                <w:color w:val="000000" w:themeColor="text1"/>
                <w:spacing w:val="1"/>
                <w:lang w:eastAsia="ru-RU"/>
              </w:rPr>
              <w:t>Печенгского муниципального округа – медалистов</w:t>
            </w:r>
            <w:r w:rsidR="001837A2" w:rsidRPr="001837A2">
              <w:rPr>
                <w:rFonts w:ascii="Times New Roman" w:hAnsi="Times New Roman" w:cs="Times New Roman"/>
                <w:color w:val="000000" w:themeColor="text1"/>
                <w:spacing w:val="1"/>
                <w:lang w:eastAsia="ru-RU"/>
              </w:rPr>
              <w:t xml:space="preserve"> </w:t>
            </w:r>
            <w:r w:rsidR="001837A2">
              <w:rPr>
                <w:rFonts w:ascii="Times New Roman" w:hAnsi="Times New Roman" w:cs="Times New Roman"/>
                <w:color w:val="000000" w:themeColor="text1"/>
                <w:spacing w:val="1"/>
                <w:lang w:val="en-US" w:eastAsia="ru-RU"/>
              </w:rPr>
              <w:t>I</w:t>
            </w:r>
            <w:r w:rsidR="001837A2" w:rsidRPr="001837A2">
              <w:rPr>
                <w:rFonts w:ascii="Times New Roman" w:hAnsi="Times New Roman" w:cs="Times New Roman"/>
                <w:color w:val="000000" w:themeColor="text1"/>
                <w:spacing w:val="1"/>
                <w:lang w:eastAsia="ru-RU"/>
              </w:rPr>
              <w:t xml:space="preserve"> </w:t>
            </w:r>
            <w:r w:rsidR="001837A2">
              <w:rPr>
                <w:rFonts w:ascii="Times New Roman" w:hAnsi="Times New Roman" w:cs="Times New Roman"/>
                <w:color w:val="000000" w:themeColor="text1"/>
                <w:spacing w:val="1"/>
                <w:lang w:eastAsia="ru-RU"/>
              </w:rPr>
              <w:t>и</w:t>
            </w:r>
            <w:r w:rsidR="001837A2" w:rsidRPr="001837A2">
              <w:rPr>
                <w:rFonts w:ascii="Times New Roman" w:hAnsi="Times New Roman" w:cs="Times New Roman"/>
                <w:color w:val="000000" w:themeColor="text1"/>
                <w:spacing w:val="1"/>
                <w:lang w:eastAsia="ru-RU"/>
              </w:rPr>
              <w:t xml:space="preserve"> </w:t>
            </w:r>
            <w:r w:rsidR="001837A2">
              <w:rPr>
                <w:rFonts w:ascii="Times New Roman" w:hAnsi="Times New Roman" w:cs="Times New Roman"/>
                <w:color w:val="000000" w:themeColor="text1"/>
                <w:spacing w:val="1"/>
                <w:lang w:val="en-US" w:eastAsia="ru-RU"/>
              </w:rPr>
              <w:t>II</w:t>
            </w:r>
            <w:r w:rsidR="001837A2">
              <w:rPr>
                <w:rFonts w:ascii="Times New Roman" w:hAnsi="Times New Roman" w:cs="Times New Roman"/>
                <w:color w:val="000000" w:themeColor="text1"/>
                <w:spacing w:val="1"/>
                <w:lang w:eastAsia="ru-RU"/>
              </w:rPr>
              <w:t xml:space="preserve"> степени</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2025</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EB49DA" w:rsidRDefault="00EB49DA" w:rsidP="00EB49DA">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Отдел образования, МБОУ СОШ №№ 3, 5, 7, 9, 11, 19, 23</w:t>
            </w:r>
          </w:p>
          <w:p w:rsidR="00EB49DA" w:rsidRDefault="00EB49DA" w:rsidP="00EB49DA">
            <w:pPr>
              <w:widowControl w:val="0"/>
              <w:spacing w:after="0" w:line="240" w:lineRule="auto"/>
              <w:jc w:val="center"/>
              <w:rPr>
                <w:rFonts w:ascii="Times New Roman" w:hAnsi="Times New Roman" w:cs="Times New Roman"/>
                <w:sz w:val="20"/>
                <w:szCs w:val="20"/>
              </w:rPr>
            </w:pPr>
          </w:p>
        </w:tc>
      </w:tr>
      <w:tr w:rsidR="00EB49DA" w:rsidTr="00EB49DA">
        <w:trPr>
          <w:trHeight w:val="65"/>
        </w:trPr>
        <w:tc>
          <w:tcPr>
            <w:tcW w:w="282"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rsidTr="00EB49DA">
        <w:trPr>
          <w:trHeight w:val="65"/>
        </w:trPr>
        <w:tc>
          <w:tcPr>
            <w:tcW w:w="282"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rsidTr="00EB49DA">
        <w:trPr>
          <w:trHeight w:val="65"/>
        </w:trPr>
        <w:tc>
          <w:tcPr>
            <w:tcW w:w="282"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585,0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585,0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rsidTr="002E4355">
        <w:trPr>
          <w:trHeight w:val="65"/>
        </w:trPr>
        <w:tc>
          <w:tcPr>
            <w:tcW w:w="282"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585,0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585,0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trPr>
          <w:trHeight w:val="65"/>
        </w:trPr>
        <w:tc>
          <w:tcPr>
            <w:tcW w:w="2193" w:type="pct"/>
            <w:gridSpan w:val="3"/>
            <w:vMerge w:val="restar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1</w:t>
            </w: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313132,1</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103212,0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104375,6</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105544,5</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p>
        </w:tc>
      </w:tr>
      <w:tr w:rsidR="00EB49DA">
        <w:trPr>
          <w:trHeight w:val="6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1987865,2</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664672,1</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662409,2</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660783,9</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33"/>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575791,7</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193010,1</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206834,5</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175947,1</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6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tcPr>
          <w:p w:rsidR="00EB49DA" w:rsidRDefault="001837A2"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585,0</w:t>
            </w:r>
          </w:p>
        </w:tc>
        <w:tc>
          <w:tcPr>
            <w:tcW w:w="448" w:type="pct"/>
            <w:shd w:val="clear" w:color="auto" w:fill="auto"/>
          </w:tcPr>
          <w:p w:rsidR="00EB49DA" w:rsidRDefault="001837A2"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585,0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69"/>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EB49DA" w:rsidP="001837A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287</w:t>
            </w:r>
            <w:r w:rsidR="001837A2">
              <w:rPr>
                <w:rFonts w:ascii="Times New Roman" w:hAnsi="Times New Roman" w:cs="Times New Roman"/>
                <w:b/>
                <w:lang w:eastAsia="ru-RU"/>
              </w:rPr>
              <w:t>7374,0</w:t>
            </w:r>
          </w:p>
        </w:tc>
        <w:tc>
          <w:tcPr>
            <w:tcW w:w="448" w:type="pct"/>
            <w:shd w:val="clear" w:color="auto" w:fill="auto"/>
          </w:tcPr>
          <w:p w:rsidR="00EB49DA" w:rsidRDefault="00EB49DA" w:rsidP="001837A2">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96</w:t>
            </w:r>
            <w:r w:rsidR="001837A2">
              <w:rPr>
                <w:rFonts w:ascii="Times New Roman" w:hAnsi="Times New Roman" w:cs="Times New Roman"/>
                <w:b/>
                <w:lang w:eastAsia="ru-RU"/>
              </w:rPr>
              <w:t>1479,2</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973619,3</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942275,5</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70"/>
        </w:trPr>
        <w:tc>
          <w:tcPr>
            <w:tcW w:w="5000" w:type="pct"/>
            <w:gridSpan w:val="11"/>
            <w:shd w:val="clear" w:color="auto" w:fill="auto"/>
          </w:tcPr>
          <w:p w:rsidR="00EB49DA" w:rsidRDefault="00EB49DA" w:rsidP="00EB49DA">
            <w:pPr>
              <w:tabs>
                <w:tab w:val="left" w:pos="3616"/>
              </w:tabs>
              <w:spacing w:after="0" w:line="240" w:lineRule="auto"/>
              <w:jc w:val="both"/>
              <w:rPr>
                <w:rFonts w:ascii="Times New Roman" w:hAnsi="Times New Roman" w:cs="Times New Roman"/>
                <w:b/>
                <w:lang w:eastAsia="ru-RU"/>
              </w:rPr>
            </w:pPr>
            <w:r>
              <w:rPr>
                <w:rFonts w:ascii="Times New Roman" w:hAnsi="Times New Roman" w:cs="Times New Roman"/>
                <w:b/>
                <w:bCs/>
                <w:lang w:eastAsia="ru-RU"/>
              </w:rPr>
              <w:t>Основное мероприятие 2. Создание условий для повышения качества и конкурентоспособности общего образования</w:t>
            </w:r>
            <w:r>
              <w:rPr>
                <w:rFonts w:ascii="Times New Roman" w:hAnsi="Times New Roman" w:cs="Times New Roman"/>
                <w:b/>
                <w:lang w:eastAsia="ru-RU"/>
              </w:rPr>
              <w:t xml:space="preserve"> </w:t>
            </w:r>
          </w:p>
          <w:p w:rsidR="00EB49DA" w:rsidRDefault="00EB49DA" w:rsidP="00EB49DA">
            <w:pPr>
              <w:tabs>
                <w:tab w:val="left" w:pos="3616"/>
              </w:tabs>
              <w:spacing w:after="0" w:line="240" w:lineRule="auto"/>
              <w:jc w:val="both"/>
              <w:rPr>
                <w:rFonts w:ascii="Times New Roman" w:hAnsi="Times New Roman" w:cs="Times New Roman"/>
                <w:b/>
                <w:bCs/>
                <w:lang w:eastAsia="ru-RU"/>
              </w:rPr>
            </w:pPr>
          </w:p>
        </w:tc>
      </w:tr>
      <w:tr w:rsidR="00EB49DA" w:rsidTr="002E4355">
        <w:trPr>
          <w:trHeight w:val="230"/>
        </w:trPr>
        <w:tc>
          <w:tcPr>
            <w:tcW w:w="282" w:type="pct"/>
            <w:vMerge w:val="restart"/>
            <w:shd w:val="clear" w:color="auto" w:fill="auto"/>
          </w:tcPr>
          <w:p w:rsidR="00EB49DA" w:rsidRPr="00DE02F8" w:rsidRDefault="00EB49DA" w:rsidP="00EB49DA">
            <w:pPr>
              <w:spacing w:after="0" w:line="240" w:lineRule="auto"/>
              <w:jc w:val="center"/>
              <w:rPr>
                <w:rFonts w:ascii="Times New Roman" w:hAnsi="Times New Roman" w:cs="Times New Roman"/>
                <w:lang w:eastAsia="ru-RU"/>
              </w:rPr>
            </w:pPr>
            <w:r w:rsidRPr="00DE02F8">
              <w:rPr>
                <w:rFonts w:ascii="Times New Roman" w:hAnsi="Times New Roman" w:cs="Times New Roman"/>
                <w:lang w:eastAsia="ru-RU"/>
              </w:rPr>
              <w:t>2.2.1.</w:t>
            </w:r>
          </w:p>
        </w:tc>
        <w:tc>
          <w:tcPr>
            <w:tcW w:w="1508" w:type="pct"/>
            <w:vMerge w:val="restart"/>
            <w:shd w:val="clear" w:color="auto" w:fill="auto"/>
          </w:tcPr>
          <w:p w:rsidR="00EB49DA" w:rsidRPr="00DE02F8" w:rsidRDefault="00EB49DA" w:rsidP="00EB49DA">
            <w:pPr>
              <w:spacing w:after="0" w:line="240" w:lineRule="auto"/>
              <w:jc w:val="both"/>
              <w:rPr>
                <w:rFonts w:ascii="Times New Roman" w:hAnsi="Times New Roman" w:cs="Times New Roman"/>
                <w:lang w:eastAsia="ru-RU"/>
              </w:rPr>
            </w:pPr>
            <w:r w:rsidRPr="00DE02F8">
              <w:rPr>
                <w:rFonts w:ascii="Times New Roman" w:hAnsi="Times New Roman" w:cs="Times New Roman"/>
                <w:lang w:eastAsia="ru-RU"/>
              </w:rPr>
              <w:t>Модернизация и укрепление материально-технической базы муниципальных образовательных учреждений и учреждений дополнительного образования</w:t>
            </w:r>
          </w:p>
        </w:tc>
        <w:tc>
          <w:tcPr>
            <w:tcW w:w="403" w:type="pct"/>
            <w:vMerge w:val="restart"/>
            <w:shd w:val="clear" w:color="auto" w:fill="auto"/>
          </w:tcPr>
          <w:p w:rsidR="00EB49DA" w:rsidRPr="00DE02F8" w:rsidRDefault="00EB49DA" w:rsidP="00EB49DA">
            <w:pPr>
              <w:spacing w:after="0" w:line="240" w:lineRule="auto"/>
              <w:jc w:val="center"/>
              <w:rPr>
                <w:rFonts w:ascii="Times New Roman" w:hAnsi="Times New Roman" w:cs="Times New Roman"/>
                <w:lang w:eastAsia="ru-RU"/>
              </w:rPr>
            </w:pPr>
            <w:r w:rsidRPr="00DE02F8">
              <w:rPr>
                <w:rFonts w:ascii="Times New Roman" w:hAnsi="Times New Roman" w:cs="Times New Roman"/>
                <w:spacing w:val="1"/>
                <w:lang w:eastAsia="ru-RU"/>
              </w:rPr>
              <w:t>2025-2026</w:t>
            </w: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ФБ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bCs/>
                <w:sz w:val="20"/>
                <w:szCs w:val="20"/>
                <w:lang w:eastAsia="ru-RU"/>
              </w:rPr>
            </w:pPr>
            <w:r w:rsidRPr="00DE02F8">
              <w:rPr>
                <w:rFonts w:ascii="Times New Roman" w:hAnsi="Times New Roman" w:cs="Times New Roman"/>
                <w:sz w:val="20"/>
                <w:szCs w:val="18"/>
              </w:rPr>
              <w:t>Отдел образования, МБОУ СОШ №№ 1,3,5,7,9,11,19,23; МБОУ ООШ №№20,22; МБОУ ДО ДДТ №№ 1,2; МБУ ДО ДЮСШ; МБУ «РЭС»</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403"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ОБ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403"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МБ</w:t>
            </w:r>
          </w:p>
        </w:tc>
        <w:tc>
          <w:tcPr>
            <w:tcW w:w="426"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lang w:bidi="en-US"/>
              </w:rPr>
            </w:pPr>
            <w:r>
              <w:rPr>
                <w:rFonts w:ascii="Times New Roman" w:hAnsi="Times New Roman" w:cs="Times New Roman"/>
                <w:lang w:bidi="en-US"/>
              </w:rPr>
              <w:t>44516,9</w:t>
            </w:r>
          </w:p>
        </w:tc>
        <w:tc>
          <w:tcPr>
            <w:tcW w:w="448"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lang w:bidi="en-US"/>
              </w:rPr>
            </w:pPr>
            <w:r>
              <w:rPr>
                <w:rFonts w:ascii="Times New Roman" w:hAnsi="Times New Roman" w:cs="Times New Roman"/>
                <w:lang w:bidi="en-US"/>
              </w:rPr>
              <w:t>24538,6</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19978,3</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403"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lang w:bidi="en-US"/>
              </w:rPr>
            </w:pPr>
            <w:r w:rsidRPr="009D1FBD">
              <w:rPr>
                <w:rFonts w:ascii="Times New Roman" w:hAnsi="Times New Roman" w:cs="Times New Roman"/>
                <w:lang w:bidi="en-US"/>
              </w:rPr>
              <w:t>ВБС</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403" w:type="pct"/>
            <w:vMerge/>
            <w:shd w:val="clear" w:color="auto" w:fill="auto"/>
          </w:tcPr>
          <w:p w:rsidR="00EB49DA" w:rsidRPr="002A7250" w:rsidRDefault="00EB49DA" w:rsidP="00EB49DA">
            <w:pPr>
              <w:spacing w:after="0" w:line="240" w:lineRule="auto"/>
              <w:jc w:val="center"/>
              <w:rPr>
                <w:rFonts w:ascii="Times New Roman" w:hAnsi="Times New Roman" w:cs="Times New Roman"/>
                <w:b/>
                <w:color w:val="000000"/>
                <w:spacing w:val="1"/>
                <w:highlight w:val="yellow"/>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b/>
                <w:lang w:bidi="en-US"/>
              </w:rPr>
              <w:t>Итого:</w:t>
            </w:r>
          </w:p>
        </w:tc>
        <w:tc>
          <w:tcPr>
            <w:tcW w:w="426" w:type="pct"/>
            <w:shd w:val="clear" w:color="auto" w:fill="auto"/>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44516,9</w:t>
            </w:r>
          </w:p>
        </w:tc>
        <w:tc>
          <w:tcPr>
            <w:tcW w:w="448" w:type="pct"/>
            <w:shd w:val="clear" w:color="auto" w:fill="auto"/>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24538,6</w:t>
            </w:r>
          </w:p>
        </w:tc>
        <w:tc>
          <w:tcPr>
            <w:tcW w:w="447" w:type="pct"/>
            <w:shd w:val="clear" w:color="auto" w:fill="auto"/>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19978,3</w:t>
            </w:r>
          </w:p>
        </w:tc>
        <w:tc>
          <w:tcPr>
            <w:tcW w:w="448" w:type="pct"/>
            <w:shd w:val="clear" w:color="auto" w:fill="auto"/>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2.2.2.</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фасада МБОУ СОШ № 19 г. Заполярный</w:t>
            </w:r>
          </w:p>
          <w:p w:rsidR="00EB49DA" w:rsidRDefault="00EB49DA" w:rsidP="00EB49DA">
            <w:pPr>
              <w:spacing w:after="0"/>
              <w:ind w:firstLine="709"/>
              <w:jc w:val="both"/>
              <w:rPr>
                <w:rFonts w:ascii="Times New Roman" w:hAnsi="Times New Roman" w:cs="Times New Roman"/>
                <w:lang w:eastAsia="ru-RU"/>
              </w:rPr>
            </w:pP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ФБ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62009,4</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62009,4</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МБОУ СОШ № 19</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ОБ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МБ</w:t>
            </w:r>
          </w:p>
        </w:tc>
        <w:tc>
          <w:tcPr>
            <w:tcW w:w="426"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lang w:bidi="en-US"/>
              </w:rPr>
            </w:pPr>
            <w:r>
              <w:rPr>
                <w:rFonts w:ascii="Times New Roman" w:hAnsi="Times New Roman" w:cs="Times New Roman"/>
                <w:lang w:bidi="en-US"/>
              </w:rPr>
              <w:t>5547,6</w:t>
            </w:r>
          </w:p>
        </w:tc>
        <w:tc>
          <w:tcPr>
            <w:tcW w:w="448"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lang w:bidi="en-US"/>
              </w:rPr>
            </w:pPr>
            <w:r>
              <w:rPr>
                <w:rFonts w:ascii="Times New Roman" w:hAnsi="Times New Roman" w:cs="Times New Roman"/>
                <w:lang w:bidi="en-US"/>
              </w:rPr>
              <w:t>5547,6</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lang w:bidi="en-US"/>
              </w:rPr>
              <w:t>ВБС</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lang w:bidi="en-US"/>
              </w:rPr>
            </w:pPr>
            <w:r w:rsidRPr="009D1FBD">
              <w:rPr>
                <w:rFonts w:ascii="Times New Roman" w:hAnsi="Times New Roman" w:cs="Times New Roman"/>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Pr="009D1FBD" w:rsidRDefault="00EB49DA" w:rsidP="00EB49DA">
            <w:pPr>
              <w:widowControl w:val="0"/>
              <w:autoSpaceDE w:val="0"/>
              <w:autoSpaceDN w:val="0"/>
              <w:adjustRightInd w:val="0"/>
              <w:spacing w:after="0" w:line="240" w:lineRule="auto"/>
              <w:rPr>
                <w:rFonts w:ascii="Times New Roman" w:hAnsi="Times New Roman" w:cs="Times New Roman"/>
                <w:b/>
                <w:lang w:bidi="en-US"/>
              </w:rPr>
            </w:pPr>
            <w:r w:rsidRPr="009D1FBD">
              <w:rPr>
                <w:rFonts w:ascii="Times New Roman" w:hAnsi="Times New Roman" w:cs="Times New Roman"/>
                <w:b/>
                <w:lang w:bidi="en-US"/>
              </w:rPr>
              <w:t>Итого:</w:t>
            </w:r>
          </w:p>
        </w:tc>
        <w:tc>
          <w:tcPr>
            <w:tcW w:w="426"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67557,0</w:t>
            </w:r>
          </w:p>
        </w:tc>
        <w:tc>
          <w:tcPr>
            <w:tcW w:w="448" w:type="pct"/>
            <w:shd w:val="clear" w:color="auto" w:fill="auto"/>
            <w:vAlign w:val="center"/>
          </w:tcPr>
          <w:p w:rsidR="00EB49DA" w:rsidRPr="009D1FBD" w:rsidRDefault="00F3047A" w:rsidP="00EB49DA">
            <w:pPr>
              <w:widowControl w:val="0"/>
              <w:autoSpaceDE w:val="0"/>
              <w:autoSpaceDN w:val="0"/>
              <w:adjustRightInd w:val="0"/>
              <w:spacing w:after="0" w:line="240" w:lineRule="auto"/>
              <w:jc w:val="center"/>
              <w:rPr>
                <w:rFonts w:ascii="Times New Roman" w:hAnsi="Times New Roman" w:cs="Times New Roman"/>
                <w:b/>
                <w:lang w:bidi="en-US"/>
              </w:rPr>
            </w:pPr>
            <w:r>
              <w:rPr>
                <w:rFonts w:ascii="Times New Roman" w:hAnsi="Times New Roman" w:cs="Times New Roman"/>
                <w:b/>
                <w:lang w:bidi="en-US"/>
              </w:rPr>
              <w:t>67557,0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2.2.3.</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кабинетов «Точка роста» в образовательных организациях Печенгского округа</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 МБОУ СОШ № 11</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lastRenderedPageBreak/>
              <w:t>2.2.4.</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Реализация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2025, 2027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25696,4</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11746,0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13950,4</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МБОУ СОШ № 19; МБОУ СОШ № 5</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1534,6</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572,8</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961,8</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27231,0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12318,8</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bCs/>
                <w:color w:val="000000"/>
                <w:szCs w:val="24"/>
                <w:lang w:bidi="en-US"/>
              </w:rPr>
            </w:pPr>
            <w:r>
              <w:rPr>
                <w:rFonts w:ascii="Times New Roman" w:hAnsi="Times New Roman" w:cs="Times New Roman"/>
                <w:b/>
                <w:bCs/>
                <w:color w:val="000000"/>
                <w:szCs w:val="24"/>
                <w:lang w:bidi="en-US"/>
              </w:rPr>
              <w:t>14912,2</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p>
        </w:tc>
      </w:tr>
      <w:tr w:rsidR="00EB49DA" w:rsidTr="002E4355">
        <w:trPr>
          <w:trHeight w:val="230"/>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2.2.5.</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Обустройство спортивных площадок на территории общеобразовательных учреждений Печенгского округа</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rPr>
              <w:t>Отдел образования,  МБОУ СОШ № 7,9, МБОУ ООШ № 20</w:t>
            </w:r>
          </w:p>
        </w:tc>
      </w:tr>
      <w:tr w:rsidR="00EB49DA" w:rsidTr="002E4355">
        <w:trPr>
          <w:trHeight w:val="20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17"/>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2812,5</w:t>
            </w:r>
          </w:p>
        </w:tc>
        <w:tc>
          <w:tcPr>
            <w:tcW w:w="448" w:type="pc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2812,5</w:t>
            </w:r>
          </w:p>
        </w:tc>
        <w:tc>
          <w:tcPr>
            <w:tcW w:w="447" w:type="pc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25000,0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25000,0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27812,5</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27812,5</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2.2.6.</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Преобразование пространств в образовательных организациях в рамках проекта «Арктическая школа» в Печенгском муниципальном округе</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4"/>
                <w:lang w:eastAsia="ru-RU"/>
              </w:rPr>
            </w:pPr>
            <w:r>
              <w:rPr>
                <w:rFonts w:ascii="Times New Roman" w:hAnsi="Times New Roman" w:cs="Times New Roman"/>
                <w:sz w:val="20"/>
                <w:szCs w:val="24"/>
                <w:lang w:eastAsia="ru-RU"/>
              </w:rPr>
              <w:t>Отдел образования, МБОУ СОШ № 19, МБУ ДО ДДТ № 1</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6500,0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6500,0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343,0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343,0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650,0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650,0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7493,0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7493,0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2.2.7.</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Разработка проектно-сметной документации с прохождением государственной экспертизы и строительство канатной дороги в п. Никель (горнолыжный склон)</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 ДО ДЮСШ</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39050,0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39050,0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39050,0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39050,0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RPr="0036036F" w:rsidTr="002E4355">
        <w:trPr>
          <w:trHeight w:val="230"/>
        </w:trPr>
        <w:tc>
          <w:tcPr>
            <w:tcW w:w="282" w:type="pct"/>
            <w:vMerge w:val="restart"/>
            <w:shd w:val="clear" w:color="auto" w:fill="auto"/>
          </w:tcPr>
          <w:p w:rsidR="00EB49DA" w:rsidRPr="0036036F" w:rsidRDefault="00EB49DA" w:rsidP="00EB49DA">
            <w:pPr>
              <w:spacing w:after="0" w:line="240" w:lineRule="auto"/>
              <w:jc w:val="center"/>
              <w:rPr>
                <w:rFonts w:ascii="Times New Roman" w:hAnsi="Times New Roman" w:cs="Times New Roman"/>
                <w:color w:val="000000"/>
                <w:spacing w:val="1"/>
                <w:lang w:eastAsia="ru-RU"/>
              </w:rPr>
            </w:pPr>
            <w:r w:rsidRPr="0036036F">
              <w:rPr>
                <w:rFonts w:ascii="Times New Roman" w:hAnsi="Times New Roman" w:cs="Times New Roman"/>
                <w:color w:val="000000"/>
                <w:spacing w:val="1"/>
                <w:lang w:eastAsia="ru-RU"/>
              </w:rPr>
              <w:t>2.2.8.</w:t>
            </w:r>
          </w:p>
        </w:tc>
        <w:tc>
          <w:tcPr>
            <w:tcW w:w="1508" w:type="pct"/>
            <w:vMerge w:val="restart"/>
            <w:shd w:val="clear" w:color="auto" w:fill="auto"/>
          </w:tcPr>
          <w:p w:rsidR="00EB49DA" w:rsidRPr="0036036F" w:rsidRDefault="00EB49DA" w:rsidP="00EB49DA">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капитального ремонта кровли МБОУ СОШ № 5</w:t>
            </w:r>
          </w:p>
        </w:tc>
        <w:tc>
          <w:tcPr>
            <w:tcW w:w="403" w:type="pct"/>
            <w:vMerge w:val="restart"/>
            <w:shd w:val="clear" w:color="auto" w:fill="auto"/>
          </w:tcPr>
          <w:p w:rsidR="00EB49DA" w:rsidRPr="0036036F"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68646,8</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68646,8</w:t>
            </w:r>
          </w:p>
        </w:tc>
        <w:tc>
          <w:tcPr>
            <w:tcW w:w="659" w:type="pct"/>
            <w:gridSpan w:val="2"/>
            <w:vMerge w:val="restart"/>
            <w:shd w:val="clear" w:color="auto" w:fill="auto"/>
            <w:vAlign w:val="center"/>
          </w:tcPr>
          <w:p w:rsidR="00EB49DA" w:rsidRPr="0036036F" w:rsidRDefault="00EB49DA" w:rsidP="00EB49DA">
            <w:pPr>
              <w:spacing w:after="0" w:line="240" w:lineRule="auto"/>
              <w:jc w:val="center"/>
              <w:rPr>
                <w:rFonts w:ascii="Times New Roman" w:hAnsi="Times New Roman" w:cs="Times New Roman"/>
                <w:sz w:val="20"/>
                <w:szCs w:val="20"/>
                <w:lang w:eastAsia="ru-RU"/>
              </w:rPr>
            </w:pPr>
            <w:r w:rsidRPr="0036036F">
              <w:rPr>
                <w:rFonts w:ascii="Times New Roman" w:hAnsi="Times New Roman" w:cs="Times New Roman"/>
                <w:sz w:val="20"/>
                <w:szCs w:val="20"/>
                <w:lang w:eastAsia="ru-RU"/>
              </w:rPr>
              <w:t>Отдел образования,</w:t>
            </w:r>
          </w:p>
          <w:p w:rsidR="00EB49DA" w:rsidRPr="0036036F" w:rsidRDefault="00EB49DA" w:rsidP="00EB49DA">
            <w:pPr>
              <w:spacing w:after="0" w:line="240" w:lineRule="auto"/>
              <w:jc w:val="center"/>
              <w:rPr>
                <w:rFonts w:ascii="Times New Roman" w:hAnsi="Times New Roman" w:cs="Times New Roman"/>
                <w:sz w:val="20"/>
                <w:szCs w:val="20"/>
                <w:lang w:eastAsia="ru-RU"/>
              </w:rPr>
            </w:pPr>
            <w:r w:rsidRPr="0036036F">
              <w:rPr>
                <w:rFonts w:ascii="Times New Roman" w:hAnsi="Times New Roman" w:cs="Times New Roman"/>
                <w:sz w:val="20"/>
                <w:szCs w:val="20"/>
                <w:lang w:eastAsia="ru-RU"/>
              </w:rPr>
              <w:t>МБОУ СОШ № 5</w:t>
            </w: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18395,9</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18395,9</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7979,3</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7979,3</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30"/>
        </w:trPr>
        <w:tc>
          <w:tcPr>
            <w:tcW w:w="282"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1508"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b/>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95022,0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0</w:t>
            </w:r>
            <w:r>
              <w:rPr>
                <w:rFonts w:ascii="Times New Roman" w:hAnsi="Times New Roman" w:cs="Times New Roman"/>
                <w:b/>
                <w:lang w:eastAsia="ru-RU"/>
              </w:rPr>
              <w:t>,0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95022,0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155"/>
        </w:trPr>
        <w:tc>
          <w:tcPr>
            <w:tcW w:w="2193" w:type="pct"/>
            <w:gridSpan w:val="3"/>
            <w:vMerge w:val="restar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2</w:t>
            </w: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156352,6</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73755,4</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82597,2</w:t>
            </w:r>
          </w:p>
        </w:tc>
        <w:tc>
          <w:tcPr>
            <w:tcW w:w="659" w:type="pct"/>
            <w:gridSpan w:val="2"/>
            <w:vMerge w:val="restart"/>
            <w:shd w:val="clear" w:color="auto" w:fill="auto"/>
            <w:vAlign w:val="center"/>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230"/>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b/>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24895,9</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6500,0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18395,9</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19"/>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b/>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63183,9</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34264,5</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19978,3</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8941,1</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30"/>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b/>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64700,0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64700,0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30"/>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b/>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309132,4</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179219,9</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19978,3</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109934,2</w:t>
            </w:r>
          </w:p>
        </w:tc>
        <w:tc>
          <w:tcPr>
            <w:tcW w:w="659" w:type="pct"/>
            <w:gridSpan w:val="2"/>
            <w:vMerge/>
            <w:shd w:val="clear" w:color="auto" w:fill="auto"/>
            <w:vAlign w:val="center"/>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271"/>
        </w:trPr>
        <w:tc>
          <w:tcPr>
            <w:tcW w:w="5000" w:type="pct"/>
            <w:gridSpan w:val="11"/>
            <w:shd w:val="clear" w:color="auto" w:fill="auto"/>
          </w:tcPr>
          <w:p w:rsidR="00EB49DA" w:rsidRDefault="00EB49DA" w:rsidP="00EB49DA">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Развитие системы оценки качества образования, обеспечение публичной доступности её результатов</w:t>
            </w:r>
          </w:p>
        </w:tc>
      </w:tr>
      <w:tr w:rsidR="00EB49DA" w:rsidTr="002E4355">
        <w:trPr>
          <w:trHeight w:val="55"/>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2.3.1.</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lang w:eastAsia="ru-RU"/>
              </w:rPr>
            </w:pPr>
            <w:r>
              <w:rPr>
                <w:rFonts w:ascii="Times New Roman" w:hAnsi="Times New Roman" w:cs="Times New Roman"/>
                <w:lang w:eastAsia="ru-RU"/>
              </w:rPr>
              <w:t>Осуществление мониторинговых и диагностических мероприятий по комплексной оценке учебных и внеучебных достижений обучающегося, его готовности на всех ступенях общего образования</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EB49DA" w:rsidRDefault="00EB49DA" w:rsidP="00EB49DA">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 22.</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168"/>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163"/>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5"/>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2.3.2.</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Координация деятельности муниципальных </w:t>
            </w:r>
            <w:r>
              <w:rPr>
                <w:rFonts w:ascii="Times New Roman" w:hAnsi="Times New Roman" w:cs="Times New Roman"/>
                <w:lang w:eastAsia="ru-RU"/>
              </w:rPr>
              <w:lastRenderedPageBreak/>
              <w:t>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 включая репетиционные экзамены</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lastRenderedPageBreak/>
              <w:t>2025-2027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EB49DA" w:rsidRDefault="00EB49DA" w:rsidP="00EB49DA">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МБОУ СОШ №№ 1, 3, 5, 7, 9, 11, 19, 23; </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20,22.</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57"/>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81"/>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jc w:val="both"/>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5"/>
        </w:trPr>
        <w:tc>
          <w:tcPr>
            <w:tcW w:w="282"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2.3.3.</w:t>
            </w:r>
          </w:p>
        </w:tc>
        <w:tc>
          <w:tcPr>
            <w:tcW w:w="1508" w:type="pct"/>
            <w:vMerge w:val="restart"/>
            <w:shd w:val="clear" w:color="auto" w:fill="auto"/>
          </w:tcPr>
          <w:p w:rsidR="00EB49DA" w:rsidRDefault="00EB49DA" w:rsidP="00EB49DA">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информирования общественности, родителей о результатах оценки качества образования</w:t>
            </w:r>
          </w:p>
        </w:tc>
        <w:tc>
          <w:tcPr>
            <w:tcW w:w="403" w:type="pct"/>
            <w:vMerge w:val="restart"/>
            <w:shd w:val="clear" w:color="auto" w:fill="auto"/>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EB49DA" w:rsidRDefault="00EB49DA" w:rsidP="00EB49D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219"/>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rsidTr="002E4355">
        <w:trPr>
          <w:trHeight w:val="52"/>
        </w:trPr>
        <w:tc>
          <w:tcPr>
            <w:tcW w:w="282" w:type="pct"/>
            <w:vMerge/>
            <w:shd w:val="clear" w:color="auto" w:fill="auto"/>
          </w:tcPr>
          <w:p w:rsidR="00EB49DA" w:rsidRDefault="00EB49DA" w:rsidP="00EB49DA">
            <w:pPr>
              <w:spacing w:after="0" w:line="240" w:lineRule="auto"/>
              <w:jc w:val="center"/>
              <w:rPr>
                <w:rFonts w:ascii="Times New Roman" w:hAnsi="Times New Roman" w:cs="Times New Roman"/>
                <w:lang w:eastAsia="ru-RU"/>
              </w:rPr>
            </w:pPr>
          </w:p>
        </w:tc>
        <w:tc>
          <w:tcPr>
            <w:tcW w:w="1508" w:type="pct"/>
            <w:vMerge/>
            <w:shd w:val="clear" w:color="auto" w:fill="auto"/>
          </w:tcPr>
          <w:p w:rsidR="00EB49DA" w:rsidRDefault="00EB49DA" w:rsidP="00EB49DA">
            <w:pPr>
              <w:spacing w:after="0" w:line="240" w:lineRule="auto"/>
              <w:rPr>
                <w:rFonts w:ascii="Times New Roman" w:hAnsi="Times New Roman" w:cs="Times New Roman"/>
                <w:lang w:eastAsia="ru-RU"/>
              </w:rPr>
            </w:pPr>
          </w:p>
        </w:tc>
        <w:tc>
          <w:tcPr>
            <w:tcW w:w="403" w:type="pct"/>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val="restart"/>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b/>
                <w:color w:val="000000"/>
                <w:spacing w:val="1"/>
                <w:lang w:eastAsia="ru-RU"/>
              </w:rPr>
              <w:t>Итого по основному мероприятию 3</w:t>
            </w: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229"/>
        </w:trPr>
        <w:tc>
          <w:tcPr>
            <w:tcW w:w="2193" w:type="pct"/>
            <w:gridSpan w:val="3"/>
            <w:vMerge/>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shd w:val="clear" w:color="auto" w:fill="auto"/>
            <w:vAlign w:val="center"/>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7"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48" w:type="pct"/>
            <w:shd w:val="clear" w:color="auto" w:fill="auto"/>
            <w:vAlign w:val="center"/>
          </w:tcPr>
          <w:p w:rsidR="00EB49DA" w:rsidRDefault="00EB49DA" w:rsidP="00EB49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val="restart"/>
            <w:shd w:val="clear" w:color="auto" w:fill="auto"/>
            <w:vAlign w:val="center"/>
          </w:tcPr>
          <w:p w:rsidR="00EB49DA" w:rsidRDefault="00EB49DA" w:rsidP="00EB49DA">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2</w:t>
            </w: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469484,7</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176967,4</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104375,6</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188141,7</w:t>
            </w:r>
          </w:p>
        </w:tc>
        <w:tc>
          <w:tcPr>
            <w:tcW w:w="659" w:type="pct"/>
            <w:gridSpan w:val="2"/>
            <w:vMerge w:val="restart"/>
            <w:shd w:val="clear" w:color="auto" w:fill="auto"/>
          </w:tcPr>
          <w:p w:rsidR="00EB49DA" w:rsidRDefault="00EB49DA" w:rsidP="00EB49DA">
            <w:pPr>
              <w:spacing w:after="0" w:line="240" w:lineRule="auto"/>
              <w:jc w:val="center"/>
              <w:rPr>
                <w:rFonts w:ascii="Times New Roman" w:hAnsi="Times New Roman" w:cs="Times New Roman"/>
                <w:sz w:val="20"/>
                <w:szCs w:val="20"/>
                <w:lang w:eastAsia="ru-RU"/>
              </w:rPr>
            </w:pPr>
          </w:p>
        </w:tc>
      </w:tr>
      <w:tr w:rsidR="00EB49DA">
        <w:trPr>
          <w:trHeight w:val="4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2012761,1</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671172,1</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662409,2</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679179,8</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191"/>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26"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638975,6</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227274,6</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226812,8</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184888,2</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4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26" w:type="pct"/>
            <w:shd w:val="clear" w:color="auto" w:fill="auto"/>
            <w:vAlign w:val="center"/>
          </w:tcPr>
          <w:p w:rsidR="00EB49DA" w:rsidRPr="009D1FBD" w:rsidRDefault="00EB49DA" w:rsidP="002E60B2">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w:t>
            </w:r>
            <w:r w:rsidR="002E60B2">
              <w:rPr>
                <w:rFonts w:ascii="Times New Roman" w:hAnsi="Times New Roman" w:cs="Times New Roman"/>
                <w:b/>
                <w:lang w:bidi="en-US"/>
              </w:rPr>
              <w:t>5285,0</w:t>
            </w:r>
          </w:p>
        </w:tc>
        <w:tc>
          <w:tcPr>
            <w:tcW w:w="448" w:type="pct"/>
            <w:shd w:val="clear" w:color="auto" w:fill="auto"/>
            <w:vAlign w:val="center"/>
          </w:tcPr>
          <w:p w:rsidR="00EB49DA" w:rsidRPr="009D1FBD" w:rsidRDefault="00EB49DA" w:rsidP="002E60B2">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6</w:t>
            </w:r>
            <w:r w:rsidR="002E60B2">
              <w:rPr>
                <w:rFonts w:ascii="Times New Roman" w:hAnsi="Times New Roman" w:cs="Times New Roman"/>
                <w:b/>
                <w:lang w:bidi="en-US"/>
              </w:rPr>
              <w:t>5285</w:t>
            </w:r>
            <w:r w:rsidRPr="009D1FBD">
              <w:rPr>
                <w:rFonts w:ascii="Times New Roman" w:hAnsi="Times New Roman" w:cs="Times New Roman"/>
                <w:b/>
                <w:lang w:bidi="en-US"/>
              </w:rPr>
              <w:t>,0</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0,0</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3"/>
                <w:szCs w:val="23"/>
                <w:lang w:eastAsia="ru-RU"/>
              </w:rPr>
            </w:pPr>
          </w:p>
        </w:tc>
      </w:tr>
      <w:tr w:rsidR="00EB49DA">
        <w:trPr>
          <w:trHeight w:val="45"/>
        </w:trPr>
        <w:tc>
          <w:tcPr>
            <w:tcW w:w="2193" w:type="pct"/>
            <w:gridSpan w:val="3"/>
            <w:vMerge/>
            <w:shd w:val="clear" w:color="auto" w:fill="auto"/>
          </w:tcPr>
          <w:p w:rsidR="00EB49DA" w:rsidRDefault="00EB49DA" w:rsidP="00EB49DA">
            <w:pPr>
              <w:spacing w:after="0" w:line="240" w:lineRule="auto"/>
              <w:jc w:val="center"/>
              <w:rPr>
                <w:rFonts w:ascii="Times New Roman" w:hAnsi="Times New Roman" w:cs="Times New Roman"/>
                <w:color w:val="000000"/>
                <w:spacing w:val="1"/>
                <w:lang w:eastAsia="ru-RU"/>
              </w:rPr>
            </w:pPr>
          </w:p>
        </w:tc>
        <w:tc>
          <w:tcPr>
            <w:tcW w:w="379" w:type="pct"/>
            <w:gridSpan w:val="2"/>
            <w:shd w:val="clear" w:color="auto" w:fill="auto"/>
          </w:tcPr>
          <w:p w:rsidR="00EB49DA" w:rsidRDefault="00EB49DA" w:rsidP="00EB49DA">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26" w:type="pct"/>
            <w:shd w:val="clear" w:color="auto" w:fill="auto"/>
            <w:vAlign w:val="center"/>
          </w:tcPr>
          <w:p w:rsidR="00EB49DA" w:rsidRPr="009D1FBD" w:rsidRDefault="00EB49DA" w:rsidP="002E60B2">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318</w:t>
            </w:r>
            <w:r w:rsidR="002E60B2">
              <w:rPr>
                <w:rFonts w:ascii="Times New Roman" w:hAnsi="Times New Roman" w:cs="Times New Roman"/>
                <w:b/>
                <w:lang w:bidi="en-US"/>
              </w:rPr>
              <w:t>6506,4</w:t>
            </w:r>
          </w:p>
        </w:tc>
        <w:tc>
          <w:tcPr>
            <w:tcW w:w="448" w:type="pct"/>
            <w:shd w:val="clear" w:color="auto" w:fill="auto"/>
            <w:vAlign w:val="center"/>
          </w:tcPr>
          <w:p w:rsidR="00EB49DA" w:rsidRPr="009D1FBD" w:rsidRDefault="00EB49DA" w:rsidP="002E60B2">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1140</w:t>
            </w:r>
            <w:r w:rsidR="002E60B2">
              <w:rPr>
                <w:rFonts w:ascii="Times New Roman" w:hAnsi="Times New Roman" w:cs="Times New Roman"/>
                <w:b/>
                <w:lang w:bidi="en-US"/>
              </w:rPr>
              <w:t>699,1</w:t>
            </w:r>
          </w:p>
        </w:tc>
        <w:tc>
          <w:tcPr>
            <w:tcW w:w="447"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993597,6</w:t>
            </w:r>
          </w:p>
        </w:tc>
        <w:tc>
          <w:tcPr>
            <w:tcW w:w="448" w:type="pct"/>
            <w:shd w:val="clear" w:color="auto" w:fill="auto"/>
            <w:vAlign w:val="center"/>
          </w:tcPr>
          <w:p w:rsidR="00EB49DA" w:rsidRPr="009D1FBD" w:rsidRDefault="00EB49DA" w:rsidP="00EB49DA">
            <w:pPr>
              <w:widowControl w:val="0"/>
              <w:autoSpaceDE w:val="0"/>
              <w:autoSpaceDN w:val="0"/>
              <w:adjustRightInd w:val="0"/>
              <w:spacing w:after="0" w:line="240" w:lineRule="auto"/>
              <w:jc w:val="center"/>
              <w:rPr>
                <w:rFonts w:ascii="Times New Roman" w:hAnsi="Times New Roman" w:cs="Times New Roman"/>
                <w:b/>
                <w:lang w:bidi="en-US"/>
              </w:rPr>
            </w:pPr>
            <w:r w:rsidRPr="009D1FBD">
              <w:rPr>
                <w:rFonts w:ascii="Times New Roman" w:hAnsi="Times New Roman" w:cs="Times New Roman"/>
                <w:b/>
                <w:lang w:bidi="en-US"/>
              </w:rPr>
              <w:t>1052209,7</w:t>
            </w:r>
          </w:p>
        </w:tc>
        <w:tc>
          <w:tcPr>
            <w:tcW w:w="659" w:type="pct"/>
            <w:gridSpan w:val="2"/>
            <w:vMerge/>
            <w:shd w:val="clear" w:color="auto" w:fill="auto"/>
          </w:tcPr>
          <w:p w:rsidR="00EB49DA" w:rsidRDefault="00EB49DA" w:rsidP="00EB49DA">
            <w:pPr>
              <w:spacing w:after="0" w:line="240" w:lineRule="auto"/>
              <w:jc w:val="center"/>
              <w:rPr>
                <w:rFonts w:ascii="Times New Roman" w:hAnsi="Times New Roman" w:cs="Times New Roman"/>
                <w:sz w:val="23"/>
                <w:szCs w:val="23"/>
                <w:lang w:eastAsia="ru-RU"/>
              </w:rPr>
            </w:pPr>
          </w:p>
        </w:tc>
      </w:tr>
    </w:tbl>
    <w:p w:rsidR="00B42601" w:rsidRDefault="00B42601">
      <w:pPr>
        <w:tabs>
          <w:tab w:val="left" w:pos="993"/>
        </w:tabs>
        <w:spacing w:after="0"/>
        <w:jc w:val="right"/>
        <w:rPr>
          <w:rFonts w:ascii="Times New Roman" w:hAnsi="Times New Roman" w:cs="Times New Roman"/>
          <w:sz w:val="24"/>
          <w:szCs w:val="24"/>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841D85">
      <w:pPr>
        <w:rPr>
          <w:rFonts w:ascii="Times New Roman" w:hAnsi="Times New Roman" w:cs="Times New Roman"/>
          <w:sz w:val="24"/>
          <w:szCs w:val="24"/>
        </w:rPr>
      </w:pPr>
      <w:r>
        <w:rPr>
          <w:rFonts w:ascii="Times New Roman" w:hAnsi="Times New Roman" w:cs="Times New Roman"/>
          <w:sz w:val="24"/>
          <w:szCs w:val="24"/>
        </w:rPr>
        <w:br w:type="page" w:clear="all"/>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2</w:t>
      </w:r>
    </w:p>
    <w:p w:rsidR="00B42601" w:rsidRDefault="00B42601">
      <w:pPr>
        <w:spacing w:after="0" w:line="240" w:lineRule="auto"/>
        <w:ind w:left="142" w:right="-371"/>
        <w:jc w:val="center"/>
        <w:rPr>
          <w:rFonts w:ascii="Times New Roman" w:hAnsi="Times New Roman" w:cs="Times New Roman"/>
          <w:sz w:val="24"/>
          <w:szCs w:val="24"/>
          <w:lang w:eastAsia="ru-RU"/>
        </w:rPr>
      </w:pP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p w:rsidR="00B42601" w:rsidRDefault="00E35B27">
      <w:pPr>
        <w:spacing w:after="0" w:line="240" w:lineRule="auto"/>
        <w:jc w:val="center"/>
        <w:outlineLvl w:val="1"/>
        <w:rPr>
          <w:rFonts w:ascii="Times New Roman" w:hAnsi="Times New Roman" w:cs="Times New Roman"/>
          <w:color w:val="0070C0"/>
          <w:sz w:val="20"/>
          <w:szCs w:val="20"/>
          <w:lang w:eastAsia="ru-RU"/>
        </w:rPr>
      </w:pPr>
      <w:r>
        <w:rPr>
          <w:rFonts w:ascii="Times New Roman" w:hAnsi="Times New Roman" w:cs="Times New Roman"/>
          <w:color w:val="0070C0"/>
          <w:sz w:val="20"/>
          <w:szCs w:val="20"/>
          <w:lang w:eastAsia="ru-RU"/>
        </w:rPr>
        <w:t>(в редакции постановлени</w:t>
      </w:r>
      <w:r w:rsidR="00B86A87">
        <w:rPr>
          <w:rFonts w:ascii="Times New Roman" w:hAnsi="Times New Roman" w:cs="Times New Roman"/>
          <w:color w:val="0070C0"/>
          <w:sz w:val="20"/>
          <w:szCs w:val="20"/>
          <w:lang w:eastAsia="ru-RU"/>
        </w:rPr>
        <w:t>й</w:t>
      </w:r>
      <w:r>
        <w:rPr>
          <w:rFonts w:ascii="Times New Roman" w:hAnsi="Times New Roman" w:cs="Times New Roman"/>
          <w:color w:val="0070C0"/>
          <w:sz w:val="20"/>
          <w:szCs w:val="20"/>
          <w:lang w:eastAsia="ru-RU"/>
        </w:rPr>
        <w:t xml:space="preserve"> от 14.11.2024 № 1781</w:t>
      </w:r>
      <w:r w:rsidR="00AD1ED6">
        <w:rPr>
          <w:rFonts w:ascii="Times New Roman" w:hAnsi="Times New Roman" w:cs="Times New Roman"/>
          <w:color w:val="0070C0"/>
          <w:sz w:val="20"/>
          <w:szCs w:val="20"/>
          <w:lang w:eastAsia="ru-RU"/>
        </w:rPr>
        <w:t xml:space="preserve">, </w:t>
      </w:r>
      <w:r w:rsidR="00B86A87">
        <w:rPr>
          <w:rFonts w:ascii="Times New Roman" w:hAnsi="Times New Roman" w:cs="Times New Roman"/>
          <w:color w:val="0070C0"/>
          <w:sz w:val="20"/>
          <w:szCs w:val="20"/>
          <w:lang w:eastAsia="ru-RU"/>
        </w:rPr>
        <w:t>от 0</w:t>
      </w:r>
      <w:r w:rsidR="00714583">
        <w:rPr>
          <w:rFonts w:ascii="Times New Roman" w:hAnsi="Times New Roman" w:cs="Times New Roman"/>
          <w:color w:val="0070C0"/>
          <w:sz w:val="20"/>
          <w:szCs w:val="20"/>
          <w:lang w:eastAsia="ru-RU"/>
        </w:rPr>
        <w:t>6.03</w:t>
      </w:r>
      <w:r w:rsidR="00B86A87">
        <w:rPr>
          <w:rFonts w:ascii="Times New Roman" w:hAnsi="Times New Roman" w:cs="Times New Roman"/>
          <w:color w:val="0070C0"/>
          <w:sz w:val="20"/>
          <w:szCs w:val="20"/>
          <w:lang w:eastAsia="ru-RU"/>
        </w:rPr>
        <w:t xml:space="preserve">.2025 № </w:t>
      </w:r>
      <w:r w:rsidR="00714583">
        <w:rPr>
          <w:rFonts w:ascii="Times New Roman" w:hAnsi="Times New Roman" w:cs="Times New Roman"/>
          <w:color w:val="0070C0"/>
          <w:sz w:val="20"/>
          <w:szCs w:val="20"/>
          <w:lang w:eastAsia="ru-RU"/>
        </w:rPr>
        <w:t>338</w:t>
      </w:r>
      <w:r w:rsidR="00B32CC4">
        <w:rPr>
          <w:rFonts w:ascii="Times New Roman" w:hAnsi="Times New Roman" w:cs="Times New Roman"/>
          <w:color w:val="0070C0"/>
          <w:sz w:val="20"/>
          <w:szCs w:val="20"/>
          <w:lang w:eastAsia="ru-RU"/>
        </w:rPr>
        <w:t xml:space="preserve">, </w:t>
      </w:r>
      <w:r w:rsidR="00AD1ED6">
        <w:rPr>
          <w:rFonts w:ascii="Times New Roman" w:hAnsi="Times New Roman" w:cs="Times New Roman"/>
          <w:color w:val="0070C0"/>
          <w:sz w:val="20"/>
          <w:szCs w:val="20"/>
          <w:lang w:eastAsia="ru-RU"/>
        </w:rPr>
        <w:t xml:space="preserve">от </w:t>
      </w:r>
      <w:r w:rsidR="00EB15BB">
        <w:rPr>
          <w:rFonts w:ascii="Times New Roman" w:hAnsi="Times New Roman" w:cs="Times New Roman"/>
          <w:bCs/>
          <w:color w:val="0070C0"/>
          <w:sz w:val="20"/>
          <w:szCs w:val="20"/>
        </w:rPr>
        <w:t>23.05.2025 № 885</w:t>
      </w:r>
      <w:r w:rsidR="00B32CC4">
        <w:rPr>
          <w:rFonts w:ascii="Times New Roman" w:hAnsi="Times New Roman" w:cs="Times New Roman"/>
          <w:bCs/>
          <w:color w:val="0070C0"/>
          <w:sz w:val="20"/>
          <w:szCs w:val="20"/>
        </w:rPr>
        <w:t xml:space="preserve"> и от 30.07.2025 № 1259</w:t>
      </w:r>
      <w:r>
        <w:rPr>
          <w:rFonts w:ascii="Times New Roman" w:hAnsi="Times New Roman" w:cs="Times New Roman"/>
          <w:color w:val="0070C0"/>
          <w:sz w:val="20"/>
          <w:szCs w:val="20"/>
          <w:lang w:eastAsia="ru-RU"/>
        </w:rPr>
        <w:t>)</w:t>
      </w:r>
    </w:p>
    <w:p w:rsidR="00E35B27" w:rsidRDefault="00E35B27">
      <w:pPr>
        <w:spacing w:after="0" w:line="240" w:lineRule="auto"/>
        <w:jc w:val="center"/>
        <w:outlineLvl w:val="1"/>
        <w:rPr>
          <w:rFonts w:ascii="Times New Roman" w:hAnsi="Times New Roman" w:cs="Times New Roman"/>
          <w:color w:val="0070C0"/>
          <w:sz w:val="20"/>
          <w:szCs w:val="20"/>
          <w:lang w:eastAsia="ru-RU"/>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275"/>
        <w:gridCol w:w="142"/>
        <w:gridCol w:w="3686"/>
        <w:gridCol w:w="850"/>
        <w:gridCol w:w="992"/>
        <w:gridCol w:w="993"/>
        <w:gridCol w:w="992"/>
        <w:gridCol w:w="1701"/>
      </w:tblGrid>
      <w:tr w:rsidR="00B42601">
        <w:trPr>
          <w:trHeight w:val="760"/>
        </w:trPr>
        <w:tc>
          <w:tcPr>
            <w:tcW w:w="850" w:type="dxa"/>
            <w:vMerge w:val="restart"/>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п/п</w:t>
            </w:r>
          </w:p>
        </w:tc>
        <w:tc>
          <w:tcPr>
            <w:tcW w:w="3828"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Подпрограмма, цели, задачи, наименование мероприятия</w:t>
            </w:r>
          </w:p>
        </w:tc>
        <w:tc>
          <w:tcPr>
            <w:tcW w:w="1275"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828" w:type="dxa"/>
            <w:gridSpan w:val="2"/>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Наименование показателя</w:t>
            </w:r>
          </w:p>
        </w:tc>
        <w:tc>
          <w:tcPr>
            <w:tcW w:w="850"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val="en-US" w:eastAsia="ru-RU"/>
              </w:rPr>
            </w:pPr>
            <w:r>
              <w:rPr>
                <w:rFonts w:ascii="Times New Roman" w:hAnsi="Times New Roman" w:cs="Times New Roman"/>
                <w:bCs/>
                <w:lang w:eastAsia="ru-RU"/>
              </w:rPr>
              <w:t>Ед.</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изм.</w:t>
            </w:r>
          </w:p>
        </w:tc>
        <w:tc>
          <w:tcPr>
            <w:tcW w:w="2977" w:type="dxa"/>
            <w:gridSpan w:val="3"/>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Показатели результативности выполнения мероприятий</w:t>
            </w:r>
          </w:p>
        </w:tc>
        <w:tc>
          <w:tcPr>
            <w:tcW w:w="1701"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Исполнитель, соисполнитель</w:t>
            </w:r>
          </w:p>
        </w:tc>
      </w:tr>
      <w:tr w:rsidR="00B42601">
        <w:trPr>
          <w:trHeight w:val="281"/>
        </w:trPr>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828"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1275"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828" w:type="dxa"/>
            <w:gridSpan w:val="2"/>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2025</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2027</w:t>
            </w:r>
          </w:p>
        </w:tc>
        <w:tc>
          <w:tcPr>
            <w:tcW w:w="1701"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r>
      <w:tr w:rsidR="00B42601">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1</w:t>
            </w:r>
          </w:p>
        </w:tc>
        <w:tc>
          <w:tcPr>
            <w:tcW w:w="3828"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w:t>
            </w:r>
          </w:p>
        </w:tc>
        <w:tc>
          <w:tcPr>
            <w:tcW w:w="1275"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3</w:t>
            </w:r>
          </w:p>
        </w:tc>
        <w:tc>
          <w:tcPr>
            <w:tcW w:w="3828" w:type="dxa"/>
            <w:gridSpan w:val="2"/>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4</w:t>
            </w:r>
          </w:p>
        </w:tc>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6</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7</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8</w:t>
            </w:r>
          </w:p>
        </w:tc>
        <w:tc>
          <w:tcPr>
            <w:tcW w:w="1701"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9</w:t>
            </w:r>
          </w:p>
        </w:tc>
      </w:tr>
      <w:tr w:rsidR="00B42601">
        <w:tc>
          <w:tcPr>
            <w:tcW w:w="15309" w:type="dxa"/>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2. «Развитие общего и дополнительного образования детей»</w:t>
            </w:r>
          </w:p>
        </w:tc>
      </w:tr>
      <w:tr w:rsidR="00B42601">
        <w:trPr>
          <w:trHeight w:val="319"/>
        </w:trPr>
        <w:tc>
          <w:tcPr>
            <w:tcW w:w="15309" w:type="dxa"/>
            <w:gridSpan w:val="10"/>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повышения качества, доступности и конкурентоспособности общего и дополнительного образования детей для всех категорий обучающихся. Обеспечение предоставления услуг в сфере общего и дополнительного образования детей</w:t>
            </w:r>
          </w:p>
        </w:tc>
      </w:tr>
      <w:tr w:rsidR="00B42601">
        <w:trPr>
          <w:trHeight w:val="319"/>
        </w:trPr>
        <w:tc>
          <w:tcPr>
            <w:tcW w:w="15309" w:type="dxa"/>
            <w:gridSpan w:val="10"/>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w:t>
            </w:r>
          </w:p>
        </w:tc>
      </w:tr>
      <w:tr w:rsidR="00B42601">
        <w:tc>
          <w:tcPr>
            <w:tcW w:w="850"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w:t>
            </w:r>
          </w:p>
        </w:tc>
        <w:tc>
          <w:tcPr>
            <w:tcW w:w="3828"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Предоставление общего образования с выполнением требований государственного образовательного стандарта в очной форме</w:t>
            </w:r>
          </w:p>
        </w:tc>
        <w:tc>
          <w:tcPr>
            <w:tcW w:w="1275"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 xml:space="preserve">Выполнение  муниципального задания муниципальными общеобразовательными учреждениями </w:t>
            </w:r>
          </w:p>
        </w:tc>
        <w:tc>
          <w:tcPr>
            <w:tcW w:w="850"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vMerge w:val="restart"/>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5"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обучающихся в муниципальных общеобразовательных учреждениях, получающих услугу</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rPr>
            </w:pPr>
            <w:r>
              <w:rPr>
                <w:rFonts w:ascii="Times New Roman" w:hAnsi="Times New Roman" w:cs="Times New Roman"/>
                <w:lang w:eastAsia="ru-RU"/>
              </w:rPr>
              <w:t>4000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rPr>
            </w:pPr>
            <w:r>
              <w:rPr>
                <w:rFonts w:ascii="Times New Roman" w:hAnsi="Times New Roman" w:cs="Times New Roman"/>
                <w:lang w:eastAsia="ru-RU"/>
              </w:rPr>
              <w:t>4000</w:t>
            </w:r>
          </w:p>
        </w:tc>
        <w:tc>
          <w:tcPr>
            <w:tcW w:w="1701" w:type="dxa"/>
            <w:vMerge/>
            <w:shd w:val="clear" w:color="auto" w:fill="auto"/>
          </w:tcPr>
          <w:p w:rsidR="00B42601" w:rsidRDefault="00B42601">
            <w:pPr>
              <w:spacing w:after="0" w:line="240" w:lineRule="auto"/>
              <w:jc w:val="center"/>
              <w:rPr>
                <w:rFonts w:ascii="Times New Roman" w:hAnsi="Times New Roman" w:cs="Times New Roman"/>
                <w:sz w:val="20"/>
                <w:lang w:eastAsia="ru-RU"/>
              </w:rPr>
            </w:pPr>
          </w:p>
        </w:tc>
      </w:tr>
      <w:tr w:rsidR="00B42601">
        <w:tc>
          <w:tcPr>
            <w:tcW w:w="850"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2.1.2.</w:t>
            </w:r>
          </w:p>
        </w:tc>
        <w:tc>
          <w:tcPr>
            <w:tcW w:w="3828" w:type="dxa"/>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Предоставление услуг дополнительного образования </w:t>
            </w:r>
          </w:p>
        </w:tc>
        <w:tc>
          <w:tcPr>
            <w:tcW w:w="1275" w:type="dxa"/>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Выполнение муниципального задания муниципальными учреждениями дополнительного образования</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vMerge w:val="restart"/>
            <w:shd w:val="clear" w:color="auto" w:fill="auto"/>
          </w:tcPr>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МБУ ДО ДДТ </w:t>
            </w:r>
          </w:p>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 1,2; </w:t>
            </w:r>
          </w:p>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МБУ ДО ДЮСШ</w:t>
            </w:r>
          </w:p>
        </w:tc>
      </w:tr>
      <w:tr w:rsidR="00B42601">
        <w:tc>
          <w:tcPr>
            <w:tcW w:w="850"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vMerge/>
            <w:shd w:val="clear" w:color="auto" w:fill="auto"/>
          </w:tcPr>
          <w:p w:rsidR="00B42601" w:rsidRDefault="00B42601">
            <w:pPr>
              <w:spacing w:after="0" w:line="240" w:lineRule="auto"/>
              <w:jc w:val="both"/>
              <w:rPr>
                <w:rFonts w:ascii="Times New Roman" w:hAnsi="Times New Roman" w:cs="Times New Roman"/>
                <w:lang w:eastAsia="ru-RU"/>
              </w:rPr>
            </w:pPr>
          </w:p>
        </w:tc>
        <w:tc>
          <w:tcPr>
            <w:tcW w:w="1275" w:type="dxa"/>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обучающихся в муниципальных учреждениях дополнительного образования, получающих услугу</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w:t>
            </w:r>
          </w:p>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1701" w:type="dxa"/>
            <w:vMerge/>
            <w:shd w:val="clear" w:color="auto" w:fill="auto"/>
          </w:tcPr>
          <w:p w:rsidR="00B42601" w:rsidRDefault="00B42601">
            <w:pPr>
              <w:spacing w:after="0" w:line="240" w:lineRule="auto"/>
              <w:jc w:val="center"/>
              <w:rPr>
                <w:rFonts w:ascii="Times New Roman" w:hAnsi="Times New Roman" w:cs="Times New Roman"/>
                <w:sz w:val="20"/>
                <w:lang w:eastAsia="ru-RU"/>
              </w:rPr>
            </w:pP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2.1.3.</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rsidP="00E35B27">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Выполнение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w:t>
            </w:r>
          </w:p>
        </w:tc>
        <w:tc>
          <w:tcPr>
            <w:tcW w:w="850"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shd w:val="clear" w:color="auto" w:fill="auto"/>
          </w:tcPr>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МБУ ДО ДДТ                 №№ 1, 2;                                      МБУ ДО ДЮСШ</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2.1.4.</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функционирования </w:t>
            </w:r>
            <w:r>
              <w:rPr>
                <w:rFonts w:ascii="Times New Roman" w:hAnsi="Times New Roman" w:cs="Times New Roman"/>
                <w:lang w:eastAsia="ru-RU"/>
              </w:rPr>
              <w:lastRenderedPageBreak/>
              <w:t>центра тестирования ГТО</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Среднегодовая численность </w:t>
            </w:r>
            <w:r>
              <w:rPr>
                <w:rFonts w:ascii="Times New Roman" w:hAnsi="Times New Roman" w:cs="Times New Roman"/>
                <w:lang w:eastAsia="ru-RU"/>
              </w:rPr>
              <w:lastRenderedPageBreak/>
              <w:t>обучающихся, получающих услугу в центре тестирования ГТО</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w:t>
            </w:r>
          </w:p>
        </w:tc>
        <w:tc>
          <w:tcPr>
            <w:tcW w:w="1701" w:type="dxa"/>
            <w:shd w:val="clear" w:color="auto" w:fill="auto"/>
          </w:tcPr>
          <w:p w:rsidR="00B42601" w:rsidRDefault="00841D85">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МБУ ДО ДЮСШ</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2.1.5.</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питанием отдельных категорий обучающихся</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Среднегодовая численность обучающихся льготной категории, получающих услугу бесплатного питания</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1584</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1584</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1584</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2.1.6.</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цельным молоком либо питьевым молоком обучающихся 1-4 классов муниципальных общеобразовательных учреждений</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Доля обучающихся 1-4 классов, получающих бесплатное цельное молоко от общего числа обучающихся 1-4 классов (с учетом пропусков занятий по объективным причинам)</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2.1.7.</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Оказание муниципальных услуг в социальной    сфере по направлению деятельности «реализация дополнительных общеразвивающих программ для детей» на территории Печенгского муниципального округа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widowControl w:val="0"/>
              <w:spacing w:after="0" w:line="240" w:lineRule="auto"/>
              <w:jc w:val="both"/>
              <w:rPr>
                <w:rFonts w:ascii="Times New Roman" w:hAnsi="Times New Roman" w:cs="Times New Roman"/>
                <w:bCs/>
                <w:sz w:val="21"/>
                <w:szCs w:val="21"/>
                <w:lang w:eastAsia="ru-RU"/>
              </w:rPr>
            </w:pPr>
            <w:r>
              <w:rPr>
                <w:rFonts w:ascii="Times New Roman" w:hAnsi="Times New Roman" w:cs="Times New Roman"/>
                <w:bCs/>
                <w:sz w:val="21"/>
                <w:szCs w:val="21"/>
                <w:lang w:eastAsia="ru-RU"/>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Pr>
                <w:rFonts w:ascii="Times New Roman" w:hAnsi="Times New Roman"/>
                <w:sz w:val="21"/>
                <w:szCs w:val="21"/>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701" w:type="dxa"/>
            <w:shd w:val="clear" w:color="auto" w:fill="auto"/>
          </w:tcPr>
          <w:p w:rsidR="00B42601" w:rsidRDefault="00841D85">
            <w:pPr>
              <w:spacing w:after="0" w:line="240" w:lineRule="auto"/>
              <w:jc w:val="center"/>
              <w:rPr>
                <w:rFonts w:ascii="Times New Roman" w:hAnsi="Times New Roman" w:cs="Times New Roman"/>
                <w:sz w:val="20"/>
                <w:lang w:val="en-US" w:eastAsia="ru-RU"/>
              </w:rPr>
            </w:pPr>
            <w:r>
              <w:rPr>
                <w:rFonts w:ascii="Times New Roman" w:hAnsi="Times New Roman" w:cs="Times New Roman"/>
                <w:sz w:val="20"/>
                <w:lang w:eastAsia="ru-RU"/>
              </w:rPr>
              <w:t>Отдел образования</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2.1.8.</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бесплатного горячего питания обучающихся, получающих начальное общее образование в муниципальных общеобразовательных учреждениях за счет средств областного бюджета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бесплатным горячим питанием учащихся начального общего образования в муниципальных общеобразовательных учреждениях за счет средств областного бюджета</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2.1.9.</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Организация бесплатного горячего питания обучающихся, получающих начальное общее образование в муниципальных </w:t>
            </w:r>
            <w:r>
              <w:rPr>
                <w:rFonts w:ascii="Times New Roman" w:hAnsi="Times New Roman" w:cs="Times New Roman"/>
                <w:lang w:eastAsia="ru-RU"/>
              </w:rPr>
              <w:lastRenderedPageBreak/>
              <w:t>общеобразовательных учреждениях за счет средств федерального бюджета</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Обеспечение бесплатным горячим питанием учащихся начального общего образования в муниципальных образовательных </w:t>
            </w:r>
            <w:r>
              <w:rPr>
                <w:rFonts w:ascii="Times New Roman" w:hAnsi="Times New Roman" w:cs="Times New Roman"/>
                <w:lang w:eastAsia="ru-RU"/>
              </w:rPr>
              <w:lastRenderedPageBreak/>
              <w:t>учреждениях за счет средств федерального бюджета</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w:t>
            </w:r>
            <w:r>
              <w:rPr>
                <w:rFonts w:ascii="Times New Roman" w:hAnsi="Times New Roman" w:cs="Times New Roman"/>
                <w:sz w:val="20"/>
              </w:rPr>
              <w:lastRenderedPageBreak/>
              <w:t xml:space="preserve">№№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2.1.</w:t>
            </w:r>
            <w:r>
              <w:rPr>
                <w:rFonts w:ascii="Times New Roman" w:hAnsi="Times New Roman" w:cs="Times New Roman"/>
                <w:lang w:val="en-US" w:eastAsia="ru-RU"/>
              </w:rPr>
              <w:t>10</w:t>
            </w:r>
            <w:r>
              <w:rPr>
                <w:rFonts w:ascii="Times New Roman" w:hAnsi="Times New Roman" w:cs="Times New Roman"/>
                <w:lang w:eastAsia="ru-RU"/>
              </w:rPr>
              <w:t>.</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Выплата ежемесячного денежного вознаграждения за классное руководство педагогическим работникам муниципальных общеобразовательных учреждений</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школьных спортивных клубов</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2.1.12.</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828" w:type="dxa"/>
            <w:gridSpan w:val="2"/>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Наличие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 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w:t>
            </w:r>
            <w:bookmarkStart w:id="2" w:name="_GoBack"/>
            <w:bookmarkEnd w:id="2"/>
            <w:r>
              <w:rPr>
                <w:rFonts w:ascii="Times New Roman" w:hAnsi="Times New Roman" w:cs="Times New Roman"/>
                <w:sz w:val="20"/>
              </w:rPr>
              <w:t xml:space="preserve">       МБОУ СОШ №№ 1, 3, 5, 7, 9, 11, 19, 23; </w:t>
            </w:r>
          </w:p>
          <w:p w:rsidR="00B42601" w:rsidRDefault="00841D85">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ООШ №№ 20, 22 </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2.1.13.</w:t>
            </w:r>
          </w:p>
        </w:tc>
        <w:tc>
          <w:tcPr>
            <w:tcW w:w="3828" w:type="dxa"/>
            <w:shd w:val="clear" w:color="auto" w:fill="auto"/>
          </w:tcPr>
          <w:p w:rsidR="00B32CC4" w:rsidRPr="001837A2" w:rsidRDefault="00B32CC4" w:rsidP="00B32CC4">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Поощрение выпускников 11-х классов Печенгского муниципального округа – медалистов</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val="en-US" w:eastAsia="ru-RU"/>
              </w:rPr>
              <w:t>I</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eastAsia="ru-RU"/>
              </w:rPr>
              <w:t>и</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val="en-US" w:eastAsia="ru-RU"/>
              </w:rPr>
              <w:t>II</w:t>
            </w:r>
            <w:r>
              <w:rPr>
                <w:rFonts w:ascii="Times New Roman" w:hAnsi="Times New Roman" w:cs="Times New Roman"/>
                <w:color w:val="000000" w:themeColor="text1"/>
                <w:spacing w:val="1"/>
                <w:lang w:eastAsia="ru-RU"/>
              </w:rPr>
              <w:t xml:space="preserve"> степени</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Pr="001837A2" w:rsidRDefault="00B32CC4" w:rsidP="00B32CC4">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spacing w:val="1"/>
                <w:lang w:eastAsia="ru-RU"/>
              </w:rPr>
              <w:t>Количество</w:t>
            </w:r>
            <w:r>
              <w:rPr>
                <w:rFonts w:ascii="Times New Roman" w:hAnsi="Times New Roman" w:cs="Times New Roman"/>
                <w:color w:val="000000" w:themeColor="text1"/>
                <w:spacing w:val="1"/>
                <w:lang w:eastAsia="ru-RU"/>
              </w:rPr>
              <w:t xml:space="preserve"> выпускников 11-х классов Печенгского муниципального округа – медалистов</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val="en-US" w:eastAsia="ru-RU"/>
              </w:rPr>
              <w:t>I</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eastAsia="ru-RU"/>
              </w:rPr>
              <w:t>и</w:t>
            </w:r>
            <w:r w:rsidRPr="001837A2">
              <w:rPr>
                <w:rFonts w:ascii="Times New Roman" w:hAnsi="Times New Roman" w:cs="Times New Roman"/>
                <w:color w:val="000000" w:themeColor="text1"/>
                <w:spacing w:val="1"/>
                <w:lang w:eastAsia="ru-RU"/>
              </w:rPr>
              <w:t xml:space="preserve"> </w:t>
            </w:r>
            <w:r>
              <w:rPr>
                <w:rFonts w:ascii="Times New Roman" w:hAnsi="Times New Roman" w:cs="Times New Roman"/>
                <w:color w:val="000000" w:themeColor="text1"/>
                <w:spacing w:val="1"/>
                <w:lang w:val="en-US" w:eastAsia="ru-RU"/>
              </w:rPr>
              <w:t>II</w:t>
            </w:r>
            <w:r>
              <w:rPr>
                <w:rFonts w:ascii="Times New Roman" w:hAnsi="Times New Roman" w:cs="Times New Roman"/>
                <w:color w:val="000000" w:themeColor="text1"/>
                <w:spacing w:val="1"/>
                <w:lang w:eastAsia="ru-RU"/>
              </w:rPr>
              <w:t xml:space="preserve"> степени</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21</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w:t>
            </w:r>
            <w:r>
              <w:rPr>
                <w:rFonts w:ascii="Times New Roman" w:hAnsi="Times New Roman" w:cs="Times New Roman"/>
                <w:sz w:val="20"/>
              </w:rPr>
              <w:t>Ш №№ 3, 5, 7, 9, 11, 19, 23</w:t>
            </w:r>
          </w:p>
        </w:tc>
      </w:tr>
      <w:tr w:rsidR="00B32CC4">
        <w:tc>
          <w:tcPr>
            <w:tcW w:w="15309" w:type="dxa"/>
            <w:gridSpan w:val="10"/>
            <w:shd w:val="clear" w:color="auto" w:fill="auto"/>
          </w:tcPr>
          <w:p w:rsidR="00B32CC4" w:rsidRDefault="00B32CC4" w:rsidP="00B32CC4">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Создание условий для повышения качества и конкурентоспособности общего образования</w:t>
            </w:r>
            <w:r>
              <w:rPr>
                <w:rFonts w:ascii="Times New Roman" w:hAnsi="Times New Roman" w:cs="Times New Roman"/>
                <w:b/>
                <w:sz w:val="23"/>
                <w:szCs w:val="23"/>
                <w:lang w:eastAsia="ru-RU"/>
              </w:rPr>
              <w:t xml:space="preserve"> </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2.2.1.</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Модернизация и укрепление материально-технической базы муниципальных общеобразовательных учреждений и учреждений дополнительного образования</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2025-2026</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учреждений, в которых улучшено материально-техническое состояние</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p w:rsidR="00B32CC4" w:rsidRDefault="00B32CC4" w:rsidP="00B32CC4">
            <w:pPr>
              <w:spacing w:after="0" w:line="240" w:lineRule="auto"/>
              <w:jc w:val="center"/>
              <w:rPr>
                <w:rFonts w:ascii="Times New Roman" w:hAnsi="Times New Roman" w:cs="Times New Roman"/>
                <w:lang w:eastAsia="ru-RU"/>
              </w:rPr>
            </w:pP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Отдел образования, МБОУ СОШ №№ 1, 3, 5, 7, 9, 11, 19, 23; </w:t>
            </w:r>
          </w:p>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rPr>
              <w:t xml:space="preserve">МБОУ ООШ №№ 20, 22;                    </w:t>
            </w:r>
            <w:r>
              <w:rPr>
                <w:rFonts w:ascii="Times New Roman" w:hAnsi="Times New Roman" w:cs="Times New Roman"/>
                <w:sz w:val="20"/>
              </w:rPr>
              <w:lastRenderedPageBreak/>
              <w:t>МБОУ ДО ДДТ №№ 1,2;                         МБУ ДО ДЮСШ;     МБУ «РЭС»</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lastRenderedPageBreak/>
              <w:t>2.2.2.</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фасада МБОУ СОШ № 19 г. Заполярный</w:t>
            </w:r>
          </w:p>
          <w:p w:rsidR="00B32CC4" w:rsidRDefault="00B32CC4" w:rsidP="00B32CC4">
            <w:pPr>
              <w:spacing w:line="240" w:lineRule="auto"/>
              <w:ind w:firstLine="709"/>
              <w:jc w:val="both"/>
              <w:rPr>
                <w:rFonts w:ascii="Times New Roman" w:hAnsi="Times New Roman" w:cs="Times New Roman"/>
                <w:lang w:eastAsia="ru-RU"/>
              </w:rPr>
            </w:pP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color w:val="FF0000"/>
                <w:lang w:eastAsia="ru-RU"/>
              </w:rPr>
            </w:pPr>
            <w:r>
              <w:rPr>
                <w:rFonts w:ascii="Times New Roman" w:hAnsi="Times New Roman" w:cs="Times New Roman"/>
                <w:lang w:eastAsia="ru-RU"/>
              </w:rPr>
              <w:t>Количество общеобразовательных учреждений, у которых выполнен ремонт фасада здания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19</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2.2.3.</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работ по ремонту кабинетов «Точка роста» в образовательных организациях Печенгского округа</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отремонтированных кабинетов в общеобразовательных организациях</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11</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2.2.4.</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Реализация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2025, 2027</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мероприятий по модернизации школьных систем образования (оснащение зданий муниципальных общеобразовательных учреждений средствами обучения и воспитания)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19; МБОУ СОШ № 5</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lang w:eastAsia="ru-RU"/>
              </w:rPr>
              <w:t>2.2.5.</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Обустройство спортивных площадок на территории общеобразовательных учреждений Печенгского округа</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образовательных организаций на территории, которых проведен ремонт спортивных площадок.</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3</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7, 9, МБОУ ООШ № 20</w:t>
            </w:r>
          </w:p>
        </w:tc>
      </w:tr>
      <w:tr w:rsidR="00B32CC4" w:rsidTr="000F22A5">
        <w:trPr>
          <w:trHeight w:val="1223"/>
        </w:trPr>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2.2.6.</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Преобразование пространств в образовательных организациях в рамках проекта «Арктическая школа» в Печенгском муниципальном округе</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Количество образовательных организаций, в которых преобразовано пространство </w:t>
            </w:r>
            <w:r>
              <w:rPr>
                <w:rFonts w:ascii="Times New Roman" w:hAnsi="Times New Roman" w:cs="Times New Roman"/>
                <w:color w:val="000000"/>
                <w:spacing w:val="1"/>
                <w:lang w:eastAsia="ru-RU"/>
              </w:rPr>
              <w:t>в рамках проекта «Арктическая школа» в Печенгском муниципальном округе</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2</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19, МБУ ДО ДДТ № 1</w:t>
            </w:r>
          </w:p>
        </w:tc>
      </w:tr>
      <w:tr w:rsidR="00B32CC4">
        <w:trPr>
          <w:trHeight w:val="699"/>
        </w:trPr>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2.2.7.</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Разработка проектно-сметной документации с прохождением государственной экспертизы и строительство канатной дороги в п. Никель (горнолыжный склон)</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Выполнение работ по р</w:t>
            </w:r>
            <w:r>
              <w:rPr>
                <w:rFonts w:ascii="Times New Roman" w:hAnsi="Times New Roman" w:cs="Times New Roman"/>
                <w:color w:val="000000"/>
                <w:spacing w:val="1"/>
                <w:lang w:eastAsia="ru-RU"/>
              </w:rPr>
              <w:t>азработке проектно-сметной документации с прохождением государственной экспертизы и строительство канатной дороги в п. Никель (горнолыжный склон)</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ДО ДЮСШ</w:t>
            </w:r>
          </w:p>
        </w:tc>
      </w:tr>
      <w:tr w:rsidR="00B32CC4">
        <w:trPr>
          <w:trHeight w:val="699"/>
        </w:trPr>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2.2.8.</w:t>
            </w:r>
          </w:p>
        </w:tc>
        <w:tc>
          <w:tcPr>
            <w:tcW w:w="3828" w:type="dxa"/>
            <w:shd w:val="clear" w:color="auto" w:fill="auto"/>
          </w:tcPr>
          <w:p w:rsidR="00B32CC4" w:rsidRDefault="00B32CC4" w:rsidP="00B32CC4">
            <w:pPr>
              <w:spacing w:after="0" w:line="240" w:lineRule="auto"/>
              <w:jc w:val="both"/>
              <w:rPr>
                <w:rFonts w:ascii="Times New Roman" w:hAnsi="Times New Roman" w:cs="Times New Roman"/>
                <w:color w:val="000000"/>
                <w:spacing w:val="1"/>
                <w:lang w:eastAsia="ru-RU"/>
              </w:rPr>
            </w:pPr>
            <w:r>
              <w:rPr>
                <w:rFonts w:ascii="Times New Roman" w:hAnsi="Times New Roman" w:cs="Times New Roman"/>
                <w:color w:val="000000"/>
                <w:spacing w:val="1"/>
                <w:lang w:eastAsia="ru-RU"/>
              </w:rPr>
              <w:t>Выполнение капитального ремонта кровли МБОУ СОШ № 5</w:t>
            </w:r>
          </w:p>
        </w:tc>
        <w:tc>
          <w:tcPr>
            <w:tcW w:w="1275"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2027</w:t>
            </w:r>
          </w:p>
        </w:tc>
        <w:tc>
          <w:tcPr>
            <w:tcW w:w="3828" w:type="dxa"/>
            <w:gridSpan w:val="2"/>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общеобразовательных учреждений в которых выполнен капитальный ремонт кровли здания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701" w:type="dxa"/>
            <w:shd w:val="clear" w:color="auto" w:fill="auto"/>
          </w:tcPr>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Отдел образования, МБОУ СОШ № 5</w:t>
            </w:r>
          </w:p>
        </w:tc>
      </w:tr>
      <w:tr w:rsidR="00B32CC4">
        <w:tc>
          <w:tcPr>
            <w:tcW w:w="15309" w:type="dxa"/>
            <w:gridSpan w:val="10"/>
            <w:shd w:val="clear" w:color="auto" w:fill="auto"/>
          </w:tcPr>
          <w:p w:rsidR="00B32CC4" w:rsidRDefault="00B32CC4" w:rsidP="00B32CC4">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Развитие системы оценки качества образования, обеспечение публичной доступности её результатов</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2.3.1.</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Осуществление мониторинговых и диагностических мероприятий по комплексной оценке учебных и внеучебных достижений обучающегося, его готовности на всех ступенях общего образования </w:t>
            </w:r>
          </w:p>
        </w:tc>
        <w:tc>
          <w:tcPr>
            <w:tcW w:w="1417" w:type="dxa"/>
            <w:gridSpan w:val="2"/>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686"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муниципальных общеобразовательных учреждений, в которых проводятся мониторинговые и диагностические мероприятия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Ед.</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701" w:type="dxa"/>
            <w:shd w:val="clear" w:color="auto" w:fill="auto"/>
          </w:tcPr>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Отдел образования,    </w:t>
            </w:r>
          </w:p>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rPr>
              <w:t>МБОУ ООШ №№ 20, 22</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2.3.2.</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Координация деятельности муниципальных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 включая репетиционные экзамены</w:t>
            </w:r>
          </w:p>
        </w:tc>
        <w:tc>
          <w:tcPr>
            <w:tcW w:w="1417" w:type="dxa"/>
            <w:gridSpan w:val="2"/>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686"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муниципальных общеобразовательных учреждений, в которых проводится государственная итоговая аттестация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Ед.</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701" w:type="dxa"/>
            <w:shd w:val="clear" w:color="auto" w:fill="auto"/>
          </w:tcPr>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Отдел образования,    </w:t>
            </w:r>
          </w:p>
          <w:p w:rsidR="00B32CC4" w:rsidRDefault="00B32CC4" w:rsidP="00B32CC4">
            <w:pPr>
              <w:widowControl w:val="0"/>
              <w:spacing w:after="0" w:line="240" w:lineRule="auto"/>
              <w:jc w:val="center"/>
              <w:rPr>
                <w:rFonts w:ascii="Times New Roman" w:hAnsi="Times New Roman" w:cs="Times New Roman"/>
                <w:sz w:val="20"/>
                <w:lang w:eastAsia="ru-RU"/>
              </w:rPr>
            </w:pPr>
            <w:r>
              <w:rPr>
                <w:rFonts w:ascii="Times New Roman" w:hAnsi="Times New Roman" w:cs="Times New Roman"/>
                <w:sz w:val="20"/>
              </w:rPr>
              <w:t>МБОУ СОШ №№  3, 11, 19</w:t>
            </w:r>
          </w:p>
        </w:tc>
      </w:tr>
      <w:tr w:rsidR="00B32CC4">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2.3.3.</w:t>
            </w:r>
          </w:p>
        </w:tc>
        <w:tc>
          <w:tcPr>
            <w:tcW w:w="3828"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информирования общественности, родителей о результатах оценки качества образования</w:t>
            </w:r>
          </w:p>
        </w:tc>
        <w:tc>
          <w:tcPr>
            <w:tcW w:w="1417" w:type="dxa"/>
            <w:gridSpan w:val="2"/>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2025-2027</w:t>
            </w:r>
          </w:p>
        </w:tc>
        <w:tc>
          <w:tcPr>
            <w:tcW w:w="3686" w:type="dxa"/>
            <w:shd w:val="clear" w:color="auto" w:fill="auto"/>
          </w:tcPr>
          <w:p w:rsidR="00B32CC4" w:rsidRDefault="00B32CC4" w:rsidP="00B32CC4">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материалов информирования общественности, родителей о результатах оценки качества образования</w:t>
            </w:r>
          </w:p>
        </w:tc>
        <w:tc>
          <w:tcPr>
            <w:tcW w:w="850"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4</w:t>
            </w:r>
          </w:p>
        </w:tc>
        <w:tc>
          <w:tcPr>
            <w:tcW w:w="993"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4</w:t>
            </w:r>
          </w:p>
        </w:tc>
        <w:tc>
          <w:tcPr>
            <w:tcW w:w="992" w:type="dxa"/>
            <w:shd w:val="clear" w:color="auto" w:fill="auto"/>
          </w:tcPr>
          <w:p w:rsidR="00B32CC4" w:rsidRDefault="00B32CC4" w:rsidP="00B32CC4">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4</w:t>
            </w:r>
          </w:p>
        </w:tc>
        <w:tc>
          <w:tcPr>
            <w:tcW w:w="1701" w:type="dxa"/>
            <w:shd w:val="clear" w:color="auto" w:fill="auto"/>
          </w:tcPr>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lang w:eastAsia="ru-RU"/>
              </w:rPr>
              <w:t xml:space="preserve">Отдел образования,    </w:t>
            </w:r>
          </w:p>
          <w:p w:rsidR="00B32CC4" w:rsidRDefault="00B32CC4" w:rsidP="00B32CC4">
            <w:pPr>
              <w:widowControl w:val="0"/>
              <w:spacing w:after="0" w:line="240" w:lineRule="auto"/>
              <w:jc w:val="center"/>
              <w:rPr>
                <w:rFonts w:ascii="Times New Roman" w:hAnsi="Times New Roman" w:cs="Times New Roman"/>
                <w:sz w:val="20"/>
              </w:rPr>
            </w:pPr>
            <w:r>
              <w:rPr>
                <w:rFonts w:ascii="Times New Roman" w:hAnsi="Times New Roman" w:cs="Times New Roman"/>
                <w:sz w:val="20"/>
              </w:rPr>
              <w:t xml:space="preserve">МБОУ СОШ №№ 1, 3, 5, 7, 9, 11, 19, 23; </w:t>
            </w:r>
          </w:p>
          <w:p w:rsidR="00B32CC4" w:rsidRDefault="00B32CC4" w:rsidP="00B32CC4">
            <w:pPr>
              <w:spacing w:after="0" w:line="240" w:lineRule="auto"/>
              <w:jc w:val="center"/>
              <w:rPr>
                <w:rFonts w:ascii="Times New Roman" w:hAnsi="Times New Roman" w:cs="Times New Roman"/>
                <w:sz w:val="20"/>
                <w:lang w:eastAsia="ru-RU"/>
              </w:rPr>
            </w:pPr>
            <w:r>
              <w:rPr>
                <w:rFonts w:ascii="Times New Roman" w:hAnsi="Times New Roman" w:cs="Times New Roman"/>
                <w:sz w:val="20"/>
              </w:rPr>
              <w:t>МБОУ ООШ №№ 20, 22</w:t>
            </w:r>
          </w:p>
        </w:tc>
      </w:tr>
    </w:tbl>
    <w:p w:rsidR="00B42601" w:rsidRDefault="00B42601">
      <w:pPr>
        <w:widowControl w:val="0"/>
        <w:spacing w:after="0" w:line="240" w:lineRule="auto"/>
        <w:rPr>
          <w:rFonts w:ascii="Times New Roman" w:hAnsi="Times New Roman" w:cs="Times New Roman"/>
          <w:sz w:val="24"/>
          <w:szCs w:val="24"/>
        </w:rPr>
      </w:pPr>
    </w:p>
    <w:p w:rsidR="00B42601" w:rsidRDefault="00B42601">
      <w:pPr>
        <w:widowControl w:val="0"/>
        <w:spacing w:after="0" w:line="240" w:lineRule="auto"/>
        <w:jc w:val="right"/>
        <w:rPr>
          <w:rFonts w:ascii="Times New Roman" w:hAnsi="Times New Roman" w:cs="Times New Roman"/>
          <w:sz w:val="24"/>
          <w:szCs w:val="24"/>
        </w:rPr>
        <w:sectPr w:rsidR="00B42601" w:rsidSect="0068506D">
          <w:pgSz w:w="16838" w:h="11905" w:orient="landscape"/>
          <w:pgMar w:top="851" w:right="1134" w:bottom="851" w:left="1134" w:header="720" w:footer="720" w:gutter="0"/>
          <w:cols w:space="720"/>
          <w:docGrid w:linePitch="360"/>
        </w:sectPr>
      </w:pP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B42601" w:rsidRDefault="00841D85">
      <w:pPr>
        <w:widowControl w:val="0"/>
        <w:spacing w:after="0" w:line="240" w:lineRule="auto"/>
        <w:ind w:left="7088"/>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3</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отдых»</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Default="00FD7872">
      <w:pPr>
        <w:tabs>
          <w:tab w:val="left" w:pos="993"/>
        </w:tabs>
        <w:spacing w:after="0"/>
        <w:jc w:val="center"/>
        <w:rPr>
          <w:rFonts w:ascii="Times New Roman" w:hAnsi="Times New Roman" w:cs="Times New Roman"/>
          <w:color w:val="0070C0"/>
          <w:sz w:val="20"/>
          <w:szCs w:val="20"/>
        </w:rPr>
      </w:pPr>
      <w:r>
        <w:rPr>
          <w:rFonts w:ascii="Times New Roman" w:hAnsi="Times New Roman" w:cs="Times New Roman"/>
          <w:color w:val="0070C0"/>
          <w:sz w:val="20"/>
          <w:szCs w:val="20"/>
        </w:rPr>
        <w:t>(в редакции постановлени</w:t>
      </w:r>
      <w:r w:rsidR="004B434E">
        <w:rPr>
          <w:rFonts w:ascii="Times New Roman" w:hAnsi="Times New Roman" w:cs="Times New Roman"/>
          <w:color w:val="0070C0"/>
          <w:sz w:val="20"/>
          <w:szCs w:val="20"/>
        </w:rPr>
        <w:t>й</w:t>
      </w:r>
      <w:r>
        <w:rPr>
          <w:rFonts w:ascii="Times New Roman" w:hAnsi="Times New Roman" w:cs="Times New Roman"/>
          <w:color w:val="0070C0"/>
          <w:sz w:val="20"/>
          <w:szCs w:val="20"/>
        </w:rPr>
        <w:t xml:space="preserve"> от 14.11.2024 № 1781</w:t>
      </w:r>
      <w:r w:rsidR="004B434E">
        <w:rPr>
          <w:rFonts w:ascii="Times New Roman" w:hAnsi="Times New Roman" w:cs="Times New Roman"/>
          <w:color w:val="0070C0"/>
          <w:sz w:val="20"/>
          <w:szCs w:val="20"/>
        </w:rPr>
        <w:t xml:space="preserve"> и от 0</w:t>
      </w:r>
      <w:r w:rsidR="00714583">
        <w:rPr>
          <w:rFonts w:ascii="Times New Roman" w:hAnsi="Times New Roman" w:cs="Times New Roman"/>
          <w:color w:val="0070C0"/>
          <w:sz w:val="20"/>
          <w:szCs w:val="20"/>
        </w:rPr>
        <w:t>6</w:t>
      </w:r>
      <w:r w:rsidR="004B434E">
        <w:rPr>
          <w:rFonts w:ascii="Times New Roman" w:hAnsi="Times New Roman" w:cs="Times New Roman"/>
          <w:color w:val="0070C0"/>
          <w:sz w:val="20"/>
          <w:szCs w:val="20"/>
        </w:rPr>
        <w:t>.0</w:t>
      </w:r>
      <w:r w:rsidR="00714583">
        <w:rPr>
          <w:rFonts w:ascii="Times New Roman" w:hAnsi="Times New Roman" w:cs="Times New Roman"/>
          <w:color w:val="0070C0"/>
          <w:sz w:val="20"/>
          <w:szCs w:val="20"/>
        </w:rPr>
        <w:t>3</w:t>
      </w:r>
      <w:r w:rsidR="004B434E">
        <w:rPr>
          <w:rFonts w:ascii="Times New Roman" w:hAnsi="Times New Roman" w:cs="Times New Roman"/>
          <w:color w:val="0070C0"/>
          <w:sz w:val="20"/>
          <w:szCs w:val="20"/>
        </w:rPr>
        <w:t xml:space="preserve">.2025 № </w:t>
      </w:r>
      <w:r w:rsidR="00714583">
        <w:rPr>
          <w:rFonts w:ascii="Times New Roman" w:hAnsi="Times New Roman" w:cs="Times New Roman"/>
          <w:color w:val="0070C0"/>
          <w:sz w:val="20"/>
          <w:szCs w:val="20"/>
        </w:rPr>
        <w:t>338</w:t>
      </w:r>
      <w:r>
        <w:rPr>
          <w:rFonts w:ascii="Times New Roman" w:hAnsi="Times New Roman" w:cs="Times New Roman"/>
          <w:color w:val="0070C0"/>
          <w:sz w:val="20"/>
          <w:szCs w:val="20"/>
        </w:rPr>
        <w:t>)</w:t>
      </w:r>
    </w:p>
    <w:p w:rsidR="00FD7872" w:rsidRDefault="00FD7872">
      <w:pPr>
        <w:tabs>
          <w:tab w:val="left" w:pos="993"/>
        </w:tabs>
        <w:spacing w:after="0"/>
        <w:jc w:val="center"/>
        <w:rPr>
          <w:rFonts w:ascii="Times New Roman" w:hAnsi="Times New Roman" w:cs="Times New Roman"/>
          <w:color w:val="0070C0"/>
          <w:sz w:val="20"/>
          <w:szCs w:val="20"/>
        </w:rPr>
      </w:pPr>
    </w:p>
    <w:tbl>
      <w:tblPr>
        <w:tblW w:w="9498" w:type="dxa"/>
        <w:tblInd w:w="-67" w:type="dxa"/>
        <w:tblLayout w:type="fixed"/>
        <w:tblCellMar>
          <w:left w:w="75" w:type="dxa"/>
          <w:right w:w="75" w:type="dxa"/>
        </w:tblCellMar>
        <w:tblLook w:val="0000" w:firstRow="0" w:lastRow="0" w:firstColumn="0" w:lastColumn="0" w:noHBand="0" w:noVBand="0"/>
      </w:tblPr>
      <w:tblGrid>
        <w:gridCol w:w="2126"/>
        <w:gridCol w:w="7372"/>
      </w:tblGrid>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775"/>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полноценного отдыха, укрепления здоровья, личностного развития и занятости несовершеннолетних</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отдыха и оздоровления детей и подростков.</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содействия в трудоустройстве детей и подростков.</w:t>
            </w:r>
          </w:p>
        </w:tc>
      </w:tr>
      <w:tr w:rsidR="00B42601">
        <w:trPr>
          <w:trHeight w:val="4764"/>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1.Количество участников межведомственных семинаров (совещаний), «круглых столов» по вопросам организации круглогодичного отдыха детей.</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опубликованных информационных материалов об организации оздоровительной кампании.</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оздоровительных лагерей и экспедиций на территории Печенгского муниципального округа.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Количество организованных заездов обучающихся</w:t>
            </w:r>
            <w:r w:rsidR="00C50425">
              <w:rPr>
                <w:rFonts w:ascii="Times New Roman" w:hAnsi="Times New Roman" w:cs="Times New Roman"/>
                <w:sz w:val="24"/>
                <w:szCs w:val="24"/>
              </w:rPr>
              <w:t>,</w:t>
            </w:r>
            <w:r>
              <w:rPr>
                <w:rFonts w:ascii="Times New Roman" w:hAnsi="Times New Roman" w:cs="Times New Roman"/>
                <w:sz w:val="24"/>
                <w:szCs w:val="24"/>
              </w:rPr>
              <w:t xml:space="preserve">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Приобретение оборудования, мебели для детских оздоровительных лагерей.</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детей, направленных на отдых в выездные лагеря (путевки предоставляются ГАНОУ МО «Центр образования «Лапландия»).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Количество трудовых бригад для несовершеннолетних для проведения временных общественно полезных работ.</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tc>
      </w:tr>
      <w:tr w:rsidR="00B42601">
        <w:trPr>
          <w:trHeight w:val="569"/>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372"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3</w:t>
            </w:r>
            <w:r w:rsidR="00FD7872">
              <w:rPr>
                <w:rFonts w:ascii="Times New Roman" w:hAnsi="Times New Roman" w:cs="Times New Roman"/>
                <w:b/>
                <w:sz w:val="24"/>
                <w:szCs w:val="24"/>
              </w:rPr>
              <w:t>2</w:t>
            </w:r>
            <w:r w:rsidR="004B434E">
              <w:rPr>
                <w:rFonts w:ascii="Times New Roman" w:hAnsi="Times New Roman" w:cs="Times New Roman"/>
                <w:b/>
                <w:sz w:val="24"/>
                <w:szCs w:val="24"/>
              </w:rPr>
              <w:t> 653,1</w:t>
            </w:r>
            <w:r>
              <w:rPr>
                <w:rFonts w:ascii="Times New Roman" w:hAnsi="Times New Roman" w:cs="Times New Roman"/>
                <w:b/>
                <w:sz w:val="24"/>
                <w:szCs w:val="24"/>
              </w:rPr>
              <w:t xml:space="preserve"> 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ОБ: 1</w:t>
            </w:r>
            <w:r w:rsidR="00FD7872">
              <w:rPr>
                <w:rFonts w:ascii="Times New Roman" w:hAnsi="Times New Roman" w:cs="Times New Roman"/>
                <w:sz w:val="24"/>
                <w:szCs w:val="24"/>
              </w:rPr>
              <w:t>1</w:t>
            </w:r>
            <w:r w:rsidR="004B434E">
              <w:rPr>
                <w:rFonts w:ascii="Times New Roman" w:hAnsi="Times New Roman" w:cs="Times New Roman"/>
                <w:sz w:val="24"/>
                <w:szCs w:val="24"/>
              </w:rPr>
              <w:t>6</w:t>
            </w:r>
            <w:r w:rsidR="00FD7872">
              <w:rPr>
                <w:rFonts w:ascii="Times New Roman" w:hAnsi="Times New Roman" w:cs="Times New Roman"/>
                <w:sz w:val="24"/>
                <w:szCs w:val="24"/>
              </w:rPr>
              <w:t>53,1</w:t>
            </w:r>
            <w:r>
              <w:rPr>
                <w:rFonts w:ascii="Times New Roman" w:hAnsi="Times New Roman" w:cs="Times New Roman"/>
                <w:sz w:val="24"/>
                <w:szCs w:val="24"/>
              </w:rPr>
              <w:t xml:space="preserve">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4B434E">
              <w:rPr>
                <w:rFonts w:ascii="Times New Roman" w:hAnsi="Times New Roman" w:cs="Times New Roman"/>
                <w:sz w:val="24"/>
                <w:szCs w:val="24"/>
              </w:rPr>
              <w:t>42</w:t>
            </w:r>
            <w:r w:rsidR="00FD7872">
              <w:rPr>
                <w:rFonts w:ascii="Times New Roman" w:hAnsi="Times New Roman" w:cs="Times New Roman"/>
                <w:sz w:val="24"/>
                <w:szCs w:val="24"/>
              </w:rPr>
              <w:t>17,7</w:t>
            </w:r>
            <w:r>
              <w:rPr>
                <w:rFonts w:ascii="Times New Roman" w:hAnsi="Times New Roman" w:cs="Times New Roman"/>
                <w:sz w:val="24"/>
                <w:szCs w:val="24"/>
              </w:rPr>
              <w:t xml:space="preserve"> тыс. рублей,</w:t>
            </w:r>
          </w:p>
          <w:p w:rsidR="00B42601" w:rsidRDefault="00FD7872">
            <w:pPr>
              <w:spacing w:after="0" w:line="240" w:lineRule="auto"/>
              <w:rPr>
                <w:rFonts w:ascii="Times New Roman" w:hAnsi="Times New Roman" w:cs="Times New Roman"/>
                <w:sz w:val="24"/>
                <w:szCs w:val="24"/>
              </w:rPr>
            </w:pPr>
            <w:r>
              <w:rPr>
                <w:rFonts w:ascii="Times New Roman" w:hAnsi="Times New Roman" w:cs="Times New Roman"/>
                <w:sz w:val="24"/>
                <w:szCs w:val="24"/>
              </w:rPr>
              <w:t>2026 год: 3717,7</w:t>
            </w:r>
            <w:r w:rsidR="00841D85">
              <w:rPr>
                <w:rFonts w:ascii="Times New Roman" w:hAnsi="Times New Roman" w:cs="Times New Roman"/>
                <w:sz w:val="24"/>
                <w:szCs w:val="24"/>
              </w:rPr>
              <w:t xml:space="preserve"> тыс. рублей,</w:t>
            </w:r>
          </w:p>
          <w:p w:rsidR="00B42601" w:rsidRDefault="00FD7872">
            <w:pPr>
              <w:spacing w:after="0" w:line="240" w:lineRule="auto"/>
              <w:rPr>
                <w:rFonts w:ascii="Times New Roman" w:hAnsi="Times New Roman" w:cs="Times New Roman"/>
                <w:sz w:val="24"/>
                <w:szCs w:val="24"/>
              </w:rPr>
            </w:pPr>
            <w:r>
              <w:rPr>
                <w:rFonts w:ascii="Times New Roman" w:hAnsi="Times New Roman" w:cs="Times New Roman"/>
                <w:sz w:val="24"/>
                <w:szCs w:val="24"/>
              </w:rPr>
              <w:t>2027 год: 3717,7</w:t>
            </w:r>
            <w:r w:rsidR="00841D85">
              <w:rPr>
                <w:rFonts w:ascii="Times New Roman" w:hAnsi="Times New Roman" w:cs="Times New Roman"/>
                <w:sz w:val="24"/>
                <w:szCs w:val="24"/>
              </w:rPr>
              <w:t xml:space="preserve">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21000,0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7200,0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6900,0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2027 год: 6900,0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560"/>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shd w:val="clear" w:color="auto" w:fill="FFFFFF" w:themeFill="background1"/>
          </w:tcPr>
          <w:p w:rsidR="00B42601" w:rsidRDefault="00841D85">
            <w:pPr>
              <w:shd w:val="clear" w:color="auto" w:fill="FFFFFF" w:themeFill="background1"/>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увеличение доли детей, охваченных организованными формами отдыха и занятости, от общего количества детей в возрасте от 6 до 18 лет до 38,5%;</w:t>
            </w:r>
          </w:p>
          <w:p w:rsidR="00B42601" w:rsidRDefault="00B42601">
            <w:pPr>
              <w:spacing w:after="0" w:line="240" w:lineRule="auto"/>
              <w:jc w:val="both"/>
              <w:rPr>
                <w:rFonts w:ascii="Times New Roman" w:hAnsi="Times New Roman" w:cs="Arial"/>
                <w:sz w:val="24"/>
                <w:szCs w:val="24"/>
                <w:lang w:eastAsia="ru-RU"/>
              </w:rPr>
            </w:pP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 1, 3, 5, 7, 9, 11, 19, 23; МБОУ ООШ №№ 20, 22; МБУ ДО ДДТ №№ 1, 2 МБУ ДО ДЮСШ, МБУ ММЦ</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КДН и ЗП, МАУ «Информцентр», Роспотребнадзор, ОГИБДД, Госпожнадзор, МВК</w:t>
            </w:r>
          </w:p>
        </w:tc>
      </w:tr>
    </w:tbl>
    <w:p w:rsidR="00B42601" w:rsidRDefault="00B42601">
      <w:pPr>
        <w:widowControl w:val="0"/>
        <w:spacing w:after="0" w:line="240" w:lineRule="auto"/>
        <w:jc w:val="both"/>
        <w:rPr>
          <w:rFonts w:ascii="Times New Roman" w:hAnsi="Times New Roman" w:cs="Times New Roman"/>
          <w:sz w:val="18"/>
          <w:szCs w:val="18"/>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rPr>
          <w:sz w:val="26"/>
          <w:szCs w:val="26"/>
        </w:rPr>
      </w:pPr>
    </w:p>
    <w:p w:rsidR="00B42601" w:rsidRDefault="00B42601">
      <w:pPr>
        <w:rPr>
          <w:sz w:val="26"/>
          <w:szCs w:val="26"/>
        </w:rPr>
      </w:pPr>
    </w:p>
    <w:p w:rsidR="00B42601" w:rsidRDefault="00841D85">
      <w:pPr>
        <w:tabs>
          <w:tab w:val="left" w:pos="4140"/>
        </w:tabs>
        <w:rPr>
          <w:sz w:val="26"/>
          <w:szCs w:val="26"/>
        </w:rPr>
      </w:pPr>
      <w:r>
        <w:rPr>
          <w:sz w:val="26"/>
          <w:szCs w:val="26"/>
        </w:rPr>
        <w:tab/>
      </w:r>
    </w:p>
    <w:p w:rsidR="00B42601" w:rsidRDefault="00B42601">
      <w:pPr>
        <w:rPr>
          <w:sz w:val="26"/>
          <w:szCs w:val="26"/>
        </w:rPr>
      </w:pPr>
    </w:p>
    <w:p w:rsidR="00B42601" w:rsidRDefault="00B42601">
      <w:pPr>
        <w:rPr>
          <w:sz w:val="26"/>
          <w:szCs w:val="26"/>
        </w:rPr>
        <w:sectPr w:rsidR="00B42601">
          <w:pgSz w:w="11905" w:h="16838"/>
          <w:pgMar w:top="1134" w:right="851" w:bottom="1134" w:left="1701" w:header="720" w:footer="720" w:gutter="0"/>
          <w:cols w:space="720"/>
          <w:docGrid w:linePitch="360"/>
        </w:sect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3</w:t>
      </w:r>
    </w:p>
    <w:p w:rsidR="00B42601" w:rsidRDefault="00B42601">
      <w:pPr>
        <w:tabs>
          <w:tab w:val="left" w:pos="993"/>
        </w:tabs>
        <w:spacing w:after="0" w:line="240" w:lineRule="auto"/>
        <w:jc w:val="center"/>
        <w:rPr>
          <w:rFonts w:ascii="Times New Roman" w:hAnsi="Times New Roman" w:cs="Times New Roman"/>
          <w:b/>
          <w:sz w:val="24"/>
          <w:szCs w:val="24"/>
          <w:lang w:eastAsia="ru-RU"/>
        </w:rPr>
      </w:pP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226EDA" w:rsidRPr="00226EDA" w:rsidRDefault="00226EDA">
      <w:pPr>
        <w:spacing w:after="0" w:line="240" w:lineRule="auto"/>
        <w:jc w:val="center"/>
        <w:rPr>
          <w:rFonts w:ascii="Times New Roman" w:hAnsi="Times New Roman" w:cs="Times New Roman"/>
          <w:bCs/>
          <w:color w:val="0070C0"/>
          <w:sz w:val="20"/>
          <w:szCs w:val="20"/>
          <w:lang w:eastAsia="ru-RU"/>
        </w:rPr>
      </w:pPr>
      <w:r w:rsidRPr="00226EDA">
        <w:rPr>
          <w:rFonts w:ascii="Times New Roman" w:hAnsi="Times New Roman" w:cs="Times New Roman"/>
          <w:bCs/>
          <w:color w:val="0070C0"/>
          <w:sz w:val="20"/>
          <w:szCs w:val="20"/>
          <w:lang w:eastAsia="ru-RU"/>
        </w:rPr>
        <w:t>(в редакции постановлени</w:t>
      </w:r>
      <w:r w:rsidR="004B434E">
        <w:rPr>
          <w:rFonts w:ascii="Times New Roman" w:hAnsi="Times New Roman" w:cs="Times New Roman"/>
          <w:bCs/>
          <w:color w:val="0070C0"/>
          <w:sz w:val="20"/>
          <w:szCs w:val="20"/>
          <w:lang w:eastAsia="ru-RU"/>
        </w:rPr>
        <w:t>й</w:t>
      </w:r>
      <w:r w:rsidRPr="00226EDA">
        <w:rPr>
          <w:rFonts w:ascii="Times New Roman" w:hAnsi="Times New Roman" w:cs="Times New Roman"/>
          <w:bCs/>
          <w:color w:val="0070C0"/>
          <w:sz w:val="20"/>
          <w:szCs w:val="20"/>
          <w:lang w:eastAsia="ru-RU"/>
        </w:rPr>
        <w:t xml:space="preserve"> от 14.11.2024 № 1781</w:t>
      </w:r>
      <w:r w:rsidR="004B434E">
        <w:rPr>
          <w:rFonts w:ascii="Times New Roman" w:hAnsi="Times New Roman" w:cs="Times New Roman"/>
          <w:bCs/>
          <w:color w:val="0070C0"/>
          <w:sz w:val="20"/>
          <w:szCs w:val="20"/>
          <w:lang w:eastAsia="ru-RU"/>
        </w:rPr>
        <w:t xml:space="preserve"> и 0</w:t>
      </w:r>
      <w:r w:rsidR="00714583">
        <w:rPr>
          <w:rFonts w:ascii="Times New Roman" w:hAnsi="Times New Roman" w:cs="Times New Roman"/>
          <w:bCs/>
          <w:color w:val="0070C0"/>
          <w:sz w:val="20"/>
          <w:szCs w:val="20"/>
          <w:lang w:eastAsia="ru-RU"/>
        </w:rPr>
        <w:t>6</w:t>
      </w:r>
      <w:r w:rsidR="004B434E">
        <w:rPr>
          <w:rFonts w:ascii="Times New Roman" w:hAnsi="Times New Roman" w:cs="Times New Roman"/>
          <w:bCs/>
          <w:color w:val="0070C0"/>
          <w:sz w:val="20"/>
          <w:szCs w:val="20"/>
          <w:lang w:eastAsia="ru-RU"/>
        </w:rPr>
        <w:t>.0</w:t>
      </w:r>
      <w:r w:rsidR="00714583">
        <w:rPr>
          <w:rFonts w:ascii="Times New Roman" w:hAnsi="Times New Roman" w:cs="Times New Roman"/>
          <w:bCs/>
          <w:color w:val="0070C0"/>
          <w:sz w:val="20"/>
          <w:szCs w:val="20"/>
          <w:lang w:eastAsia="ru-RU"/>
        </w:rPr>
        <w:t>3</w:t>
      </w:r>
      <w:r w:rsidR="004B434E">
        <w:rPr>
          <w:rFonts w:ascii="Times New Roman" w:hAnsi="Times New Roman" w:cs="Times New Roman"/>
          <w:bCs/>
          <w:color w:val="0070C0"/>
          <w:sz w:val="20"/>
          <w:szCs w:val="20"/>
          <w:lang w:eastAsia="ru-RU"/>
        </w:rPr>
        <w:t xml:space="preserve">.2025 № </w:t>
      </w:r>
      <w:r w:rsidR="00714583">
        <w:rPr>
          <w:rFonts w:ascii="Times New Roman" w:hAnsi="Times New Roman" w:cs="Times New Roman"/>
          <w:bCs/>
          <w:color w:val="0070C0"/>
          <w:sz w:val="20"/>
          <w:szCs w:val="20"/>
          <w:lang w:eastAsia="ru-RU"/>
        </w:rPr>
        <w:t>338</w:t>
      </w:r>
      <w:r w:rsidRPr="00226EDA">
        <w:rPr>
          <w:rFonts w:ascii="Times New Roman" w:hAnsi="Times New Roman" w:cs="Times New Roman"/>
          <w:bCs/>
          <w:color w:val="0070C0"/>
          <w:sz w:val="20"/>
          <w:szCs w:val="20"/>
          <w:lang w:eastAsia="ru-RU"/>
        </w:rPr>
        <w:t>)</w:t>
      </w:r>
    </w:p>
    <w:tbl>
      <w:tblPr>
        <w:tblW w:w="487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4464"/>
        <w:gridCol w:w="1355"/>
        <w:gridCol w:w="940"/>
        <w:gridCol w:w="6"/>
        <w:gridCol w:w="1072"/>
        <w:gridCol w:w="6"/>
        <w:gridCol w:w="1075"/>
        <w:gridCol w:w="945"/>
        <w:gridCol w:w="75"/>
        <w:gridCol w:w="867"/>
        <w:gridCol w:w="98"/>
        <w:gridCol w:w="55"/>
        <w:gridCol w:w="2643"/>
      </w:tblGrid>
      <w:tr w:rsidR="00B42601">
        <w:trPr>
          <w:trHeight w:val="780"/>
        </w:trPr>
        <w:tc>
          <w:tcPr>
            <w:tcW w:w="281" w:type="pct"/>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549"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задачи, мероприятие</w:t>
            </w:r>
          </w:p>
        </w:tc>
        <w:tc>
          <w:tcPr>
            <w:tcW w:w="470"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28"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402" w:type="pct"/>
            <w:gridSpan w:val="6"/>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970" w:type="pct"/>
            <w:gridSpan w:val="3"/>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81"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549"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70"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28"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2025</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2026</w:t>
            </w:r>
          </w:p>
        </w:tc>
        <w:tc>
          <w:tcPr>
            <w:tcW w:w="327"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2027</w:t>
            </w:r>
          </w:p>
        </w:tc>
        <w:tc>
          <w:tcPr>
            <w:tcW w:w="970" w:type="pct"/>
            <w:gridSpan w:val="3"/>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r>
      <w:tr w:rsidR="00B42601">
        <w:tc>
          <w:tcPr>
            <w:tcW w:w="28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p>
        </w:tc>
        <w:tc>
          <w:tcPr>
            <w:tcW w:w="1549"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470"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328"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327"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970" w:type="pct"/>
            <w:gridSpan w:val="3"/>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290"/>
        </w:trPr>
        <w:tc>
          <w:tcPr>
            <w:tcW w:w="5000" w:type="pct"/>
            <w:gridSpan w:val="14"/>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3. «Детский отдых»</w:t>
            </w:r>
          </w:p>
        </w:tc>
      </w:tr>
      <w:tr w:rsidR="00B42601">
        <w:trPr>
          <w:trHeight w:val="290"/>
        </w:trPr>
        <w:tc>
          <w:tcPr>
            <w:tcW w:w="5000" w:type="pct"/>
            <w:gridSpan w:val="14"/>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полноценного отдыха, укрепления здоровья, личностного развития и занятости несовершеннолетних</w:t>
            </w:r>
          </w:p>
        </w:tc>
      </w:tr>
      <w:tr w:rsidR="00B42601">
        <w:trPr>
          <w:trHeight w:val="281"/>
        </w:trPr>
        <w:tc>
          <w:tcPr>
            <w:tcW w:w="5000" w:type="pct"/>
            <w:gridSpan w:val="14"/>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Организация отдыха и оздоровления детей и подростков</w:t>
            </w:r>
          </w:p>
        </w:tc>
      </w:tr>
      <w:tr w:rsidR="00B42601">
        <w:trPr>
          <w:trHeight w:val="18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3.1.1.</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межведомственных семинаров (совещаний), «круглых столов» по вопросам организации круглогодичного отдыха детей (для организаторов отдыха, руководителей лагерных смен)</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 МБУ ДО ДДТ №№ 1, 2</w:t>
            </w:r>
            <w:r>
              <w:rPr>
                <w:rFonts w:ascii="Times New Roman" w:hAnsi="Times New Roman" w:cs="Times New Roman"/>
                <w:sz w:val="20"/>
                <w:szCs w:val="20"/>
                <w:lang w:eastAsia="ru-RU"/>
              </w:rPr>
              <w:t xml:space="preserve">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Роспотребнадзор, ОГИБДД, Госпожнадзор, МВК, КДН и ЗП.</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Не требует финансирования</w:t>
            </w:r>
          </w:p>
        </w:tc>
      </w:tr>
      <w:tr w:rsidR="00B42601">
        <w:trPr>
          <w:trHeight w:val="185"/>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91"/>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5"/>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43"/>
        </w:trPr>
        <w:tc>
          <w:tcPr>
            <w:tcW w:w="281"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5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35"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9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3.1.2.</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Публикация информационных материалов об организации оздоровительной кампании</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МАУ «Информцентр».</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 требует финансирования  </w:t>
            </w:r>
          </w:p>
        </w:tc>
      </w:tr>
      <w:tr w:rsidR="00B42601">
        <w:trPr>
          <w:trHeight w:val="9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97"/>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9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9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22"/>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3.1.3.</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 проведение  муниципальных детских оздоровительных лагерей, экспедиций, детских игровых площадок на территории Печенгского муниципального округа</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 МБУ ДО ДДТ №№ 1, 2, МБУ «ММЦ»</w:t>
            </w: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11153,1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3717,7</w:t>
            </w:r>
          </w:p>
        </w:tc>
        <w:tc>
          <w:tcPr>
            <w:tcW w:w="354" w:type="pct"/>
            <w:gridSpan w:val="2"/>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3717,7</w:t>
            </w:r>
          </w:p>
        </w:tc>
        <w:tc>
          <w:tcPr>
            <w:tcW w:w="335" w:type="pct"/>
            <w:gridSpan w:val="2"/>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3717,7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7"/>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13650,0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4550,0</w:t>
            </w:r>
          </w:p>
        </w:tc>
        <w:tc>
          <w:tcPr>
            <w:tcW w:w="354" w:type="pct"/>
            <w:gridSpan w:val="2"/>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rPr>
              <w:t>4550,0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rPr>
              <w:t>4550,0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21"/>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24803,1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8267,7</w:t>
            </w:r>
          </w:p>
        </w:tc>
        <w:tc>
          <w:tcPr>
            <w:tcW w:w="354" w:type="pct"/>
            <w:gridSpan w:val="2"/>
            <w:shd w:val="clear" w:color="auto" w:fill="auto"/>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8267,7</w:t>
            </w:r>
          </w:p>
        </w:tc>
        <w:tc>
          <w:tcPr>
            <w:tcW w:w="335" w:type="pct"/>
            <w:gridSpan w:val="2"/>
            <w:shd w:val="clear" w:color="auto" w:fill="FFFFFF" w:themeFill="background1"/>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8267,7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8"/>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3.1.4.</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Организация заездов обучающихся в Центры гражданско-патриотического воспитания «На Севере жить!», региональный учебно-методический центр </w:t>
            </w:r>
            <w:r>
              <w:rPr>
                <w:rFonts w:ascii="Times New Roman" w:hAnsi="Times New Roman" w:cs="Times New Roman"/>
                <w:lang w:eastAsia="ru-RU"/>
              </w:rPr>
              <w:lastRenderedPageBreak/>
              <w:t>военно-патриотического воспитания молодежи «Авангард», Центр военно-патриотического воспитания молодежи «Воин»</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lastRenderedPageBreak/>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w:t>
            </w:r>
          </w:p>
        </w:tc>
      </w:tr>
      <w:tr w:rsidR="00B42601">
        <w:trPr>
          <w:trHeight w:val="156"/>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80"/>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800,0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500,0</w:t>
            </w:r>
          </w:p>
        </w:tc>
        <w:tc>
          <w:tcPr>
            <w:tcW w:w="335"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500,0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302"/>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1800,0</w:t>
            </w:r>
          </w:p>
        </w:tc>
        <w:tc>
          <w:tcPr>
            <w:tcW w:w="373"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800,0</w:t>
            </w:r>
          </w:p>
        </w:tc>
        <w:tc>
          <w:tcPr>
            <w:tcW w:w="354"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500,0</w:t>
            </w:r>
          </w:p>
        </w:tc>
        <w:tc>
          <w:tcPr>
            <w:tcW w:w="335"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3.1.5.</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Оснащение детских оздоровительных лагерей на базе МБУ ДО ДДТ №№ 1,2 </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Отдел образования,              МБУ ДО ДДТ №№ 1,2</w:t>
            </w: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9"/>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450,0</w:t>
            </w:r>
          </w:p>
        </w:tc>
        <w:tc>
          <w:tcPr>
            <w:tcW w:w="373" w:type="pct"/>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150,0</w:t>
            </w:r>
          </w:p>
        </w:tc>
        <w:tc>
          <w:tcPr>
            <w:tcW w:w="354"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150,0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150,0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96"/>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44"/>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450,0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150,0</w:t>
            </w:r>
          </w:p>
        </w:tc>
        <w:tc>
          <w:tcPr>
            <w:tcW w:w="354"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150,0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150,0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3.1.6.</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детских выездных оздоровительных и санаторных лагерей, профильных выездных смен</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 3, 5, 7, 9, 11, 19, 23; </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 22;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ДО ДДТ №№ 1, 2</w:t>
            </w:r>
            <w:r>
              <w:rPr>
                <w:rFonts w:ascii="Times New Roman" w:hAnsi="Times New Roman" w:cs="Times New Roman"/>
                <w:sz w:val="20"/>
                <w:szCs w:val="20"/>
                <w:lang w:eastAsia="ru-RU"/>
              </w:rPr>
              <w:t xml:space="preserve"> </w:t>
            </w: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3"/>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3900,0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1300,0</w:t>
            </w:r>
          </w:p>
        </w:tc>
        <w:tc>
          <w:tcPr>
            <w:tcW w:w="354" w:type="pct"/>
            <w:gridSpan w:val="2"/>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1300,0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1300,0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55"/>
        </w:trPr>
        <w:tc>
          <w:tcPr>
            <w:tcW w:w="281"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70"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3900,0</w:t>
            </w:r>
          </w:p>
        </w:tc>
        <w:tc>
          <w:tcPr>
            <w:tcW w:w="373" w:type="pct"/>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1300,0</w:t>
            </w:r>
          </w:p>
        </w:tc>
        <w:tc>
          <w:tcPr>
            <w:tcW w:w="354" w:type="pct"/>
            <w:gridSpan w:val="2"/>
            <w:shd w:val="clear" w:color="auto" w:fill="FFFFFF" w:themeFill="background1"/>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1300,0</w:t>
            </w:r>
          </w:p>
        </w:tc>
        <w:tc>
          <w:tcPr>
            <w:tcW w:w="335" w:type="pct"/>
            <w:gridSpan w:val="2"/>
            <w:shd w:val="clear" w:color="auto" w:fill="FFFFFF" w:themeFill="background1"/>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1300,0</w:t>
            </w:r>
          </w:p>
        </w:tc>
        <w:tc>
          <w:tcPr>
            <w:tcW w:w="936" w:type="pct"/>
            <w:gridSpan w:val="2"/>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300"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1</w:t>
            </w: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36" w:type="pct"/>
            <w:gridSpan w:val="2"/>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74" w:type="pct"/>
            <w:gridSpan w:val="2"/>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11153,1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354" w:type="pct"/>
            <w:gridSpan w:val="2"/>
            <w:shd w:val="clear" w:color="auto" w:fill="auto"/>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335" w:type="pct"/>
            <w:gridSpan w:val="2"/>
            <w:shd w:val="clear" w:color="auto" w:fill="auto"/>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19800,0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6800,0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6800,0</w:t>
            </w:r>
          </w:p>
        </w:tc>
        <w:tc>
          <w:tcPr>
            <w:tcW w:w="335"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6800,0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3"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5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3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8" w:type="pct"/>
            <w:gridSpan w:val="2"/>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30953,1</w:t>
            </w:r>
          </w:p>
        </w:tc>
        <w:tc>
          <w:tcPr>
            <w:tcW w:w="373"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10517,7</w:t>
            </w:r>
          </w:p>
        </w:tc>
        <w:tc>
          <w:tcPr>
            <w:tcW w:w="354" w:type="pct"/>
            <w:gridSpan w:val="2"/>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10217,7</w:t>
            </w:r>
          </w:p>
        </w:tc>
        <w:tc>
          <w:tcPr>
            <w:tcW w:w="335" w:type="pct"/>
            <w:gridSpan w:val="2"/>
            <w:shd w:val="clear" w:color="auto" w:fill="auto"/>
            <w:vAlign w:val="center"/>
          </w:tcPr>
          <w:p w:rsidR="00B42601" w:rsidRDefault="00226EDA" w:rsidP="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10217,7</w:t>
            </w:r>
          </w:p>
        </w:tc>
        <w:tc>
          <w:tcPr>
            <w:tcW w:w="936" w:type="pct"/>
            <w:gridSpan w:val="2"/>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70"/>
        </w:trPr>
        <w:tc>
          <w:tcPr>
            <w:tcW w:w="5000" w:type="pct"/>
            <w:gridSpan w:val="14"/>
            <w:shd w:val="clear" w:color="auto" w:fill="auto"/>
            <w:vAlign w:val="center"/>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Обеспечение содействия в трудоустройстве детей и подростков</w:t>
            </w:r>
          </w:p>
        </w:tc>
      </w:tr>
      <w:tr w:rsidR="00B42601">
        <w:trPr>
          <w:trHeight w:val="50"/>
        </w:trPr>
        <w:tc>
          <w:tcPr>
            <w:tcW w:w="28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3.2.1.</w:t>
            </w:r>
          </w:p>
        </w:tc>
        <w:tc>
          <w:tcPr>
            <w:tcW w:w="1549"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Создание трудовых бригад для несовершеннолетних для проведения временных общественно полезных работ</w:t>
            </w:r>
          </w:p>
        </w:tc>
        <w:tc>
          <w:tcPr>
            <w:tcW w:w="47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17"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 1, 3, 9, 19;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 22</w:t>
            </w:r>
            <w:r>
              <w:rPr>
                <w:rFonts w:ascii="Times New Roman" w:hAnsi="Times New Roman" w:cs="Times New Roman"/>
                <w:sz w:val="20"/>
                <w:szCs w:val="20"/>
                <w:lang w:eastAsia="ru-RU"/>
              </w:rPr>
              <w:t xml:space="preserve"> </w:t>
            </w:r>
          </w:p>
        </w:tc>
      </w:tr>
      <w:tr w:rsidR="00B42601">
        <w:trPr>
          <w:trHeight w:val="50"/>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74" w:type="pct"/>
            <w:gridSpan w:val="2"/>
            <w:shd w:val="clear" w:color="auto" w:fill="auto"/>
            <w:vAlign w:val="center"/>
          </w:tcPr>
          <w:p w:rsidR="00B42601" w:rsidRDefault="004B434E">
            <w:pPr>
              <w:spacing w:after="0" w:line="240" w:lineRule="auto"/>
              <w:jc w:val="center"/>
              <w:rPr>
                <w:rFonts w:ascii="Times New Roman" w:hAnsi="Times New Roman" w:cs="Times New Roman"/>
                <w:lang w:eastAsia="ru-RU"/>
              </w:rPr>
            </w:pPr>
            <w:r>
              <w:rPr>
                <w:rFonts w:ascii="Times New Roman" w:hAnsi="Times New Roman" w:cs="Times New Roman"/>
                <w:lang w:eastAsia="ru-RU"/>
              </w:rPr>
              <w:t>50</w:t>
            </w:r>
            <w:r w:rsidR="00226EDA">
              <w:rPr>
                <w:rFonts w:ascii="Times New Roman" w:hAnsi="Times New Roman" w:cs="Times New Roman"/>
                <w:lang w:eastAsia="ru-RU"/>
              </w:rPr>
              <w:t>0,0</w:t>
            </w:r>
          </w:p>
        </w:tc>
        <w:tc>
          <w:tcPr>
            <w:tcW w:w="375" w:type="pct"/>
            <w:gridSpan w:val="2"/>
            <w:shd w:val="clear" w:color="auto" w:fill="auto"/>
            <w:vAlign w:val="center"/>
          </w:tcPr>
          <w:p w:rsidR="00B42601" w:rsidRDefault="004B434E">
            <w:pPr>
              <w:spacing w:after="0" w:line="240" w:lineRule="auto"/>
              <w:jc w:val="center"/>
              <w:rPr>
                <w:rFonts w:ascii="Times New Roman" w:hAnsi="Times New Roman" w:cs="Times New Roman"/>
                <w:lang w:eastAsia="ru-RU"/>
              </w:rPr>
            </w:pPr>
            <w:r>
              <w:rPr>
                <w:rFonts w:ascii="Times New Roman" w:hAnsi="Times New Roman" w:cs="Times New Roman"/>
                <w:lang w:eastAsia="ru-RU"/>
              </w:rPr>
              <w:t>50</w:t>
            </w:r>
            <w:r w:rsidR="00226EDA">
              <w:rPr>
                <w:rFonts w:ascii="Times New Roman" w:hAnsi="Times New Roman" w:cs="Times New Roman"/>
                <w:lang w:eastAsia="ru-RU"/>
              </w:rPr>
              <w:t>0,0</w:t>
            </w:r>
          </w:p>
        </w:tc>
        <w:tc>
          <w:tcPr>
            <w:tcW w:w="328" w:type="pct"/>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0" w:type="pct"/>
            <w:gridSpan w:val="4"/>
            <w:shd w:val="clear" w:color="auto" w:fill="auto"/>
            <w:vAlign w:val="center"/>
          </w:tcPr>
          <w:p w:rsidR="00B42601" w:rsidRDefault="00226EDA">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278"/>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1200,0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380" w:type="pct"/>
            <w:gridSpan w:val="4"/>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400,0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80" w:type="pct"/>
            <w:gridSpan w:val="4"/>
            <w:shd w:val="clear" w:color="auto" w:fill="FFFFFF" w:themeFill="background1"/>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257"/>
        </w:trPr>
        <w:tc>
          <w:tcPr>
            <w:tcW w:w="281"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49"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70"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226EDA" w:rsidP="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w:t>
            </w:r>
            <w:r w:rsidR="004B434E">
              <w:rPr>
                <w:rFonts w:ascii="Times New Roman" w:hAnsi="Times New Roman" w:cs="Times New Roman"/>
                <w:b/>
                <w:lang w:eastAsia="ru-RU"/>
              </w:rPr>
              <w:t>7</w:t>
            </w:r>
            <w:r>
              <w:rPr>
                <w:rFonts w:ascii="Times New Roman" w:hAnsi="Times New Roman" w:cs="Times New Roman"/>
                <w:b/>
                <w:lang w:eastAsia="ru-RU"/>
              </w:rPr>
              <w:t>00,0</w:t>
            </w:r>
          </w:p>
        </w:tc>
        <w:tc>
          <w:tcPr>
            <w:tcW w:w="375" w:type="pct"/>
            <w:gridSpan w:val="2"/>
            <w:shd w:val="clear" w:color="auto" w:fill="auto"/>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w:t>
            </w:r>
            <w:r w:rsidR="00226EDA">
              <w:rPr>
                <w:rFonts w:ascii="Times New Roman" w:hAnsi="Times New Roman" w:cs="Times New Roman"/>
                <w:b/>
                <w:lang w:eastAsia="ru-RU"/>
              </w:rPr>
              <w:t>00,0</w:t>
            </w:r>
          </w:p>
        </w:tc>
        <w:tc>
          <w:tcPr>
            <w:tcW w:w="328"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380" w:type="pct"/>
            <w:gridSpan w:val="4"/>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917"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230"/>
        </w:trPr>
        <w:tc>
          <w:tcPr>
            <w:tcW w:w="2300"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2</w:t>
            </w: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0"/>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74" w:type="pct"/>
            <w:gridSpan w:val="2"/>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w:t>
            </w:r>
            <w:r w:rsidR="00226EDA">
              <w:rPr>
                <w:rFonts w:ascii="Times New Roman" w:hAnsi="Times New Roman" w:cs="Times New Roman"/>
                <w:b/>
                <w:lang w:eastAsia="ru-RU"/>
              </w:rPr>
              <w:t>0,0</w:t>
            </w:r>
          </w:p>
        </w:tc>
        <w:tc>
          <w:tcPr>
            <w:tcW w:w="375" w:type="pct"/>
            <w:gridSpan w:val="2"/>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50</w:t>
            </w:r>
            <w:r w:rsidR="00226EDA">
              <w:rPr>
                <w:rFonts w:ascii="Times New Roman" w:hAnsi="Times New Roman" w:cs="Times New Roman"/>
                <w:b/>
                <w:lang w:eastAsia="ru-RU"/>
              </w:rPr>
              <w:t>0,0</w:t>
            </w:r>
          </w:p>
        </w:tc>
        <w:tc>
          <w:tcPr>
            <w:tcW w:w="328" w:type="pct"/>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FFFFFF" w:themeFill="background1"/>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19"/>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74"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1200,0</w:t>
            </w:r>
          </w:p>
        </w:tc>
        <w:tc>
          <w:tcPr>
            <w:tcW w:w="375" w:type="pct"/>
            <w:gridSpan w:val="2"/>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328" w:type="pct"/>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380" w:type="pct"/>
            <w:gridSpan w:val="4"/>
            <w:shd w:val="clear" w:color="auto" w:fill="FFFFFF" w:themeFill="background1"/>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400,0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0"/>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83"/>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FFFFFF" w:themeFill="background1"/>
            <w:vAlign w:val="center"/>
          </w:tcPr>
          <w:p w:rsidR="00B42601" w:rsidRDefault="00226EDA" w:rsidP="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w:t>
            </w:r>
            <w:r w:rsidR="004B434E">
              <w:rPr>
                <w:rFonts w:ascii="Times New Roman" w:hAnsi="Times New Roman" w:cs="Times New Roman"/>
                <w:b/>
                <w:lang w:eastAsia="ru-RU"/>
              </w:rPr>
              <w:t>7</w:t>
            </w:r>
            <w:r>
              <w:rPr>
                <w:rFonts w:ascii="Times New Roman" w:hAnsi="Times New Roman" w:cs="Times New Roman"/>
                <w:b/>
                <w:lang w:eastAsia="ru-RU"/>
              </w:rPr>
              <w:t>00,0</w:t>
            </w:r>
          </w:p>
        </w:tc>
        <w:tc>
          <w:tcPr>
            <w:tcW w:w="375" w:type="pct"/>
            <w:gridSpan w:val="2"/>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9</w:t>
            </w:r>
            <w:r w:rsidR="00226EDA">
              <w:rPr>
                <w:rFonts w:ascii="Times New Roman" w:hAnsi="Times New Roman" w:cs="Times New Roman"/>
                <w:b/>
                <w:lang w:eastAsia="ru-RU"/>
              </w:rPr>
              <w:t>00,0</w:t>
            </w:r>
          </w:p>
        </w:tc>
        <w:tc>
          <w:tcPr>
            <w:tcW w:w="328" w:type="pct"/>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w:t>
            </w:r>
            <w:r w:rsidR="00226EDA">
              <w:rPr>
                <w:rFonts w:ascii="Times New Roman" w:hAnsi="Times New Roman" w:cs="Times New Roman"/>
                <w:b/>
                <w:lang w:eastAsia="ru-RU"/>
              </w:rPr>
              <w:t>00,0</w:t>
            </w:r>
          </w:p>
        </w:tc>
        <w:tc>
          <w:tcPr>
            <w:tcW w:w="380" w:type="pct"/>
            <w:gridSpan w:val="4"/>
            <w:shd w:val="clear" w:color="auto" w:fill="FFFFFF" w:themeFill="background1"/>
            <w:vAlign w:val="center"/>
          </w:tcPr>
          <w:p w:rsidR="00B42601" w:rsidRDefault="004B434E">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w:t>
            </w:r>
            <w:r w:rsidR="00226EDA">
              <w:rPr>
                <w:rFonts w:ascii="Times New Roman" w:hAnsi="Times New Roman" w:cs="Times New Roman"/>
                <w:b/>
                <w:lang w:eastAsia="ru-RU"/>
              </w:rPr>
              <w:t>00,0</w:t>
            </w:r>
          </w:p>
        </w:tc>
        <w:tc>
          <w:tcPr>
            <w:tcW w:w="917"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300"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3</w:t>
            </w: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74" w:type="pct"/>
            <w:gridSpan w:val="2"/>
            <w:shd w:val="clear" w:color="auto" w:fill="auto"/>
            <w:vAlign w:val="center"/>
          </w:tcPr>
          <w:p w:rsidR="00B42601" w:rsidRDefault="00226EDA" w:rsidP="00507E2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w:t>
            </w:r>
            <w:r w:rsidR="00507E2F">
              <w:rPr>
                <w:rFonts w:ascii="Times New Roman" w:hAnsi="Times New Roman" w:cs="Times New Roman"/>
                <w:b/>
                <w:lang w:val="en-US" w:eastAsia="ru-RU"/>
              </w:rPr>
              <w:t>6</w:t>
            </w:r>
            <w:r>
              <w:rPr>
                <w:rFonts w:ascii="Times New Roman" w:hAnsi="Times New Roman" w:cs="Times New Roman"/>
                <w:b/>
                <w:lang w:eastAsia="ru-RU"/>
              </w:rPr>
              <w:t>53,1</w:t>
            </w:r>
          </w:p>
        </w:tc>
        <w:tc>
          <w:tcPr>
            <w:tcW w:w="375" w:type="pct"/>
            <w:gridSpan w:val="2"/>
            <w:shd w:val="clear" w:color="auto" w:fill="auto"/>
            <w:vAlign w:val="center"/>
          </w:tcPr>
          <w:p w:rsidR="00B42601" w:rsidRDefault="00507E2F">
            <w:pPr>
              <w:spacing w:after="0" w:line="240" w:lineRule="auto"/>
              <w:jc w:val="center"/>
              <w:rPr>
                <w:rFonts w:ascii="Times New Roman" w:hAnsi="Times New Roman" w:cs="Times New Roman"/>
                <w:b/>
                <w:lang w:eastAsia="ru-RU"/>
              </w:rPr>
            </w:pPr>
            <w:r>
              <w:rPr>
                <w:rFonts w:ascii="Times New Roman" w:hAnsi="Times New Roman" w:cs="Times New Roman"/>
                <w:b/>
                <w:lang w:val="en-US" w:eastAsia="ru-RU"/>
              </w:rPr>
              <w:t>42</w:t>
            </w:r>
            <w:r w:rsidR="00226EDA">
              <w:rPr>
                <w:rFonts w:ascii="Times New Roman" w:hAnsi="Times New Roman" w:cs="Times New Roman"/>
                <w:b/>
                <w:lang w:eastAsia="ru-RU"/>
              </w:rPr>
              <w:t>17,7</w:t>
            </w:r>
          </w:p>
        </w:tc>
        <w:tc>
          <w:tcPr>
            <w:tcW w:w="328" w:type="pct"/>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380" w:type="pct"/>
            <w:gridSpan w:val="4"/>
            <w:shd w:val="clear" w:color="auto" w:fill="auto"/>
            <w:vAlign w:val="center"/>
          </w:tcPr>
          <w:p w:rsidR="00B42601" w:rsidRDefault="00226ED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3717,7</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91"/>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21000,0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7200,0</w:t>
            </w:r>
          </w:p>
        </w:tc>
        <w:tc>
          <w:tcPr>
            <w:tcW w:w="328"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6900,0</w:t>
            </w:r>
          </w:p>
        </w:tc>
        <w:tc>
          <w:tcPr>
            <w:tcW w:w="380" w:type="pct"/>
            <w:gridSpan w:val="4"/>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6900,0</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74"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5"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80" w:type="pct"/>
            <w:gridSpan w:val="4"/>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300" w:type="pct"/>
            <w:gridSpan w:val="3"/>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74" w:type="pct"/>
            <w:gridSpan w:val="2"/>
            <w:shd w:val="clear" w:color="auto" w:fill="auto"/>
            <w:vAlign w:val="center"/>
          </w:tcPr>
          <w:p w:rsidR="00B42601" w:rsidRDefault="00226EDA" w:rsidP="00507E2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32</w:t>
            </w:r>
            <w:r w:rsidR="00507E2F">
              <w:rPr>
                <w:rFonts w:ascii="Times New Roman" w:hAnsi="Times New Roman" w:cs="Times New Roman"/>
                <w:b/>
                <w:lang w:val="en-US" w:eastAsia="ru-RU"/>
              </w:rPr>
              <w:t>6</w:t>
            </w:r>
            <w:r>
              <w:rPr>
                <w:rFonts w:ascii="Times New Roman" w:hAnsi="Times New Roman" w:cs="Times New Roman"/>
                <w:b/>
                <w:lang w:eastAsia="ru-RU"/>
              </w:rPr>
              <w:t>53,1</w:t>
            </w:r>
          </w:p>
        </w:tc>
        <w:tc>
          <w:tcPr>
            <w:tcW w:w="375" w:type="pct"/>
            <w:gridSpan w:val="2"/>
            <w:shd w:val="clear" w:color="auto" w:fill="auto"/>
            <w:vAlign w:val="center"/>
          </w:tcPr>
          <w:p w:rsidR="00B42601" w:rsidRDefault="00226EDA" w:rsidP="00507E2F">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w:t>
            </w:r>
            <w:r w:rsidR="00507E2F">
              <w:rPr>
                <w:rFonts w:ascii="Times New Roman" w:hAnsi="Times New Roman" w:cs="Times New Roman"/>
                <w:b/>
                <w:lang w:val="en-US" w:eastAsia="ru-RU"/>
              </w:rPr>
              <w:t>14</w:t>
            </w:r>
            <w:r>
              <w:rPr>
                <w:rFonts w:ascii="Times New Roman" w:hAnsi="Times New Roman" w:cs="Times New Roman"/>
                <w:b/>
                <w:lang w:eastAsia="ru-RU"/>
              </w:rPr>
              <w:t>17,7</w:t>
            </w:r>
          </w:p>
        </w:tc>
        <w:tc>
          <w:tcPr>
            <w:tcW w:w="328" w:type="pct"/>
            <w:shd w:val="clear" w:color="auto" w:fill="auto"/>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10617,7</w:t>
            </w:r>
          </w:p>
        </w:tc>
        <w:tc>
          <w:tcPr>
            <w:tcW w:w="380" w:type="pct"/>
            <w:gridSpan w:val="4"/>
            <w:shd w:val="clear" w:color="auto" w:fill="auto"/>
            <w:vAlign w:val="center"/>
          </w:tcPr>
          <w:p w:rsidR="00B42601" w:rsidRDefault="00226EDA">
            <w:pPr>
              <w:spacing w:after="0"/>
              <w:jc w:val="center"/>
              <w:rPr>
                <w:rFonts w:ascii="Times New Roman" w:hAnsi="Times New Roman" w:cs="Times New Roman"/>
                <w:b/>
                <w:lang w:eastAsia="ru-RU"/>
              </w:rPr>
            </w:pPr>
            <w:r>
              <w:rPr>
                <w:rFonts w:ascii="Times New Roman" w:hAnsi="Times New Roman" w:cs="Times New Roman"/>
                <w:b/>
                <w:lang w:eastAsia="ru-RU"/>
              </w:rPr>
              <w:t>10617,7</w:t>
            </w:r>
          </w:p>
        </w:tc>
        <w:tc>
          <w:tcPr>
            <w:tcW w:w="917"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bl>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3</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p w:rsidR="00B42601" w:rsidRDefault="00B42601">
      <w:pPr>
        <w:spacing w:after="0" w:line="240" w:lineRule="auto"/>
        <w:jc w:val="center"/>
        <w:outlineLvl w:val="1"/>
        <w:rPr>
          <w:rFonts w:ascii="Times New Roman" w:hAnsi="Times New Roman" w:cs="Times New Roman"/>
          <w:sz w:val="24"/>
          <w:szCs w:val="24"/>
          <w:lang w:eastAsia="ru-RU"/>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275"/>
        <w:gridCol w:w="3402"/>
        <w:gridCol w:w="851"/>
        <w:gridCol w:w="992"/>
        <w:gridCol w:w="992"/>
        <w:gridCol w:w="993"/>
        <w:gridCol w:w="1984"/>
      </w:tblGrid>
      <w:tr w:rsidR="00B42601">
        <w:trPr>
          <w:trHeight w:val="760"/>
        </w:trPr>
        <w:tc>
          <w:tcPr>
            <w:tcW w:w="850" w:type="dxa"/>
            <w:vMerge w:val="restart"/>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w:t>
            </w: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п/п</w:t>
            </w:r>
          </w:p>
        </w:tc>
        <w:tc>
          <w:tcPr>
            <w:tcW w:w="3828"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Подпрограмма, цели, задачи, наименование мероприятия</w:t>
            </w:r>
          </w:p>
        </w:tc>
        <w:tc>
          <w:tcPr>
            <w:tcW w:w="1275"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Срок исполнения</w:t>
            </w:r>
          </w:p>
        </w:tc>
        <w:tc>
          <w:tcPr>
            <w:tcW w:w="3402"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Наименование показателя</w:t>
            </w:r>
          </w:p>
        </w:tc>
        <w:tc>
          <w:tcPr>
            <w:tcW w:w="851"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Ед. изм.</w:t>
            </w:r>
          </w:p>
        </w:tc>
        <w:tc>
          <w:tcPr>
            <w:tcW w:w="2977" w:type="dxa"/>
            <w:gridSpan w:val="3"/>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Показатели результативности выполнения мероприятий</w:t>
            </w:r>
          </w:p>
        </w:tc>
        <w:tc>
          <w:tcPr>
            <w:tcW w:w="1984" w:type="dxa"/>
            <w:vMerge w:val="restart"/>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Исполнитель, соисполнитель</w:t>
            </w:r>
          </w:p>
        </w:tc>
      </w:tr>
      <w:tr w:rsidR="00B42601">
        <w:trPr>
          <w:trHeight w:val="281"/>
        </w:trPr>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3828"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1275"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3402"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2025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2026</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2027</w:t>
            </w:r>
          </w:p>
        </w:tc>
        <w:tc>
          <w:tcPr>
            <w:tcW w:w="1984" w:type="dxa"/>
            <w:vMerge/>
            <w:shd w:val="clear" w:color="auto" w:fill="auto"/>
          </w:tcPr>
          <w:p w:rsidR="00B42601" w:rsidRDefault="00B42601">
            <w:pPr>
              <w:spacing w:after="0" w:line="240" w:lineRule="auto"/>
              <w:jc w:val="center"/>
              <w:outlineLvl w:val="2"/>
              <w:rPr>
                <w:rFonts w:ascii="Times New Roman" w:hAnsi="Times New Roman" w:cs="Times New Roman"/>
                <w:bCs/>
                <w:sz w:val="23"/>
                <w:szCs w:val="23"/>
                <w:lang w:eastAsia="ru-RU"/>
              </w:rPr>
            </w:pPr>
          </w:p>
        </w:tc>
      </w:tr>
      <w:tr w:rsidR="00B42601">
        <w:tc>
          <w:tcPr>
            <w:tcW w:w="850"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1</w:t>
            </w:r>
          </w:p>
        </w:tc>
        <w:tc>
          <w:tcPr>
            <w:tcW w:w="3828"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2</w:t>
            </w:r>
          </w:p>
        </w:tc>
        <w:tc>
          <w:tcPr>
            <w:tcW w:w="1275"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3</w:t>
            </w:r>
          </w:p>
        </w:tc>
        <w:tc>
          <w:tcPr>
            <w:tcW w:w="340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4</w:t>
            </w:r>
          </w:p>
        </w:tc>
        <w:tc>
          <w:tcPr>
            <w:tcW w:w="851"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7</w:t>
            </w:r>
          </w:p>
        </w:tc>
        <w:tc>
          <w:tcPr>
            <w:tcW w:w="993"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8</w:t>
            </w:r>
          </w:p>
        </w:tc>
        <w:tc>
          <w:tcPr>
            <w:tcW w:w="1984" w:type="dxa"/>
            <w:shd w:val="clear" w:color="auto" w:fill="auto"/>
          </w:tcPr>
          <w:p w:rsidR="00B42601" w:rsidRDefault="00841D85">
            <w:pPr>
              <w:spacing w:after="0" w:line="240" w:lineRule="auto"/>
              <w:jc w:val="center"/>
              <w:outlineLvl w:val="2"/>
              <w:rPr>
                <w:rFonts w:ascii="Times New Roman" w:hAnsi="Times New Roman" w:cs="Times New Roman"/>
                <w:bCs/>
                <w:sz w:val="23"/>
                <w:szCs w:val="23"/>
                <w:lang w:eastAsia="ru-RU"/>
              </w:rPr>
            </w:pPr>
            <w:r>
              <w:rPr>
                <w:rFonts w:ascii="Times New Roman" w:hAnsi="Times New Roman" w:cs="Times New Roman"/>
                <w:bCs/>
                <w:sz w:val="23"/>
                <w:szCs w:val="23"/>
                <w:lang w:eastAsia="ru-RU"/>
              </w:rPr>
              <w:t>9</w:t>
            </w:r>
          </w:p>
        </w:tc>
      </w:tr>
      <w:tr w:rsidR="00B42601">
        <w:tc>
          <w:tcPr>
            <w:tcW w:w="15167"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3. «Детский отдых»</w:t>
            </w:r>
          </w:p>
        </w:tc>
      </w:tr>
      <w:tr w:rsidR="00B42601">
        <w:tc>
          <w:tcPr>
            <w:tcW w:w="15167"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Создание условий для полноценного отдыха, укрепления здоровья, личностного развития и занятости несовершеннолетних</w:t>
            </w:r>
          </w:p>
        </w:tc>
      </w:tr>
      <w:tr w:rsidR="00B42601">
        <w:trPr>
          <w:trHeight w:val="319"/>
        </w:trPr>
        <w:tc>
          <w:tcPr>
            <w:tcW w:w="15167" w:type="dxa"/>
            <w:gridSpan w:val="9"/>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Организация отдыха и оздоровления детей и подростков</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Проведение межведомственных семинаров (совещаний), «круглых столов» по вопросам организации круглогодичного отдыха детей (для организаторов отдыха, руководителей лагерных смен)</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Количество участников</w:t>
            </w:r>
            <w:r>
              <w:rPr>
                <w:rFonts w:ascii="Times New Roman" w:hAnsi="Times New Roman" w:cs="Times New Roman"/>
                <w:lang w:eastAsia="ru-RU"/>
              </w:rPr>
              <w:t xml:space="preserve"> межведомственных семинаров (совещаний), «круглых столов» по вопросам организации круглогодичного отдыха детей</w:t>
            </w:r>
          </w:p>
        </w:tc>
        <w:tc>
          <w:tcPr>
            <w:tcW w:w="851"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Отдел образования,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СОШ №№ 1, 3, 5, 7, 9, 11, 19, 23; МБОУ ООШ №№ 20, 22; МБУ ДО ДДТ №№ 1, 2</w:t>
            </w:r>
            <w:r>
              <w:rPr>
                <w:rFonts w:ascii="Times New Roman" w:hAnsi="Times New Roman" w:cs="Times New Roman"/>
                <w:sz w:val="20"/>
                <w:szCs w:val="20"/>
                <w:lang w:eastAsia="ru-RU"/>
              </w:rPr>
              <w:t xml:space="preserve">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Роспотребнадзор, ОГИБДД, Госпожнадзор, МВК, КДН и ЗП</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3.1.2.</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Публикация информационных материалов об организации оздоровительной кампании</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опубликованных информационных материалов об организации оздоровительной кампании</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2</w:t>
            </w:r>
          </w:p>
        </w:tc>
        <w:tc>
          <w:tcPr>
            <w:tcW w:w="992" w:type="dxa"/>
            <w:shd w:val="clear" w:color="auto" w:fill="auto"/>
          </w:tcPr>
          <w:p w:rsidR="00B42601" w:rsidRDefault="00841D85">
            <w:pPr>
              <w:jc w:val="center"/>
            </w:pPr>
            <w:r>
              <w:rPr>
                <w:rFonts w:ascii="Times New Roman" w:hAnsi="Times New Roman" w:cs="Times New Roman"/>
                <w:lang w:eastAsia="ru-RU"/>
              </w:rPr>
              <w:t>Не менее 2</w:t>
            </w:r>
          </w:p>
        </w:tc>
        <w:tc>
          <w:tcPr>
            <w:tcW w:w="993" w:type="dxa"/>
            <w:shd w:val="clear" w:color="auto" w:fill="auto"/>
          </w:tcPr>
          <w:p w:rsidR="00B42601" w:rsidRDefault="00841D85">
            <w:pPr>
              <w:jc w:val="center"/>
            </w:pPr>
            <w:r>
              <w:rPr>
                <w:rFonts w:ascii="Times New Roman" w:hAnsi="Times New Roman" w:cs="Times New Roman"/>
                <w:lang w:eastAsia="ru-RU"/>
              </w:rPr>
              <w:t>Не менее 2</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МАУ «Информцентр».</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 требует финансирования  </w:t>
            </w:r>
          </w:p>
        </w:tc>
      </w:tr>
      <w:tr w:rsidR="00B42601">
        <w:trPr>
          <w:trHeight w:val="1411"/>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3.1.3.</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и проведение  муниципальных детских оздоровительных лагерей, экспедиций, детских игровых площадок на территории Печенгского муниципального округа</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оздоровительных лагерей и экспедиций на территории Печенгского муниципального округа</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МБОУ ООШ №№ 20, 22;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ДО ДДТ №№ 1, 2</w:t>
            </w:r>
            <w:r>
              <w:rPr>
                <w:rFonts w:ascii="Times New Roman" w:hAnsi="Times New Roman" w:cs="Times New Roman"/>
                <w:sz w:val="20"/>
                <w:szCs w:val="20"/>
                <w:lang w:eastAsia="ru-RU"/>
              </w:rPr>
              <w:t xml:space="preserve">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«ММЦ»</w:t>
            </w:r>
          </w:p>
        </w:tc>
      </w:tr>
      <w:tr w:rsidR="00B42601">
        <w:trPr>
          <w:trHeight w:val="1234"/>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3.1.4.</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Организация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организованных заездов обучающихся в Центры гражданско-патриотического воспитания «На Севере жить!», региональный учебно-методический центр военно-патриотического воспитания молодежи «Авангард», Центр военно-патриотического воспитания молодежи «Воин»</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Шт. </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11</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11</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11</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 №№ 1, 3, 5, 7, 9, 11, 19, 23; МБОУ ООШ №№ 20, 22</w:t>
            </w:r>
          </w:p>
          <w:p w:rsidR="00B42601" w:rsidRDefault="00B42601">
            <w:pPr>
              <w:spacing w:after="0" w:line="240" w:lineRule="auto"/>
              <w:jc w:val="center"/>
              <w:rPr>
                <w:rFonts w:ascii="Times New Roman" w:hAnsi="Times New Roman" w:cs="Times New Roman"/>
                <w:sz w:val="20"/>
                <w:szCs w:val="20"/>
                <w:lang w:eastAsia="ru-RU"/>
              </w:rPr>
            </w:pP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3.1.5.</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Оснащение детских оздоровительных лагерей на базе МБУ ДО ДДТ №№ 1, 2 </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Приобретение оборудования, мебели для детских оздоровительных лагерей</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993"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да</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МБУ ДО ДДТ №№ 1,2</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3.1.6.</w:t>
            </w:r>
          </w:p>
        </w:tc>
        <w:tc>
          <w:tcPr>
            <w:tcW w:w="3828"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Организация детских выездных оздоровительных и санаторных лагерей, профильных выездных смен</w:t>
            </w:r>
          </w:p>
        </w:tc>
        <w:tc>
          <w:tcPr>
            <w:tcW w:w="1275" w:type="dxa"/>
            <w:shd w:val="clear" w:color="auto" w:fill="auto"/>
          </w:tcPr>
          <w:p w:rsidR="00B42601" w:rsidRDefault="00841D85">
            <w:pPr>
              <w:spacing w:after="0" w:line="240" w:lineRule="auto"/>
              <w:jc w:val="center"/>
              <w:rPr>
                <w:rFonts w:ascii="Times New Roman" w:hAnsi="Times New Roman" w:cs="Times New Roman"/>
                <w:color w:val="000000"/>
                <w:spacing w:val="1"/>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 xml:space="preserve">Количество детей, направленных на отдых в выездные лагеря (путевки предоставляются </w:t>
            </w:r>
            <w:r>
              <w:rPr>
                <w:rFonts w:ascii="Times New Roman" w:hAnsi="Times New Roman" w:cs="Times New Roman"/>
                <w:sz w:val="24"/>
                <w:szCs w:val="24"/>
              </w:rPr>
              <w:t>ГАНОУ МО «Центр образования «Лапландия»)</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Не менее 200</w:t>
            </w:r>
          </w:p>
        </w:tc>
        <w:tc>
          <w:tcPr>
            <w:tcW w:w="992" w:type="dxa"/>
            <w:shd w:val="clear" w:color="auto" w:fill="auto"/>
          </w:tcPr>
          <w:p w:rsidR="00B42601" w:rsidRDefault="00841D85">
            <w:pPr>
              <w:spacing w:line="240" w:lineRule="auto"/>
              <w:jc w:val="center"/>
            </w:pPr>
            <w:r>
              <w:rPr>
                <w:rFonts w:ascii="Times New Roman" w:hAnsi="Times New Roman" w:cs="Times New Roman"/>
                <w:lang w:eastAsia="ru-RU"/>
              </w:rPr>
              <w:t>Не менее 200</w:t>
            </w:r>
          </w:p>
        </w:tc>
        <w:tc>
          <w:tcPr>
            <w:tcW w:w="993" w:type="dxa"/>
            <w:shd w:val="clear" w:color="auto" w:fill="auto"/>
          </w:tcPr>
          <w:p w:rsidR="00B42601" w:rsidRDefault="00841D85">
            <w:pPr>
              <w:spacing w:line="240" w:lineRule="auto"/>
              <w:jc w:val="center"/>
            </w:pPr>
            <w:r>
              <w:rPr>
                <w:rFonts w:ascii="Times New Roman" w:hAnsi="Times New Roman" w:cs="Times New Roman"/>
                <w:lang w:eastAsia="ru-RU"/>
              </w:rPr>
              <w:t>Не менее 200</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СОШ №№ 1, 3, 5, 7, 9, 11, 19, 23; МБОУ ООШ №№ 20, 22;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МБУ ДО ДДТ №№ 1, 2</w:t>
            </w:r>
            <w:r>
              <w:rPr>
                <w:rFonts w:ascii="Times New Roman" w:hAnsi="Times New Roman" w:cs="Times New Roman"/>
                <w:sz w:val="20"/>
                <w:szCs w:val="20"/>
                <w:lang w:eastAsia="ru-RU"/>
              </w:rPr>
              <w:t xml:space="preserve"> </w:t>
            </w:r>
          </w:p>
        </w:tc>
      </w:tr>
      <w:tr w:rsidR="00B42601">
        <w:tc>
          <w:tcPr>
            <w:tcW w:w="15167"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Обеспечение содействия в трудоустройстве детей и подростков</w:t>
            </w:r>
          </w:p>
        </w:tc>
      </w:tr>
      <w:tr w:rsidR="00B42601">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3.2.1.</w:t>
            </w:r>
          </w:p>
        </w:tc>
        <w:tc>
          <w:tcPr>
            <w:tcW w:w="382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Создание трудовых бригад для несовершеннолетних для проведения временных общественно полезных работ</w:t>
            </w:r>
          </w:p>
        </w:tc>
        <w:tc>
          <w:tcPr>
            <w:tcW w:w="1275"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402"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трудовых бригад трудовых бригад для несовершеннолетних для проведения временных общественно полезных работ</w:t>
            </w:r>
          </w:p>
        </w:tc>
        <w:tc>
          <w:tcPr>
            <w:tcW w:w="851"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992"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992" w:type="dxa"/>
            <w:shd w:val="clear" w:color="auto" w:fill="auto"/>
          </w:tcPr>
          <w:p w:rsidR="00B42601" w:rsidRDefault="00841D85">
            <w:pPr>
              <w:jc w:val="center"/>
              <w:rPr>
                <w:rFonts w:ascii="Times New Roman" w:hAnsi="Times New Roman" w:cs="Times New Roman"/>
              </w:rPr>
            </w:pPr>
            <w:r>
              <w:rPr>
                <w:rFonts w:ascii="Times New Roman" w:hAnsi="Times New Roman" w:cs="Times New Roman"/>
              </w:rPr>
              <w:t>6</w:t>
            </w:r>
          </w:p>
        </w:tc>
        <w:tc>
          <w:tcPr>
            <w:tcW w:w="993" w:type="dxa"/>
            <w:shd w:val="clear" w:color="auto" w:fill="auto"/>
          </w:tcPr>
          <w:p w:rsidR="00B42601" w:rsidRDefault="00841D85">
            <w:pPr>
              <w:jc w:val="center"/>
              <w:rPr>
                <w:rFonts w:ascii="Times New Roman" w:hAnsi="Times New Roman" w:cs="Times New Roman"/>
              </w:rPr>
            </w:pPr>
            <w:r>
              <w:rPr>
                <w:rFonts w:ascii="Times New Roman" w:hAnsi="Times New Roman" w:cs="Times New Roman"/>
              </w:rPr>
              <w:t>6</w:t>
            </w:r>
          </w:p>
        </w:tc>
        <w:tc>
          <w:tcPr>
            <w:tcW w:w="1984" w:type="dxa"/>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Отдел образования,</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МБОУ СОШ</w:t>
            </w:r>
          </w:p>
          <w:p w:rsidR="00B42601" w:rsidRDefault="00841D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 1, 3, 9, 19; </w:t>
            </w:r>
          </w:p>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МБОУ ООШ №№ 20, 22</w:t>
            </w:r>
            <w:r>
              <w:rPr>
                <w:rFonts w:ascii="Times New Roman" w:hAnsi="Times New Roman" w:cs="Times New Roman"/>
                <w:sz w:val="20"/>
                <w:szCs w:val="20"/>
                <w:lang w:eastAsia="ru-RU"/>
              </w:rPr>
              <w:t xml:space="preserve"> </w:t>
            </w:r>
          </w:p>
        </w:tc>
      </w:tr>
    </w:tbl>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tabs>
          <w:tab w:val="left" w:pos="993"/>
        </w:tabs>
        <w:spacing w:after="0"/>
        <w:jc w:val="right"/>
        <w:rPr>
          <w:rFonts w:ascii="Times New Roman" w:hAnsi="Times New Roman" w:cs="Times New Roman"/>
          <w:sz w:val="24"/>
          <w:szCs w:val="24"/>
        </w:rPr>
      </w:pPr>
    </w:p>
    <w:p w:rsidR="00B42601" w:rsidRDefault="00B42601">
      <w:pPr>
        <w:widowControl w:val="0"/>
        <w:spacing w:after="0" w:line="240" w:lineRule="auto"/>
        <w:rPr>
          <w:rFonts w:ascii="Times New Roman" w:hAnsi="Times New Roman" w:cs="Times New Roman"/>
          <w:color w:val="FF0000"/>
        </w:rPr>
        <w:sectPr w:rsidR="00B42601">
          <w:pgSz w:w="16838" w:h="11905" w:orient="landscape"/>
          <w:pgMar w:top="851" w:right="1134" w:bottom="993" w:left="1134" w:header="720" w:footer="720" w:gutter="0"/>
          <w:cols w:space="720"/>
          <w:docGrid w:linePitch="360"/>
        </w:sectPr>
      </w:pPr>
    </w:p>
    <w:p w:rsidR="00B42601" w:rsidRDefault="00B42601">
      <w:pPr>
        <w:widowControl w:val="0"/>
        <w:spacing w:after="0" w:line="240" w:lineRule="auto"/>
        <w:jc w:val="both"/>
        <w:rPr>
          <w:rFonts w:ascii="Times New Roman" w:hAnsi="Times New Roman" w:cs="Times New Roman"/>
          <w:sz w:val="20"/>
          <w:szCs w:val="20"/>
          <w:lang w:eastAsia="ru-RU"/>
        </w:rPr>
      </w:pP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Приложение № 4</w:t>
      </w: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4</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потенциала участников образовательного процесса»</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D745F7" w:rsidRPr="00226EDA" w:rsidRDefault="00D745F7" w:rsidP="00D745F7">
      <w:pPr>
        <w:spacing w:after="0" w:line="240" w:lineRule="auto"/>
        <w:jc w:val="center"/>
        <w:rPr>
          <w:rFonts w:ascii="Times New Roman" w:hAnsi="Times New Roman" w:cs="Times New Roman"/>
          <w:bCs/>
          <w:color w:val="0070C0"/>
          <w:sz w:val="20"/>
          <w:szCs w:val="20"/>
          <w:lang w:eastAsia="ru-RU"/>
        </w:rPr>
      </w:pPr>
      <w:r w:rsidRPr="00226EDA">
        <w:rPr>
          <w:rFonts w:ascii="Times New Roman" w:hAnsi="Times New Roman" w:cs="Times New Roman"/>
          <w:bCs/>
          <w:color w:val="0070C0"/>
          <w:sz w:val="20"/>
          <w:szCs w:val="20"/>
          <w:lang w:eastAsia="ru-RU"/>
        </w:rPr>
        <w:t>(в редакции постановлени</w:t>
      </w:r>
      <w:r w:rsidR="00171CC1">
        <w:rPr>
          <w:rFonts w:ascii="Times New Roman" w:hAnsi="Times New Roman" w:cs="Times New Roman"/>
          <w:bCs/>
          <w:color w:val="0070C0"/>
          <w:sz w:val="20"/>
          <w:szCs w:val="20"/>
          <w:lang w:eastAsia="ru-RU"/>
        </w:rPr>
        <w:t>я</w:t>
      </w:r>
      <w:r w:rsidRPr="00226EDA">
        <w:rPr>
          <w:rFonts w:ascii="Times New Roman" w:hAnsi="Times New Roman" w:cs="Times New Roman"/>
          <w:bCs/>
          <w:color w:val="0070C0"/>
          <w:sz w:val="20"/>
          <w:szCs w:val="20"/>
          <w:lang w:eastAsia="ru-RU"/>
        </w:rPr>
        <w:t xml:space="preserve"> от </w:t>
      </w:r>
      <w:r>
        <w:rPr>
          <w:rFonts w:ascii="Times New Roman" w:hAnsi="Times New Roman" w:cs="Times New Roman"/>
          <w:bCs/>
          <w:color w:val="0070C0"/>
          <w:sz w:val="20"/>
          <w:szCs w:val="20"/>
          <w:lang w:eastAsia="ru-RU"/>
        </w:rPr>
        <w:t>30.05.2025 № 948</w:t>
      </w:r>
      <w:r w:rsidRPr="00226EDA">
        <w:rPr>
          <w:rFonts w:ascii="Times New Roman" w:hAnsi="Times New Roman" w:cs="Times New Roman"/>
          <w:bCs/>
          <w:color w:val="0070C0"/>
          <w:sz w:val="20"/>
          <w:szCs w:val="20"/>
          <w:lang w:eastAsia="ru-RU"/>
        </w:rPr>
        <w:t>)</w:t>
      </w:r>
    </w:p>
    <w:p w:rsidR="00B42601" w:rsidRDefault="00B42601">
      <w:pPr>
        <w:tabs>
          <w:tab w:val="left" w:pos="993"/>
        </w:tabs>
        <w:spacing w:after="0"/>
        <w:jc w:val="center"/>
        <w:rPr>
          <w:rFonts w:ascii="Times New Roman" w:hAnsi="Times New Roman" w:cs="Times New Roman"/>
          <w:sz w:val="26"/>
          <w:szCs w:val="26"/>
        </w:rPr>
      </w:pPr>
    </w:p>
    <w:tbl>
      <w:tblPr>
        <w:tblW w:w="9640" w:type="dxa"/>
        <w:tblInd w:w="-67" w:type="dxa"/>
        <w:tblLayout w:type="fixed"/>
        <w:tblCellMar>
          <w:left w:w="75" w:type="dxa"/>
          <w:right w:w="75" w:type="dxa"/>
        </w:tblCellMar>
        <w:tblLook w:val="0000" w:firstRow="0" w:lastRow="0" w:firstColumn="0" w:lastColumn="0" w:noHBand="0" w:noVBand="0"/>
      </w:tblPr>
      <w:tblGrid>
        <w:gridCol w:w="2126"/>
        <w:gridCol w:w="7514"/>
      </w:tblGrid>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775"/>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514"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Создание условий для развития творческого потенциала педагогических работников.</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Развитие системы непрерывного повышения квалификации педагогических работников.</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 проведённых конкурсов педагогического профессионального мастерства.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проведенных мероприятий на основе диссеминации лучших педагогических практик.</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проведенных методических мероприятий по сопровождению инновационных процессов в образовательных организациях.</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Выполнение муниципального задания МБУ «ММЦ».</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Количество проведенных муниципальных конкурсов и олимпиад технического творчества.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талантливых детей, принимающих участие в мероприятиях регионального и всероссийского уровня.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Количество проведенных муниципальных конкурсов и олимпиад по выявлению талантливых детей среди дошкольников и обучающихся школ.</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Количество проведенных консультаций и совещаний методической поддержки педагогических работников.</w:t>
            </w:r>
          </w:p>
          <w:p w:rsidR="00D745F7" w:rsidRPr="00D745F7" w:rsidRDefault="00D745F7">
            <w:pPr>
              <w:widowControl w:val="0"/>
              <w:spacing w:after="0" w:line="240" w:lineRule="auto"/>
              <w:jc w:val="both"/>
              <w:rPr>
                <w:rFonts w:ascii="Times New Roman" w:hAnsi="Times New Roman" w:cs="Times New Roman"/>
                <w:sz w:val="24"/>
                <w:szCs w:val="24"/>
              </w:rPr>
            </w:pPr>
            <w:r w:rsidRPr="00D745F7">
              <w:rPr>
                <w:rFonts w:ascii="Times New Roman" w:hAnsi="Times New Roman" w:cs="Times New Roman"/>
                <w:sz w:val="24"/>
              </w:rPr>
              <w:t>9. Количество проведенных мероприятий по методическому обеспечению образовательной деятельности</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en-US"/>
              </w:rPr>
              <w:t>5</w:t>
            </w:r>
            <w:r>
              <w:rPr>
                <w:rFonts w:ascii="Times New Roman" w:hAnsi="Times New Roman" w:cs="Times New Roman"/>
                <w:sz w:val="24"/>
                <w:szCs w:val="24"/>
              </w:rPr>
              <w:t xml:space="preserve"> - 202</w:t>
            </w:r>
            <w:r>
              <w:rPr>
                <w:rFonts w:ascii="Times New Roman" w:hAnsi="Times New Roman" w:cs="Times New Roman"/>
                <w:sz w:val="24"/>
                <w:szCs w:val="24"/>
                <w:lang w:val="en-US"/>
              </w:rPr>
              <w:t>7</w:t>
            </w:r>
            <w:r>
              <w:rPr>
                <w:rFonts w:ascii="Times New Roman" w:hAnsi="Times New Roman" w:cs="Times New Roman"/>
                <w:sz w:val="24"/>
                <w:szCs w:val="24"/>
              </w:rPr>
              <w:t xml:space="preserve"> годы</w:t>
            </w:r>
          </w:p>
        </w:tc>
      </w:tr>
      <w:tr w:rsidR="00B42601">
        <w:trPr>
          <w:trHeight w:val="558"/>
        </w:trPr>
        <w:tc>
          <w:tcPr>
            <w:tcW w:w="2126"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514"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23 298,6</w:t>
            </w:r>
            <w:r>
              <w:rPr>
                <w:rFonts w:ascii="Times New Roman" w:hAnsi="Times New Roman" w:cs="Times New Roman"/>
                <w:sz w:val="24"/>
                <w:szCs w:val="24"/>
              </w:rPr>
              <w:t xml:space="preserve"> </w:t>
            </w:r>
            <w:r>
              <w:rPr>
                <w:rFonts w:ascii="Times New Roman" w:hAnsi="Times New Roman" w:cs="Times New Roman"/>
                <w:b/>
                <w:sz w:val="24"/>
                <w:szCs w:val="24"/>
              </w:rPr>
              <w:t>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23298,6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7751,3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7766,0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7781,3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843"/>
        </w:trPr>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сохранение уровня профессиональной компетентности педагогов до 98%;</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увеличение доли учащихся – победителей и призеров олимпиад и конкурсов разных уровней до 15%</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«ММЦ»; МБДОУ №№1,2,4,5,6,7,8,9,10,11,12,13,27,38; МБОУ СОШ №№ 1,3,5,7,9,11,19,23; МБОУ ООШ №№ 20,22; МБУ ДО ДДТ №№ 1,2</w:t>
            </w:r>
          </w:p>
        </w:tc>
      </w:tr>
      <w:tr w:rsidR="00B42601">
        <w:tc>
          <w:tcPr>
            <w:tcW w:w="212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51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widowControl w:val="0"/>
        <w:spacing w:after="0" w:line="240" w:lineRule="auto"/>
        <w:jc w:val="both"/>
        <w:rPr>
          <w:rFonts w:ascii="Times New Roman" w:hAnsi="Times New Roman" w:cs="Times New Roman"/>
          <w:sz w:val="18"/>
          <w:szCs w:val="18"/>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sectPr w:rsidR="00B42601">
          <w:pgSz w:w="11905" w:h="16838"/>
          <w:pgMar w:top="1134" w:right="850" w:bottom="1134" w:left="1701" w:header="720" w:footer="720" w:gutter="0"/>
          <w:cols w:space="720"/>
          <w:docGrid w:linePitch="360"/>
        </w:sect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4</w:t>
      </w:r>
    </w:p>
    <w:p w:rsidR="00B42601" w:rsidRDefault="00B42601">
      <w:pPr>
        <w:spacing w:after="0" w:line="240" w:lineRule="auto"/>
        <w:jc w:val="right"/>
        <w:rPr>
          <w:rFonts w:ascii="Times New Roman" w:hAnsi="Times New Roman" w:cs="Times New Roman"/>
          <w:sz w:val="24"/>
          <w:szCs w:val="24"/>
        </w:rPr>
      </w:pPr>
    </w:p>
    <w:p w:rsidR="00B42601" w:rsidRDefault="00B42601">
      <w:pPr>
        <w:spacing w:after="0" w:line="240" w:lineRule="auto"/>
        <w:jc w:val="right"/>
        <w:rPr>
          <w:rFonts w:ascii="Times New Roman" w:hAnsi="Times New Roman" w:cs="Times New Roman"/>
          <w:sz w:val="24"/>
          <w:szCs w:val="24"/>
        </w:rPr>
      </w:pP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мероприятий подпрограммы с объёмом финансирования</w:t>
      </w:r>
    </w:p>
    <w:p w:rsidR="00171CC1" w:rsidRPr="00226EDA" w:rsidRDefault="00171CC1" w:rsidP="00171CC1">
      <w:pPr>
        <w:spacing w:after="0" w:line="240" w:lineRule="auto"/>
        <w:jc w:val="center"/>
        <w:rPr>
          <w:rFonts w:ascii="Times New Roman" w:hAnsi="Times New Roman" w:cs="Times New Roman"/>
          <w:bCs/>
          <w:color w:val="0070C0"/>
          <w:sz w:val="20"/>
          <w:szCs w:val="20"/>
          <w:lang w:eastAsia="ru-RU"/>
        </w:rPr>
      </w:pPr>
      <w:r w:rsidRPr="00226EDA">
        <w:rPr>
          <w:rFonts w:ascii="Times New Roman" w:hAnsi="Times New Roman" w:cs="Times New Roman"/>
          <w:bCs/>
          <w:color w:val="0070C0"/>
          <w:sz w:val="20"/>
          <w:szCs w:val="20"/>
          <w:lang w:eastAsia="ru-RU"/>
        </w:rPr>
        <w:t>(в редакции постановлени</w:t>
      </w:r>
      <w:r>
        <w:rPr>
          <w:rFonts w:ascii="Times New Roman" w:hAnsi="Times New Roman" w:cs="Times New Roman"/>
          <w:bCs/>
          <w:color w:val="0070C0"/>
          <w:sz w:val="20"/>
          <w:szCs w:val="20"/>
          <w:lang w:eastAsia="ru-RU"/>
        </w:rPr>
        <w:t>я</w:t>
      </w:r>
      <w:r w:rsidRPr="00226EDA">
        <w:rPr>
          <w:rFonts w:ascii="Times New Roman" w:hAnsi="Times New Roman" w:cs="Times New Roman"/>
          <w:bCs/>
          <w:color w:val="0070C0"/>
          <w:sz w:val="20"/>
          <w:szCs w:val="20"/>
          <w:lang w:eastAsia="ru-RU"/>
        </w:rPr>
        <w:t xml:space="preserve"> от </w:t>
      </w:r>
      <w:r>
        <w:rPr>
          <w:rFonts w:ascii="Times New Roman" w:hAnsi="Times New Roman" w:cs="Times New Roman"/>
          <w:bCs/>
          <w:color w:val="0070C0"/>
          <w:sz w:val="20"/>
          <w:szCs w:val="20"/>
          <w:lang w:eastAsia="ru-RU"/>
        </w:rPr>
        <w:t>30.05.2025 № 948</w:t>
      </w:r>
      <w:r w:rsidRPr="00226EDA">
        <w:rPr>
          <w:rFonts w:ascii="Times New Roman" w:hAnsi="Times New Roman" w:cs="Times New Roman"/>
          <w:bCs/>
          <w:color w:val="0070C0"/>
          <w:sz w:val="20"/>
          <w:szCs w:val="20"/>
          <w:lang w:eastAsia="ru-RU"/>
        </w:rPr>
        <w:t>)</w:t>
      </w:r>
    </w:p>
    <w:p w:rsidR="00B42601" w:rsidRDefault="00B42601">
      <w:pPr>
        <w:tabs>
          <w:tab w:val="left" w:pos="993"/>
        </w:tabs>
        <w:spacing w:after="0" w:line="240" w:lineRule="auto"/>
        <w:jc w:val="center"/>
        <w:rPr>
          <w:rFonts w:ascii="Times New Roman" w:hAnsi="Times New Roman" w:cs="Times New Roman"/>
          <w:sz w:val="24"/>
          <w:szCs w:val="24"/>
          <w:lang w:eastAsia="ru-RU"/>
        </w:rPr>
      </w:pPr>
    </w:p>
    <w:tbl>
      <w:tblPr>
        <w:tblW w:w="496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6"/>
        <w:gridCol w:w="7"/>
        <w:gridCol w:w="4410"/>
        <w:gridCol w:w="1353"/>
        <w:gridCol w:w="951"/>
        <w:gridCol w:w="129"/>
        <w:gridCol w:w="951"/>
        <w:gridCol w:w="1089"/>
        <w:gridCol w:w="945"/>
        <w:gridCol w:w="942"/>
        <w:gridCol w:w="120"/>
        <w:gridCol w:w="2915"/>
      </w:tblGrid>
      <w:tr w:rsidR="00B42601">
        <w:trPr>
          <w:trHeight w:val="780"/>
        </w:trPr>
        <w:tc>
          <w:tcPr>
            <w:tcW w:w="297"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Cs/>
                <w:lang w:eastAsia="ru-RU"/>
              </w:rPr>
              <w:t>№ п/п</w:t>
            </w:r>
          </w:p>
        </w:tc>
        <w:tc>
          <w:tcPr>
            <w:tcW w:w="1502"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461" w:type="pct"/>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68" w:type="pct"/>
            <w:gridSpan w:val="2"/>
            <w:vMerge w:val="restar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Источники финансирования</w:t>
            </w:r>
          </w:p>
        </w:tc>
        <w:tc>
          <w:tcPr>
            <w:tcW w:w="1338" w:type="pct"/>
            <w:gridSpan w:val="4"/>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Объем финансирования,</w:t>
            </w:r>
          </w:p>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тысяч рублей</w:t>
            </w:r>
          </w:p>
        </w:tc>
        <w:tc>
          <w:tcPr>
            <w:tcW w:w="1035" w:type="pct"/>
            <w:gridSpan w:val="2"/>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lang w:eastAsia="ru-RU"/>
              </w:rPr>
            </w:pPr>
            <w:r>
              <w:rPr>
                <w:rFonts w:ascii="Times New Roman" w:hAnsi="Times New Roman" w:cs="Times New Roman"/>
                <w:bCs/>
                <w:lang w:eastAsia="ru-RU"/>
              </w:rPr>
              <w:t>Исполнители, соисполнители</w:t>
            </w:r>
          </w:p>
        </w:tc>
      </w:tr>
      <w:tr w:rsidR="00B42601">
        <w:trPr>
          <w:trHeight w:val="267"/>
        </w:trPr>
        <w:tc>
          <w:tcPr>
            <w:tcW w:w="297" w:type="pct"/>
            <w:gridSpan w:val="3"/>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1502"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461" w:type="pct"/>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68"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c>
          <w:tcPr>
            <w:tcW w:w="32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Всего</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Cs/>
                <w:lang w:val="en-US" w:eastAsia="ru-RU"/>
              </w:rPr>
            </w:pPr>
            <w:r>
              <w:rPr>
                <w:rFonts w:ascii="Times New Roman" w:hAnsi="Times New Roman" w:cs="Times New Roman"/>
                <w:bCs/>
                <w:lang w:eastAsia="ru-RU"/>
              </w:rPr>
              <w:t>202</w:t>
            </w:r>
            <w:r>
              <w:rPr>
                <w:rFonts w:ascii="Times New Roman" w:hAnsi="Times New Roman" w:cs="Times New Roman"/>
                <w:bCs/>
                <w:lang w:val="en-US" w:eastAsia="ru-RU"/>
              </w:rPr>
              <w:t>5</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Cs/>
                <w:lang w:val="en-US" w:eastAsia="ru-RU"/>
              </w:rPr>
            </w:pPr>
            <w:r>
              <w:rPr>
                <w:rFonts w:ascii="Times New Roman" w:hAnsi="Times New Roman" w:cs="Times New Roman"/>
                <w:bCs/>
                <w:lang w:eastAsia="ru-RU"/>
              </w:rPr>
              <w:t>202</w:t>
            </w:r>
            <w:r>
              <w:rPr>
                <w:rFonts w:ascii="Times New Roman" w:hAnsi="Times New Roman" w:cs="Times New Roman"/>
                <w:bCs/>
                <w:lang w:val="en-US" w:eastAsia="ru-RU"/>
              </w:rPr>
              <w:t>6</w:t>
            </w:r>
          </w:p>
        </w:tc>
        <w:tc>
          <w:tcPr>
            <w:tcW w:w="321" w:type="pct"/>
            <w:shd w:val="clear" w:color="auto" w:fill="auto"/>
            <w:vAlign w:val="center"/>
          </w:tcPr>
          <w:p w:rsidR="00B42601" w:rsidRDefault="00841D85">
            <w:pPr>
              <w:spacing w:after="0" w:line="240" w:lineRule="auto"/>
              <w:jc w:val="center"/>
              <w:rPr>
                <w:rFonts w:ascii="Times New Roman" w:hAnsi="Times New Roman" w:cs="Times New Roman"/>
                <w:bCs/>
                <w:lang w:val="en-US" w:eastAsia="ru-RU"/>
              </w:rPr>
            </w:pPr>
            <w:r>
              <w:rPr>
                <w:rFonts w:ascii="Times New Roman" w:hAnsi="Times New Roman" w:cs="Times New Roman"/>
                <w:bCs/>
                <w:lang w:eastAsia="ru-RU"/>
              </w:rPr>
              <w:t>202</w:t>
            </w:r>
            <w:r>
              <w:rPr>
                <w:rFonts w:ascii="Times New Roman" w:hAnsi="Times New Roman" w:cs="Times New Roman"/>
                <w:bCs/>
                <w:lang w:val="en-US" w:eastAsia="ru-RU"/>
              </w:rPr>
              <w:t>7</w:t>
            </w:r>
          </w:p>
        </w:tc>
        <w:tc>
          <w:tcPr>
            <w:tcW w:w="1035" w:type="pct"/>
            <w:gridSpan w:val="2"/>
            <w:vMerge/>
            <w:shd w:val="clear" w:color="auto" w:fill="auto"/>
            <w:vAlign w:val="center"/>
          </w:tcPr>
          <w:p w:rsidR="00B42601" w:rsidRDefault="00B42601">
            <w:pPr>
              <w:spacing w:after="0" w:line="240" w:lineRule="auto"/>
              <w:jc w:val="center"/>
              <w:rPr>
                <w:rFonts w:ascii="Times New Roman" w:hAnsi="Times New Roman" w:cs="Times New Roman"/>
                <w:bCs/>
                <w:lang w:eastAsia="ru-RU"/>
              </w:rPr>
            </w:pPr>
          </w:p>
        </w:tc>
      </w:tr>
      <w:tr w:rsidR="00B42601">
        <w:tc>
          <w:tcPr>
            <w:tcW w:w="297" w:type="pct"/>
            <w:gridSpan w:val="3"/>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1</w:t>
            </w:r>
          </w:p>
        </w:tc>
        <w:tc>
          <w:tcPr>
            <w:tcW w:w="1502"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46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324"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321" w:type="pct"/>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1035" w:type="pct"/>
            <w:gridSpan w:val="2"/>
            <w:shd w:val="clear" w:color="auto" w:fill="auto"/>
            <w:vAlign w:val="center"/>
          </w:tcPr>
          <w:p w:rsidR="00B42601" w:rsidRDefault="00841D85">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290"/>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4. «Развитие потенциала участников образовательного процесса»</w:t>
            </w:r>
          </w:p>
        </w:tc>
      </w:tr>
      <w:tr w:rsidR="00B42601">
        <w:trPr>
          <w:trHeight w:val="290"/>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rPr>
          <w:trHeight w:val="281"/>
        </w:trPr>
        <w:tc>
          <w:tcPr>
            <w:tcW w:w="5000" w:type="pct"/>
            <w:gridSpan w:val="13"/>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Создание условий для развития творческого потенциала педагогических работников</w:t>
            </w:r>
          </w:p>
        </w:tc>
      </w:tr>
      <w:tr w:rsidR="00B42601">
        <w:trPr>
          <w:trHeight w:val="185"/>
        </w:trPr>
        <w:tc>
          <w:tcPr>
            <w:tcW w:w="297" w:type="pct"/>
            <w:gridSpan w:val="3"/>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val="en-US" w:eastAsia="ru-RU"/>
              </w:rPr>
              <w:t>4</w:t>
            </w:r>
            <w:r>
              <w:rPr>
                <w:rFonts w:ascii="Times New Roman" w:hAnsi="Times New Roman" w:cs="Times New Roman"/>
                <w:lang w:eastAsia="ru-RU"/>
              </w:rPr>
              <w:t>.1.1.</w:t>
            </w:r>
          </w:p>
        </w:tc>
        <w:tc>
          <w:tcPr>
            <w:tcW w:w="1502" w:type="pct"/>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Выявление и поддержка талантливых педагогов</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171CC1" w:rsidRPr="00171CC1" w:rsidRDefault="00171CC1" w:rsidP="00171CC1">
            <w:pPr>
              <w:spacing w:after="0"/>
              <w:jc w:val="center"/>
              <w:rPr>
                <w:rFonts w:ascii="Times New Roman" w:hAnsi="Times New Roman" w:cs="Times New Roman"/>
                <w:sz w:val="20"/>
                <w:szCs w:val="18"/>
                <w:lang w:eastAsia="ru-RU"/>
              </w:rPr>
            </w:pPr>
            <w:r w:rsidRPr="00171CC1">
              <w:rPr>
                <w:rFonts w:ascii="Times New Roman" w:hAnsi="Times New Roman" w:cs="Times New Roman"/>
                <w:sz w:val="20"/>
                <w:szCs w:val="18"/>
              </w:rPr>
              <w:t>Отдел образования,</w:t>
            </w:r>
          </w:p>
          <w:p w:rsidR="00171CC1" w:rsidRPr="00171CC1" w:rsidRDefault="00171CC1" w:rsidP="00171CC1">
            <w:pPr>
              <w:widowControl w:val="0"/>
              <w:autoSpaceDE w:val="0"/>
              <w:autoSpaceDN w:val="0"/>
              <w:adjustRightInd w:val="0"/>
              <w:spacing w:after="0"/>
              <w:jc w:val="center"/>
              <w:rPr>
                <w:rFonts w:ascii="Times New Roman" w:eastAsia="Calibri" w:hAnsi="Times New Roman" w:cs="Times New Roman"/>
                <w:sz w:val="28"/>
                <w:szCs w:val="24"/>
              </w:rPr>
            </w:pPr>
            <w:r w:rsidRPr="00171CC1">
              <w:rPr>
                <w:rFonts w:ascii="Times New Roman" w:hAnsi="Times New Roman" w:cs="Times New Roman"/>
                <w:sz w:val="20"/>
                <w:szCs w:val="18"/>
              </w:rPr>
              <w:t>МБУ «ММЦ», МБУ ДО ДДТ № 2</w:t>
            </w:r>
          </w:p>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5"/>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25"/>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5"/>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79"/>
        </w:trPr>
        <w:tc>
          <w:tcPr>
            <w:tcW w:w="297" w:type="pct"/>
            <w:gridSpan w:val="3"/>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2" w:type="pct"/>
            <w:vMerge/>
            <w:shd w:val="clear" w:color="auto" w:fill="auto"/>
          </w:tcPr>
          <w:p w:rsidR="00B42601" w:rsidRDefault="00B42601">
            <w:pPr>
              <w:spacing w:after="0" w:line="240" w:lineRule="auto"/>
              <w:rPr>
                <w:rFonts w:ascii="Times New Roman" w:hAnsi="Times New Roman" w:cs="Times New Roman"/>
                <w:sz w:val="23"/>
                <w:szCs w:val="23"/>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1</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6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vAlign w:val="center"/>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70"/>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Развитие системы непрерывного повышения квалификации педагогических работников</w:t>
            </w:r>
          </w:p>
        </w:tc>
      </w:tr>
      <w:tr w:rsidR="00B42601">
        <w:trPr>
          <w:trHeight w:val="50"/>
        </w:trPr>
        <w:tc>
          <w:tcPr>
            <w:tcW w:w="29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4.2.1.</w:t>
            </w:r>
          </w:p>
        </w:tc>
        <w:tc>
          <w:tcPr>
            <w:tcW w:w="1504" w:type="pct"/>
            <w:gridSpan w:val="2"/>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Повышение квалификации педагогических работников на основе диссеминации лучших педагогических практик</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p w:rsidR="00B42601" w:rsidRDefault="00B42601">
            <w:pPr>
              <w:widowControl w:val="0"/>
              <w:spacing w:after="0" w:line="240" w:lineRule="auto"/>
              <w:jc w:val="center"/>
              <w:rPr>
                <w:rFonts w:ascii="Times New Roman" w:hAnsi="Times New Roman" w:cs="Times New Roman"/>
                <w:sz w:val="20"/>
                <w:szCs w:val="20"/>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197"/>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lang w:eastAsia="ru-RU"/>
              </w:rPr>
            </w:pPr>
          </w:p>
        </w:tc>
      </w:tr>
      <w:tr w:rsidR="00B42601">
        <w:trPr>
          <w:trHeight w:val="50"/>
        </w:trPr>
        <w:tc>
          <w:tcPr>
            <w:tcW w:w="295" w:type="pct"/>
            <w:gridSpan w:val="2"/>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4.2.2.</w:t>
            </w:r>
          </w:p>
        </w:tc>
        <w:tc>
          <w:tcPr>
            <w:tcW w:w="1504" w:type="pct"/>
            <w:gridSpan w:val="2"/>
            <w:vMerge w:val="restart"/>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Методическое сопровождение инновационных процессов в образовательных организациях</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требует финансирования.</w:t>
            </w: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212"/>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50"/>
        </w:trPr>
        <w:tc>
          <w:tcPr>
            <w:tcW w:w="295" w:type="pct"/>
            <w:gridSpan w:val="2"/>
            <w:vMerge/>
            <w:shd w:val="clear" w:color="auto" w:fill="auto"/>
          </w:tcPr>
          <w:p w:rsidR="00B42601" w:rsidRDefault="00B42601">
            <w:pPr>
              <w:spacing w:after="0" w:line="240" w:lineRule="auto"/>
              <w:jc w:val="center"/>
              <w:rPr>
                <w:rFonts w:ascii="Times New Roman" w:hAnsi="Times New Roman" w:cs="Times New Roman"/>
                <w:b/>
                <w:bCs/>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b/>
                <w:bCs/>
                <w:lang w:eastAsia="ru-RU"/>
              </w:rPr>
            </w:pPr>
          </w:p>
        </w:tc>
        <w:tc>
          <w:tcPr>
            <w:tcW w:w="461" w:type="pct"/>
            <w:vMerge/>
            <w:shd w:val="clear" w:color="auto" w:fill="auto"/>
          </w:tcPr>
          <w:p w:rsidR="00B42601" w:rsidRDefault="00B42601">
            <w:pPr>
              <w:spacing w:after="0" w:line="240" w:lineRule="auto"/>
              <w:jc w:val="both"/>
              <w:rPr>
                <w:rFonts w:ascii="Times New Roman" w:hAnsi="Times New Roman" w:cs="Times New Roman"/>
                <w:b/>
                <w:bCs/>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Cs/>
                <w:sz w:val="20"/>
                <w:szCs w:val="20"/>
                <w:lang w:eastAsia="ru-RU"/>
              </w:rPr>
            </w:pPr>
          </w:p>
        </w:tc>
      </w:tr>
      <w:tr w:rsidR="00B42601">
        <w:trPr>
          <w:trHeight w:val="140"/>
        </w:trPr>
        <w:tc>
          <w:tcPr>
            <w:tcW w:w="295" w:type="pct"/>
            <w:gridSpan w:val="2"/>
            <w:vMerge w:val="restart"/>
            <w:shd w:val="clear" w:color="auto" w:fill="auto"/>
          </w:tcPr>
          <w:p w:rsidR="00B42601" w:rsidRDefault="00841D85">
            <w:pPr>
              <w:spacing w:after="0" w:line="240" w:lineRule="auto"/>
              <w:ind w:right="-109"/>
              <w:jc w:val="center"/>
              <w:rPr>
                <w:rFonts w:ascii="Times New Roman" w:hAnsi="Times New Roman" w:cs="Times New Roman"/>
                <w:lang w:eastAsia="ru-RU"/>
              </w:rPr>
            </w:pPr>
            <w:r>
              <w:rPr>
                <w:rFonts w:ascii="Times New Roman" w:hAnsi="Times New Roman" w:cs="Times New Roman"/>
                <w:lang w:eastAsia="ru-RU"/>
              </w:rPr>
              <w:t>4.2.3.</w:t>
            </w:r>
          </w:p>
        </w:tc>
        <w:tc>
          <w:tcPr>
            <w:tcW w:w="1504" w:type="pct"/>
            <w:gridSpan w:val="2"/>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Предоставление муниципальных услуг (работ) по методическому обеспечению образовательной деятельности</w:t>
            </w:r>
          </w:p>
        </w:tc>
        <w:tc>
          <w:tcPr>
            <w:tcW w:w="461" w:type="pct"/>
            <w:vMerge w:val="restart"/>
            <w:shd w:val="clear" w:color="auto" w:fill="auto"/>
          </w:tcPr>
          <w:p w:rsidR="00B42601" w:rsidRDefault="00841D85">
            <w:pPr>
              <w:spacing w:after="0" w:line="240" w:lineRule="auto"/>
              <w:ind w:right="-109"/>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171CC1" w:rsidRPr="00171CC1" w:rsidRDefault="00171CC1" w:rsidP="00171CC1">
            <w:pPr>
              <w:widowControl w:val="0"/>
              <w:autoSpaceDE w:val="0"/>
              <w:autoSpaceDN w:val="0"/>
              <w:adjustRightInd w:val="0"/>
              <w:jc w:val="center"/>
              <w:rPr>
                <w:rFonts w:ascii="Times New Roman" w:eastAsia="Calibri" w:hAnsi="Times New Roman" w:cs="Times New Roman"/>
                <w:sz w:val="28"/>
                <w:szCs w:val="24"/>
              </w:rPr>
            </w:pPr>
            <w:r w:rsidRPr="00171CC1">
              <w:rPr>
                <w:rFonts w:ascii="Times New Roman" w:hAnsi="Times New Roman" w:cs="Times New Roman"/>
                <w:sz w:val="20"/>
                <w:szCs w:val="18"/>
              </w:rPr>
              <w:t>МБУ «ММЦ», МБУ ДО ДДТ № 2</w:t>
            </w:r>
          </w:p>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40"/>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203"/>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7631,3</w:t>
            </w:r>
          </w:p>
        </w:tc>
        <w:tc>
          <w:tcPr>
            <w:tcW w:w="322" w:type="pct"/>
            <w:shd w:val="clear" w:color="auto" w:fill="auto"/>
          </w:tcPr>
          <w:p w:rsidR="00B42601" w:rsidRDefault="00841D85">
            <w:pPr>
              <w:spacing w:after="0"/>
              <w:rPr>
                <w:rFonts w:ascii="Times New Roman" w:hAnsi="Times New Roman" w:cs="Times New Roman"/>
                <w:lang w:eastAsia="ru-RU"/>
              </w:rPr>
            </w:pPr>
            <w:r>
              <w:rPr>
                <w:rFonts w:ascii="Times New Roman" w:hAnsi="Times New Roman" w:cs="Times New Roman"/>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7661,3</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140"/>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207"/>
        </w:trPr>
        <w:tc>
          <w:tcPr>
            <w:tcW w:w="295" w:type="pct"/>
            <w:gridSpan w:val="2"/>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1504" w:type="pct"/>
            <w:gridSpan w:val="2"/>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ind w:right="-109"/>
              <w:jc w:val="center"/>
              <w:rPr>
                <w:rFonts w:ascii="Times New Roman" w:hAnsi="Times New Roman" w:cs="Times New Roman"/>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7631,3</w:t>
            </w:r>
          </w:p>
        </w:tc>
        <w:tc>
          <w:tcPr>
            <w:tcW w:w="322" w:type="pct"/>
            <w:shd w:val="clear" w:color="auto" w:fill="auto"/>
          </w:tcPr>
          <w:p w:rsidR="00B42601" w:rsidRDefault="00841D85">
            <w:pPr>
              <w:spacing w:after="0"/>
              <w:rPr>
                <w:rFonts w:ascii="Times New Roman" w:hAnsi="Times New Roman" w:cs="Times New Roman"/>
                <w:b/>
                <w:lang w:eastAsia="ru-RU"/>
              </w:rPr>
            </w:pPr>
            <w:r>
              <w:rPr>
                <w:rFonts w:ascii="Times New Roman" w:hAnsi="Times New Roman" w:cs="Times New Roman"/>
                <w:b/>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7661,3</w:t>
            </w:r>
          </w:p>
        </w:tc>
        <w:tc>
          <w:tcPr>
            <w:tcW w:w="994" w:type="pct"/>
            <w:vMerge/>
            <w:shd w:val="clear" w:color="auto" w:fill="auto"/>
          </w:tcPr>
          <w:p w:rsidR="00B42601" w:rsidRDefault="00B42601">
            <w:pPr>
              <w:spacing w:after="0" w:line="240" w:lineRule="auto"/>
              <w:jc w:val="center"/>
              <w:rPr>
                <w:rFonts w:ascii="Times New Roman" w:hAnsi="Times New Roman" w:cs="Times New Roman"/>
                <w:b/>
                <w:bCs/>
                <w:sz w:val="20"/>
                <w:szCs w:val="20"/>
                <w:lang w:eastAsia="ru-RU"/>
              </w:rPr>
            </w:pPr>
          </w:p>
        </w:tc>
      </w:tr>
      <w:tr w:rsidR="00B42601">
        <w:trPr>
          <w:trHeight w:val="230"/>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b/>
                <w:color w:val="000000"/>
                <w:spacing w:val="1"/>
                <w:lang w:eastAsia="ru-RU"/>
              </w:rPr>
              <w:t>Итого по основному мероприятию 2</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30"/>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19"/>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7631,3</w:t>
            </w:r>
          </w:p>
        </w:tc>
        <w:tc>
          <w:tcPr>
            <w:tcW w:w="322" w:type="pct"/>
            <w:shd w:val="clear" w:color="auto" w:fill="auto"/>
          </w:tcPr>
          <w:p w:rsidR="00B42601" w:rsidRDefault="00841D85">
            <w:pPr>
              <w:spacing w:after="0"/>
              <w:rPr>
                <w:rFonts w:ascii="Times New Roman" w:hAnsi="Times New Roman" w:cs="Times New Roman"/>
                <w:b/>
                <w:lang w:eastAsia="ru-RU"/>
              </w:rPr>
            </w:pPr>
            <w:r>
              <w:rPr>
                <w:rFonts w:ascii="Times New Roman" w:hAnsi="Times New Roman" w:cs="Times New Roman"/>
                <w:b/>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7661,3</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0"/>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230"/>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b/>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22938,6</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7631,3</w:t>
            </w:r>
          </w:p>
        </w:tc>
        <w:tc>
          <w:tcPr>
            <w:tcW w:w="322" w:type="pct"/>
            <w:shd w:val="clear" w:color="auto" w:fill="auto"/>
          </w:tcPr>
          <w:p w:rsidR="00B42601" w:rsidRDefault="00841D85">
            <w:pPr>
              <w:spacing w:after="0"/>
              <w:rPr>
                <w:rFonts w:ascii="Times New Roman" w:hAnsi="Times New Roman" w:cs="Times New Roman"/>
                <w:b/>
                <w:lang w:eastAsia="ru-RU"/>
              </w:rPr>
            </w:pPr>
            <w:r>
              <w:rPr>
                <w:rFonts w:ascii="Times New Roman" w:hAnsi="Times New Roman" w:cs="Times New Roman"/>
                <w:b/>
                <w:lang w:eastAsia="ru-RU"/>
              </w:rPr>
              <w:t>7646,0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7661,3</w:t>
            </w:r>
          </w:p>
        </w:tc>
        <w:tc>
          <w:tcPr>
            <w:tcW w:w="994"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365"/>
        </w:trPr>
        <w:tc>
          <w:tcPr>
            <w:tcW w:w="5000" w:type="pct"/>
            <w:gridSpan w:val="13"/>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 xml:space="preserve">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4.3.1.</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 xml:space="preserve">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 </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03"/>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60,0</w:t>
            </w:r>
          </w:p>
        </w:tc>
        <w:tc>
          <w:tcPr>
            <w:tcW w:w="322" w:type="pct"/>
            <w:shd w:val="clear" w:color="auto" w:fill="auto"/>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lang w:eastAsia="ru-RU"/>
              </w:rPr>
            </w:pPr>
            <w:r>
              <w:rPr>
                <w:rFonts w:ascii="Times New Roman" w:hAnsi="Times New Roman" w:cs="Times New Roman"/>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4.3.2.</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Организация участия талантливых детей в мероприятиях регионального и всероссийского уровня</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68"/>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4.3.3.</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Выявление талантливых детей среди дошкольников и обучающихся школ</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1,2,4,5,6,7,8,9,10,11,12,13,27,38; МБОУ СОШ №№ </w:t>
            </w:r>
            <w:r>
              <w:rPr>
                <w:rFonts w:ascii="Times New Roman" w:hAnsi="Times New Roman" w:cs="Times New Roman"/>
                <w:sz w:val="20"/>
                <w:szCs w:val="20"/>
              </w:rPr>
              <w:lastRenderedPageBreak/>
              <w:t xml:space="preserve">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57"/>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3"/>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5"/>
        </w:trPr>
        <w:tc>
          <w:tcPr>
            <w:tcW w:w="290"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4.3.4.</w:t>
            </w:r>
          </w:p>
        </w:tc>
        <w:tc>
          <w:tcPr>
            <w:tcW w:w="1509" w:type="pct"/>
            <w:gridSpan w:val="3"/>
            <w:vMerge w:val="restar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Методическая поддержка педагогических работников и сопровождение одарённых и перспективных обучающихся</w:t>
            </w:r>
          </w:p>
        </w:tc>
        <w:tc>
          <w:tcPr>
            <w:tcW w:w="461" w:type="pct"/>
            <w:vMerge w:val="restart"/>
            <w:shd w:val="clear" w:color="auto" w:fill="auto"/>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color w:val="000000"/>
                <w:spacing w:val="1"/>
                <w:lang w:eastAsia="ru-RU"/>
              </w:rPr>
              <w:t>2025-2027</w:t>
            </w: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val="restart"/>
            <w:shd w:val="clear" w:color="auto" w:fill="auto"/>
          </w:tcPr>
          <w:p w:rsidR="00171CC1" w:rsidRPr="00171CC1" w:rsidRDefault="00171CC1" w:rsidP="00171CC1">
            <w:pPr>
              <w:spacing w:after="0"/>
              <w:jc w:val="center"/>
              <w:rPr>
                <w:rFonts w:ascii="Times New Roman" w:hAnsi="Times New Roman" w:cs="Times New Roman"/>
                <w:sz w:val="20"/>
                <w:szCs w:val="20"/>
                <w:lang w:eastAsia="ru-RU"/>
              </w:rPr>
            </w:pPr>
            <w:r w:rsidRPr="00171CC1">
              <w:rPr>
                <w:rFonts w:ascii="Times New Roman" w:hAnsi="Times New Roman" w:cs="Times New Roman"/>
                <w:sz w:val="20"/>
                <w:szCs w:val="20"/>
              </w:rPr>
              <w:t>Отдел образования,</w:t>
            </w:r>
          </w:p>
          <w:p w:rsidR="00171CC1" w:rsidRPr="00171CC1" w:rsidRDefault="00171CC1" w:rsidP="00171CC1">
            <w:pPr>
              <w:spacing w:after="0"/>
              <w:jc w:val="center"/>
              <w:rPr>
                <w:rFonts w:ascii="Times New Roman" w:hAnsi="Times New Roman" w:cs="Times New Roman"/>
                <w:sz w:val="20"/>
                <w:szCs w:val="20"/>
              </w:rPr>
            </w:pPr>
            <w:r w:rsidRPr="00171CC1">
              <w:rPr>
                <w:rFonts w:ascii="Times New Roman" w:hAnsi="Times New Roman" w:cs="Times New Roman"/>
                <w:sz w:val="20"/>
                <w:szCs w:val="20"/>
              </w:rPr>
              <w:t>МБУ «ММЦ», МБУ ДО ДДТ № 2,</w:t>
            </w:r>
          </w:p>
          <w:p w:rsidR="00B42601" w:rsidRPr="00171CC1" w:rsidRDefault="00171CC1" w:rsidP="00171CC1">
            <w:pPr>
              <w:spacing w:after="0"/>
              <w:rPr>
                <w:rFonts w:eastAsia="Calibri"/>
                <w:sz w:val="24"/>
                <w:szCs w:val="24"/>
              </w:rPr>
            </w:pPr>
            <w:r w:rsidRPr="00171CC1">
              <w:rPr>
                <w:rFonts w:ascii="Times New Roman" w:hAnsi="Times New Roman" w:cs="Times New Roman"/>
                <w:sz w:val="20"/>
                <w:szCs w:val="20"/>
              </w:rPr>
              <w:t>Не требует финансирования</w:t>
            </w: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9"/>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5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2"/>
        </w:trPr>
        <w:tc>
          <w:tcPr>
            <w:tcW w:w="290"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9" w:type="pct"/>
            <w:gridSpan w:val="3"/>
            <w:vMerge/>
            <w:shd w:val="clear" w:color="auto" w:fill="auto"/>
          </w:tcPr>
          <w:p w:rsidR="00B42601" w:rsidRDefault="00B42601">
            <w:pPr>
              <w:spacing w:after="0" w:line="240" w:lineRule="auto"/>
              <w:rPr>
                <w:rFonts w:ascii="Times New Roman" w:hAnsi="Times New Roman" w:cs="Times New Roman"/>
                <w:lang w:eastAsia="ru-RU"/>
              </w:rPr>
            </w:pPr>
          </w:p>
        </w:tc>
        <w:tc>
          <w:tcPr>
            <w:tcW w:w="461" w:type="pct"/>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color w:val="000000"/>
                <w:spacing w:val="1"/>
                <w:lang w:eastAsia="ru-RU"/>
              </w:rPr>
            </w:pPr>
            <w:r>
              <w:rPr>
                <w:rFonts w:ascii="Times New Roman" w:hAnsi="Times New Roman" w:cs="Times New Roman"/>
                <w:b/>
                <w:color w:val="000000"/>
                <w:spacing w:val="1"/>
                <w:lang w:eastAsia="ru-RU"/>
              </w:rPr>
              <w:t>Итого по основному мероприятию 3</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29"/>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vAlign w:val="center"/>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180,0</w:t>
            </w:r>
          </w:p>
        </w:tc>
        <w:tc>
          <w:tcPr>
            <w:tcW w:w="371" w:type="pct"/>
            <w:shd w:val="clear" w:color="auto" w:fill="auto"/>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60,0</w:t>
            </w:r>
          </w:p>
        </w:tc>
        <w:tc>
          <w:tcPr>
            <w:tcW w:w="322" w:type="pct"/>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362" w:type="pct"/>
            <w:gridSpan w:val="2"/>
            <w:shd w:val="clear" w:color="auto" w:fill="auto"/>
          </w:tcPr>
          <w:p w:rsidR="00B42601" w:rsidRDefault="00841D85">
            <w:pPr>
              <w:spacing w:after="0"/>
              <w:jc w:val="center"/>
              <w:rPr>
                <w:rFonts w:ascii="Times New Roman" w:hAnsi="Times New Roman" w:cs="Times New Roman"/>
                <w:b/>
                <w:lang w:eastAsia="ru-RU"/>
              </w:rPr>
            </w:pPr>
            <w:r>
              <w:rPr>
                <w:rFonts w:ascii="Times New Roman" w:hAnsi="Times New Roman" w:cs="Times New Roman"/>
                <w:b/>
                <w:lang w:eastAsia="ru-RU"/>
              </w:rPr>
              <w:t>60,0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val="restart"/>
            <w:shd w:val="clear" w:color="auto" w:fill="auto"/>
            <w:vAlign w:val="center"/>
          </w:tcPr>
          <w:p w:rsidR="00B42601" w:rsidRDefault="00841D85">
            <w:pPr>
              <w:spacing w:after="0" w:line="240" w:lineRule="auto"/>
              <w:jc w:val="center"/>
              <w:rPr>
                <w:rFonts w:ascii="Times New Roman" w:hAnsi="Times New Roman" w:cs="Times New Roman"/>
                <w:b/>
                <w:color w:val="000000"/>
                <w:spacing w:val="1"/>
                <w:lang w:eastAsia="ru-RU"/>
              </w:rPr>
            </w:pPr>
            <w:r>
              <w:rPr>
                <w:rFonts w:ascii="Times New Roman" w:hAnsi="Times New Roman" w:cs="Times New Roman"/>
                <w:b/>
                <w:color w:val="000000"/>
                <w:spacing w:val="1"/>
                <w:lang w:eastAsia="ru-RU"/>
              </w:rPr>
              <w:t>Всего по подпрограмме 4</w:t>
            </w: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4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91"/>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23298,6</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7751,3</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7766,0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7781,3</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45"/>
        </w:trPr>
        <w:tc>
          <w:tcPr>
            <w:tcW w:w="2260" w:type="pct"/>
            <w:gridSpan w:val="5"/>
            <w:vMerge/>
            <w:shd w:val="clear" w:color="auto" w:fill="auto"/>
          </w:tcPr>
          <w:p w:rsidR="00B42601" w:rsidRDefault="00B42601">
            <w:pPr>
              <w:spacing w:after="0" w:line="240" w:lineRule="auto"/>
              <w:jc w:val="center"/>
              <w:rPr>
                <w:rFonts w:ascii="Times New Roman" w:hAnsi="Times New Roman" w:cs="Times New Roman"/>
                <w:color w:val="000000"/>
                <w:spacing w:val="1"/>
                <w:lang w:eastAsia="ru-RU"/>
              </w:rPr>
            </w:pPr>
          </w:p>
        </w:tc>
        <w:tc>
          <w:tcPr>
            <w:tcW w:w="324"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368"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23298,6</w:t>
            </w:r>
          </w:p>
        </w:tc>
        <w:tc>
          <w:tcPr>
            <w:tcW w:w="371"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7751,3</w:t>
            </w:r>
          </w:p>
        </w:tc>
        <w:tc>
          <w:tcPr>
            <w:tcW w:w="322"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7766,0</w:t>
            </w:r>
          </w:p>
        </w:tc>
        <w:tc>
          <w:tcPr>
            <w:tcW w:w="362" w:type="pct"/>
            <w:gridSpan w:val="2"/>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7781,3</w:t>
            </w:r>
          </w:p>
        </w:tc>
        <w:tc>
          <w:tcPr>
            <w:tcW w:w="994"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r>
    </w:tbl>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B42601">
      <w:pPr>
        <w:spacing w:after="0" w:line="240" w:lineRule="auto"/>
        <w:ind w:firstLine="426"/>
        <w:jc w:val="both"/>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left="9639" w:right="-172"/>
        <w:jc w:val="right"/>
        <w:rPr>
          <w:rFonts w:ascii="Times New Roman" w:hAnsi="Times New Roman" w:cs="Times New Roman"/>
          <w:sz w:val="26"/>
          <w:szCs w:val="26"/>
          <w:lang w:eastAsia="ru-RU"/>
        </w:rPr>
      </w:pPr>
    </w:p>
    <w:p w:rsidR="00B42601" w:rsidRDefault="00B42601">
      <w:pPr>
        <w:spacing w:after="0" w:line="240" w:lineRule="auto"/>
        <w:ind w:left="9639" w:right="-371"/>
        <w:jc w:val="right"/>
        <w:rPr>
          <w:rFonts w:ascii="Times New Roman" w:hAnsi="Times New Roman" w:cs="Times New Roman"/>
          <w:sz w:val="26"/>
          <w:szCs w:val="26"/>
          <w:lang w:eastAsia="ru-RU"/>
        </w:rPr>
      </w:pPr>
    </w:p>
    <w:p w:rsidR="00B42601" w:rsidRDefault="00B42601">
      <w:pPr>
        <w:spacing w:after="0" w:line="240" w:lineRule="auto"/>
        <w:ind w:right="-371"/>
        <w:rPr>
          <w:rFonts w:ascii="Times New Roman" w:hAnsi="Times New Roman" w:cs="Times New Roman"/>
          <w:sz w:val="26"/>
          <w:szCs w:val="26"/>
          <w:lang w:eastAsia="ru-RU"/>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4</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мероприятий подпрограммы с показателями результативности выполнения мероприятий</w:t>
      </w:r>
    </w:p>
    <w:p w:rsidR="00171CC1" w:rsidRDefault="00171CC1" w:rsidP="00171CC1">
      <w:pPr>
        <w:spacing w:after="0" w:line="240" w:lineRule="auto"/>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постановления от 30.05.2025 № 948)</w:t>
      </w:r>
    </w:p>
    <w:p w:rsidR="00B42601" w:rsidRDefault="00B42601">
      <w:pPr>
        <w:spacing w:after="0" w:line="240" w:lineRule="auto"/>
        <w:jc w:val="center"/>
        <w:outlineLvl w:val="1"/>
        <w:rPr>
          <w:rFonts w:ascii="Times New Roman" w:hAnsi="Times New Roman" w:cs="Times New Roman"/>
          <w:sz w:val="24"/>
          <w:szCs w:val="24"/>
          <w:lang w:eastAsia="ru-RU"/>
        </w:rPr>
      </w:pPr>
    </w:p>
    <w:tbl>
      <w:tblPr>
        <w:tblW w:w="145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14"/>
        <w:gridCol w:w="1199"/>
        <w:gridCol w:w="3198"/>
        <w:gridCol w:w="800"/>
        <w:gridCol w:w="799"/>
        <w:gridCol w:w="800"/>
        <w:gridCol w:w="800"/>
        <w:gridCol w:w="2665"/>
      </w:tblGrid>
      <w:tr w:rsidR="00B42601">
        <w:trPr>
          <w:trHeight w:val="175"/>
        </w:trPr>
        <w:tc>
          <w:tcPr>
            <w:tcW w:w="850" w:type="dxa"/>
            <w:vMerge w:val="restart"/>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п/п</w:t>
            </w:r>
          </w:p>
        </w:tc>
        <w:tc>
          <w:tcPr>
            <w:tcW w:w="3414"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Цели, мероприятия</w:t>
            </w:r>
          </w:p>
        </w:tc>
        <w:tc>
          <w:tcPr>
            <w:tcW w:w="1199"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Срок исполнения</w:t>
            </w:r>
          </w:p>
        </w:tc>
        <w:tc>
          <w:tcPr>
            <w:tcW w:w="3198"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Наименование показателя</w:t>
            </w:r>
          </w:p>
        </w:tc>
        <w:tc>
          <w:tcPr>
            <w:tcW w:w="800"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Ед.</w:t>
            </w: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изм.</w:t>
            </w:r>
          </w:p>
        </w:tc>
        <w:tc>
          <w:tcPr>
            <w:tcW w:w="2399" w:type="dxa"/>
            <w:gridSpan w:val="3"/>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Показатели результативности выполнения мероприятий</w:t>
            </w:r>
          </w:p>
        </w:tc>
        <w:tc>
          <w:tcPr>
            <w:tcW w:w="2665" w:type="dxa"/>
            <w:vMerge w:val="restart"/>
            <w:shd w:val="clear" w:color="auto" w:fill="auto"/>
          </w:tcPr>
          <w:p w:rsidR="00B42601" w:rsidRDefault="00B42601">
            <w:pPr>
              <w:spacing w:after="0" w:line="240" w:lineRule="auto"/>
              <w:jc w:val="center"/>
              <w:outlineLvl w:val="2"/>
              <w:rPr>
                <w:rFonts w:ascii="Times New Roman" w:hAnsi="Times New Roman" w:cs="Times New Roman"/>
                <w:bCs/>
                <w:lang w:eastAsia="ru-RU"/>
              </w:rPr>
            </w:pPr>
          </w:p>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Исполнитель, соисполнитель</w:t>
            </w:r>
          </w:p>
        </w:tc>
      </w:tr>
      <w:tr w:rsidR="00B42601">
        <w:trPr>
          <w:trHeight w:val="65"/>
        </w:trPr>
        <w:tc>
          <w:tcPr>
            <w:tcW w:w="85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414"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1199"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3198"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800"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c>
          <w:tcPr>
            <w:tcW w:w="799"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2025</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2026</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2027</w:t>
            </w:r>
          </w:p>
        </w:tc>
        <w:tc>
          <w:tcPr>
            <w:tcW w:w="2665" w:type="dxa"/>
            <w:vMerge/>
            <w:shd w:val="clear" w:color="auto" w:fill="auto"/>
          </w:tcPr>
          <w:p w:rsidR="00B42601" w:rsidRDefault="00B42601">
            <w:pPr>
              <w:spacing w:after="0" w:line="240" w:lineRule="auto"/>
              <w:jc w:val="center"/>
              <w:outlineLvl w:val="2"/>
              <w:rPr>
                <w:rFonts w:ascii="Times New Roman" w:hAnsi="Times New Roman" w:cs="Times New Roman"/>
                <w:bCs/>
                <w:lang w:eastAsia="ru-RU"/>
              </w:rPr>
            </w:pPr>
          </w:p>
        </w:tc>
      </w:tr>
      <w:tr w:rsidR="00B42601">
        <w:trPr>
          <w:trHeight w:val="59"/>
        </w:trPr>
        <w:tc>
          <w:tcPr>
            <w:tcW w:w="85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1</w:t>
            </w:r>
          </w:p>
        </w:tc>
        <w:tc>
          <w:tcPr>
            <w:tcW w:w="3414"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2</w:t>
            </w:r>
          </w:p>
        </w:tc>
        <w:tc>
          <w:tcPr>
            <w:tcW w:w="1199"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3</w:t>
            </w:r>
          </w:p>
        </w:tc>
        <w:tc>
          <w:tcPr>
            <w:tcW w:w="3198"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4</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5</w:t>
            </w:r>
          </w:p>
        </w:tc>
        <w:tc>
          <w:tcPr>
            <w:tcW w:w="799"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6</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7</w:t>
            </w:r>
          </w:p>
        </w:tc>
        <w:tc>
          <w:tcPr>
            <w:tcW w:w="800"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8</w:t>
            </w:r>
          </w:p>
        </w:tc>
        <w:tc>
          <w:tcPr>
            <w:tcW w:w="2665" w:type="dxa"/>
            <w:shd w:val="clear" w:color="auto" w:fill="auto"/>
          </w:tcPr>
          <w:p w:rsidR="00B42601" w:rsidRDefault="00841D85">
            <w:pPr>
              <w:spacing w:after="0" w:line="240" w:lineRule="auto"/>
              <w:jc w:val="center"/>
              <w:outlineLvl w:val="2"/>
              <w:rPr>
                <w:rFonts w:ascii="Times New Roman" w:hAnsi="Times New Roman" w:cs="Times New Roman"/>
                <w:bCs/>
                <w:lang w:eastAsia="ru-RU"/>
              </w:rPr>
            </w:pPr>
            <w:r>
              <w:rPr>
                <w:rFonts w:ascii="Times New Roman" w:hAnsi="Times New Roman" w:cs="Times New Roman"/>
                <w:bCs/>
                <w:lang w:eastAsia="ru-RU"/>
              </w:rPr>
              <w:t>9</w:t>
            </w:r>
          </w:p>
        </w:tc>
      </w:tr>
      <w:tr w:rsidR="00B42601">
        <w:trPr>
          <w:trHeight w:val="59"/>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4. «Развитие потенциала участников образовательного процесса»</w:t>
            </w:r>
          </w:p>
        </w:tc>
      </w:tr>
      <w:tr w:rsidR="00B42601">
        <w:trPr>
          <w:trHeight w:val="73"/>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Развитие методического обеспечения образовательной деятельности. Совершенствование системы выявления и сопровождения одарённых детей, их специальной поддержки.</w:t>
            </w:r>
          </w:p>
        </w:tc>
      </w:tr>
      <w:tr w:rsidR="00B42601">
        <w:trPr>
          <w:trHeight w:val="73"/>
        </w:trPr>
        <w:tc>
          <w:tcPr>
            <w:tcW w:w="14525" w:type="dxa"/>
            <w:gridSpan w:val="9"/>
            <w:shd w:val="clear" w:color="auto" w:fill="auto"/>
          </w:tcPr>
          <w:p w:rsidR="00B42601" w:rsidRDefault="00841D85">
            <w:pPr>
              <w:spacing w:after="0" w:line="240" w:lineRule="auto"/>
              <w:jc w:val="both"/>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Создание условий для развития творческого потенциала педагогических работников</w:t>
            </w:r>
          </w:p>
        </w:tc>
      </w:tr>
      <w:tr w:rsidR="00B42601">
        <w:trPr>
          <w:trHeight w:val="17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4.1.1.</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Выявление и поддержка талантливых педагогов</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outlineLvl w:val="2"/>
              <w:rPr>
                <w:rFonts w:ascii="Times New Roman" w:hAnsi="Times New Roman" w:cs="Times New Roman"/>
                <w:bCs/>
                <w:lang w:eastAsia="ru-RU"/>
              </w:rPr>
            </w:pPr>
            <w:r>
              <w:rPr>
                <w:rFonts w:ascii="Times New Roman" w:hAnsi="Times New Roman" w:cs="Times New Roman"/>
                <w:bCs/>
                <w:lang w:eastAsia="ru-RU"/>
              </w:rPr>
              <w:t>Количество проведённых конкурсов педагогического профессионального мастерства</w:t>
            </w:r>
          </w:p>
        </w:tc>
        <w:tc>
          <w:tcPr>
            <w:tcW w:w="800" w:type="dxa"/>
            <w:shd w:val="clear" w:color="auto" w:fill="auto"/>
          </w:tcPr>
          <w:p w:rsidR="00B42601" w:rsidRDefault="00841D85">
            <w:pPr>
              <w:spacing w:after="0" w:line="240" w:lineRule="auto"/>
              <w:ind w:right="-108"/>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2665" w:type="dxa"/>
            <w:shd w:val="clear" w:color="auto" w:fill="auto"/>
          </w:tcPr>
          <w:p w:rsidR="00171CC1" w:rsidRDefault="00171CC1" w:rsidP="00171CC1">
            <w:pPr>
              <w:spacing w:after="0"/>
              <w:jc w:val="center"/>
              <w:rPr>
                <w:rFonts w:ascii="Times New Roman" w:hAnsi="Times New Roman" w:cs="Times New Roman"/>
                <w:sz w:val="20"/>
                <w:szCs w:val="18"/>
                <w:lang w:eastAsia="ru-RU"/>
              </w:rPr>
            </w:pPr>
            <w:r>
              <w:rPr>
                <w:rFonts w:ascii="Times New Roman" w:hAnsi="Times New Roman" w:cs="Times New Roman"/>
                <w:sz w:val="20"/>
                <w:szCs w:val="18"/>
              </w:rPr>
              <w:t>Отдел образования,</w:t>
            </w:r>
          </w:p>
          <w:p w:rsidR="00B42601" w:rsidRPr="00171CC1" w:rsidRDefault="00171CC1" w:rsidP="00171CC1">
            <w:pPr>
              <w:widowControl w:val="0"/>
              <w:autoSpaceDE w:val="0"/>
              <w:autoSpaceDN w:val="0"/>
              <w:adjustRightInd w:val="0"/>
              <w:spacing w:after="0"/>
              <w:jc w:val="center"/>
              <w:rPr>
                <w:rFonts w:ascii="Times New Roman" w:eastAsia="Calibri" w:hAnsi="Times New Roman" w:cs="Times New Roman"/>
                <w:sz w:val="28"/>
                <w:szCs w:val="24"/>
              </w:rPr>
            </w:pPr>
            <w:r>
              <w:rPr>
                <w:rFonts w:ascii="Times New Roman" w:hAnsi="Times New Roman" w:cs="Times New Roman"/>
                <w:sz w:val="20"/>
                <w:szCs w:val="18"/>
              </w:rPr>
              <w:t>МБУ «ММЦ», МБУ ДО ДДТ № 2</w:t>
            </w:r>
          </w:p>
        </w:tc>
      </w:tr>
      <w:tr w:rsidR="00B42601">
        <w:trPr>
          <w:trHeight w:val="62"/>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Основное мероприятие 2. Развитие системы непрерывного повышения квалификации педагогических работников</w:t>
            </w:r>
          </w:p>
        </w:tc>
      </w:tr>
      <w:tr w:rsidR="00B42601">
        <w:trPr>
          <w:trHeight w:val="370"/>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4.2.1.</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Повышение квалификации педагогических работников на основе диссеминации лучших педагогических практик</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мероприятий на основе диссеминации лучших педагогических практик</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 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70"/>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4.2.2.</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Методическое сопровождение инновационных процессов в образовательных организациях</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методических мероприятий по сопровождению инновационных процессов в образовательных организациях</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115</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 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171CC1">
        <w:trPr>
          <w:trHeight w:val="33"/>
        </w:trPr>
        <w:tc>
          <w:tcPr>
            <w:tcW w:w="850" w:type="dxa"/>
            <w:vMerge w:val="restart"/>
            <w:shd w:val="clear" w:color="auto" w:fill="auto"/>
          </w:tcPr>
          <w:p w:rsidR="00171CC1" w:rsidRDefault="00171CC1">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4.2.3.</w:t>
            </w:r>
          </w:p>
        </w:tc>
        <w:tc>
          <w:tcPr>
            <w:tcW w:w="3414" w:type="dxa"/>
            <w:vMerge w:val="restart"/>
            <w:shd w:val="clear" w:color="auto" w:fill="auto"/>
          </w:tcPr>
          <w:p w:rsidR="00171CC1" w:rsidRDefault="00171CC1">
            <w:pPr>
              <w:spacing w:after="0" w:line="240" w:lineRule="auto"/>
              <w:rPr>
                <w:rFonts w:ascii="Times New Roman" w:hAnsi="Times New Roman" w:cs="Times New Roman"/>
                <w:lang w:eastAsia="ru-RU"/>
              </w:rPr>
            </w:pPr>
            <w:r>
              <w:rPr>
                <w:rFonts w:ascii="Times New Roman" w:hAnsi="Times New Roman" w:cs="Times New Roman"/>
                <w:lang w:eastAsia="ru-RU"/>
              </w:rPr>
              <w:t xml:space="preserve">Предоставление муниципальных </w:t>
            </w:r>
            <w:r>
              <w:rPr>
                <w:rFonts w:ascii="Times New Roman" w:hAnsi="Times New Roman" w:cs="Times New Roman"/>
                <w:lang w:eastAsia="ru-RU"/>
              </w:rPr>
              <w:lastRenderedPageBreak/>
              <w:t>услуг (работ) по методическому обеспечению образовательной деятельности</w:t>
            </w:r>
          </w:p>
        </w:tc>
        <w:tc>
          <w:tcPr>
            <w:tcW w:w="1199" w:type="dxa"/>
            <w:vMerge w:val="restart"/>
            <w:shd w:val="clear" w:color="auto" w:fill="auto"/>
          </w:tcPr>
          <w:p w:rsidR="00171CC1" w:rsidRDefault="00171CC1">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lastRenderedPageBreak/>
              <w:t>2025-2027</w:t>
            </w:r>
          </w:p>
        </w:tc>
        <w:tc>
          <w:tcPr>
            <w:tcW w:w="3198" w:type="dxa"/>
            <w:shd w:val="clear" w:color="auto" w:fill="auto"/>
          </w:tcPr>
          <w:p w:rsidR="00171CC1" w:rsidRDefault="00171CC1">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Выполнение муниципального </w:t>
            </w:r>
            <w:r>
              <w:rPr>
                <w:rFonts w:ascii="Times New Roman" w:hAnsi="Times New Roman" w:cs="Times New Roman"/>
                <w:lang w:eastAsia="ru-RU"/>
              </w:rPr>
              <w:lastRenderedPageBreak/>
              <w:t>задания МБУ «ММЦ»</w:t>
            </w:r>
          </w:p>
        </w:tc>
        <w:tc>
          <w:tcPr>
            <w:tcW w:w="800"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w:t>
            </w:r>
          </w:p>
        </w:tc>
        <w:tc>
          <w:tcPr>
            <w:tcW w:w="799"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800"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00" w:type="dxa"/>
            <w:shd w:val="clear" w:color="auto" w:fill="auto"/>
          </w:tcPr>
          <w:p w:rsidR="00171CC1" w:rsidRDefault="00171CC1">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2665" w:type="dxa"/>
            <w:shd w:val="clear" w:color="auto" w:fill="auto"/>
          </w:tcPr>
          <w:p w:rsidR="00171CC1" w:rsidRDefault="00171CC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«ММЦ»</w:t>
            </w:r>
          </w:p>
        </w:tc>
      </w:tr>
      <w:tr w:rsidR="00171CC1">
        <w:trPr>
          <w:trHeight w:val="33"/>
        </w:trPr>
        <w:tc>
          <w:tcPr>
            <w:tcW w:w="850" w:type="dxa"/>
            <w:vMerge/>
            <w:shd w:val="clear" w:color="auto" w:fill="auto"/>
          </w:tcPr>
          <w:p w:rsidR="00171CC1" w:rsidRDefault="00171CC1" w:rsidP="00171CC1">
            <w:pPr>
              <w:spacing w:after="0" w:line="240" w:lineRule="auto"/>
              <w:jc w:val="center"/>
              <w:rPr>
                <w:rFonts w:ascii="Times New Roman" w:hAnsi="Times New Roman" w:cs="Times New Roman"/>
                <w:sz w:val="23"/>
                <w:szCs w:val="23"/>
                <w:lang w:eastAsia="ru-RU"/>
              </w:rPr>
            </w:pPr>
          </w:p>
        </w:tc>
        <w:tc>
          <w:tcPr>
            <w:tcW w:w="3414" w:type="dxa"/>
            <w:vMerge/>
            <w:shd w:val="clear" w:color="auto" w:fill="auto"/>
          </w:tcPr>
          <w:p w:rsidR="00171CC1" w:rsidRDefault="00171CC1" w:rsidP="00171CC1">
            <w:pPr>
              <w:spacing w:after="0" w:line="240" w:lineRule="auto"/>
              <w:rPr>
                <w:rFonts w:ascii="Times New Roman" w:hAnsi="Times New Roman" w:cs="Times New Roman"/>
                <w:lang w:eastAsia="ru-RU"/>
              </w:rPr>
            </w:pPr>
          </w:p>
        </w:tc>
        <w:tc>
          <w:tcPr>
            <w:tcW w:w="1199" w:type="dxa"/>
            <w:vMerge/>
            <w:shd w:val="clear" w:color="auto" w:fill="auto"/>
          </w:tcPr>
          <w:p w:rsidR="00171CC1" w:rsidRDefault="00171CC1" w:rsidP="00171CC1">
            <w:pPr>
              <w:spacing w:after="0" w:line="240" w:lineRule="auto"/>
              <w:jc w:val="center"/>
              <w:rPr>
                <w:rFonts w:ascii="Times New Roman" w:hAnsi="Times New Roman" w:cs="Times New Roman"/>
                <w:color w:val="000000"/>
                <w:spacing w:val="1"/>
                <w:lang w:eastAsia="ru-RU"/>
              </w:rPr>
            </w:pPr>
          </w:p>
        </w:tc>
        <w:tc>
          <w:tcPr>
            <w:tcW w:w="3198" w:type="dxa"/>
            <w:shd w:val="clear" w:color="auto" w:fill="auto"/>
          </w:tcPr>
          <w:p w:rsidR="00171CC1" w:rsidRPr="00171CC1" w:rsidRDefault="00171CC1" w:rsidP="00171CC1">
            <w:pPr>
              <w:spacing w:after="0" w:line="240" w:lineRule="auto"/>
              <w:jc w:val="both"/>
              <w:outlineLvl w:val="2"/>
              <w:rPr>
                <w:rFonts w:ascii="Times New Roman" w:hAnsi="Times New Roman" w:cs="Times New Roman"/>
                <w:szCs w:val="20"/>
                <w:lang w:bidi="en-US"/>
              </w:rPr>
            </w:pPr>
            <w:r w:rsidRPr="00171CC1">
              <w:rPr>
                <w:rFonts w:ascii="Times New Roman" w:hAnsi="Times New Roman" w:cs="Times New Roman"/>
                <w:szCs w:val="20"/>
                <w:lang w:bidi="en-US"/>
              </w:rPr>
              <w:t xml:space="preserve">Количество проведенных мероприятий по методическому обеспечению образовательной деятельности </w:t>
            </w:r>
          </w:p>
        </w:tc>
        <w:tc>
          <w:tcPr>
            <w:tcW w:w="800" w:type="dxa"/>
            <w:shd w:val="clear" w:color="auto" w:fill="auto"/>
          </w:tcPr>
          <w:p w:rsidR="00171CC1" w:rsidRPr="00171CC1" w:rsidRDefault="00171CC1" w:rsidP="00171CC1">
            <w:pPr>
              <w:spacing w:after="0" w:line="240" w:lineRule="auto"/>
              <w:ind w:right="-108"/>
              <w:jc w:val="center"/>
              <w:rPr>
                <w:rFonts w:ascii="Times New Roman" w:hAnsi="Times New Roman" w:cs="Times New Roman"/>
                <w:szCs w:val="20"/>
                <w:lang w:bidi="en-US"/>
              </w:rPr>
            </w:pPr>
            <w:r w:rsidRPr="00171CC1">
              <w:rPr>
                <w:rFonts w:ascii="Times New Roman" w:hAnsi="Times New Roman" w:cs="Times New Roman"/>
                <w:szCs w:val="20"/>
                <w:lang w:bidi="en-US"/>
              </w:rPr>
              <w:t>Шт.</w:t>
            </w:r>
          </w:p>
        </w:tc>
        <w:tc>
          <w:tcPr>
            <w:tcW w:w="799" w:type="dxa"/>
            <w:shd w:val="clear" w:color="auto" w:fill="auto"/>
          </w:tcPr>
          <w:p w:rsidR="00171CC1" w:rsidRPr="00171CC1" w:rsidRDefault="00171CC1" w:rsidP="00171CC1">
            <w:pPr>
              <w:spacing w:after="0" w:line="240" w:lineRule="auto"/>
              <w:jc w:val="center"/>
              <w:rPr>
                <w:rFonts w:ascii="Times New Roman" w:hAnsi="Times New Roman" w:cs="Times New Roman"/>
                <w:szCs w:val="20"/>
                <w:lang w:bidi="en-US"/>
              </w:rPr>
            </w:pPr>
            <w:r w:rsidRPr="00171CC1">
              <w:rPr>
                <w:rFonts w:ascii="Times New Roman" w:hAnsi="Times New Roman" w:cs="Times New Roman"/>
                <w:szCs w:val="20"/>
                <w:lang w:bidi="en-US"/>
              </w:rPr>
              <w:t>99</w:t>
            </w:r>
          </w:p>
        </w:tc>
        <w:tc>
          <w:tcPr>
            <w:tcW w:w="800" w:type="dxa"/>
            <w:shd w:val="clear" w:color="auto" w:fill="auto"/>
          </w:tcPr>
          <w:p w:rsidR="00171CC1" w:rsidRPr="00171CC1" w:rsidRDefault="00171CC1" w:rsidP="00171CC1">
            <w:pPr>
              <w:spacing w:after="0" w:line="240" w:lineRule="auto"/>
              <w:ind w:left="-3706" w:firstLine="3706"/>
              <w:jc w:val="center"/>
              <w:rPr>
                <w:rFonts w:ascii="Times New Roman" w:hAnsi="Times New Roman" w:cs="Times New Roman"/>
                <w:szCs w:val="20"/>
                <w:lang w:bidi="en-US"/>
              </w:rPr>
            </w:pPr>
            <w:r w:rsidRPr="00171CC1">
              <w:rPr>
                <w:rFonts w:ascii="Times New Roman" w:hAnsi="Times New Roman" w:cs="Times New Roman"/>
                <w:szCs w:val="20"/>
                <w:lang w:bidi="en-US"/>
              </w:rPr>
              <w:t>203</w:t>
            </w:r>
          </w:p>
        </w:tc>
        <w:tc>
          <w:tcPr>
            <w:tcW w:w="800" w:type="dxa"/>
            <w:shd w:val="clear" w:color="auto" w:fill="auto"/>
          </w:tcPr>
          <w:p w:rsidR="00171CC1" w:rsidRPr="00171CC1" w:rsidRDefault="00171CC1" w:rsidP="00171CC1">
            <w:pPr>
              <w:spacing w:after="0" w:line="240" w:lineRule="auto"/>
              <w:jc w:val="center"/>
              <w:rPr>
                <w:rFonts w:ascii="Times New Roman" w:hAnsi="Times New Roman" w:cs="Times New Roman"/>
                <w:szCs w:val="20"/>
                <w:lang w:bidi="en-US"/>
              </w:rPr>
            </w:pPr>
            <w:r w:rsidRPr="00171CC1">
              <w:rPr>
                <w:rFonts w:ascii="Times New Roman" w:hAnsi="Times New Roman" w:cs="Times New Roman"/>
                <w:szCs w:val="20"/>
                <w:lang w:bidi="en-US"/>
              </w:rPr>
              <w:t>203</w:t>
            </w:r>
          </w:p>
        </w:tc>
        <w:tc>
          <w:tcPr>
            <w:tcW w:w="2665" w:type="dxa"/>
            <w:shd w:val="clear" w:color="auto" w:fill="auto"/>
          </w:tcPr>
          <w:p w:rsidR="00171CC1" w:rsidRPr="00171CC1" w:rsidRDefault="00171CC1" w:rsidP="00171CC1">
            <w:pPr>
              <w:spacing w:after="0" w:line="240" w:lineRule="auto"/>
              <w:jc w:val="center"/>
              <w:rPr>
                <w:rFonts w:ascii="Times New Roman" w:hAnsi="Times New Roman" w:cs="Times New Roman"/>
                <w:szCs w:val="20"/>
                <w:lang w:bidi="en-US"/>
              </w:rPr>
            </w:pPr>
            <w:r w:rsidRPr="00171CC1">
              <w:rPr>
                <w:rFonts w:ascii="Times New Roman" w:hAnsi="Times New Roman" w:cs="Times New Roman"/>
                <w:sz w:val="20"/>
                <w:szCs w:val="20"/>
                <w:lang w:bidi="en-US"/>
              </w:rPr>
              <w:t>МБУ ДО ДДТ №2</w:t>
            </w:r>
          </w:p>
        </w:tc>
      </w:tr>
      <w:tr w:rsidR="00B42601">
        <w:trPr>
          <w:trHeight w:val="33"/>
        </w:trPr>
        <w:tc>
          <w:tcPr>
            <w:tcW w:w="14525" w:type="dxa"/>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Основное мероприятие 3. </w:t>
            </w:r>
            <w:r>
              <w:rPr>
                <w:rFonts w:ascii="Times New Roman" w:hAnsi="Times New Roman" w:cs="Times New Roman"/>
                <w:b/>
                <w:sz w:val="23"/>
                <w:szCs w:val="23"/>
                <w:lang w:eastAsia="ru-RU"/>
              </w:rPr>
              <w:t xml:space="preserve"> Создание благоприятных условий для выявления, развития и поддержки одарённых детей в различных областях интеллектуальной и творческой деятельности</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4.3.1.</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 xml:space="preserve">Организация и проведение муниципальных мероприятий, направленных на развитие научно-исследовательской деятельности, технического творчества и творческого потенциала обучающихся </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муниципальных конкурсов и олимпиад технического творчества</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4.3.2.</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Организация участия талантливых детей в мероприятиях регионального и всероссийского уровня</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талантливых детей, принимающих участие в мероприятиях регионального и всероссийского уровня.</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Чел.</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110</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4.3.3.</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Выявление талантливых детей среди дошкольников и обучающихся школ</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муниципальных конкурсов и олимпиад   по выявлению талантливых детей среди дошкольников и обучающихся школ</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2665" w:type="dxa"/>
            <w:shd w:val="clear" w:color="auto" w:fill="auto"/>
          </w:tcPr>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образования;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МБУ «ММЦ»; МБДОУ №№ 1,2,4,5,6,7,8,9,10,11,12,13,27, 38; МБОУ СОШ №№ 1,3,5,7,9,11,19,23;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МБОУ ООШ №№ 20,22; </w:t>
            </w:r>
          </w:p>
          <w:p w:rsidR="00B42601" w:rsidRDefault="00841D85">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МБУ ДО ДДТ №№ 1,2</w:t>
            </w:r>
          </w:p>
        </w:tc>
      </w:tr>
      <w:tr w:rsidR="00B42601">
        <w:trPr>
          <w:trHeight w:val="33"/>
        </w:trPr>
        <w:tc>
          <w:tcPr>
            <w:tcW w:w="850"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sz w:val="23"/>
                <w:szCs w:val="23"/>
                <w:lang w:eastAsia="ru-RU"/>
              </w:rPr>
              <w:t>4.3.4.</w:t>
            </w:r>
          </w:p>
        </w:tc>
        <w:tc>
          <w:tcPr>
            <w:tcW w:w="3414" w:type="dxa"/>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Методическая поддержка педагогических работников и сопровождение одарённых и перспективных обучающихся</w:t>
            </w:r>
          </w:p>
        </w:tc>
        <w:tc>
          <w:tcPr>
            <w:tcW w:w="1199" w:type="dxa"/>
            <w:shd w:val="clear" w:color="auto" w:fill="auto"/>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color w:val="000000"/>
                <w:spacing w:val="1"/>
                <w:lang w:eastAsia="ru-RU"/>
              </w:rPr>
              <w:t>2025-2027</w:t>
            </w:r>
          </w:p>
        </w:tc>
        <w:tc>
          <w:tcPr>
            <w:tcW w:w="3198" w:type="dxa"/>
            <w:shd w:val="clear" w:color="auto" w:fill="auto"/>
          </w:tcPr>
          <w:p w:rsidR="00B42601" w:rsidRDefault="00841D85">
            <w:pPr>
              <w:spacing w:after="0" w:line="240" w:lineRule="auto"/>
              <w:jc w:val="both"/>
              <w:rPr>
                <w:rFonts w:ascii="Times New Roman" w:hAnsi="Times New Roman" w:cs="Times New Roman"/>
                <w:lang w:eastAsia="ru-RU"/>
              </w:rPr>
            </w:pPr>
            <w:r>
              <w:rPr>
                <w:rFonts w:ascii="Times New Roman" w:hAnsi="Times New Roman" w:cs="Times New Roman"/>
                <w:lang w:eastAsia="ru-RU"/>
              </w:rPr>
              <w:t>Количество проведенных консультаций и совещаний методической поддержки педагогических работников</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Шт.</w:t>
            </w:r>
          </w:p>
        </w:tc>
        <w:tc>
          <w:tcPr>
            <w:tcW w:w="799"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800" w:type="dxa"/>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2665" w:type="dxa"/>
            <w:shd w:val="clear" w:color="auto" w:fill="auto"/>
          </w:tcPr>
          <w:p w:rsidR="005D33C4" w:rsidRPr="00171CC1" w:rsidRDefault="005D33C4" w:rsidP="005D33C4">
            <w:pPr>
              <w:spacing w:after="0"/>
              <w:jc w:val="center"/>
              <w:rPr>
                <w:rFonts w:ascii="Times New Roman" w:hAnsi="Times New Roman" w:cs="Times New Roman"/>
                <w:sz w:val="20"/>
                <w:szCs w:val="20"/>
                <w:lang w:eastAsia="ru-RU"/>
              </w:rPr>
            </w:pPr>
            <w:r w:rsidRPr="00171CC1">
              <w:rPr>
                <w:rFonts w:ascii="Times New Roman" w:hAnsi="Times New Roman" w:cs="Times New Roman"/>
                <w:sz w:val="20"/>
                <w:szCs w:val="20"/>
              </w:rPr>
              <w:t>Отдел образования,</w:t>
            </w:r>
          </w:p>
          <w:p w:rsidR="00B42601" w:rsidRDefault="005D33C4" w:rsidP="005D33C4">
            <w:pPr>
              <w:spacing w:after="0" w:line="240" w:lineRule="auto"/>
              <w:jc w:val="center"/>
              <w:rPr>
                <w:rFonts w:ascii="Times New Roman" w:hAnsi="Times New Roman" w:cs="Times New Roman"/>
                <w:lang w:eastAsia="ru-RU"/>
              </w:rPr>
            </w:pPr>
            <w:r w:rsidRPr="00171CC1">
              <w:rPr>
                <w:rFonts w:ascii="Times New Roman" w:hAnsi="Times New Roman" w:cs="Times New Roman"/>
                <w:sz w:val="20"/>
                <w:szCs w:val="20"/>
              </w:rPr>
              <w:t>МБУ «ММЦ», МБУ ДО ДДТ № 2</w:t>
            </w:r>
          </w:p>
        </w:tc>
      </w:tr>
    </w:tbl>
    <w:p w:rsidR="00B42601" w:rsidRDefault="00B42601">
      <w:pPr>
        <w:widowControl w:val="0"/>
        <w:spacing w:after="0" w:line="240" w:lineRule="auto"/>
        <w:jc w:val="right"/>
        <w:rPr>
          <w:rFonts w:ascii="Times New Roman" w:hAnsi="Times New Roman" w:cs="Times New Roman"/>
          <w:color w:val="FF0000"/>
          <w:sz w:val="24"/>
          <w:szCs w:val="24"/>
        </w:rPr>
      </w:pPr>
    </w:p>
    <w:p w:rsidR="00B42601" w:rsidRDefault="00B42601">
      <w:pPr>
        <w:widowControl w:val="0"/>
        <w:spacing w:after="0" w:line="240" w:lineRule="auto"/>
        <w:jc w:val="right"/>
        <w:rPr>
          <w:rFonts w:ascii="Times New Roman" w:hAnsi="Times New Roman" w:cs="Times New Roman"/>
          <w:color w:val="FF0000"/>
          <w:sz w:val="24"/>
          <w:szCs w:val="24"/>
        </w:rPr>
      </w:pPr>
    </w:p>
    <w:p w:rsidR="00B42601" w:rsidRDefault="00B42601">
      <w:pPr>
        <w:widowControl w:val="0"/>
        <w:spacing w:after="0" w:line="240" w:lineRule="auto"/>
        <w:jc w:val="right"/>
        <w:rPr>
          <w:rFonts w:ascii="Times New Roman" w:hAnsi="Times New Roman" w:cs="Times New Roman"/>
          <w:color w:val="FF0000"/>
          <w:sz w:val="24"/>
          <w:szCs w:val="24"/>
        </w:rPr>
      </w:pPr>
    </w:p>
    <w:p w:rsidR="00B42601" w:rsidRDefault="00B42601">
      <w:pPr>
        <w:widowControl w:val="0"/>
        <w:spacing w:after="0" w:line="240" w:lineRule="auto"/>
        <w:rPr>
          <w:rFonts w:ascii="Times New Roman" w:hAnsi="Times New Roman" w:cs="Times New Roman"/>
          <w:color w:val="FF0000"/>
          <w:sz w:val="24"/>
          <w:szCs w:val="24"/>
        </w:rPr>
      </w:pPr>
    </w:p>
    <w:p w:rsidR="00B42601" w:rsidRDefault="00B42601">
      <w:pPr>
        <w:widowControl w:val="0"/>
        <w:spacing w:after="0" w:line="240" w:lineRule="auto"/>
        <w:rPr>
          <w:rFonts w:ascii="Times New Roman" w:hAnsi="Times New Roman" w:cs="Times New Roman"/>
          <w:color w:val="FF0000"/>
          <w:sz w:val="24"/>
          <w:szCs w:val="24"/>
        </w:rPr>
      </w:pPr>
    </w:p>
    <w:p w:rsidR="00B42601" w:rsidRDefault="00B42601">
      <w:pPr>
        <w:widowControl w:val="0"/>
        <w:spacing w:after="0" w:line="240" w:lineRule="auto"/>
        <w:jc w:val="right"/>
        <w:rPr>
          <w:rFonts w:ascii="Times New Roman" w:hAnsi="Times New Roman" w:cs="Times New Roman"/>
          <w:color w:val="FF0000"/>
          <w:sz w:val="24"/>
          <w:szCs w:val="24"/>
        </w:rPr>
        <w:sectPr w:rsidR="00B42601">
          <w:pgSz w:w="16838" w:h="11905" w:orient="landscape"/>
          <w:pgMar w:top="851" w:right="1134" w:bottom="1701" w:left="1134" w:header="720" w:footer="720" w:gutter="0"/>
          <w:cols w:space="720"/>
          <w:docGrid w:linePitch="360"/>
        </w:sectPr>
      </w:pP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B42601" w:rsidRDefault="00841D85">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5</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«Реализация основополагающего права каждого ребенка жить и воспитываться в семье»</w:t>
      </w: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Default="00B42601">
      <w:pPr>
        <w:tabs>
          <w:tab w:val="left" w:pos="993"/>
        </w:tabs>
        <w:spacing w:after="0"/>
        <w:jc w:val="right"/>
        <w:rPr>
          <w:rFonts w:ascii="Times New Roman" w:hAnsi="Times New Roman" w:cs="Times New Roman"/>
          <w:sz w:val="26"/>
          <w:szCs w:val="26"/>
        </w:rPr>
      </w:pPr>
    </w:p>
    <w:tbl>
      <w:tblPr>
        <w:tblW w:w="9640" w:type="dxa"/>
        <w:tblInd w:w="-67" w:type="dxa"/>
        <w:tblLayout w:type="fixed"/>
        <w:tblCellMar>
          <w:left w:w="75" w:type="dxa"/>
          <w:right w:w="75" w:type="dxa"/>
        </w:tblCellMar>
        <w:tblLook w:val="0000" w:firstRow="0" w:lastRow="0" w:firstColumn="0" w:lastColumn="0" w:noHBand="0" w:noVBand="0"/>
      </w:tblPr>
      <w:tblGrid>
        <w:gridCol w:w="2694"/>
        <w:gridCol w:w="6946"/>
      </w:tblGrid>
      <w:tr w:rsidR="00B42601">
        <w:trPr>
          <w:trHeight w:val="614"/>
        </w:trPr>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489"/>
        </w:trPr>
        <w:tc>
          <w:tcPr>
            <w:tcW w:w="2694"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6946"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основополагающего права каждого ребенка жить и воспитываться в семье</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1.Обеспечение профилактики семейного неблагополучия, основанной на его раннем выявлении, индивидуализированной адекватной помощи замещающей семье.</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приоритета семейного устройства детей-сирот и детей, оставшихся без попечения родителей.</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 мероприятий по пропаганде и популяризации семейных ценностей и здорового образа жизни.</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Количество проведенных конкурсов среди образовательных организаций по профилактике семейного неблагополучия.</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Количество приемных родителей, принимающих участие в мероприятиях регионального уровня, направленных на защиту прав детей, оказания помощи детям, замещающим семьям.</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Количество замещающих родителей, принимающих участие в работе клуба «Умка».</w:t>
            </w:r>
          </w:p>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Количество встреч, семинаров и/или совещаний, посвященных вопросам защиты прав детей, оказание помощи детям.</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Сроки и этапы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tc>
      </w:tr>
      <w:tr w:rsidR="00B42601">
        <w:trPr>
          <w:trHeight w:val="556"/>
        </w:trPr>
        <w:tc>
          <w:tcPr>
            <w:tcW w:w="2694"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6946"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208,5 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ОБ: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208,5,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69,5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69,5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69,5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273"/>
        </w:trPr>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Формирование в обществе позитивного образа семьи, воспитывающей детей, повышение ценностей семейного образа жизни.</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xml:space="preserve">- Отсутствие факторов возврата детей из замещающих семей. </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color w:val="FF0000"/>
                <w:sz w:val="24"/>
                <w:szCs w:val="24"/>
                <w:lang w:eastAsia="ru-RU"/>
              </w:rPr>
              <w:t xml:space="preserve"> </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«ММЦ»; МБДОУ №№ 1,2,4,5,6,7,8,9,10,11,12,13,27,38; МБОУ СОШ №№ 1,3,5,7,9,11,19,23; МБОУ ООШ №№ 20,22; МБУ ДО ДДТ №№ 1,2</w:t>
            </w:r>
          </w:p>
        </w:tc>
      </w:tr>
      <w:tr w:rsidR="00B42601">
        <w:tc>
          <w:tcPr>
            <w:tcW w:w="2694"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pPr>
    </w:p>
    <w:p w:rsidR="00B42601" w:rsidRDefault="00B42601">
      <w:pPr>
        <w:spacing w:after="0"/>
        <w:jc w:val="right"/>
        <w:rPr>
          <w:rFonts w:ascii="Times New Roman" w:hAnsi="Times New Roman" w:cs="Times New Roman"/>
          <w:sz w:val="26"/>
          <w:szCs w:val="26"/>
        </w:rPr>
        <w:sectPr w:rsidR="00B42601">
          <w:pgSz w:w="11905" w:h="16838"/>
          <w:pgMar w:top="1134" w:right="850" w:bottom="1134" w:left="1701" w:header="720" w:footer="720" w:gutter="0"/>
          <w:cols w:space="720"/>
          <w:docGrid w:linePitch="360"/>
        </w:sect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right"/>
        <w:rPr>
          <w:rFonts w:ascii="Times New Roman" w:hAnsi="Times New Roman" w:cs="Times New Roman"/>
          <w:sz w:val="24"/>
          <w:szCs w:val="24"/>
          <w:lang w:eastAsia="ru-RU"/>
        </w:rPr>
      </w:pPr>
      <w:r w:rsidRPr="005D33C4">
        <w:rPr>
          <w:rFonts w:ascii="Times New Roman" w:hAnsi="Times New Roman" w:cs="Times New Roman"/>
          <w:sz w:val="24"/>
          <w:szCs w:val="24"/>
          <w:lang w:eastAsia="ru-RU"/>
        </w:rPr>
        <w:lastRenderedPageBreak/>
        <w:t>Таблица 1</w:t>
      </w:r>
    </w:p>
    <w:p w:rsidR="005D33C4" w:rsidRPr="005D33C4" w:rsidRDefault="005D33C4" w:rsidP="005D33C4">
      <w:pPr>
        <w:pBdr>
          <w:top w:val="none" w:sz="4" w:space="5"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hAnsi="Times New Roman" w:cs="Times New Roman"/>
          <w:sz w:val="24"/>
          <w:szCs w:val="24"/>
          <w:lang w:eastAsia="ru-RU"/>
        </w:rPr>
      </w:pPr>
      <w:r w:rsidRPr="005D33C4">
        <w:rPr>
          <w:rFonts w:ascii="Times New Roman" w:hAnsi="Times New Roman" w:cs="Times New Roman"/>
          <w:sz w:val="24"/>
          <w:szCs w:val="24"/>
          <w:lang w:eastAsia="ru-RU"/>
        </w:rPr>
        <w:t>к подпрограмме 5</w:t>
      </w:r>
    </w:p>
    <w:p w:rsidR="005D33C4" w:rsidRPr="005D33C4" w:rsidRDefault="005D33C4" w:rsidP="005D33C4">
      <w:pPr>
        <w:pBdr>
          <w:top w:val="none" w:sz="4" w:space="5"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hAnsi="Times New Roman" w:cs="Times New Roman"/>
          <w:b/>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center"/>
        <w:rPr>
          <w:rFonts w:ascii="Times New Roman" w:hAnsi="Times New Roman" w:cs="Times New Roman"/>
          <w:sz w:val="24"/>
          <w:szCs w:val="24"/>
          <w:lang w:eastAsia="ru-RU"/>
        </w:rPr>
      </w:pPr>
      <w:r w:rsidRPr="005D33C4">
        <w:rPr>
          <w:rFonts w:ascii="Times New Roman" w:hAnsi="Times New Roman" w:cs="Times New Roman"/>
          <w:b/>
          <w:sz w:val="24"/>
          <w:szCs w:val="24"/>
          <w:lang w:eastAsia="ru-RU"/>
        </w:rPr>
        <w:t>ПЕРЕЧЕНЬ</w:t>
      </w:r>
      <w:r w:rsidRPr="005D33C4">
        <w:rPr>
          <w:rFonts w:ascii="Times New Roman" w:hAnsi="Times New Roman" w:cs="Times New Roman"/>
          <w:sz w:val="24"/>
          <w:szCs w:val="24"/>
          <w:lang w:eastAsia="ru-RU"/>
        </w:rPr>
        <w:t xml:space="preserve">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center"/>
        <w:rPr>
          <w:rFonts w:ascii="Times New Roman" w:hAnsi="Times New Roman" w:cs="Times New Roman"/>
          <w:sz w:val="24"/>
          <w:szCs w:val="24"/>
          <w:lang w:eastAsia="ru-RU"/>
        </w:rPr>
      </w:pPr>
      <w:r w:rsidRPr="005D33C4">
        <w:rPr>
          <w:rFonts w:ascii="Times New Roman" w:hAnsi="Times New Roman" w:cs="Times New Roman"/>
          <w:sz w:val="24"/>
          <w:szCs w:val="24"/>
          <w:lang w:eastAsia="ru-RU"/>
        </w:rPr>
        <w:t>мероприятий подпрограммы с объёмом финансирования</w:t>
      </w:r>
    </w:p>
    <w:p w:rsidR="005D33C4" w:rsidRDefault="005D33C4" w:rsidP="005D33C4">
      <w:pPr>
        <w:spacing w:after="0" w:line="240" w:lineRule="auto"/>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постановления от 30.05.2025 № 948)</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center"/>
        <w:rPr>
          <w:rFonts w:ascii="Times New Roman" w:hAnsi="Times New Roman" w:cs="Times New Roman"/>
          <w:sz w:val="24"/>
          <w:szCs w:val="24"/>
          <w:lang w:eastAsia="ru-RU"/>
        </w:rPr>
      </w:pPr>
    </w:p>
    <w:tbl>
      <w:tblPr>
        <w:tblW w:w="491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4395"/>
        <w:gridCol w:w="1344"/>
        <w:gridCol w:w="954"/>
        <w:gridCol w:w="1082"/>
        <w:gridCol w:w="1082"/>
        <w:gridCol w:w="1076"/>
        <w:gridCol w:w="1076"/>
        <w:gridCol w:w="2685"/>
      </w:tblGrid>
      <w:tr w:rsidR="005D33C4" w:rsidRPr="005D33C4" w:rsidTr="005D33C4">
        <w:trPr>
          <w:trHeight w:val="780"/>
        </w:trPr>
        <w:tc>
          <w:tcPr>
            <w:tcW w:w="292"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bCs/>
                <w:lang w:eastAsia="ru-RU"/>
              </w:rPr>
              <w:t>№ п/п</w:t>
            </w:r>
          </w:p>
        </w:tc>
        <w:tc>
          <w:tcPr>
            <w:tcW w:w="1511"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Цели, мероприятия</w:t>
            </w:r>
          </w:p>
        </w:tc>
        <w:tc>
          <w:tcPr>
            <w:tcW w:w="462"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Срок исполнения</w:t>
            </w:r>
          </w:p>
        </w:tc>
        <w:tc>
          <w:tcPr>
            <w:tcW w:w="328" w:type="pct"/>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Источники финансирования</w:t>
            </w:r>
          </w:p>
        </w:tc>
        <w:tc>
          <w:tcPr>
            <w:tcW w:w="1484" w:type="pct"/>
            <w:gridSpan w:val="4"/>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Объем финансирования,</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тысяч рублей</w:t>
            </w:r>
          </w:p>
        </w:tc>
        <w:tc>
          <w:tcPr>
            <w:tcW w:w="923" w:type="pct"/>
            <w:vMerge w:val="restart"/>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885"/>
              </w:tabs>
              <w:spacing w:after="0" w:line="240" w:lineRule="auto"/>
              <w:jc w:val="center"/>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Исполнители, соисполнители</w:t>
            </w:r>
          </w:p>
        </w:tc>
      </w:tr>
      <w:tr w:rsidR="005D33C4" w:rsidRPr="005D33C4" w:rsidTr="005D33C4">
        <w:trPr>
          <w:trHeight w:val="267"/>
        </w:trPr>
        <w:tc>
          <w:tcPr>
            <w:tcW w:w="292"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1511"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462"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328" w:type="pct"/>
            <w:vMerge/>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Всего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2025</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2026</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2027</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4"/>
                <w:szCs w:val="24"/>
                <w:lang w:eastAsia="ru-RU"/>
              </w:rPr>
            </w:pPr>
          </w:p>
        </w:tc>
      </w:tr>
      <w:tr w:rsidR="005D33C4" w:rsidRPr="005D33C4" w:rsidTr="005D33C4">
        <w:tc>
          <w:tcPr>
            <w:tcW w:w="29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1</w:t>
            </w:r>
          </w:p>
        </w:tc>
        <w:tc>
          <w:tcPr>
            <w:tcW w:w="1511"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2</w:t>
            </w:r>
          </w:p>
        </w:tc>
        <w:tc>
          <w:tcPr>
            <w:tcW w:w="46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3</w:t>
            </w:r>
          </w:p>
        </w:tc>
        <w:tc>
          <w:tcPr>
            <w:tcW w:w="328"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4</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5</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6</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7</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lang w:eastAsia="ru-RU"/>
              </w:rPr>
            </w:pPr>
            <w:r w:rsidRPr="00AB4207">
              <w:rPr>
                <w:rFonts w:ascii="Times New Roman" w:hAnsi="Times New Roman" w:cs="Times New Roman"/>
                <w:bCs/>
                <w:lang w:eastAsia="ru-RU"/>
              </w:rPr>
              <w:t>8</w:t>
            </w:r>
          </w:p>
        </w:tc>
        <w:tc>
          <w:tcPr>
            <w:tcW w:w="923" w:type="pct"/>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9</w:t>
            </w:r>
          </w:p>
        </w:tc>
      </w:tr>
      <w:tr w:rsidR="005D33C4" w:rsidRPr="005D33C4" w:rsidTr="005D33C4">
        <w:trPr>
          <w:trHeight w:val="290"/>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Подпрограмма 5. «Реализация основополагающего права каждого ребенка жить и воспитываться в семье»</w:t>
            </w:r>
          </w:p>
        </w:tc>
      </w:tr>
      <w:tr w:rsidR="005D33C4" w:rsidRPr="005D33C4" w:rsidTr="005D33C4">
        <w:trPr>
          <w:trHeight w:val="290"/>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Цель: Реализация основополагающего права каждого ребенка жить и воспитываться в семье</w:t>
            </w:r>
          </w:p>
        </w:tc>
      </w:tr>
      <w:tr w:rsidR="005D33C4" w:rsidRPr="005D33C4" w:rsidTr="005D33C4">
        <w:trPr>
          <w:trHeight w:val="281"/>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Основное мероприятие 1. Обеспечение профилактики семейного неблагополучия, основанной на его раннем выявлении, индивидуализированной адекватной помощи замещающей семье.</w:t>
            </w:r>
          </w:p>
        </w:tc>
      </w:tr>
      <w:tr w:rsidR="005D33C4" w:rsidRPr="005D33C4" w:rsidTr="005D33C4">
        <w:trPr>
          <w:trHeight w:val="185"/>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5.1.1.</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по пропаганде и популяризации семейных ценностей и здорового образа жизни</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МБУ «ММЦ»; МБДОУ №№ 1,2,4,5,6,7,8,9,10,11,12,13,27, 38; МБОУ СОШ №№ 1,3,5,7,9,11,19,23;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МБОУ ООШ №№ 20,22;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1,2</w:t>
            </w:r>
          </w:p>
        </w:tc>
      </w:tr>
      <w:tr w:rsidR="005D33C4" w:rsidRPr="005D33C4" w:rsidTr="005D33C4">
        <w:trPr>
          <w:trHeight w:val="18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2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113,7</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 xml:space="preserve">37,9 </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8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7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113,7</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37,9</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37,9</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37,9</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5.1.2.</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Издание и распространение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5"/>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5.1.3.</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среди образовательных организаций по профилактике семейного неблагополучия</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tc>
      </w:tr>
      <w:tr w:rsidR="005D33C4" w:rsidRPr="005D33C4" w:rsidTr="005D33C4">
        <w:trPr>
          <w:trHeight w:val="92"/>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59"/>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92"/>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167"/>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65"/>
        </w:trPr>
        <w:tc>
          <w:tcPr>
            <w:tcW w:w="2265" w:type="pct"/>
            <w:gridSpan w:val="3"/>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b/>
                <w:color w:val="000000"/>
                <w:spacing w:val="1"/>
                <w:lang w:eastAsia="ru-RU"/>
              </w:rPr>
              <w:lastRenderedPageBreak/>
              <w:t>Итого по основному мероприятию 1</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113,7</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6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113,7</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 xml:space="preserve">37,9 </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70"/>
        </w:trPr>
        <w:tc>
          <w:tcPr>
            <w:tcW w:w="5000" w:type="pct"/>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Основное мероприятие 2. Обеспечение приоритета семейного устройства детей-сирот и детей, оставшихся без попечения родителей</w:t>
            </w:r>
          </w:p>
        </w:tc>
      </w:tr>
      <w:tr w:rsidR="005D33C4" w:rsidRPr="005D33C4" w:rsidTr="005D33C4">
        <w:trPr>
          <w:trHeight w:val="50"/>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5.2.1.</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участия приемных родителей в мероприятиях регионального уровня, направленных на защиту прав детей, оказания помощи детям, замещающим семьям</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197"/>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31,6</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4"/>
                <w:szCs w:val="24"/>
                <w:lang w:eastAsia="ru-RU"/>
              </w:rPr>
            </w:pPr>
          </w:p>
        </w:tc>
      </w:tr>
      <w:tr w:rsidR="005D33C4" w:rsidRPr="005D33C4" w:rsidTr="005D33C4">
        <w:trPr>
          <w:trHeight w:val="50"/>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5.2.2.</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работы клуба замещающих родителей «Умка»</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МБУ «ММЦ»,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2</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 </w:t>
            </w: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212"/>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5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bCs/>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Cs/>
                <w:sz w:val="20"/>
                <w:szCs w:val="20"/>
                <w:lang w:eastAsia="ru-RU"/>
              </w:rPr>
            </w:pPr>
          </w:p>
        </w:tc>
      </w:tr>
      <w:tr w:rsidR="005D33C4" w:rsidRPr="005D33C4" w:rsidTr="005D33C4">
        <w:trPr>
          <w:trHeight w:val="140"/>
        </w:trPr>
        <w:tc>
          <w:tcPr>
            <w:tcW w:w="29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r w:rsidRPr="00AB4207">
              <w:rPr>
                <w:rFonts w:ascii="Times New Roman" w:hAnsi="Times New Roman" w:cs="Times New Roman"/>
                <w:lang w:eastAsia="ru-RU"/>
              </w:rPr>
              <w:t>5.2.3.</w:t>
            </w:r>
          </w:p>
        </w:tc>
        <w:tc>
          <w:tcPr>
            <w:tcW w:w="1511"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Организация и проведение межведомственных, межсетевых встреч, посвященных вопросам защиты прав детей, оказание помощи детям</w:t>
            </w:r>
          </w:p>
        </w:tc>
        <w:tc>
          <w:tcPr>
            <w:tcW w:w="462" w:type="pct"/>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Не требует финансирования, МБУ ДО ДДТ № 2</w:t>
            </w:r>
          </w:p>
        </w:tc>
      </w:tr>
      <w:tr w:rsidR="005D33C4" w:rsidRPr="005D33C4" w:rsidTr="005D33C4">
        <w:trPr>
          <w:trHeight w:val="14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14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МБ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140"/>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r w:rsidRPr="00AB4207">
              <w:rPr>
                <w:rFonts w:ascii="Times New Roman" w:hAnsi="Times New Roman" w:cs="Times New Roman"/>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255"/>
        </w:trPr>
        <w:tc>
          <w:tcPr>
            <w:tcW w:w="29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1511"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lang w:eastAsia="ru-RU"/>
              </w:rPr>
            </w:pPr>
          </w:p>
        </w:tc>
        <w:tc>
          <w:tcPr>
            <w:tcW w:w="462" w:type="pct"/>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9"/>
              <w:jc w:val="center"/>
              <w:rPr>
                <w:rFonts w:ascii="Times New Roman" w:hAnsi="Times New Roman" w:cs="Times New Roman"/>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lang w:eastAsia="ru-RU"/>
              </w:rPr>
            </w:pPr>
            <w:r w:rsidRPr="00AB4207">
              <w:rPr>
                <w:rFonts w:ascii="Times New Roman" w:hAnsi="Times New Roman" w:cs="Times New Roman"/>
                <w:b/>
                <w:bCs/>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bCs/>
                <w:sz w:val="20"/>
                <w:szCs w:val="20"/>
                <w:lang w:eastAsia="ru-RU"/>
              </w:rPr>
            </w:pPr>
          </w:p>
        </w:tc>
      </w:tr>
      <w:tr w:rsidR="005D33C4" w:rsidRPr="005D33C4" w:rsidTr="005D33C4">
        <w:trPr>
          <w:trHeight w:val="230"/>
        </w:trPr>
        <w:tc>
          <w:tcPr>
            <w:tcW w:w="2265" w:type="pct"/>
            <w:gridSpan w:val="3"/>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b/>
                <w:color w:val="000000"/>
                <w:spacing w:val="1"/>
                <w:lang w:eastAsia="ru-RU"/>
              </w:rPr>
              <w:t>Итого по основному мероприятию 2</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val="restart"/>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230"/>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219"/>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МБ</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230"/>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249"/>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94,8</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31,6</w:t>
            </w:r>
          </w:p>
        </w:tc>
        <w:tc>
          <w:tcPr>
            <w:tcW w:w="923" w:type="pct"/>
            <w:vMerge/>
            <w:shd w:val="clear" w:color="auto" w:fill="auto"/>
            <w:vAlign w:val="center"/>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45"/>
        </w:trPr>
        <w:tc>
          <w:tcPr>
            <w:tcW w:w="2265" w:type="pct"/>
            <w:gridSpan w:val="3"/>
            <w:vMerge w:val="restar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color w:val="000000"/>
                <w:spacing w:val="1"/>
                <w:lang w:eastAsia="ru-RU"/>
              </w:rPr>
            </w:pPr>
            <w:r w:rsidRPr="00AB4207">
              <w:rPr>
                <w:rFonts w:ascii="Times New Roman" w:hAnsi="Times New Roman" w:cs="Times New Roman"/>
                <w:b/>
                <w:color w:val="000000"/>
                <w:spacing w:val="1"/>
                <w:lang w:eastAsia="ru-RU"/>
              </w:rPr>
              <w:t>Всего по подпрограмме 5</w:t>
            </w: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ФБ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p>
        </w:tc>
      </w:tr>
      <w:tr w:rsidR="005D33C4" w:rsidRPr="005D33C4" w:rsidTr="005D33C4">
        <w:trPr>
          <w:trHeight w:val="4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ОБ</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191"/>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МБ</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208,5</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4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ВБС</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2"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370" w:type="pct"/>
            <w:shd w:val="clear" w:color="auto" w:fill="auto"/>
            <w:vAlign w:val="center"/>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0,0</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r w:rsidR="005D33C4" w:rsidRPr="005D33C4" w:rsidTr="005D33C4">
        <w:trPr>
          <w:trHeight w:val="45"/>
        </w:trPr>
        <w:tc>
          <w:tcPr>
            <w:tcW w:w="2265" w:type="pct"/>
            <w:gridSpan w:val="3"/>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color w:val="000000"/>
                <w:spacing w:val="1"/>
                <w:lang w:eastAsia="ru-RU"/>
              </w:rPr>
            </w:pPr>
          </w:p>
        </w:tc>
        <w:tc>
          <w:tcPr>
            <w:tcW w:w="328"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Итого:</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208,5</w:t>
            </w:r>
          </w:p>
        </w:tc>
        <w:tc>
          <w:tcPr>
            <w:tcW w:w="372"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370" w:type="pc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lang w:eastAsia="ru-RU"/>
              </w:rPr>
            </w:pPr>
            <w:r w:rsidRPr="00AB4207">
              <w:rPr>
                <w:rFonts w:ascii="Times New Roman" w:hAnsi="Times New Roman" w:cs="Times New Roman"/>
                <w:b/>
                <w:lang w:eastAsia="ru-RU"/>
              </w:rPr>
              <w:t>69,5</w:t>
            </w:r>
          </w:p>
        </w:tc>
        <w:tc>
          <w:tcPr>
            <w:tcW w:w="923" w:type="pct"/>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3"/>
                <w:szCs w:val="23"/>
                <w:lang w:eastAsia="ru-RU"/>
              </w:rPr>
            </w:pPr>
          </w:p>
        </w:tc>
      </w:tr>
    </w:tbl>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r w:rsidRPr="005D33C4">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r w:rsidRPr="005D33C4">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both"/>
        <w:rPr>
          <w:rFonts w:ascii="Times New Roman" w:hAnsi="Times New Roman" w:cs="Times New Roman"/>
          <w:sz w:val="20"/>
          <w:szCs w:val="20"/>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right"/>
        <w:rPr>
          <w:rFonts w:ascii="Times New Roman" w:hAnsi="Times New Roman" w:cs="Times New Roman"/>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jc w:val="right"/>
        <w:rPr>
          <w:rFonts w:ascii="Times New Roman" w:hAnsi="Times New Roman" w:cs="Times New Roman"/>
          <w:sz w:val="24"/>
          <w:szCs w:val="24"/>
          <w:lang w:eastAsia="ru-RU"/>
        </w:rPr>
      </w:pPr>
      <w:r w:rsidRPr="005D33C4">
        <w:rPr>
          <w:rFonts w:ascii="Times New Roman" w:hAnsi="Times New Roman" w:cs="Times New Roman"/>
          <w:sz w:val="24"/>
          <w:szCs w:val="24"/>
          <w:lang w:eastAsia="ru-RU"/>
        </w:rPr>
        <w:t>Таблица 2</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26"/>
        <w:jc w:val="right"/>
        <w:rPr>
          <w:rFonts w:ascii="Times New Roman" w:hAnsi="Times New Roman" w:cs="Times New Roman"/>
          <w:sz w:val="20"/>
          <w:szCs w:val="20"/>
          <w:lang w:eastAsia="ru-RU"/>
        </w:rPr>
      </w:pPr>
      <w:r w:rsidRPr="005D33C4">
        <w:rPr>
          <w:rFonts w:ascii="Times New Roman" w:hAnsi="Times New Roman" w:cs="Times New Roman"/>
          <w:sz w:val="24"/>
          <w:szCs w:val="24"/>
          <w:lang w:eastAsia="ru-RU"/>
        </w:rPr>
        <w:t>к подпрограмме 5</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left="9639" w:right="-371"/>
        <w:jc w:val="right"/>
        <w:rPr>
          <w:rFonts w:ascii="Times New Roman" w:hAnsi="Times New Roman" w:cs="Times New Roman"/>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 w:right="-371"/>
        <w:jc w:val="center"/>
        <w:rPr>
          <w:rFonts w:ascii="Times New Roman" w:hAnsi="Times New Roman" w:cs="Times New Roman"/>
          <w:sz w:val="24"/>
          <w:szCs w:val="24"/>
          <w:lang w:eastAsia="ru-RU"/>
        </w:rPr>
      </w:pPr>
      <w:r w:rsidRPr="005D33C4">
        <w:rPr>
          <w:rFonts w:ascii="Times New Roman" w:hAnsi="Times New Roman" w:cs="Times New Roman"/>
          <w:b/>
          <w:sz w:val="24"/>
          <w:szCs w:val="24"/>
          <w:lang w:eastAsia="ru-RU"/>
        </w:rPr>
        <w:t>ПЕРЕЧЕНЬ</w:t>
      </w:r>
      <w:r w:rsidRPr="005D33C4">
        <w:rPr>
          <w:rFonts w:ascii="Times New Roman" w:hAnsi="Times New Roman" w:cs="Times New Roman"/>
          <w:sz w:val="24"/>
          <w:szCs w:val="24"/>
          <w:lang w:eastAsia="ru-RU"/>
        </w:rPr>
        <w:t xml:space="preserve"> </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 w:right="-371"/>
        <w:jc w:val="center"/>
        <w:rPr>
          <w:rFonts w:ascii="Times New Roman" w:hAnsi="Times New Roman" w:cs="Times New Roman"/>
          <w:sz w:val="24"/>
          <w:szCs w:val="24"/>
          <w:lang w:eastAsia="ru-RU"/>
        </w:rPr>
      </w:pPr>
      <w:r w:rsidRPr="005D33C4">
        <w:rPr>
          <w:rFonts w:ascii="Times New Roman" w:hAnsi="Times New Roman" w:cs="Times New Roman"/>
          <w:sz w:val="24"/>
          <w:szCs w:val="24"/>
          <w:lang w:eastAsia="ru-RU"/>
        </w:rPr>
        <w:t>мероприятий подпрограммы с показателями результативности выполнения мероприятий</w:t>
      </w:r>
    </w:p>
    <w:p w:rsidR="00AB4207" w:rsidRDefault="00AB4207" w:rsidP="00AB4207">
      <w:pPr>
        <w:spacing w:after="0" w:line="240" w:lineRule="auto"/>
        <w:jc w:val="center"/>
        <w:rPr>
          <w:rFonts w:ascii="Times New Roman" w:hAnsi="Times New Roman" w:cs="Times New Roman"/>
          <w:bCs/>
          <w:color w:val="0070C0"/>
          <w:sz w:val="20"/>
          <w:szCs w:val="20"/>
          <w:lang w:eastAsia="ru-RU"/>
        </w:rPr>
      </w:pPr>
      <w:r>
        <w:rPr>
          <w:rFonts w:ascii="Times New Roman" w:hAnsi="Times New Roman" w:cs="Times New Roman"/>
          <w:bCs/>
          <w:color w:val="0070C0"/>
          <w:sz w:val="20"/>
          <w:szCs w:val="20"/>
          <w:lang w:eastAsia="ru-RU"/>
        </w:rPr>
        <w:t>(в редакции постановления от 30.05.2025 № 948)</w:t>
      </w: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1"/>
        <w:rPr>
          <w:rFonts w:ascii="Times New Roman" w:hAnsi="Times New Roman" w:cs="Times New Roman"/>
          <w:sz w:val="24"/>
          <w:szCs w:val="24"/>
          <w:lang w:eastAsia="ru-RU"/>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707"/>
        <w:gridCol w:w="1242"/>
        <w:gridCol w:w="3131"/>
        <w:gridCol w:w="709"/>
        <w:gridCol w:w="992"/>
        <w:gridCol w:w="992"/>
        <w:gridCol w:w="992"/>
        <w:gridCol w:w="1843"/>
      </w:tblGrid>
      <w:tr w:rsidR="005D33C4" w:rsidRPr="005D33C4" w:rsidTr="005D33C4">
        <w:trPr>
          <w:trHeight w:val="758"/>
        </w:trPr>
        <w:tc>
          <w:tcPr>
            <w:tcW w:w="850"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п/п</w:t>
            </w:r>
          </w:p>
        </w:tc>
        <w:tc>
          <w:tcPr>
            <w:tcW w:w="3707"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Цели, мероприятия</w:t>
            </w:r>
          </w:p>
        </w:tc>
        <w:tc>
          <w:tcPr>
            <w:tcW w:w="1242"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Срок исполнения</w:t>
            </w:r>
          </w:p>
        </w:tc>
        <w:tc>
          <w:tcPr>
            <w:tcW w:w="3131"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Наименование показателя</w:t>
            </w:r>
          </w:p>
        </w:tc>
        <w:tc>
          <w:tcPr>
            <w:tcW w:w="709" w:type="dxa"/>
            <w:vMerge w:val="restart"/>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Ед.</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изм.</w:t>
            </w:r>
          </w:p>
        </w:tc>
        <w:tc>
          <w:tcPr>
            <w:tcW w:w="2976" w:type="dxa"/>
            <w:gridSpan w:val="3"/>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Показатели результативности выполнения мероприятий</w:t>
            </w:r>
          </w:p>
        </w:tc>
        <w:tc>
          <w:tcPr>
            <w:tcW w:w="1843" w:type="dxa"/>
            <w:vMerge w:val="restart"/>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p>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Исполнитель, соисполнитель</w:t>
            </w:r>
          </w:p>
        </w:tc>
      </w:tr>
      <w:tr w:rsidR="005D33C4" w:rsidRPr="005D33C4" w:rsidTr="005D33C4">
        <w:trPr>
          <w:trHeight w:val="280"/>
        </w:trPr>
        <w:tc>
          <w:tcPr>
            <w:tcW w:w="850"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3707"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1242"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3131"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709" w:type="dxa"/>
            <w:vMerge/>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2025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2026</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2027</w:t>
            </w:r>
          </w:p>
        </w:tc>
        <w:tc>
          <w:tcPr>
            <w:tcW w:w="1843" w:type="dxa"/>
            <w:vMerge/>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p>
        </w:tc>
      </w:tr>
      <w:tr w:rsidR="005D33C4" w:rsidRPr="005D33C4" w:rsidTr="005D33C4">
        <w:trPr>
          <w:trHeight w:val="246"/>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1</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2</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3</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4</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6</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7</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lang w:eastAsia="ru-RU"/>
              </w:rPr>
            </w:pPr>
            <w:r w:rsidRPr="00AB4207">
              <w:rPr>
                <w:rFonts w:ascii="Times New Roman" w:hAnsi="Times New Roman" w:cs="Times New Roman"/>
                <w:bCs/>
                <w:lang w:eastAsia="ru-RU"/>
              </w:rPr>
              <w:t>8</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rPr>
                <w:rFonts w:ascii="Times New Roman" w:hAnsi="Times New Roman" w:cs="Times New Roman"/>
                <w:bCs/>
                <w:sz w:val="24"/>
                <w:szCs w:val="24"/>
                <w:lang w:eastAsia="ru-RU"/>
              </w:rPr>
            </w:pPr>
            <w:r w:rsidRPr="005D33C4">
              <w:rPr>
                <w:rFonts w:ascii="Times New Roman" w:hAnsi="Times New Roman" w:cs="Times New Roman"/>
                <w:bCs/>
                <w:sz w:val="24"/>
                <w:szCs w:val="24"/>
                <w:lang w:eastAsia="ru-RU"/>
              </w:rPr>
              <w:t>9</w:t>
            </w:r>
          </w:p>
        </w:tc>
      </w:tr>
      <w:tr w:rsidR="005D33C4" w:rsidRPr="005D33C4" w:rsidTr="005D33C4">
        <w:trPr>
          <w:trHeight w:val="268"/>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Подпрограмма 5. «Реализация основополагающего права каждого ребенка жить и воспитываться в семье»</w:t>
            </w:r>
          </w:p>
        </w:tc>
      </w:tr>
      <w:tr w:rsidR="005D33C4" w:rsidRPr="005D33C4" w:rsidTr="005D33C4">
        <w:trPr>
          <w:trHeight w:val="318"/>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Цель: Реализация основополагающего права каждого ребенка жить и воспитываться в семье</w:t>
            </w:r>
          </w:p>
        </w:tc>
      </w:tr>
      <w:tr w:rsidR="005D33C4" w:rsidRPr="005D33C4" w:rsidTr="005D33C4">
        <w:trPr>
          <w:trHeight w:val="318"/>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lang w:eastAsia="ru-RU"/>
              </w:rPr>
            </w:pPr>
            <w:r w:rsidRPr="00AB4207">
              <w:rPr>
                <w:rFonts w:ascii="Times New Roman" w:hAnsi="Times New Roman" w:cs="Times New Roman"/>
                <w:b/>
                <w:lang w:eastAsia="ru-RU"/>
              </w:rPr>
              <w:t>Основное мероприятие 1. Обеспечение профилактики семейного неблагополучия, основанной на его раннем выявлении, индивидуализированной адекватной помощи замещающей семье.</w:t>
            </w:r>
          </w:p>
        </w:tc>
      </w:tr>
      <w:tr w:rsidR="005D33C4" w:rsidRPr="005D33C4" w:rsidTr="005D33C4">
        <w:trPr>
          <w:trHeight w:val="2068"/>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5.1.1.</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по пропаганде и популяризации семейных ценностей и здорового образа жизни</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мероприятий по пропаганде и популяризации семейных ценностей и здорового образа жизни</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08"/>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1843" w:type="dxa"/>
            <w:shd w:val="clear" w:color="auto" w:fill="auto"/>
          </w:tcPr>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Отдел образования;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МБУ «ММЦ»; МБДОУ №№ 1,2,4,5,6,7,8,9,10,11,12,13,27, 38; МБОУ СОШ №№ 1,3,5,7,9,11,19,23;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 xml:space="preserve">МБОУ ООШ №№ 20,22; </w:t>
            </w:r>
          </w:p>
          <w:p w:rsidR="005D33C4" w:rsidRPr="005D33C4" w:rsidRDefault="005D33C4" w:rsidP="005D33C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МБУ ДО ДДТ №№ 1,2</w:t>
            </w:r>
          </w:p>
        </w:tc>
      </w:tr>
      <w:tr w:rsidR="005D33C4" w:rsidRPr="005D33C4" w:rsidTr="005D33C4">
        <w:trPr>
          <w:trHeight w:val="535"/>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5.1.2.</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Издание и распространение информационно-аналитических, методических материалов, направленных на укрепление статуса семьи, обеспечение физического, нравственного и социального благополучия</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 xml:space="preserve">Количество изданных информационно-аналитических, методических материалов, направленных на укрепление статуса семьи, обеспечение физического, нравственного и социального </w:t>
            </w:r>
            <w:r w:rsidRPr="00AB4207">
              <w:rPr>
                <w:rFonts w:ascii="Times New Roman" w:hAnsi="Times New Roman" w:cs="Times New Roman"/>
                <w:lang w:eastAsia="ru-RU"/>
              </w:rPr>
              <w:lastRenderedPageBreak/>
              <w:t>благополучия</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lastRenderedPageBreak/>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lastRenderedPageBreak/>
              <w:t>5.1.3.</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Мероприятия среди образовательных организаций по профилактике семейного неблагополучия</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проведенных конкурсов среди образовательных организаций по профилактике семейного неблагополучия</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14458" w:type="dxa"/>
            <w:gridSpan w:val="9"/>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b/>
                <w:bCs/>
                <w:lang w:eastAsia="ru-RU"/>
              </w:rPr>
            </w:pPr>
            <w:r w:rsidRPr="00AB4207">
              <w:rPr>
                <w:rFonts w:ascii="Times New Roman" w:hAnsi="Times New Roman" w:cs="Times New Roman"/>
                <w:b/>
                <w:bCs/>
                <w:lang w:eastAsia="ru-RU"/>
              </w:rPr>
              <w:t>Основное мероприятие 2. Обеспечение приоритета семейного устройства детей-сирот и детей, оставшихся без попечения родителей</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5.2.1.</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участия приемных родителей в мероприятиях регионального уровня, направленных на защиту прав детей, оказания помощи детям, замещающим семьям</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приемных родителей, принимающих  участия  в мероприятиях регионального уровня, направленных на защиту прав детей, оказания помощи детям, замещающим семьям</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Чел.</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10</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5.2.2.</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Обеспечение работы клуба замещающих родителей «Умка»</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замещающих родителей, принимающих участие в работе клуба «Умка»</w:t>
            </w:r>
          </w:p>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Чел.</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7</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7</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7</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r w:rsidR="005D33C4" w:rsidRPr="005D33C4" w:rsidTr="005D33C4">
        <w:trPr>
          <w:trHeight w:val="144"/>
        </w:trPr>
        <w:tc>
          <w:tcPr>
            <w:tcW w:w="850"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5.2.3.</w:t>
            </w:r>
          </w:p>
        </w:tc>
        <w:tc>
          <w:tcPr>
            <w:tcW w:w="3707"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Организация и проведение межведомственных, межсетевых встреч, посвященных вопросам защиты прав детей, оказание помощи детям</w:t>
            </w:r>
          </w:p>
        </w:tc>
        <w:tc>
          <w:tcPr>
            <w:tcW w:w="124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color w:val="000000"/>
                <w:spacing w:val="1"/>
                <w:lang w:eastAsia="ru-RU"/>
              </w:rPr>
              <w:t>2025-2027</w:t>
            </w:r>
          </w:p>
        </w:tc>
        <w:tc>
          <w:tcPr>
            <w:tcW w:w="3131"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lang w:eastAsia="ru-RU"/>
              </w:rPr>
            </w:pPr>
            <w:r w:rsidRPr="00AB4207">
              <w:rPr>
                <w:rFonts w:ascii="Times New Roman" w:hAnsi="Times New Roman" w:cs="Times New Roman"/>
                <w:lang w:eastAsia="ru-RU"/>
              </w:rPr>
              <w:t>Количество встреч, семинаров и/или совещаний, посвященных вопросам защиты прав детей, оказание помощи детям</w:t>
            </w:r>
          </w:p>
        </w:tc>
        <w:tc>
          <w:tcPr>
            <w:tcW w:w="709"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Шт.</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30</w:t>
            </w:r>
          </w:p>
        </w:tc>
        <w:tc>
          <w:tcPr>
            <w:tcW w:w="992" w:type="dxa"/>
            <w:shd w:val="clear" w:color="auto" w:fill="auto"/>
          </w:tcPr>
          <w:p w:rsidR="005D33C4" w:rsidRPr="00AB4207"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lang w:eastAsia="ru-RU"/>
              </w:rPr>
            </w:pPr>
            <w:r w:rsidRPr="00AB4207">
              <w:rPr>
                <w:rFonts w:ascii="Times New Roman" w:hAnsi="Times New Roman" w:cs="Times New Roman"/>
                <w:lang w:eastAsia="ru-RU"/>
              </w:rPr>
              <w:t>30</w:t>
            </w:r>
          </w:p>
        </w:tc>
        <w:tc>
          <w:tcPr>
            <w:tcW w:w="1843" w:type="dxa"/>
            <w:shd w:val="clear" w:color="auto" w:fill="auto"/>
          </w:tcPr>
          <w:p w:rsidR="005D33C4" w:rsidRPr="005D33C4" w:rsidRDefault="005D33C4" w:rsidP="005D33C4">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sz w:val="20"/>
                <w:szCs w:val="20"/>
                <w:lang w:eastAsia="ru-RU"/>
              </w:rPr>
            </w:pPr>
            <w:r w:rsidRPr="005D33C4">
              <w:rPr>
                <w:rFonts w:ascii="Times New Roman" w:hAnsi="Times New Roman" w:cs="Times New Roman"/>
                <w:sz w:val="20"/>
                <w:szCs w:val="20"/>
                <w:lang w:eastAsia="ru-RU"/>
              </w:rPr>
              <w:t>Отдел образования,               МБУ «ММЦ», МБУ ДО ДДТ № 2».</w:t>
            </w:r>
          </w:p>
        </w:tc>
      </w:tr>
    </w:tbl>
    <w:p w:rsidR="005D33C4" w:rsidRDefault="005D33C4">
      <w:pPr>
        <w:tabs>
          <w:tab w:val="left" w:pos="993"/>
        </w:tabs>
        <w:spacing w:after="0" w:line="240" w:lineRule="auto"/>
        <w:jc w:val="right"/>
        <w:rPr>
          <w:rFonts w:ascii="Times New Roman" w:hAnsi="Times New Roman" w:cs="Times New Roman"/>
          <w:sz w:val="24"/>
          <w:szCs w:val="24"/>
        </w:rPr>
      </w:pPr>
    </w:p>
    <w:p w:rsidR="00AB4207" w:rsidRDefault="00AB4207">
      <w:pPr>
        <w:tabs>
          <w:tab w:val="left" w:pos="993"/>
        </w:tabs>
        <w:spacing w:after="0" w:line="240" w:lineRule="auto"/>
        <w:jc w:val="right"/>
        <w:rPr>
          <w:rFonts w:ascii="Times New Roman" w:hAnsi="Times New Roman" w:cs="Times New Roman"/>
          <w:sz w:val="24"/>
          <w:szCs w:val="24"/>
        </w:rPr>
        <w:sectPr w:rsidR="00AB4207" w:rsidSect="00AB4207">
          <w:pgSz w:w="16838" w:h="11905" w:orient="landscape"/>
          <w:pgMar w:top="851" w:right="1134" w:bottom="1701" w:left="1134" w:header="720" w:footer="720" w:gutter="0"/>
          <w:cols w:space="720"/>
          <w:docGrid w:linePitch="360"/>
        </w:sectPr>
      </w:pP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B42601" w:rsidRDefault="00841D85">
      <w:pPr>
        <w:widowControl w:val="0"/>
        <w:spacing w:after="0" w:line="240" w:lineRule="auto"/>
        <w:ind w:left="7088"/>
        <w:rPr>
          <w:rFonts w:ascii="Times New Roman" w:hAnsi="Times New Roman" w:cs="Times New Roman"/>
          <w:sz w:val="24"/>
          <w:szCs w:val="24"/>
        </w:rPr>
      </w:pPr>
      <w:r>
        <w:rPr>
          <w:rFonts w:ascii="Times New Roman" w:hAnsi="Times New Roman" w:cs="Times New Roman"/>
          <w:sz w:val="24"/>
          <w:szCs w:val="24"/>
        </w:rPr>
        <w:t>к программе</w:t>
      </w:r>
    </w:p>
    <w:p w:rsidR="00B42601" w:rsidRDefault="00B42601">
      <w:pPr>
        <w:widowControl w:val="0"/>
        <w:spacing w:after="0" w:line="240" w:lineRule="auto"/>
        <w:jc w:val="right"/>
        <w:rPr>
          <w:rFonts w:ascii="Times New Roman" w:hAnsi="Times New Roman" w:cs="Times New Roman"/>
          <w:sz w:val="24"/>
          <w:szCs w:val="24"/>
        </w:rPr>
      </w:pPr>
    </w:p>
    <w:p w:rsidR="00B42601" w:rsidRDefault="00B42601">
      <w:pPr>
        <w:widowControl w:val="0"/>
        <w:spacing w:after="0" w:line="240" w:lineRule="auto"/>
        <w:jc w:val="center"/>
        <w:outlineLvl w:val="1"/>
        <w:rPr>
          <w:rFonts w:ascii="Times New Roman" w:hAnsi="Times New Roman" w:cs="Times New Roman"/>
          <w:b/>
          <w:bCs/>
          <w:sz w:val="24"/>
          <w:szCs w:val="24"/>
        </w:rPr>
      </w:pPr>
    </w:p>
    <w:p w:rsidR="00B42601" w:rsidRDefault="00841D85">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ПОДПРОГРАММА 6</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«Хозяйственно-эксплуатационное обслуживание муниципальных учреждений </w:t>
      </w:r>
    </w:p>
    <w:p w:rsidR="00B42601" w:rsidRDefault="00841D8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B42601" w:rsidRDefault="00B42601">
      <w:pPr>
        <w:widowControl w:val="0"/>
        <w:spacing w:after="0" w:line="240" w:lineRule="auto"/>
        <w:jc w:val="center"/>
        <w:outlineLvl w:val="1"/>
        <w:rPr>
          <w:rFonts w:ascii="Times New Roman" w:hAnsi="Times New Roman" w:cs="Times New Roman"/>
          <w:b/>
          <w:bCs/>
          <w:sz w:val="18"/>
          <w:szCs w:val="18"/>
        </w:rPr>
      </w:pPr>
    </w:p>
    <w:p w:rsidR="00B42601" w:rsidRDefault="00841D85">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 подпрограммы</w:t>
      </w:r>
    </w:p>
    <w:p w:rsidR="00B42601" w:rsidRPr="003C0BAB" w:rsidRDefault="003C0BAB">
      <w:pPr>
        <w:tabs>
          <w:tab w:val="left" w:pos="993"/>
        </w:tabs>
        <w:spacing w:after="0"/>
        <w:jc w:val="center"/>
        <w:rPr>
          <w:rFonts w:ascii="Times New Roman" w:hAnsi="Times New Roman" w:cs="Times New Roman"/>
          <w:color w:val="0070C0"/>
          <w:sz w:val="20"/>
          <w:szCs w:val="20"/>
        </w:rPr>
      </w:pPr>
      <w:r w:rsidRPr="003C0BAB">
        <w:rPr>
          <w:rFonts w:ascii="Times New Roman" w:hAnsi="Times New Roman" w:cs="Times New Roman"/>
          <w:color w:val="0070C0"/>
          <w:sz w:val="20"/>
          <w:szCs w:val="20"/>
        </w:rPr>
        <w:t>(в редакции постановления от 14.11.2024 № 1781)</w:t>
      </w:r>
    </w:p>
    <w:tbl>
      <w:tblPr>
        <w:tblW w:w="9640" w:type="dxa"/>
        <w:tblInd w:w="-67" w:type="dxa"/>
        <w:tblLayout w:type="fixed"/>
        <w:tblCellMar>
          <w:left w:w="75" w:type="dxa"/>
          <w:right w:w="75" w:type="dxa"/>
        </w:tblCellMar>
        <w:tblLook w:val="0000" w:firstRow="0" w:lastRow="0" w:firstColumn="0" w:lastColumn="0" w:noHBand="0" w:noVBand="0"/>
      </w:tblPr>
      <w:tblGrid>
        <w:gridCol w:w="2268"/>
        <w:gridCol w:w="7372"/>
      </w:tblGrid>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outlineLvl w:val="1"/>
              <w:rPr>
                <w:rFonts w:ascii="Times New Roman" w:hAnsi="Times New Roman"/>
                <w:sz w:val="24"/>
              </w:rPr>
            </w:pPr>
            <w:r>
              <w:rPr>
                <w:rFonts w:ascii="Times New Roman" w:hAnsi="Times New Roman" w:cs="Times New Roman"/>
                <w:bCs/>
                <w:sz w:val="24"/>
                <w:szCs w:val="24"/>
              </w:rPr>
              <w:t xml:space="preserve">муниципальная программа Печенгского муниципального округа </w:t>
            </w:r>
            <w:r>
              <w:rPr>
                <w:rFonts w:ascii="Times New Roman" w:hAnsi="Times New Roman" w:cs="Times New Roman"/>
                <w:sz w:val="24"/>
                <w:szCs w:val="24"/>
              </w:rPr>
              <w:t>«Образование» на 2025 – 2027 годы</w:t>
            </w:r>
          </w:p>
        </w:tc>
      </w:tr>
      <w:tr w:rsidR="00B42601">
        <w:trPr>
          <w:trHeight w:val="489"/>
        </w:trPr>
        <w:tc>
          <w:tcPr>
            <w:tcW w:w="2268"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7372" w:type="dxa"/>
            <w:tcBorders>
              <w:top w:val="single" w:sz="4" w:space="0" w:color="auto"/>
              <w:left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хозяйственно-эксплуатационного обслуживания муниципальных учреждений в Печенгском муниципальном округе </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Выполнение муниципального задания МБУ «РЭС».</w:t>
            </w:r>
          </w:p>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Уровень выполнения заявок на обслуживание муниципальных учреждений от общего количества заявок.</w:t>
            </w:r>
          </w:p>
          <w:p w:rsidR="00B42601" w:rsidRDefault="00841D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p w:rsidR="00B42601" w:rsidRDefault="00841D85">
            <w:pPr>
              <w:spacing w:after="0" w:line="240" w:lineRule="auto"/>
              <w:jc w:val="both"/>
              <w:rPr>
                <w:rFonts w:ascii="Times New Roman" w:hAnsi="Times New Roman"/>
                <w:lang w:eastAsia="ru-RU"/>
              </w:rPr>
            </w:pPr>
            <w:r>
              <w:rPr>
                <w:rFonts w:ascii="Times New Roman" w:hAnsi="Times New Roman"/>
                <w:sz w:val="24"/>
                <w:szCs w:val="24"/>
                <w:lang w:eastAsia="ru-RU"/>
              </w:rPr>
              <w:t>5. 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2025 - 2027 годы</w:t>
            </w:r>
          </w:p>
          <w:p w:rsidR="00B42601" w:rsidRDefault="00B42601">
            <w:pPr>
              <w:widowControl w:val="0"/>
              <w:spacing w:after="0" w:line="240" w:lineRule="auto"/>
              <w:rPr>
                <w:rFonts w:ascii="Times New Roman" w:hAnsi="Times New Roman" w:cs="Times New Roman"/>
                <w:sz w:val="24"/>
                <w:szCs w:val="24"/>
              </w:rPr>
            </w:pPr>
          </w:p>
        </w:tc>
      </w:tr>
      <w:tr w:rsidR="00B42601">
        <w:trPr>
          <w:trHeight w:val="2399"/>
        </w:trPr>
        <w:tc>
          <w:tcPr>
            <w:tcW w:w="2268" w:type="dxa"/>
            <w:tcBorders>
              <w:top w:val="single" w:sz="4" w:space="0" w:color="auto"/>
              <w:left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w:t>
            </w:r>
          </w:p>
        </w:tc>
        <w:tc>
          <w:tcPr>
            <w:tcW w:w="7372" w:type="dxa"/>
            <w:tcBorders>
              <w:top w:val="single" w:sz="4" w:space="0" w:color="auto"/>
              <w:left w:val="single" w:sz="4" w:space="0" w:color="auto"/>
              <w:right w:val="single" w:sz="4" w:space="0" w:color="auto"/>
            </w:tcBorders>
          </w:tcPr>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по подпрограмме: </w:t>
            </w:r>
            <w:r>
              <w:rPr>
                <w:rFonts w:ascii="Times New Roman" w:hAnsi="Times New Roman" w:cs="Times New Roman"/>
                <w:b/>
                <w:sz w:val="24"/>
                <w:szCs w:val="24"/>
              </w:rPr>
              <w:t>2</w:t>
            </w:r>
            <w:r w:rsidR="003C0BAB">
              <w:rPr>
                <w:rFonts w:ascii="Times New Roman" w:hAnsi="Times New Roman" w:cs="Times New Roman"/>
                <w:b/>
                <w:sz w:val="24"/>
                <w:szCs w:val="24"/>
              </w:rPr>
              <w:t>32 603,8</w:t>
            </w:r>
            <w:r>
              <w:rPr>
                <w:rFonts w:ascii="Times New Roman" w:hAnsi="Times New Roman" w:cs="Times New Roman"/>
                <w:b/>
                <w:sz w:val="24"/>
                <w:szCs w:val="24"/>
              </w:rPr>
              <w:t xml:space="preserve"> </w:t>
            </w:r>
            <w:r>
              <w:rPr>
                <w:rFonts w:ascii="Times New Roman" w:hAnsi="Times New Roman" w:cs="Times New Roman"/>
                <w:b/>
                <w:bCs/>
                <w:sz w:val="24"/>
                <w:szCs w:val="24"/>
              </w:rPr>
              <w:t>тыс. рублей,</w:t>
            </w:r>
            <w:r>
              <w:rPr>
                <w:rFonts w:ascii="Times New Roman" w:hAnsi="Times New Roman" w:cs="Times New Roman"/>
                <w:sz w:val="24"/>
                <w:szCs w:val="24"/>
              </w:rPr>
              <w:t xml:space="preserve">  </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ФБ: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w:t>
            </w:r>
            <w:r w:rsidR="003C0BAB">
              <w:rPr>
                <w:rFonts w:ascii="Times New Roman" w:hAnsi="Times New Roman" w:cs="Times New Roman"/>
                <w:sz w:val="24"/>
                <w:szCs w:val="24"/>
              </w:rPr>
              <w:t>35100,0</w:t>
            </w:r>
            <w:r>
              <w:rPr>
                <w:rFonts w:ascii="Times New Roman" w:hAnsi="Times New Roman" w:cs="Times New Roman"/>
                <w:sz w:val="24"/>
                <w:szCs w:val="24"/>
              </w:rPr>
              <w:t xml:space="preserve">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3C0BAB">
              <w:rPr>
                <w:rFonts w:ascii="Times New Roman" w:hAnsi="Times New Roman" w:cs="Times New Roman"/>
                <w:sz w:val="24"/>
                <w:szCs w:val="24"/>
              </w:rPr>
              <w:t>11700,0</w:t>
            </w:r>
            <w:r>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2026 год: 11700,0</w:t>
            </w:r>
            <w:r w:rsidR="00841D85">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2027 год: 11700,0</w:t>
            </w:r>
            <w:r w:rsidR="00841D85">
              <w:rPr>
                <w:rFonts w:ascii="Times New Roman" w:hAnsi="Times New Roman" w:cs="Times New Roman"/>
                <w:sz w:val="24"/>
                <w:szCs w:val="24"/>
              </w:rPr>
              <w:t xml:space="preserve">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МБ: 1</w:t>
            </w:r>
            <w:r w:rsidR="003C0BAB">
              <w:rPr>
                <w:rFonts w:ascii="Times New Roman" w:hAnsi="Times New Roman" w:cs="Times New Roman"/>
                <w:sz w:val="24"/>
                <w:szCs w:val="24"/>
              </w:rPr>
              <w:t>97503,8</w:t>
            </w:r>
            <w:r>
              <w:rPr>
                <w:rFonts w:ascii="Times New Roman" w:hAnsi="Times New Roman" w:cs="Times New Roman"/>
                <w:sz w:val="24"/>
                <w:szCs w:val="24"/>
              </w:rPr>
              <w:t xml:space="preserve">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2025 год: </w:t>
            </w:r>
            <w:r w:rsidR="003C0BAB">
              <w:rPr>
                <w:rFonts w:ascii="Times New Roman" w:hAnsi="Times New Roman" w:cs="Times New Roman"/>
                <w:sz w:val="24"/>
                <w:szCs w:val="24"/>
              </w:rPr>
              <w:t>63063,9</w:t>
            </w:r>
            <w:r>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2026 год: 77675,1</w:t>
            </w:r>
            <w:r w:rsidR="00841D85">
              <w:rPr>
                <w:rFonts w:ascii="Times New Roman" w:hAnsi="Times New Roman" w:cs="Times New Roman"/>
                <w:sz w:val="24"/>
                <w:szCs w:val="24"/>
              </w:rPr>
              <w:t xml:space="preserve"> тыс. рублей,</w:t>
            </w:r>
          </w:p>
          <w:p w:rsidR="00B42601" w:rsidRDefault="003C0BAB">
            <w:pPr>
              <w:spacing w:after="0" w:line="240" w:lineRule="auto"/>
              <w:rPr>
                <w:rFonts w:ascii="Times New Roman" w:hAnsi="Times New Roman" w:cs="Times New Roman"/>
                <w:sz w:val="24"/>
                <w:szCs w:val="24"/>
              </w:rPr>
            </w:pPr>
            <w:r>
              <w:rPr>
                <w:rFonts w:ascii="Times New Roman" w:hAnsi="Times New Roman" w:cs="Times New Roman"/>
                <w:sz w:val="24"/>
                <w:szCs w:val="24"/>
              </w:rPr>
              <w:t>2027 год: 56764,8</w:t>
            </w:r>
            <w:r w:rsidR="00841D85">
              <w:rPr>
                <w:rFonts w:ascii="Times New Roman" w:hAnsi="Times New Roman" w:cs="Times New Roman"/>
                <w:sz w:val="24"/>
                <w:szCs w:val="24"/>
              </w:rPr>
              <w:t xml:space="preserve">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ВБС: 0,0 тыс. рублей, из них:</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2025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2026 год: 0,0 тыс. рублей,</w:t>
            </w:r>
          </w:p>
          <w:p w:rsidR="00B42601" w:rsidRDefault="00841D85">
            <w:pPr>
              <w:spacing w:after="0" w:line="240" w:lineRule="auto"/>
              <w:rPr>
                <w:rFonts w:ascii="Times New Roman" w:hAnsi="Times New Roman" w:cs="Times New Roman"/>
                <w:sz w:val="24"/>
                <w:szCs w:val="24"/>
              </w:rPr>
            </w:pPr>
            <w:r>
              <w:rPr>
                <w:rFonts w:ascii="Times New Roman" w:hAnsi="Times New Roman" w:cs="Times New Roman"/>
                <w:sz w:val="24"/>
                <w:szCs w:val="24"/>
              </w:rPr>
              <w:t>2027 год: 0,0 тыс. рублей.</w:t>
            </w:r>
          </w:p>
        </w:tc>
      </w:tr>
      <w:tr w:rsidR="00B42601">
        <w:trPr>
          <w:trHeight w:val="273"/>
        </w:trPr>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Arial"/>
                <w:sz w:val="24"/>
                <w:szCs w:val="24"/>
                <w:lang w:eastAsia="ru-RU"/>
              </w:rPr>
            </w:pPr>
            <w:r>
              <w:rPr>
                <w:rFonts w:ascii="Times New Roman" w:hAnsi="Times New Roman" w:cs="Arial"/>
                <w:sz w:val="24"/>
                <w:szCs w:val="24"/>
                <w:lang w:eastAsia="ru-RU"/>
              </w:rPr>
              <w:lastRenderedPageBreak/>
              <w:t>Ожидаемые конечные результаты реализации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повышение качества выполняемых работ по обслуживанию муниципальных учреждений;</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обеспечение готовности учреждений образования и объектов, подведомственных администрации, к отопительному периоду и новому учебному году;</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своевременная ликвидация аварийных ситуаций в муниципальных учреждениях;</w:t>
            </w:r>
          </w:p>
          <w:p w:rsidR="00B42601" w:rsidRDefault="00841D85">
            <w:pPr>
              <w:spacing w:after="0" w:line="240" w:lineRule="auto"/>
              <w:jc w:val="both"/>
              <w:rPr>
                <w:rFonts w:ascii="Times New Roman" w:hAnsi="Times New Roman" w:cs="Arial"/>
                <w:sz w:val="24"/>
                <w:szCs w:val="24"/>
                <w:lang w:eastAsia="ru-RU"/>
              </w:rPr>
            </w:pPr>
            <w:r>
              <w:rPr>
                <w:rFonts w:ascii="Times New Roman" w:hAnsi="Times New Roman" w:cs="Arial"/>
                <w:sz w:val="24"/>
                <w:szCs w:val="24"/>
                <w:lang w:eastAsia="ru-RU"/>
              </w:rPr>
              <w:t>- снижение количества аварийных ситуаций в обслуживаемых учреждениях и обеспечение их бесперебойной работы.</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Исполнители подпрограммы</w:t>
            </w:r>
            <w:r>
              <w:rPr>
                <w:rFonts w:ascii="Times New Roman" w:hAnsi="Times New Roman" w:cs="Times New Roman"/>
                <w:sz w:val="24"/>
                <w:szCs w:val="24"/>
                <w:lang w:eastAsia="ru-RU"/>
              </w:rPr>
              <w:t xml:space="preserve"> </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«РЭС»</w:t>
            </w:r>
          </w:p>
        </w:tc>
      </w:tr>
      <w:tr w:rsidR="00B42601">
        <w:tc>
          <w:tcPr>
            <w:tcW w:w="2268" w:type="dxa"/>
            <w:tcBorders>
              <w:top w:val="single" w:sz="4" w:space="0" w:color="auto"/>
              <w:left w:val="single" w:sz="4" w:space="0" w:color="auto"/>
              <w:bottom w:val="single" w:sz="4" w:space="0" w:color="auto"/>
              <w:right w:val="single" w:sz="4" w:space="0" w:color="auto"/>
            </w:tcBorders>
          </w:tcPr>
          <w:p w:rsidR="00B42601" w:rsidRDefault="00841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подпрограммы</w:t>
            </w:r>
          </w:p>
        </w:tc>
        <w:tc>
          <w:tcPr>
            <w:tcW w:w="7372" w:type="dxa"/>
            <w:tcBorders>
              <w:top w:val="single" w:sz="4" w:space="0" w:color="auto"/>
              <w:left w:val="single" w:sz="4" w:space="0" w:color="auto"/>
              <w:bottom w:val="single" w:sz="4" w:space="0" w:color="auto"/>
              <w:right w:val="single" w:sz="4" w:space="0" w:color="auto"/>
            </w:tcBorders>
          </w:tcPr>
          <w:p w:rsidR="00B42601" w:rsidRDefault="00841D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42601" w:rsidRDefault="00B42601">
      <w:pPr>
        <w:spacing w:after="0"/>
        <w:jc w:val="right"/>
        <w:rPr>
          <w:rFonts w:ascii="Times New Roman" w:hAnsi="Times New Roman" w:cs="Times New Roman"/>
          <w:sz w:val="26"/>
          <w:szCs w:val="26"/>
        </w:rPr>
        <w:sectPr w:rsidR="00B42601">
          <w:pgSz w:w="11905" w:h="16838"/>
          <w:pgMar w:top="1134" w:right="850" w:bottom="1134" w:left="1701" w:header="720" w:footer="720" w:gutter="0"/>
          <w:cols w:space="720"/>
          <w:docGrid w:linePitch="360"/>
        </w:sect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6</w:t>
      </w:r>
    </w:p>
    <w:p w:rsidR="00B42601" w:rsidRDefault="00B42601">
      <w:pPr>
        <w:tabs>
          <w:tab w:val="left" w:pos="993"/>
        </w:tabs>
        <w:spacing w:after="0" w:line="240" w:lineRule="auto"/>
        <w:jc w:val="center"/>
        <w:rPr>
          <w:rFonts w:ascii="Times New Roman" w:hAnsi="Times New Roman" w:cs="Times New Roman"/>
          <w:b/>
          <w:sz w:val="24"/>
          <w:szCs w:val="24"/>
          <w:lang w:eastAsia="ru-RU"/>
        </w:rPr>
      </w:pP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tabs>
          <w:tab w:val="left" w:pos="993"/>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объёмом финансирования</w:t>
      </w:r>
    </w:p>
    <w:p w:rsidR="00B42601" w:rsidRPr="003C0BAB" w:rsidRDefault="003C0BAB">
      <w:pPr>
        <w:spacing w:after="0" w:line="240" w:lineRule="auto"/>
        <w:jc w:val="center"/>
        <w:rPr>
          <w:rFonts w:ascii="Times New Roman" w:hAnsi="Times New Roman" w:cs="Times New Roman"/>
          <w:bCs/>
          <w:color w:val="0070C0"/>
          <w:sz w:val="20"/>
          <w:szCs w:val="20"/>
          <w:lang w:eastAsia="ru-RU"/>
        </w:rPr>
      </w:pPr>
      <w:r w:rsidRPr="003C0BAB">
        <w:rPr>
          <w:rFonts w:ascii="Times New Roman" w:hAnsi="Times New Roman" w:cs="Times New Roman"/>
          <w:bCs/>
          <w:color w:val="0070C0"/>
          <w:sz w:val="20"/>
          <w:szCs w:val="20"/>
          <w:lang w:eastAsia="ru-RU"/>
        </w:rPr>
        <w:t>(в редакции постановления от 14.11.2024)</w:t>
      </w:r>
    </w:p>
    <w:tbl>
      <w:tblPr>
        <w:tblW w:w="496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4427"/>
        <w:gridCol w:w="1359"/>
        <w:gridCol w:w="1075"/>
        <w:gridCol w:w="1198"/>
        <w:gridCol w:w="1192"/>
        <w:gridCol w:w="1192"/>
        <w:gridCol w:w="1221"/>
        <w:gridCol w:w="2187"/>
      </w:tblGrid>
      <w:tr w:rsidR="00B42601">
        <w:trPr>
          <w:trHeight w:val="780"/>
        </w:trPr>
        <w:tc>
          <w:tcPr>
            <w:tcW w:w="282" w:type="pct"/>
            <w:vMerge w:val="restart"/>
            <w:shd w:val="clear" w:color="auto" w:fill="auto"/>
            <w:vAlign w:val="center"/>
          </w:tcPr>
          <w:p w:rsidR="00B42601" w:rsidRDefault="00841D85">
            <w:pPr>
              <w:spacing w:after="0" w:line="240" w:lineRule="auto"/>
              <w:jc w:val="center"/>
              <w:rPr>
                <w:rFonts w:ascii="Times New Roman" w:hAnsi="Times New Roman" w:cs="Times New Roman"/>
                <w:sz w:val="23"/>
                <w:szCs w:val="23"/>
                <w:lang w:eastAsia="ru-RU"/>
              </w:rPr>
            </w:pPr>
            <w:r>
              <w:rPr>
                <w:rFonts w:ascii="Times New Roman" w:hAnsi="Times New Roman" w:cs="Times New Roman"/>
                <w:bCs/>
                <w:sz w:val="23"/>
                <w:szCs w:val="23"/>
                <w:lang w:eastAsia="ru-RU"/>
              </w:rPr>
              <w:t>№ п/п</w:t>
            </w:r>
          </w:p>
        </w:tc>
        <w:tc>
          <w:tcPr>
            <w:tcW w:w="1508" w:type="pct"/>
            <w:vMerge w:val="restar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Цели, мероприятия</w:t>
            </w:r>
          </w:p>
        </w:tc>
        <w:tc>
          <w:tcPr>
            <w:tcW w:w="463" w:type="pct"/>
            <w:vMerge w:val="restar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Срок исполнения</w:t>
            </w:r>
          </w:p>
        </w:tc>
        <w:tc>
          <w:tcPr>
            <w:tcW w:w="366" w:type="pct"/>
            <w:vMerge w:val="restar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Источники финансирования</w:t>
            </w:r>
          </w:p>
        </w:tc>
        <w:tc>
          <w:tcPr>
            <w:tcW w:w="1636" w:type="pct"/>
            <w:gridSpan w:val="4"/>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Объем финансирования,</w:t>
            </w:r>
          </w:p>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тысяч рублей</w:t>
            </w:r>
          </w:p>
        </w:tc>
        <w:tc>
          <w:tcPr>
            <w:tcW w:w="745" w:type="pct"/>
            <w:vMerge w:val="restart"/>
            <w:shd w:val="clear" w:color="auto" w:fill="auto"/>
            <w:vAlign w:val="center"/>
          </w:tcPr>
          <w:p w:rsidR="00B42601" w:rsidRDefault="00841D85">
            <w:pPr>
              <w:tabs>
                <w:tab w:val="left" w:pos="885"/>
              </w:tabs>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Исполнители, соисполнители</w:t>
            </w:r>
          </w:p>
        </w:tc>
      </w:tr>
      <w:tr w:rsidR="00B42601">
        <w:trPr>
          <w:trHeight w:val="267"/>
        </w:trPr>
        <w:tc>
          <w:tcPr>
            <w:tcW w:w="282"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1508"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463"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366"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c>
          <w:tcPr>
            <w:tcW w:w="408"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Всего</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2025</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2026</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2027</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bCs/>
                <w:sz w:val="23"/>
                <w:szCs w:val="23"/>
                <w:lang w:eastAsia="ru-RU"/>
              </w:rPr>
            </w:pPr>
          </w:p>
        </w:tc>
      </w:tr>
      <w:tr w:rsidR="00B42601">
        <w:tc>
          <w:tcPr>
            <w:tcW w:w="282"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1</w:t>
            </w:r>
          </w:p>
        </w:tc>
        <w:tc>
          <w:tcPr>
            <w:tcW w:w="1508"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2</w:t>
            </w:r>
          </w:p>
        </w:tc>
        <w:tc>
          <w:tcPr>
            <w:tcW w:w="463"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3</w:t>
            </w:r>
          </w:p>
        </w:tc>
        <w:tc>
          <w:tcPr>
            <w:tcW w:w="36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4</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5</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6</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7</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8</w:t>
            </w:r>
          </w:p>
        </w:tc>
        <w:tc>
          <w:tcPr>
            <w:tcW w:w="745" w:type="pct"/>
            <w:shd w:val="clear" w:color="auto" w:fill="auto"/>
            <w:vAlign w:val="center"/>
          </w:tcPr>
          <w:p w:rsidR="00B42601" w:rsidRDefault="00841D85">
            <w:pPr>
              <w:spacing w:after="0" w:line="240" w:lineRule="auto"/>
              <w:jc w:val="center"/>
              <w:rPr>
                <w:rFonts w:ascii="Times New Roman" w:hAnsi="Times New Roman" w:cs="Times New Roman"/>
                <w:bCs/>
                <w:sz w:val="23"/>
                <w:szCs w:val="23"/>
                <w:lang w:eastAsia="ru-RU"/>
              </w:rPr>
            </w:pPr>
            <w:r>
              <w:rPr>
                <w:rFonts w:ascii="Times New Roman" w:hAnsi="Times New Roman" w:cs="Times New Roman"/>
                <w:bCs/>
                <w:sz w:val="23"/>
                <w:szCs w:val="23"/>
                <w:lang w:eastAsia="ru-RU"/>
              </w:rPr>
              <w:t>9</w:t>
            </w:r>
          </w:p>
        </w:tc>
      </w:tr>
      <w:tr w:rsidR="00B42601">
        <w:trPr>
          <w:trHeight w:val="290"/>
        </w:trPr>
        <w:tc>
          <w:tcPr>
            <w:tcW w:w="5000" w:type="pct"/>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Подпрограмма 6. «Хозяйственно-эксплуатационное обслуживание муниципальных учреждений муниципального образования»</w:t>
            </w:r>
          </w:p>
          <w:p w:rsidR="00B42601" w:rsidRDefault="00B42601">
            <w:pPr>
              <w:spacing w:after="0" w:line="240" w:lineRule="auto"/>
              <w:rPr>
                <w:rFonts w:ascii="Times New Roman" w:hAnsi="Times New Roman" w:cs="Times New Roman"/>
                <w:b/>
                <w:bCs/>
                <w:sz w:val="23"/>
                <w:szCs w:val="23"/>
                <w:lang w:eastAsia="ru-RU"/>
              </w:rPr>
            </w:pPr>
          </w:p>
        </w:tc>
      </w:tr>
      <w:tr w:rsidR="00B42601">
        <w:trPr>
          <w:trHeight w:val="290"/>
        </w:trPr>
        <w:tc>
          <w:tcPr>
            <w:tcW w:w="5000" w:type="pct"/>
            <w:gridSpan w:val="9"/>
            <w:shd w:val="clear" w:color="auto" w:fill="auto"/>
          </w:tcPr>
          <w:p w:rsidR="00B42601" w:rsidRDefault="00841D85">
            <w:pPr>
              <w:spacing w:after="0" w:line="240" w:lineRule="auto"/>
              <w:rPr>
                <w:rFonts w:ascii="Times New Roman" w:hAnsi="Times New Roman" w:cs="Times New Roman"/>
                <w:b/>
                <w:bCs/>
                <w:sz w:val="23"/>
                <w:szCs w:val="23"/>
                <w:lang w:eastAsia="ru-RU"/>
              </w:rPr>
            </w:pPr>
            <w:r>
              <w:rPr>
                <w:rFonts w:ascii="Times New Roman" w:hAnsi="Times New Roman" w:cs="Times New Roman"/>
                <w:b/>
                <w:bCs/>
                <w:sz w:val="23"/>
                <w:szCs w:val="23"/>
                <w:lang w:eastAsia="ru-RU"/>
              </w:rPr>
              <w:t>Цель: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rPr>
          <w:trHeight w:val="281"/>
        </w:trPr>
        <w:tc>
          <w:tcPr>
            <w:tcW w:w="5000" w:type="pct"/>
            <w:gridSpan w:val="9"/>
            <w:shd w:val="clear" w:color="auto" w:fill="auto"/>
          </w:tcPr>
          <w:p w:rsidR="00B42601" w:rsidRDefault="00841D85">
            <w:pPr>
              <w:spacing w:after="0" w:line="240" w:lineRule="auto"/>
              <w:rPr>
                <w:rFonts w:ascii="Times New Roman" w:hAnsi="Times New Roman" w:cs="Times New Roman"/>
                <w:b/>
                <w:sz w:val="23"/>
                <w:szCs w:val="23"/>
                <w:lang w:eastAsia="ru-RU"/>
              </w:rPr>
            </w:pPr>
            <w:r>
              <w:rPr>
                <w:rFonts w:ascii="Times New Roman" w:hAnsi="Times New Roman" w:cs="Times New Roman"/>
                <w:b/>
                <w:sz w:val="23"/>
                <w:szCs w:val="23"/>
                <w:lang w:eastAsia="ru-RU"/>
              </w:rPr>
              <w:t>Основное мероприятие 1. Организация хозяйственно-эксплуатационного обслуживания муниципальных учреждений Печенгского муниципального округа</w:t>
            </w:r>
          </w:p>
        </w:tc>
      </w:tr>
      <w:tr w:rsidR="00B42601">
        <w:trPr>
          <w:trHeight w:val="196"/>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6.1.1.</w:t>
            </w:r>
          </w:p>
        </w:tc>
        <w:tc>
          <w:tcPr>
            <w:tcW w:w="1508" w:type="pct"/>
            <w:vMerge w:val="restart"/>
            <w:shd w:val="clear" w:color="auto" w:fill="auto"/>
          </w:tcPr>
          <w:p w:rsidR="00B42601" w:rsidRDefault="00841D85">
            <w:pPr>
              <w:spacing w:after="0" w:line="240" w:lineRule="auto"/>
              <w:rPr>
                <w:rFonts w:ascii="Times New Roman" w:hAnsi="Times New Roman" w:cs="Times New Roman"/>
                <w:szCs w:val="20"/>
                <w:lang w:eastAsia="ru-RU"/>
              </w:rPr>
            </w:pPr>
            <w:r>
              <w:rPr>
                <w:rFonts w:ascii="Times New Roman" w:hAnsi="Times New Roman" w:cs="Times New Roman"/>
                <w:szCs w:val="20"/>
                <w:lang w:eastAsia="ru-RU"/>
              </w:rPr>
              <w:t>Предоставление муниципальных работ (услуг) по содержанию (эксплуатации) имущества</w:t>
            </w:r>
          </w:p>
        </w:tc>
        <w:tc>
          <w:tcPr>
            <w:tcW w:w="46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spacing w:val="1"/>
                <w:lang w:eastAsia="ru-RU"/>
              </w:rPr>
              <w:t>2025-2027</w:t>
            </w: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0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МБУ «РЭС»</w:t>
            </w:r>
          </w:p>
        </w:tc>
      </w:tr>
      <w:tr w:rsidR="00B42601">
        <w:trPr>
          <w:trHeight w:val="214"/>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0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33"/>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08"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191309,7</w:t>
            </w:r>
          </w:p>
        </w:tc>
        <w:tc>
          <w:tcPr>
            <w:tcW w:w="406"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60999,2</w:t>
            </w:r>
          </w:p>
        </w:tc>
        <w:tc>
          <w:tcPr>
            <w:tcW w:w="406"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75610,4</w:t>
            </w:r>
          </w:p>
        </w:tc>
        <w:tc>
          <w:tcPr>
            <w:tcW w:w="416" w:type="pct"/>
            <w:shd w:val="clear" w:color="auto" w:fill="auto"/>
          </w:tcPr>
          <w:p w:rsidR="00B42601" w:rsidRDefault="003C0BAB">
            <w:pPr>
              <w:spacing w:after="0" w:line="240" w:lineRule="auto"/>
              <w:jc w:val="center"/>
              <w:rPr>
                <w:rFonts w:ascii="Times New Roman" w:hAnsi="Times New Roman" w:cs="Times New Roman"/>
                <w:lang w:eastAsia="ru-RU"/>
              </w:rPr>
            </w:pPr>
            <w:r>
              <w:rPr>
                <w:rFonts w:ascii="Times New Roman" w:hAnsi="Times New Roman" w:cs="Times New Roman"/>
                <w:lang w:eastAsia="ru-RU"/>
              </w:rPr>
              <w:t>54700,1</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50"/>
        </w:trPr>
        <w:tc>
          <w:tcPr>
            <w:tcW w:w="282" w:type="pct"/>
            <w:vMerge/>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08"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69"/>
        </w:trPr>
        <w:tc>
          <w:tcPr>
            <w:tcW w:w="282" w:type="pct"/>
            <w:vMerge/>
            <w:tcBorders>
              <w:bottom w:val="single" w:sz="4" w:space="0" w:color="auto"/>
            </w:tcBorders>
            <w:shd w:val="clear" w:color="auto" w:fill="auto"/>
          </w:tcPr>
          <w:p w:rsidR="00B42601" w:rsidRDefault="00B42601">
            <w:pPr>
              <w:spacing w:after="0" w:line="240" w:lineRule="auto"/>
              <w:jc w:val="center"/>
              <w:rPr>
                <w:rFonts w:ascii="Times New Roman" w:hAnsi="Times New Roman" w:cs="Times New Roman"/>
                <w:sz w:val="23"/>
                <w:szCs w:val="23"/>
                <w:lang w:eastAsia="ru-RU"/>
              </w:rPr>
            </w:pPr>
          </w:p>
        </w:tc>
        <w:tc>
          <w:tcPr>
            <w:tcW w:w="1508" w:type="pct"/>
            <w:vMerge/>
            <w:tcBorders>
              <w:bottom w:val="single" w:sz="4" w:space="0" w:color="auto"/>
            </w:tcBorders>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463" w:type="pct"/>
            <w:vMerge/>
            <w:tcBorders>
              <w:bottom w:val="single" w:sz="4" w:space="0" w:color="auto"/>
            </w:tcBorders>
            <w:shd w:val="clear" w:color="auto" w:fill="auto"/>
          </w:tcPr>
          <w:p w:rsidR="00B42601" w:rsidRDefault="00B42601">
            <w:pPr>
              <w:spacing w:after="0" w:line="240" w:lineRule="auto"/>
              <w:jc w:val="both"/>
              <w:rPr>
                <w:rFonts w:ascii="Times New Roman" w:hAnsi="Times New Roman" w:cs="Times New Roman"/>
                <w:sz w:val="23"/>
                <w:szCs w:val="23"/>
                <w:lang w:eastAsia="ru-RU"/>
              </w:rPr>
            </w:pPr>
          </w:p>
        </w:tc>
        <w:tc>
          <w:tcPr>
            <w:tcW w:w="366" w:type="pct"/>
            <w:tcBorders>
              <w:bottom w:val="single" w:sz="4" w:space="0" w:color="auto"/>
            </w:tcBorders>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191309,7</w:t>
            </w:r>
          </w:p>
        </w:tc>
        <w:tc>
          <w:tcPr>
            <w:tcW w:w="406"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60999,2</w:t>
            </w:r>
          </w:p>
        </w:tc>
        <w:tc>
          <w:tcPr>
            <w:tcW w:w="406"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75610,4</w:t>
            </w:r>
          </w:p>
        </w:tc>
        <w:tc>
          <w:tcPr>
            <w:tcW w:w="416" w:type="pct"/>
            <w:tcBorders>
              <w:bottom w:val="single" w:sz="4" w:space="0" w:color="auto"/>
            </w:tcBorders>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54700,1</w:t>
            </w:r>
          </w:p>
        </w:tc>
        <w:tc>
          <w:tcPr>
            <w:tcW w:w="745" w:type="pct"/>
            <w:vMerge/>
            <w:tcBorders>
              <w:bottom w:val="single" w:sz="4" w:space="0" w:color="auto"/>
            </w:tcBorders>
            <w:shd w:val="clear" w:color="auto" w:fill="auto"/>
            <w:vAlign w:val="center"/>
          </w:tcPr>
          <w:p w:rsidR="00B42601" w:rsidRDefault="00B42601">
            <w:pPr>
              <w:spacing w:after="0" w:line="240" w:lineRule="auto"/>
              <w:jc w:val="center"/>
              <w:rPr>
                <w:rFonts w:ascii="Times New Roman" w:hAnsi="Times New Roman" w:cs="Times New Roman"/>
                <w:lang w:eastAsia="ru-RU"/>
              </w:rPr>
            </w:pPr>
          </w:p>
        </w:tc>
      </w:tr>
      <w:tr w:rsidR="00B42601">
        <w:trPr>
          <w:trHeight w:val="204"/>
        </w:trPr>
        <w:tc>
          <w:tcPr>
            <w:tcW w:w="282"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6.1.2.</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rPr>
            </w:pPr>
            <w:r>
              <w:rPr>
                <w:rFonts w:ascii="Times New Roman" w:hAnsi="Times New Roman" w:cs="Times New Roman"/>
                <w:lang w:eastAsia="ru-RU"/>
              </w:rPr>
              <w:t xml:space="preserve">Обеспечение выполнения указов Президента Российской Федерации </w:t>
            </w:r>
            <w:r>
              <w:rPr>
                <w:rFonts w:ascii="Times New Roman" w:hAnsi="Times New Roman" w:cs="Times New Roman"/>
              </w:rPr>
              <w:t>по оплате труда и начислениям на выплаты по оплате труда работникам муниципальных учреждений, в том числе:</w:t>
            </w:r>
          </w:p>
          <w:p w:rsidR="00B42601" w:rsidRDefault="00B42601">
            <w:pPr>
              <w:spacing w:after="0" w:line="240" w:lineRule="auto"/>
              <w:jc w:val="both"/>
              <w:rPr>
                <w:rFonts w:ascii="Times New Roman" w:hAnsi="Times New Roman" w:cs="Times New Roman"/>
                <w:lang w:eastAsia="ru-RU"/>
              </w:rPr>
            </w:pPr>
          </w:p>
        </w:tc>
        <w:tc>
          <w:tcPr>
            <w:tcW w:w="463"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spacing w:val="1"/>
                <w:lang w:eastAsia="ru-RU"/>
              </w:rPr>
              <w:t>2025-2027</w:t>
            </w: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val="restart"/>
            <w:shd w:val="clear" w:color="auto" w:fill="auto"/>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МБУ «РЭС»</w:t>
            </w:r>
          </w:p>
        </w:tc>
      </w:tr>
      <w:tr w:rsidR="00B42601">
        <w:trPr>
          <w:trHeight w:val="222"/>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ОБ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35100,0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11700,0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11700,0</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11700,0</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80"/>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МБ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6194,1</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2064,7</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2064,7</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lang w:eastAsia="ru-RU"/>
              </w:rPr>
            </w:pPr>
            <w:r>
              <w:rPr>
                <w:rFonts w:ascii="Times New Roman" w:hAnsi="Times New Roman" w:cs="Times New Roman"/>
                <w:lang w:eastAsia="ru-RU"/>
              </w:rPr>
              <w:t>2064,7</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62"/>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lang w:eastAsia="ru-RU"/>
              </w:rPr>
            </w:pPr>
            <w:r>
              <w:rPr>
                <w:rFonts w:ascii="Times New Roman" w:hAnsi="Times New Roman" w:cs="Times New Roman"/>
                <w:lang w:eastAsia="ru-RU"/>
              </w:rPr>
              <w:t>ВБС</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lang w:eastAsia="ru-RU"/>
              </w:rPr>
            </w:pPr>
            <w:r>
              <w:rPr>
                <w:rFonts w:ascii="Times New Roman" w:hAnsi="Times New Roman" w:cs="Times New Roman"/>
                <w:lang w:eastAsia="ru-RU"/>
              </w:rPr>
              <w:t>0,0</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16"/>
        </w:trPr>
        <w:tc>
          <w:tcPr>
            <w:tcW w:w="282" w:type="pct"/>
            <w:vMerge/>
            <w:shd w:val="clear" w:color="auto" w:fill="auto"/>
          </w:tcPr>
          <w:p w:rsidR="00B42601" w:rsidRDefault="00B42601">
            <w:pPr>
              <w:spacing w:after="0" w:line="240" w:lineRule="auto"/>
              <w:jc w:val="center"/>
              <w:rPr>
                <w:rFonts w:ascii="Times New Roman" w:hAnsi="Times New Roman" w:cs="Times New Roman"/>
                <w:lang w:eastAsia="ru-RU"/>
              </w:rPr>
            </w:pPr>
          </w:p>
        </w:tc>
        <w:tc>
          <w:tcPr>
            <w:tcW w:w="1508"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463" w:type="pct"/>
            <w:vMerge/>
            <w:shd w:val="clear" w:color="auto" w:fill="auto"/>
          </w:tcPr>
          <w:p w:rsidR="00B42601" w:rsidRDefault="00B42601">
            <w:pPr>
              <w:spacing w:after="0" w:line="240" w:lineRule="auto"/>
              <w:jc w:val="both"/>
              <w:rPr>
                <w:rFonts w:ascii="Times New Roman" w:hAnsi="Times New Roman" w:cs="Times New Roman"/>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41294,1</w:t>
            </w:r>
          </w:p>
        </w:tc>
        <w:tc>
          <w:tcPr>
            <w:tcW w:w="406"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13764,7</w:t>
            </w:r>
          </w:p>
        </w:tc>
        <w:tc>
          <w:tcPr>
            <w:tcW w:w="406"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13764,7</w:t>
            </w:r>
          </w:p>
        </w:tc>
        <w:tc>
          <w:tcPr>
            <w:tcW w:w="416" w:type="pct"/>
            <w:shd w:val="clear" w:color="auto" w:fill="auto"/>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13764,7</w:t>
            </w:r>
          </w:p>
        </w:tc>
        <w:tc>
          <w:tcPr>
            <w:tcW w:w="745" w:type="pct"/>
            <w:vMerge/>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277"/>
        </w:trPr>
        <w:tc>
          <w:tcPr>
            <w:tcW w:w="282"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6.1.2.1.</w:t>
            </w:r>
          </w:p>
        </w:tc>
        <w:tc>
          <w:tcPr>
            <w:tcW w:w="1508" w:type="pct"/>
            <w:vMerge w:val="restart"/>
            <w:shd w:val="clear" w:color="auto" w:fill="auto"/>
          </w:tcPr>
          <w:p w:rsidR="00B42601" w:rsidRDefault="00841D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законом от 19.06.2000 № 82-ФЗ «О минимальном размере оплаты труда» (с изменениями), увеличенного на районный коэффициент и процентную надбавку за стаж работы в районах Крайнего Севера</w:t>
            </w:r>
          </w:p>
          <w:p w:rsidR="00B42601" w:rsidRDefault="00B42601">
            <w:pPr>
              <w:spacing w:after="0" w:line="240" w:lineRule="auto"/>
              <w:jc w:val="both"/>
              <w:rPr>
                <w:rFonts w:ascii="Times New Roman" w:hAnsi="Times New Roman" w:cs="Times New Roman"/>
                <w:sz w:val="20"/>
                <w:szCs w:val="20"/>
                <w:lang w:eastAsia="ru-RU"/>
              </w:rPr>
            </w:pPr>
          </w:p>
        </w:tc>
        <w:tc>
          <w:tcPr>
            <w:tcW w:w="463"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pacing w:val="1"/>
                <w:sz w:val="20"/>
                <w:szCs w:val="20"/>
                <w:lang w:eastAsia="ru-RU"/>
              </w:rPr>
              <w:t>2025-2027</w:t>
            </w:r>
          </w:p>
        </w:tc>
        <w:tc>
          <w:tcPr>
            <w:tcW w:w="366" w:type="pct"/>
            <w:shd w:val="clear" w:color="auto" w:fill="auto"/>
          </w:tcPr>
          <w:p w:rsidR="00B42601" w:rsidRDefault="00841D8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w:t>
            </w:r>
          </w:p>
        </w:tc>
        <w:tc>
          <w:tcPr>
            <w:tcW w:w="745" w:type="pct"/>
            <w:vMerge w:val="restart"/>
            <w:shd w:val="clear" w:color="auto" w:fill="auto"/>
          </w:tcPr>
          <w:p w:rsidR="00B42601" w:rsidRDefault="00841D8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МБУ «РЭС»</w:t>
            </w:r>
          </w:p>
        </w:tc>
      </w:tr>
      <w:tr w:rsidR="00F12376">
        <w:trPr>
          <w:trHeight w:val="230"/>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Default="00F123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w:t>
            </w:r>
          </w:p>
        </w:tc>
        <w:tc>
          <w:tcPr>
            <w:tcW w:w="408"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35100,0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11700,0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11700,0</w:t>
            </w:r>
          </w:p>
        </w:tc>
        <w:tc>
          <w:tcPr>
            <w:tcW w:w="41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11700,0</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F12376">
        <w:trPr>
          <w:trHeight w:val="248"/>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Default="00F123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МБ</w:t>
            </w:r>
          </w:p>
        </w:tc>
        <w:tc>
          <w:tcPr>
            <w:tcW w:w="408"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6194,1</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2064,7</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2064,7</w:t>
            </w:r>
          </w:p>
        </w:tc>
        <w:tc>
          <w:tcPr>
            <w:tcW w:w="41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2064,7</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F12376">
        <w:trPr>
          <w:trHeight w:val="267"/>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Default="00F12376">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ВБС</w:t>
            </w:r>
          </w:p>
        </w:tc>
        <w:tc>
          <w:tcPr>
            <w:tcW w:w="408"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40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416" w:type="pct"/>
            <w:shd w:val="clear" w:color="auto" w:fill="auto"/>
            <w:vAlign w:val="center"/>
          </w:tcPr>
          <w:p w:rsidR="00F12376" w:rsidRPr="00F12376" w:rsidRDefault="00F12376" w:rsidP="00A65078">
            <w:pPr>
              <w:spacing w:after="0" w:line="240" w:lineRule="auto"/>
              <w:jc w:val="center"/>
              <w:rPr>
                <w:rFonts w:ascii="Times New Roman" w:hAnsi="Times New Roman" w:cs="Times New Roman"/>
                <w:sz w:val="20"/>
                <w:szCs w:val="20"/>
                <w:lang w:eastAsia="ru-RU"/>
              </w:rPr>
            </w:pPr>
            <w:r w:rsidRPr="00F12376">
              <w:rPr>
                <w:rFonts w:ascii="Times New Roman" w:hAnsi="Times New Roman" w:cs="Times New Roman"/>
                <w:sz w:val="20"/>
                <w:szCs w:val="20"/>
                <w:lang w:eastAsia="ru-RU"/>
              </w:rPr>
              <w:t>0,0</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F12376">
        <w:trPr>
          <w:trHeight w:val="256"/>
        </w:trPr>
        <w:tc>
          <w:tcPr>
            <w:tcW w:w="282"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1508" w:type="pct"/>
            <w:vMerge/>
            <w:shd w:val="clear" w:color="auto" w:fill="auto"/>
          </w:tcPr>
          <w:p w:rsidR="00F12376" w:rsidRDefault="00F12376">
            <w:pPr>
              <w:spacing w:after="0" w:line="240" w:lineRule="auto"/>
              <w:jc w:val="both"/>
              <w:rPr>
                <w:rFonts w:ascii="Times New Roman" w:hAnsi="Times New Roman" w:cs="Times New Roman"/>
                <w:i/>
                <w:sz w:val="18"/>
                <w:szCs w:val="18"/>
                <w:lang w:eastAsia="ru-RU"/>
              </w:rPr>
            </w:pPr>
          </w:p>
        </w:tc>
        <w:tc>
          <w:tcPr>
            <w:tcW w:w="463" w:type="pct"/>
            <w:vMerge/>
            <w:shd w:val="clear" w:color="auto" w:fill="auto"/>
          </w:tcPr>
          <w:p w:rsidR="00F12376" w:rsidRDefault="00F12376">
            <w:pPr>
              <w:spacing w:after="0" w:line="240" w:lineRule="auto"/>
              <w:jc w:val="center"/>
              <w:rPr>
                <w:rFonts w:ascii="Times New Roman" w:hAnsi="Times New Roman" w:cs="Times New Roman"/>
                <w:i/>
                <w:sz w:val="18"/>
                <w:szCs w:val="18"/>
                <w:lang w:eastAsia="ru-RU"/>
              </w:rPr>
            </w:pPr>
          </w:p>
        </w:tc>
        <w:tc>
          <w:tcPr>
            <w:tcW w:w="366" w:type="pct"/>
            <w:shd w:val="clear" w:color="auto" w:fill="auto"/>
          </w:tcPr>
          <w:p w:rsidR="00F12376" w:rsidRPr="003C0BAB" w:rsidRDefault="00F12376">
            <w:pPr>
              <w:spacing w:after="0" w:line="240" w:lineRule="auto"/>
              <w:rPr>
                <w:rFonts w:ascii="Times New Roman" w:hAnsi="Times New Roman" w:cs="Times New Roman"/>
                <w:b/>
                <w:sz w:val="20"/>
                <w:szCs w:val="20"/>
                <w:lang w:eastAsia="ru-RU"/>
              </w:rPr>
            </w:pPr>
            <w:r w:rsidRPr="003C0BAB">
              <w:rPr>
                <w:rFonts w:ascii="Times New Roman" w:hAnsi="Times New Roman" w:cs="Times New Roman"/>
                <w:b/>
                <w:sz w:val="20"/>
                <w:szCs w:val="20"/>
                <w:lang w:eastAsia="ru-RU"/>
              </w:rPr>
              <w:t>Итого:</w:t>
            </w:r>
          </w:p>
        </w:tc>
        <w:tc>
          <w:tcPr>
            <w:tcW w:w="408"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41294,1</w:t>
            </w:r>
          </w:p>
        </w:tc>
        <w:tc>
          <w:tcPr>
            <w:tcW w:w="406"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13764,7</w:t>
            </w:r>
          </w:p>
        </w:tc>
        <w:tc>
          <w:tcPr>
            <w:tcW w:w="406"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13764,7</w:t>
            </w:r>
          </w:p>
        </w:tc>
        <w:tc>
          <w:tcPr>
            <w:tcW w:w="416" w:type="pct"/>
            <w:shd w:val="clear" w:color="auto" w:fill="auto"/>
          </w:tcPr>
          <w:p w:rsidR="00F12376" w:rsidRPr="00F12376" w:rsidRDefault="00F12376" w:rsidP="00A65078">
            <w:pPr>
              <w:spacing w:after="0" w:line="240" w:lineRule="auto"/>
              <w:jc w:val="center"/>
              <w:rPr>
                <w:rFonts w:ascii="Times New Roman" w:hAnsi="Times New Roman" w:cs="Times New Roman"/>
                <w:b/>
                <w:sz w:val="20"/>
                <w:szCs w:val="20"/>
                <w:lang w:eastAsia="ru-RU"/>
              </w:rPr>
            </w:pPr>
            <w:r w:rsidRPr="00F12376">
              <w:rPr>
                <w:rFonts w:ascii="Times New Roman" w:hAnsi="Times New Roman" w:cs="Times New Roman"/>
                <w:b/>
                <w:sz w:val="20"/>
                <w:szCs w:val="20"/>
                <w:lang w:eastAsia="ru-RU"/>
              </w:rPr>
              <w:t>13764,7</w:t>
            </w:r>
          </w:p>
        </w:tc>
        <w:tc>
          <w:tcPr>
            <w:tcW w:w="745" w:type="pct"/>
            <w:vMerge/>
            <w:shd w:val="clear" w:color="auto" w:fill="auto"/>
            <w:vAlign w:val="center"/>
          </w:tcPr>
          <w:p w:rsidR="00F12376" w:rsidRDefault="00F12376">
            <w:pPr>
              <w:spacing w:after="0" w:line="240" w:lineRule="auto"/>
              <w:jc w:val="center"/>
              <w:rPr>
                <w:rFonts w:ascii="Times New Roman" w:hAnsi="Times New Roman" w:cs="Times New Roman"/>
                <w:i/>
                <w:sz w:val="18"/>
                <w:szCs w:val="18"/>
                <w:lang w:eastAsia="ru-RU"/>
              </w:rPr>
            </w:pPr>
          </w:p>
        </w:tc>
      </w:tr>
      <w:tr w:rsidR="00B42601">
        <w:trPr>
          <w:trHeight w:val="170"/>
        </w:trPr>
        <w:tc>
          <w:tcPr>
            <w:tcW w:w="2253"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b/>
                <w:sz w:val="23"/>
                <w:szCs w:val="23"/>
                <w:lang w:eastAsia="ru-RU"/>
              </w:rPr>
            </w:pPr>
            <w:r>
              <w:rPr>
                <w:rFonts w:ascii="Times New Roman" w:hAnsi="Times New Roman" w:cs="Times New Roman"/>
                <w:b/>
                <w:spacing w:val="1"/>
                <w:sz w:val="23"/>
                <w:szCs w:val="23"/>
                <w:lang w:eastAsia="ru-RU"/>
              </w:rPr>
              <w:lastRenderedPageBreak/>
              <w:t>Итого по основному мероприятию 1</w:t>
            </w: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val="restart"/>
            <w:shd w:val="clear" w:color="auto" w:fill="auto"/>
            <w:vAlign w:val="center"/>
          </w:tcPr>
          <w:p w:rsidR="00B42601" w:rsidRDefault="00B42601">
            <w:pPr>
              <w:spacing w:after="0" w:line="240" w:lineRule="auto"/>
              <w:jc w:val="center"/>
              <w:rPr>
                <w:rFonts w:ascii="Times New Roman" w:hAnsi="Times New Roman" w:cs="Times New Roman"/>
                <w:sz w:val="20"/>
                <w:szCs w:val="20"/>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35100,0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197503,8</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63063,9</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77675,1</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56764,8</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shd w:val="clear" w:color="auto" w:fill="auto"/>
          </w:tcPr>
          <w:p w:rsidR="00B42601" w:rsidRDefault="00B42601">
            <w:pPr>
              <w:spacing w:after="0" w:line="240" w:lineRule="auto"/>
              <w:jc w:val="center"/>
              <w:rPr>
                <w:rFonts w:ascii="Times New Roman" w:hAnsi="Times New Roman" w:cs="Times New Roman"/>
                <w:b/>
                <w:sz w:val="23"/>
                <w:szCs w:val="23"/>
                <w:lang w:eastAsia="ru-RU"/>
              </w:rPr>
            </w:pP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232603,8</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74763,9</w:t>
            </w:r>
          </w:p>
        </w:tc>
        <w:tc>
          <w:tcPr>
            <w:tcW w:w="40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89375,1</w:t>
            </w:r>
          </w:p>
        </w:tc>
        <w:tc>
          <w:tcPr>
            <w:tcW w:w="416" w:type="pct"/>
            <w:shd w:val="clear" w:color="auto" w:fill="auto"/>
            <w:vAlign w:val="center"/>
          </w:tcPr>
          <w:p w:rsidR="00B42601" w:rsidRDefault="00F12376">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68464,8</w:t>
            </w:r>
          </w:p>
        </w:tc>
        <w:tc>
          <w:tcPr>
            <w:tcW w:w="745" w:type="pct"/>
            <w:vMerge/>
            <w:shd w:val="clear" w:color="auto" w:fill="auto"/>
            <w:vAlign w:val="center"/>
          </w:tcPr>
          <w:p w:rsidR="00B42601" w:rsidRDefault="00B42601">
            <w:pPr>
              <w:spacing w:after="0" w:line="240" w:lineRule="auto"/>
              <w:jc w:val="center"/>
              <w:rPr>
                <w:rFonts w:ascii="Times New Roman" w:hAnsi="Times New Roman" w:cs="Times New Roman"/>
                <w:sz w:val="23"/>
                <w:szCs w:val="23"/>
                <w:lang w:eastAsia="ru-RU"/>
              </w:rPr>
            </w:pPr>
          </w:p>
        </w:tc>
      </w:tr>
      <w:tr w:rsidR="00B42601">
        <w:trPr>
          <w:trHeight w:val="170"/>
        </w:trPr>
        <w:tc>
          <w:tcPr>
            <w:tcW w:w="2253" w:type="pct"/>
            <w:gridSpan w:val="3"/>
            <w:vMerge w:val="restart"/>
            <w:shd w:val="clear" w:color="auto" w:fill="auto"/>
            <w:vAlign w:val="center"/>
          </w:tcPr>
          <w:p w:rsidR="00B42601" w:rsidRDefault="00841D85">
            <w:pPr>
              <w:spacing w:after="0" w:line="240" w:lineRule="auto"/>
              <w:jc w:val="center"/>
              <w:rPr>
                <w:rFonts w:ascii="Times New Roman" w:hAnsi="Times New Roman" w:cs="Times New Roman"/>
                <w:b/>
                <w:spacing w:val="1"/>
                <w:lang w:eastAsia="ru-RU"/>
              </w:rPr>
            </w:pPr>
            <w:r>
              <w:rPr>
                <w:rFonts w:ascii="Times New Roman" w:hAnsi="Times New Roman" w:cs="Times New Roman"/>
                <w:b/>
                <w:spacing w:val="1"/>
                <w:lang w:eastAsia="ru-RU"/>
              </w:rPr>
              <w:t>Всего по подпрограмме 6</w:t>
            </w:r>
          </w:p>
        </w:tc>
        <w:tc>
          <w:tcPr>
            <w:tcW w:w="366" w:type="pct"/>
            <w:shd w:val="clear" w:color="auto" w:fill="auto"/>
          </w:tcPr>
          <w:p w:rsidR="00B42601" w:rsidRDefault="00841D85">
            <w:pPr>
              <w:spacing w:after="0" w:line="240" w:lineRule="auto"/>
              <w:rPr>
                <w:rFonts w:ascii="Times New Roman" w:hAnsi="Times New Roman" w:cs="Times New Roman"/>
                <w:b/>
                <w:lang w:eastAsia="ru-RU"/>
              </w:rPr>
            </w:pPr>
            <w:r>
              <w:rPr>
                <w:rFonts w:ascii="Times New Roman" w:hAnsi="Times New Roman" w:cs="Times New Roman"/>
                <w:b/>
                <w:lang w:eastAsia="ru-RU"/>
              </w:rPr>
              <w:t>ФБ</w:t>
            </w:r>
          </w:p>
        </w:tc>
        <w:tc>
          <w:tcPr>
            <w:tcW w:w="408"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B42601" w:rsidRDefault="00841D85">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val="restart"/>
            <w:shd w:val="clear" w:color="auto" w:fill="auto"/>
          </w:tcPr>
          <w:p w:rsidR="00B42601" w:rsidRDefault="00B42601">
            <w:pPr>
              <w:spacing w:after="0" w:line="240" w:lineRule="auto"/>
              <w:jc w:val="center"/>
              <w:rPr>
                <w:rFonts w:ascii="Times New Roman" w:hAnsi="Times New Roman" w:cs="Times New Roman"/>
                <w:sz w:val="20"/>
                <w:szCs w:val="20"/>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ОБ</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35100,0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11700,0</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МБ</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197503,8</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63063,9</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77675,1</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56764,8</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ВБС</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0,0</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r w:rsidR="00F12376">
        <w:trPr>
          <w:trHeight w:val="170"/>
        </w:trPr>
        <w:tc>
          <w:tcPr>
            <w:tcW w:w="2253" w:type="pct"/>
            <w:gridSpan w:val="3"/>
            <w:vMerge/>
            <w:shd w:val="clear" w:color="auto" w:fill="auto"/>
          </w:tcPr>
          <w:p w:rsidR="00F12376" w:rsidRDefault="00F12376">
            <w:pPr>
              <w:spacing w:after="0" w:line="240" w:lineRule="auto"/>
              <w:jc w:val="center"/>
              <w:rPr>
                <w:rFonts w:ascii="Times New Roman" w:hAnsi="Times New Roman" w:cs="Times New Roman"/>
                <w:spacing w:val="1"/>
                <w:lang w:eastAsia="ru-RU"/>
              </w:rPr>
            </w:pPr>
          </w:p>
        </w:tc>
        <w:tc>
          <w:tcPr>
            <w:tcW w:w="366" w:type="pct"/>
            <w:shd w:val="clear" w:color="auto" w:fill="auto"/>
          </w:tcPr>
          <w:p w:rsidR="00F12376" w:rsidRDefault="00F12376">
            <w:pPr>
              <w:spacing w:after="0" w:line="240" w:lineRule="auto"/>
              <w:rPr>
                <w:rFonts w:ascii="Times New Roman" w:hAnsi="Times New Roman" w:cs="Times New Roman"/>
                <w:b/>
                <w:lang w:eastAsia="ru-RU"/>
              </w:rPr>
            </w:pPr>
            <w:r>
              <w:rPr>
                <w:rFonts w:ascii="Times New Roman" w:hAnsi="Times New Roman" w:cs="Times New Roman"/>
                <w:b/>
                <w:lang w:eastAsia="ru-RU"/>
              </w:rPr>
              <w:t>Итого:</w:t>
            </w:r>
          </w:p>
        </w:tc>
        <w:tc>
          <w:tcPr>
            <w:tcW w:w="408"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232603,8</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74763,9</w:t>
            </w:r>
          </w:p>
        </w:tc>
        <w:tc>
          <w:tcPr>
            <w:tcW w:w="40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89375,1</w:t>
            </w:r>
          </w:p>
        </w:tc>
        <w:tc>
          <w:tcPr>
            <w:tcW w:w="416" w:type="pct"/>
            <w:shd w:val="clear" w:color="auto" w:fill="auto"/>
            <w:vAlign w:val="center"/>
          </w:tcPr>
          <w:p w:rsidR="00F12376" w:rsidRDefault="00F12376" w:rsidP="00A65078">
            <w:pPr>
              <w:spacing w:after="0" w:line="240" w:lineRule="auto"/>
              <w:jc w:val="center"/>
              <w:rPr>
                <w:rFonts w:ascii="Times New Roman" w:hAnsi="Times New Roman" w:cs="Times New Roman"/>
                <w:b/>
                <w:lang w:eastAsia="ru-RU"/>
              </w:rPr>
            </w:pPr>
            <w:r>
              <w:rPr>
                <w:rFonts w:ascii="Times New Roman" w:hAnsi="Times New Roman" w:cs="Times New Roman"/>
                <w:b/>
                <w:lang w:eastAsia="ru-RU"/>
              </w:rPr>
              <w:t>68464,8</w:t>
            </w:r>
          </w:p>
        </w:tc>
        <w:tc>
          <w:tcPr>
            <w:tcW w:w="745" w:type="pct"/>
            <w:vMerge/>
            <w:shd w:val="clear" w:color="auto" w:fill="auto"/>
          </w:tcPr>
          <w:p w:rsidR="00F12376" w:rsidRDefault="00F12376">
            <w:pPr>
              <w:spacing w:after="0" w:line="240" w:lineRule="auto"/>
              <w:jc w:val="center"/>
              <w:rPr>
                <w:rFonts w:ascii="Times New Roman" w:hAnsi="Times New Roman" w:cs="Times New Roman"/>
                <w:sz w:val="23"/>
                <w:szCs w:val="23"/>
                <w:lang w:eastAsia="ru-RU"/>
              </w:rPr>
            </w:pPr>
          </w:p>
        </w:tc>
      </w:tr>
    </w:tbl>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B42601">
      <w:pPr>
        <w:spacing w:after="0" w:line="240" w:lineRule="auto"/>
        <w:ind w:firstLine="426"/>
        <w:jc w:val="both"/>
        <w:rPr>
          <w:rFonts w:ascii="Times New Roman" w:hAnsi="Times New Roman" w:cs="Times New Roman"/>
          <w:sz w:val="20"/>
          <w:szCs w:val="20"/>
          <w:lang w:eastAsia="ru-RU"/>
        </w:rPr>
      </w:pP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В перечне программных мероприятий с объемом финансирования используются сокращения:</w:t>
      </w:r>
    </w:p>
    <w:p w:rsidR="00B42601" w:rsidRDefault="00841D85">
      <w:pPr>
        <w:spacing w:after="0" w:line="240" w:lineRule="auto"/>
        <w:ind w:firstLine="426"/>
        <w:jc w:val="both"/>
        <w:rPr>
          <w:rFonts w:ascii="Times New Roman" w:hAnsi="Times New Roman" w:cs="Times New Roman"/>
          <w:sz w:val="20"/>
          <w:szCs w:val="20"/>
          <w:lang w:eastAsia="ru-RU"/>
        </w:rPr>
      </w:pPr>
      <w:r>
        <w:rPr>
          <w:rFonts w:ascii="Times New Roman" w:hAnsi="Times New Roman" w:cs="Times New Roman"/>
          <w:sz w:val="20"/>
          <w:szCs w:val="20"/>
          <w:lang w:eastAsia="ru-RU"/>
        </w:rPr>
        <w:t>ФБ - федеральный бюджет; ОБ - областной бюджет; МБ - местный бюджет; ВБС - внебюджетные средства.</w:t>
      </w:r>
    </w:p>
    <w:p w:rsidR="00B42601" w:rsidRDefault="00B42601">
      <w:pPr>
        <w:spacing w:after="0" w:line="240" w:lineRule="auto"/>
        <w:ind w:firstLine="426"/>
        <w:jc w:val="both"/>
        <w:rPr>
          <w:rFonts w:ascii="Times New Roman" w:hAnsi="Times New Roman" w:cs="Times New Roman"/>
          <w:sz w:val="26"/>
          <w:szCs w:val="26"/>
          <w:lang w:eastAsia="ru-RU"/>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B42601">
      <w:pPr>
        <w:tabs>
          <w:tab w:val="left" w:pos="993"/>
        </w:tabs>
        <w:spacing w:after="0" w:line="240" w:lineRule="auto"/>
        <w:jc w:val="right"/>
        <w:rPr>
          <w:rFonts w:ascii="Times New Roman" w:hAnsi="Times New Roman" w:cs="Times New Roman"/>
          <w:sz w:val="24"/>
          <w:szCs w:val="24"/>
        </w:rPr>
      </w:pP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42601" w:rsidRDefault="00841D85">
      <w:pPr>
        <w:tabs>
          <w:tab w:val="left" w:pos="99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подпрограмме 6</w:t>
      </w:r>
    </w:p>
    <w:p w:rsidR="00B42601" w:rsidRDefault="00B42601">
      <w:pPr>
        <w:spacing w:after="0" w:line="240" w:lineRule="auto"/>
        <w:ind w:left="9639" w:right="-371"/>
        <w:jc w:val="right"/>
        <w:rPr>
          <w:rFonts w:ascii="Times New Roman" w:hAnsi="Times New Roman" w:cs="Times New Roman"/>
          <w:sz w:val="24"/>
          <w:szCs w:val="24"/>
          <w:lang w:eastAsia="ru-RU"/>
        </w:rPr>
      </w:pP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ПЕРЕЧЕНЬ</w:t>
      </w:r>
      <w:r>
        <w:rPr>
          <w:rFonts w:ascii="Times New Roman" w:hAnsi="Times New Roman" w:cs="Times New Roman"/>
          <w:sz w:val="24"/>
          <w:szCs w:val="24"/>
          <w:lang w:eastAsia="ru-RU"/>
        </w:rPr>
        <w:t xml:space="preserve"> </w:t>
      </w:r>
    </w:p>
    <w:p w:rsidR="00B42601" w:rsidRDefault="00841D85">
      <w:pPr>
        <w:spacing w:after="0" w:line="240" w:lineRule="auto"/>
        <w:ind w:left="142" w:right="-37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мероприятий подпрограммы с показателями результативности выполнения мероприятий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1276"/>
        <w:gridCol w:w="4252"/>
        <w:gridCol w:w="851"/>
        <w:gridCol w:w="992"/>
        <w:gridCol w:w="992"/>
        <w:gridCol w:w="992"/>
        <w:gridCol w:w="1560"/>
      </w:tblGrid>
      <w:tr w:rsidR="00B42601">
        <w:trPr>
          <w:trHeight w:val="760"/>
        </w:trPr>
        <w:tc>
          <w:tcPr>
            <w:tcW w:w="817" w:type="dxa"/>
            <w:vMerge w:val="restart"/>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w:t>
            </w: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п/п</w:t>
            </w:r>
          </w:p>
        </w:tc>
        <w:tc>
          <w:tcPr>
            <w:tcW w:w="3544" w:type="dxa"/>
            <w:vMerge w:val="restart"/>
            <w:shd w:val="clear" w:color="auto" w:fill="auto"/>
            <w:vAlign w:val="center"/>
          </w:tcPr>
          <w:p w:rsidR="00B42601" w:rsidRDefault="00841D85">
            <w:pPr>
              <w:spacing w:after="0" w:line="240" w:lineRule="auto"/>
              <w:jc w:val="center"/>
              <w:rPr>
                <w:rFonts w:ascii="Times New Roman" w:hAnsi="Times New Roman" w:cs="Times New Roman"/>
                <w:bCs/>
                <w:szCs w:val="20"/>
                <w:lang w:eastAsia="ru-RU"/>
              </w:rPr>
            </w:pPr>
            <w:r>
              <w:rPr>
                <w:rFonts w:ascii="Times New Roman" w:hAnsi="Times New Roman" w:cs="Times New Roman"/>
                <w:bCs/>
                <w:szCs w:val="20"/>
                <w:lang w:eastAsia="ru-RU"/>
              </w:rPr>
              <w:t>Цели, мероприятия</w:t>
            </w:r>
          </w:p>
        </w:tc>
        <w:tc>
          <w:tcPr>
            <w:tcW w:w="1276"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Срок исполнения</w:t>
            </w:r>
          </w:p>
        </w:tc>
        <w:tc>
          <w:tcPr>
            <w:tcW w:w="4252"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Наименование показателя</w:t>
            </w:r>
          </w:p>
        </w:tc>
        <w:tc>
          <w:tcPr>
            <w:tcW w:w="851"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Ед.</w:t>
            </w:r>
            <w:r>
              <w:rPr>
                <w:rFonts w:ascii="Times New Roman" w:hAnsi="Times New Roman" w:cs="Times New Roman"/>
                <w:bCs/>
                <w:szCs w:val="20"/>
                <w:lang w:val="en-US" w:eastAsia="ru-RU"/>
              </w:rPr>
              <w:t xml:space="preserve"> </w:t>
            </w:r>
            <w:r>
              <w:rPr>
                <w:rFonts w:ascii="Times New Roman" w:hAnsi="Times New Roman" w:cs="Times New Roman"/>
                <w:bCs/>
                <w:szCs w:val="20"/>
                <w:lang w:eastAsia="ru-RU"/>
              </w:rPr>
              <w:t>изм.</w:t>
            </w:r>
          </w:p>
        </w:tc>
        <w:tc>
          <w:tcPr>
            <w:tcW w:w="2976" w:type="dxa"/>
            <w:gridSpan w:val="3"/>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Показатели результативности выполнения мероприятий</w:t>
            </w:r>
          </w:p>
        </w:tc>
        <w:tc>
          <w:tcPr>
            <w:tcW w:w="1560" w:type="dxa"/>
            <w:vMerge w:val="restart"/>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Исполнитель, соисполнитель</w:t>
            </w:r>
          </w:p>
        </w:tc>
      </w:tr>
      <w:tr w:rsidR="00B42601">
        <w:trPr>
          <w:trHeight w:val="281"/>
        </w:trPr>
        <w:tc>
          <w:tcPr>
            <w:tcW w:w="817"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3544"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1276"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4252"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851"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2025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2026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2027</w:t>
            </w:r>
          </w:p>
        </w:tc>
        <w:tc>
          <w:tcPr>
            <w:tcW w:w="1560" w:type="dxa"/>
            <w:vMerge/>
            <w:shd w:val="clear" w:color="auto" w:fill="auto"/>
          </w:tcPr>
          <w:p w:rsidR="00B42601" w:rsidRDefault="00B42601">
            <w:pPr>
              <w:spacing w:after="0" w:line="240" w:lineRule="auto"/>
              <w:jc w:val="center"/>
              <w:outlineLvl w:val="2"/>
              <w:rPr>
                <w:rFonts w:ascii="Times New Roman" w:hAnsi="Times New Roman" w:cs="Times New Roman"/>
                <w:bCs/>
                <w:szCs w:val="20"/>
                <w:lang w:eastAsia="ru-RU"/>
              </w:rPr>
            </w:pPr>
          </w:p>
        </w:tc>
      </w:tr>
      <w:tr w:rsidR="00B42601">
        <w:tc>
          <w:tcPr>
            <w:tcW w:w="817"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1</w:t>
            </w:r>
          </w:p>
        </w:tc>
        <w:tc>
          <w:tcPr>
            <w:tcW w:w="3544"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2</w:t>
            </w:r>
          </w:p>
        </w:tc>
        <w:tc>
          <w:tcPr>
            <w:tcW w:w="1276"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3</w:t>
            </w:r>
          </w:p>
        </w:tc>
        <w:tc>
          <w:tcPr>
            <w:tcW w:w="425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4</w:t>
            </w:r>
          </w:p>
        </w:tc>
        <w:tc>
          <w:tcPr>
            <w:tcW w:w="851"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5</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6</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7</w:t>
            </w:r>
          </w:p>
        </w:tc>
        <w:tc>
          <w:tcPr>
            <w:tcW w:w="992"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8</w:t>
            </w:r>
          </w:p>
        </w:tc>
        <w:tc>
          <w:tcPr>
            <w:tcW w:w="1560" w:type="dxa"/>
            <w:shd w:val="clear" w:color="auto" w:fill="auto"/>
          </w:tcPr>
          <w:p w:rsidR="00B42601" w:rsidRDefault="00841D85">
            <w:pPr>
              <w:spacing w:after="0" w:line="240" w:lineRule="auto"/>
              <w:jc w:val="center"/>
              <w:outlineLvl w:val="2"/>
              <w:rPr>
                <w:rFonts w:ascii="Times New Roman" w:hAnsi="Times New Roman" w:cs="Times New Roman"/>
                <w:bCs/>
                <w:szCs w:val="20"/>
                <w:lang w:eastAsia="ru-RU"/>
              </w:rPr>
            </w:pPr>
            <w:r>
              <w:rPr>
                <w:rFonts w:ascii="Times New Roman" w:hAnsi="Times New Roman" w:cs="Times New Roman"/>
                <w:bCs/>
                <w:szCs w:val="20"/>
                <w:lang w:eastAsia="ru-RU"/>
              </w:rPr>
              <w:t>9</w:t>
            </w:r>
          </w:p>
        </w:tc>
      </w:tr>
      <w:tr w:rsidR="00B42601">
        <w:tc>
          <w:tcPr>
            <w:tcW w:w="15276"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Подпрограмма 6.  «Хозяйственно-эксплуатационное обслуживание муниципальных учреждений муниципального образования»</w:t>
            </w:r>
          </w:p>
        </w:tc>
      </w:tr>
      <w:tr w:rsidR="00B42601">
        <w:tc>
          <w:tcPr>
            <w:tcW w:w="15276" w:type="dxa"/>
            <w:gridSpan w:val="9"/>
            <w:shd w:val="clear" w:color="auto" w:fill="auto"/>
          </w:tcPr>
          <w:p w:rsidR="00B42601" w:rsidRDefault="00841D85">
            <w:pPr>
              <w:spacing w:after="0" w:line="240" w:lineRule="auto"/>
              <w:rPr>
                <w:rFonts w:ascii="Times New Roman" w:hAnsi="Times New Roman" w:cs="Times New Roman"/>
                <w:b/>
                <w:bCs/>
                <w:szCs w:val="20"/>
                <w:lang w:eastAsia="ru-RU"/>
              </w:rPr>
            </w:pPr>
            <w:r>
              <w:rPr>
                <w:rFonts w:ascii="Times New Roman" w:hAnsi="Times New Roman" w:cs="Times New Roman"/>
                <w:b/>
                <w:bCs/>
                <w:szCs w:val="20"/>
                <w:lang w:eastAsia="ru-RU"/>
              </w:rPr>
              <w:t>Цель: Обеспечение своевременного и качественного хозяйственно-эксплуатационного обслуживания муниципальных учреждений в Печенгском муниципальном округе</w:t>
            </w:r>
          </w:p>
        </w:tc>
      </w:tr>
      <w:tr w:rsidR="00B42601">
        <w:trPr>
          <w:trHeight w:val="319"/>
        </w:trPr>
        <w:tc>
          <w:tcPr>
            <w:tcW w:w="15276" w:type="dxa"/>
            <w:gridSpan w:val="9"/>
            <w:shd w:val="clear" w:color="auto" w:fill="auto"/>
          </w:tcPr>
          <w:p w:rsidR="00B42601" w:rsidRDefault="00841D85">
            <w:pPr>
              <w:spacing w:after="0" w:line="240" w:lineRule="auto"/>
              <w:jc w:val="both"/>
              <w:rPr>
                <w:rFonts w:ascii="Times New Roman" w:hAnsi="Times New Roman" w:cs="Times New Roman"/>
                <w:b/>
                <w:szCs w:val="20"/>
                <w:lang w:eastAsia="ru-RU"/>
              </w:rPr>
            </w:pPr>
            <w:r>
              <w:rPr>
                <w:rFonts w:ascii="Times New Roman" w:hAnsi="Times New Roman" w:cs="Times New Roman"/>
                <w:b/>
                <w:szCs w:val="20"/>
                <w:lang w:eastAsia="ru-RU"/>
              </w:rPr>
              <w:t>Основное мероприятие 1. Организация хозяйственно-эксплуатационного обслуживания муниципальных учреждений Печенгского муниципального округа</w:t>
            </w:r>
          </w:p>
        </w:tc>
      </w:tr>
      <w:tr w:rsidR="00B42601">
        <w:tc>
          <w:tcPr>
            <w:tcW w:w="817" w:type="dxa"/>
            <w:vMerge w:val="restart"/>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6.1.1.</w:t>
            </w:r>
          </w:p>
        </w:tc>
        <w:tc>
          <w:tcPr>
            <w:tcW w:w="3544" w:type="dxa"/>
            <w:vMerge w:val="restart"/>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Предоставление муниципальных работ (услуг) по содержанию (эксплуатации) имущества</w:t>
            </w:r>
          </w:p>
        </w:tc>
        <w:tc>
          <w:tcPr>
            <w:tcW w:w="1276" w:type="dxa"/>
            <w:vMerge w:val="restart"/>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pacing w:val="1"/>
                <w:szCs w:val="20"/>
                <w:lang w:eastAsia="ru-RU"/>
              </w:rPr>
              <w:t>2025-2027</w:t>
            </w:r>
          </w:p>
        </w:tc>
        <w:tc>
          <w:tcPr>
            <w:tcW w:w="4252" w:type="dxa"/>
            <w:shd w:val="clear" w:color="auto" w:fill="auto"/>
          </w:tcPr>
          <w:p w:rsidR="00B42601" w:rsidRDefault="00841D85">
            <w:pPr>
              <w:spacing w:after="0" w:line="240" w:lineRule="auto"/>
              <w:jc w:val="both"/>
              <w:outlineLvl w:val="2"/>
              <w:rPr>
                <w:rFonts w:ascii="Times New Roman" w:hAnsi="Times New Roman" w:cs="Times New Roman"/>
                <w:bCs/>
                <w:szCs w:val="20"/>
                <w:lang w:eastAsia="ru-RU"/>
              </w:rPr>
            </w:pPr>
            <w:r>
              <w:rPr>
                <w:rFonts w:ascii="Times New Roman" w:hAnsi="Times New Roman" w:cs="Times New Roman"/>
                <w:bCs/>
                <w:szCs w:val="20"/>
                <w:lang w:eastAsia="ru-RU"/>
              </w:rPr>
              <w:t>Выполнение муниципального задания МБУ «РЭС»</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vMerge w:val="restart"/>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 xml:space="preserve"> МБУ «РЭС»</w:t>
            </w:r>
          </w:p>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vMerge/>
            <w:shd w:val="clear" w:color="auto" w:fill="auto"/>
          </w:tcPr>
          <w:p w:rsidR="00B42601" w:rsidRDefault="00B42601">
            <w:pPr>
              <w:spacing w:after="0" w:line="240" w:lineRule="auto"/>
              <w:jc w:val="center"/>
              <w:rPr>
                <w:rFonts w:ascii="Times New Roman" w:hAnsi="Times New Roman" w:cs="Times New Roman"/>
                <w:szCs w:val="20"/>
                <w:lang w:val="en-US" w:eastAsia="ru-RU"/>
              </w:rPr>
            </w:pPr>
          </w:p>
        </w:tc>
        <w:tc>
          <w:tcPr>
            <w:tcW w:w="3544" w:type="dxa"/>
            <w:vMerge/>
            <w:shd w:val="clear" w:color="auto" w:fill="auto"/>
          </w:tcPr>
          <w:p w:rsidR="00B42601" w:rsidRDefault="00B42601">
            <w:pPr>
              <w:spacing w:after="0" w:line="240" w:lineRule="auto"/>
              <w:jc w:val="both"/>
              <w:rPr>
                <w:rFonts w:ascii="Times New Roman" w:hAnsi="Times New Roman" w:cs="Times New Roman"/>
                <w:szCs w:val="20"/>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4252" w:type="dxa"/>
            <w:shd w:val="clear" w:color="auto" w:fill="auto"/>
          </w:tcPr>
          <w:p w:rsidR="00B42601" w:rsidRDefault="00841D85">
            <w:pPr>
              <w:spacing w:after="0" w:line="240" w:lineRule="auto"/>
              <w:jc w:val="both"/>
              <w:outlineLvl w:val="2"/>
              <w:rPr>
                <w:rFonts w:ascii="Times New Roman" w:hAnsi="Times New Roman" w:cs="Times New Roman"/>
                <w:bCs/>
                <w:szCs w:val="20"/>
                <w:lang w:eastAsia="ru-RU"/>
              </w:rPr>
            </w:pPr>
            <w:r>
              <w:rPr>
                <w:rFonts w:ascii="Times New Roman" w:hAnsi="Times New Roman" w:cs="Times New Roman"/>
                <w:bCs/>
                <w:szCs w:val="20"/>
                <w:lang w:eastAsia="ru-RU"/>
              </w:rPr>
              <w:t>Осуществление своевременного и качественного хозяйственно-эксплуатационного обслуживания муниципальных учреждений в Печенгском муниципальном округе</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Да/нет</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да</w:t>
            </w:r>
          </w:p>
        </w:tc>
        <w:tc>
          <w:tcPr>
            <w:tcW w:w="1560"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vMerge/>
            <w:shd w:val="clear" w:color="auto" w:fill="auto"/>
          </w:tcPr>
          <w:p w:rsidR="00B42601" w:rsidRDefault="00B42601">
            <w:pPr>
              <w:spacing w:after="0" w:line="240" w:lineRule="auto"/>
              <w:jc w:val="center"/>
              <w:rPr>
                <w:rFonts w:ascii="Times New Roman" w:hAnsi="Times New Roman" w:cs="Times New Roman"/>
                <w:szCs w:val="20"/>
                <w:lang w:val="en-US" w:eastAsia="ru-RU"/>
              </w:rPr>
            </w:pPr>
          </w:p>
        </w:tc>
        <w:tc>
          <w:tcPr>
            <w:tcW w:w="3544" w:type="dxa"/>
            <w:vMerge/>
            <w:shd w:val="clear" w:color="auto" w:fill="auto"/>
          </w:tcPr>
          <w:p w:rsidR="00B42601" w:rsidRDefault="00B42601">
            <w:pPr>
              <w:spacing w:after="0" w:line="240" w:lineRule="auto"/>
              <w:jc w:val="both"/>
              <w:rPr>
                <w:rFonts w:ascii="Times New Roman" w:hAnsi="Times New Roman" w:cs="Times New Roman"/>
                <w:szCs w:val="20"/>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4252"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Уровень выполнения заявок на обслуживание муниципальных учреждений от общего количества заявок</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3544" w:type="dxa"/>
            <w:vMerge/>
            <w:shd w:val="clear" w:color="auto" w:fill="auto"/>
          </w:tcPr>
          <w:p w:rsidR="00B42601" w:rsidRDefault="00B42601">
            <w:pPr>
              <w:spacing w:after="0" w:line="240" w:lineRule="auto"/>
              <w:jc w:val="both"/>
              <w:rPr>
                <w:rFonts w:ascii="Times New Roman" w:hAnsi="Times New Roman" w:cs="Times New Roman"/>
                <w:szCs w:val="20"/>
                <w:lang w:eastAsia="ru-RU"/>
              </w:rPr>
            </w:pPr>
          </w:p>
        </w:tc>
        <w:tc>
          <w:tcPr>
            <w:tcW w:w="1276"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c>
          <w:tcPr>
            <w:tcW w:w="4252"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Уровень обеспечения готовности учреждений образования и объектов, подведомственных администрации, к отопительному периоду и новому учебному году от общего количества объектов</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vMerge/>
            <w:shd w:val="clear" w:color="auto" w:fill="auto"/>
          </w:tcPr>
          <w:p w:rsidR="00B42601" w:rsidRDefault="00B42601">
            <w:pPr>
              <w:spacing w:after="0" w:line="240" w:lineRule="auto"/>
              <w:jc w:val="center"/>
              <w:rPr>
                <w:rFonts w:ascii="Times New Roman" w:hAnsi="Times New Roman" w:cs="Times New Roman"/>
                <w:szCs w:val="20"/>
                <w:lang w:eastAsia="ru-RU"/>
              </w:rPr>
            </w:pPr>
          </w:p>
        </w:tc>
      </w:tr>
      <w:tr w:rsidR="00B42601">
        <w:tc>
          <w:tcPr>
            <w:tcW w:w="817"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6.</w:t>
            </w:r>
            <w:r>
              <w:rPr>
                <w:rFonts w:ascii="Times New Roman" w:hAnsi="Times New Roman" w:cs="Times New Roman"/>
                <w:szCs w:val="20"/>
                <w:lang w:val="en-US" w:eastAsia="ru-RU"/>
              </w:rPr>
              <w:t>1</w:t>
            </w:r>
            <w:r>
              <w:rPr>
                <w:rFonts w:ascii="Times New Roman" w:hAnsi="Times New Roman" w:cs="Times New Roman"/>
                <w:szCs w:val="20"/>
                <w:lang w:eastAsia="ru-RU"/>
              </w:rPr>
              <w:t>.2.</w:t>
            </w:r>
          </w:p>
        </w:tc>
        <w:tc>
          <w:tcPr>
            <w:tcW w:w="3544"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 xml:space="preserve">Обеспечение выполнения указов Президента Российской Федерации  </w:t>
            </w:r>
            <w:r>
              <w:rPr>
                <w:rFonts w:ascii="Times New Roman" w:hAnsi="Times New Roman" w:cs="Times New Roman"/>
                <w:szCs w:val="20"/>
              </w:rPr>
              <w:t>по оплате труда и начислениям на выплаты по оплате труда работникам муниципальных учреждений</w:t>
            </w:r>
          </w:p>
        </w:tc>
        <w:tc>
          <w:tcPr>
            <w:tcW w:w="1276"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pacing w:val="1"/>
                <w:szCs w:val="20"/>
                <w:lang w:eastAsia="ru-RU"/>
              </w:rPr>
              <w:t>2025-2027</w:t>
            </w:r>
          </w:p>
        </w:tc>
        <w:tc>
          <w:tcPr>
            <w:tcW w:w="4252" w:type="dxa"/>
            <w:shd w:val="clear" w:color="auto" w:fill="auto"/>
          </w:tcPr>
          <w:p w:rsidR="00B42601" w:rsidRDefault="00841D85">
            <w:pPr>
              <w:spacing w:after="0" w:line="240" w:lineRule="auto"/>
              <w:jc w:val="both"/>
              <w:rPr>
                <w:rFonts w:ascii="Times New Roman" w:hAnsi="Times New Roman" w:cs="Times New Roman"/>
                <w:szCs w:val="20"/>
                <w:lang w:eastAsia="ru-RU"/>
              </w:rPr>
            </w:pPr>
            <w:r>
              <w:rPr>
                <w:rFonts w:ascii="Times New Roman" w:hAnsi="Times New Roman" w:cs="Times New Roman"/>
                <w:szCs w:val="20"/>
                <w:lang w:eastAsia="ru-RU"/>
              </w:rPr>
              <w:t>Выполнение указов Президента Российской Федерации по оплате труда и начислениям на выплаты по оплате труда работникам муниципальных учреждений</w:t>
            </w:r>
          </w:p>
        </w:tc>
        <w:tc>
          <w:tcPr>
            <w:tcW w:w="851"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992"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100</w:t>
            </w:r>
          </w:p>
        </w:tc>
        <w:tc>
          <w:tcPr>
            <w:tcW w:w="1560" w:type="dxa"/>
            <w:shd w:val="clear" w:color="auto" w:fill="auto"/>
          </w:tcPr>
          <w:p w:rsidR="00B42601" w:rsidRDefault="00841D85">
            <w:pPr>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МБУ «РЭС»</w:t>
            </w:r>
          </w:p>
        </w:tc>
      </w:tr>
    </w:tbl>
    <w:p w:rsidR="00B42601" w:rsidRDefault="00B42601">
      <w:pPr>
        <w:widowControl w:val="0"/>
        <w:spacing w:after="0" w:line="240" w:lineRule="auto"/>
        <w:jc w:val="both"/>
        <w:rPr>
          <w:rFonts w:ascii="Times New Roman" w:hAnsi="Times New Roman" w:cs="Times New Roman"/>
          <w:color w:val="FF0000"/>
          <w:sz w:val="24"/>
          <w:szCs w:val="24"/>
        </w:rPr>
      </w:pPr>
    </w:p>
    <w:p w:rsidR="00B42601" w:rsidRDefault="00B42601">
      <w:pPr>
        <w:widowControl w:val="0"/>
        <w:spacing w:after="0" w:line="240" w:lineRule="auto"/>
        <w:jc w:val="both"/>
        <w:rPr>
          <w:rFonts w:ascii="Times New Roman" w:hAnsi="Times New Roman" w:cs="Times New Roman"/>
          <w:color w:val="FF0000"/>
          <w:sz w:val="24"/>
          <w:szCs w:val="24"/>
        </w:rPr>
        <w:sectPr w:rsidR="00B42601">
          <w:pgSz w:w="16838" w:h="11905" w:orient="landscape"/>
          <w:pgMar w:top="850" w:right="1134" w:bottom="1134" w:left="1134" w:header="720" w:footer="720" w:gutter="0"/>
          <w:cols w:space="720"/>
          <w:docGrid w:linePitch="360"/>
        </w:sectPr>
      </w:pPr>
    </w:p>
    <w:p w:rsidR="00B42601" w:rsidRDefault="00B42601" w:rsidP="001326E5">
      <w:pPr>
        <w:pBdr>
          <w:top w:val="none" w:sz="4" w:space="5" w:color="000000"/>
        </w:pBdr>
        <w:spacing w:after="0" w:line="240" w:lineRule="auto"/>
        <w:jc w:val="center"/>
        <w:rPr>
          <w:rFonts w:ascii="Times New Roman" w:hAnsi="Times New Roman" w:cs="Times New Roman"/>
          <w:color w:val="FF0000"/>
          <w:sz w:val="24"/>
          <w:szCs w:val="24"/>
        </w:rPr>
      </w:pPr>
    </w:p>
    <w:sectPr w:rsidR="00B42601">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0CC" w:rsidRDefault="002B30CC">
      <w:pPr>
        <w:spacing w:after="0" w:line="240" w:lineRule="auto"/>
      </w:pPr>
      <w:r>
        <w:separator/>
      </w:r>
    </w:p>
  </w:endnote>
  <w:endnote w:type="continuationSeparator" w:id="0">
    <w:p w:rsidR="002B30CC" w:rsidRDefault="002B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0CC" w:rsidRDefault="002B30CC">
      <w:pPr>
        <w:spacing w:after="0" w:line="240" w:lineRule="auto"/>
      </w:pPr>
      <w:r>
        <w:separator/>
      </w:r>
    </w:p>
  </w:footnote>
  <w:footnote w:type="continuationSeparator" w:id="0">
    <w:p w:rsidR="002B30CC" w:rsidRDefault="002B3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910"/>
    <w:multiLevelType w:val="hybridMultilevel"/>
    <w:tmpl w:val="9FBA1136"/>
    <w:lvl w:ilvl="0" w:tplc="9022F310">
      <w:start w:val="1"/>
      <w:numFmt w:val="decimal"/>
      <w:lvlText w:val="%1."/>
      <w:lvlJc w:val="left"/>
      <w:pPr>
        <w:ind w:left="720" w:hanging="360"/>
      </w:pPr>
      <w:rPr>
        <w:rFonts w:hint="default"/>
        <w:b w:val="0"/>
      </w:rPr>
    </w:lvl>
    <w:lvl w:ilvl="1" w:tplc="4CE2D2B2">
      <w:start w:val="1"/>
      <w:numFmt w:val="lowerLetter"/>
      <w:lvlText w:val="%2."/>
      <w:lvlJc w:val="left"/>
      <w:pPr>
        <w:ind w:left="1440" w:hanging="360"/>
      </w:pPr>
    </w:lvl>
    <w:lvl w:ilvl="2" w:tplc="B7B8C7B6">
      <w:start w:val="1"/>
      <w:numFmt w:val="lowerRoman"/>
      <w:lvlText w:val="%3."/>
      <w:lvlJc w:val="right"/>
      <w:pPr>
        <w:ind w:left="2160" w:hanging="180"/>
      </w:pPr>
    </w:lvl>
    <w:lvl w:ilvl="3" w:tplc="24E27E08">
      <w:start w:val="1"/>
      <w:numFmt w:val="decimal"/>
      <w:lvlText w:val="%4."/>
      <w:lvlJc w:val="left"/>
      <w:pPr>
        <w:ind w:left="2880" w:hanging="360"/>
      </w:pPr>
    </w:lvl>
    <w:lvl w:ilvl="4" w:tplc="5CFA55D8">
      <w:start w:val="1"/>
      <w:numFmt w:val="lowerLetter"/>
      <w:lvlText w:val="%5."/>
      <w:lvlJc w:val="left"/>
      <w:pPr>
        <w:ind w:left="3600" w:hanging="360"/>
      </w:pPr>
    </w:lvl>
    <w:lvl w:ilvl="5" w:tplc="CACA3480">
      <w:start w:val="1"/>
      <w:numFmt w:val="lowerRoman"/>
      <w:lvlText w:val="%6."/>
      <w:lvlJc w:val="right"/>
      <w:pPr>
        <w:ind w:left="4320" w:hanging="180"/>
      </w:pPr>
    </w:lvl>
    <w:lvl w:ilvl="6" w:tplc="8B9A39CC">
      <w:start w:val="1"/>
      <w:numFmt w:val="decimal"/>
      <w:lvlText w:val="%7."/>
      <w:lvlJc w:val="left"/>
      <w:pPr>
        <w:ind w:left="5040" w:hanging="360"/>
      </w:pPr>
    </w:lvl>
    <w:lvl w:ilvl="7" w:tplc="CEF40CB6">
      <w:start w:val="1"/>
      <w:numFmt w:val="lowerLetter"/>
      <w:lvlText w:val="%8."/>
      <w:lvlJc w:val="left"/>
      <w:pPr>
        <w:ind w:left="5760" w:hanging="360"/>
      </w:pPr>
    </w:lvl>
    <w:lvl w:ilvl="8" w:tplc="1BBC3B4E">
      <w:start w:val="1"/>
      <w:numFmt w:val="lowerRoman"/>
      <w:lvlText w:val="%9."/>
      <w:lvlJc w:val="right"/>
      <w:pPr>
        <w:ind w:left="6480" w:hanging="180"/>
      </w:pPr>
    </w:lvl>
  </w:abstractNum>
  <w:abstractNum w:abstractNumId="1" w15:restartNumberingAfterBreak="0">
    <w:nsid w:val="06E077EA"/>
    <w:multiLevelType w:val="hybridMultilevel"/>
    <w:tmpl w:val="44D61E40"/>
    <w:lvl w:ilvl="0" w:tplc="DDAA75B8">
      <w:start w:val="5"/>
      <w:numFmt w:val="decimal"/>
      <w:lvlText w:val="%1."/>
      <w:lvlJc w:val="left"/>
      <w:pPr>
        <w:ind w:left="502" w:hanging="360"/>
      </w:pPr>
      <w:rPr>
        <w:rFonts w:cs="Times New Roman" w:hint="default"/>
      </w:rPr>
    </w:lvl>
    <w:lvl w:ilvl="1" w:tplc="7EC23A26">
      <w:start w:val="1"/>
      <w:numFmt w:val="lowerLetter"/>
      <w:lvlText w:val="%2."/>
      <w:lvlJc w:val="left"/>
      <w:pPr>
        <w:ind w:left="1222" w:hanging="360"/>
      </w:pPr>
      <w:rPr>
        <w:rFonts w:cs="Times New Roman"/>
      </w:rPr>
    </w:lvl>
    <w:lvl w:ilvl="2" w:tplc="18EEA526">
      <w:start w:val="1"/>
      <w:numFmt w:val="lowerRoman"/>
      <w:lvlText w:val="%3."/>
      <w:lvlJc w:val="right"/>
      <w:pPr>
        <w:ind w:left="1942" w:hanging="180"/>
      </w:pPr>
      <w:rPr>
        <w:rFonts w:cs="Times New Roman"/>
      </w:rPr>
    </w:lvl>
    <w:lvl w:ilvl="3" w:tplc="0AF25822">
      <w:start w:val="1"/>
      <w:numFmt w:val="decimal"/>
      <w:lvlText w:val="%4."/>
      <w:lvlJc w:val="left"/>
      <w:pPr>
        <w:ind w:left="2662" w:hanging="360"/>
      </w:pPr>
      <w:rPr>
        <w:rFonts w:cs="Times New Roman"/>
      </w:rPr>
    </w:lvl>
    <w:lvl w:ilvl="4" w:tplc="A724BB76">
      <w:start w:val="1"/>
      <w:numFmt w:val="lowerLetter"/>
      <w:lvlText w:val="%5."/>
      <w:lvlJc w:val="left"/>
      <w:pPr>
        <w:ind w:left="3382" w:hanging="360"/>
      </w:pPr>
      <w:rPr>
        <w:rFonts w:cs="Times New Roman"/>
      </w:rPr>
    </w:lvl>
    <w:lvl w:ilvl="5" w:tplc="11D6BE0E">
      <w:start w:val="1"/>
      <w:numFmt w:val="lowerRoman"/>
      <w:lvlText w:val="%6."/>
      <w:lvlJc w:val="right"/>
      <w:pPr>
        <w:ind w:left="4102" w:hanging="180"/>
      </w:pPr>
      <w:rPr>
        <w:rFonts w:cs="Times New Roman"/>
      </w:rPr>
    </w:lvl>
    <w:lvl w:ilvl="6" w:tplc="B99AD952">
      <w:start w:val="1"/>
      <w:numFmt w:val="decimal"/>
      <w:lvlText w:val="%7."/>
      <w:lvlJc w:val="left"/>
      <w:pPr>
        <w:ind w:left="4822" w:hanging="360"/>
      </w:pPr>
      <w:rPr>
        <w:rFonts w:cs="Times New Roman"/>
      </w:rPr>
    </w:lvl>
    <w:lvl w:ilvl="7" w:tplc="D0BAE50C">
      <w:start w:val="1"/>
      <w:numFmt w:val="lowerLetter"/>
      <w:lvlText w:val="%8."/>
      <w:lvlJc w:val="left"/>
      <w:pPr>
        <w:ind w:left="5542" w:hanging="360"/>
      </w:pPr>
      <w:rPr>
        <w:rFonts w:cs="Times New Roman"/>
      </w:rPr>
    </w:lvl>
    <w:lvl w:ilvl="8" w:tplc="A198E2C0">
      <w:start w:val="1"/>
      <w:numFmt w:val="lowerRoman"/>
      <w:lvlText w:val="%9."/>
      <w:lvlJc w:val="right"/>
      <w:pPr>
        <w:ind w:left="6262" w:hanging="180"/>
      </w:pPr>
      <w:rPr>
        <w:rFonts w:cs="Times New Roman"/>
      </w:rPr>
    </w:lvl>
  </w:abstractNum>
  <w:abstractNum w:abstractNumId="2" w15:restartNumberingAfterBreak="0">
    <w:nsid w:val="0C7A539A"/>
    <w:multiLevelType w:val="hybridMultilevel"/>
    <w:tmpl w:val="F2263042"/>
    <w:lvl w:ilvl="0" w:tplc="A146867E">
      <w:start w:val="1"/>
      <w:numFmt w:val="bullet"/>
      <w:lvlText w:val=""/>
      <w:lvlJc w:val="left"/>
      <w:pPr>
        <w:ind w:left="1260" w:hanging="360"/>
      </w:pPr>
      <w:rPr>
        <w:rFonts w:ascii="Symbol" w:hAnsi="Symbol" w:hint="default"/>
      </w:rPr>
    </w:lvl>
    <w:lvl w:ilvl="1" w:tplc="21DA2E42">
      <w:start w:val="1"/>
      <w:numFmt w:val="bullet"/>
      <w:lvlText w:val="o"/>
      <w:lvlJc w:val="left"/>
      <w:pPr>
        <w:ind w:left="1980" w:hanging="360"/>
      </w:pPr>
      <w:rPr>
        <w:rFonts w:ascii="Courier New" w:hAnsi="Courier New" w:hint="default"/>
      </w:rPr>
    </w:lvl>
    <w:lvl w:ilvl="2" w:tplc="F062980A">
      <w:start w:val="1"/>
      <w:numFmt w:val="bullet"/>
      <w:lvlText w:val=""/>
      <w:lvlJc w:val="left"/>
      <w:pPr>
        <w:ind w:left="2700" w:hanging="360"/>
      </w:pPr>
      <w:rPr>
        <w:rFonts w:ascii="Wingdings" w:hAnsi="Wingdings" w:hint="default"/>
      </w:rPr>
    </w:lvl>
    <w:lvl w:ilvl="3" w:tplc="490A8020">
      <w:start w:val="1"/>
      <w:numFmt w:val="bullet"/>
      <w:lvlText w:val=""/>
      <w:lvlJc w:val="left"/>
      <w:pPr>
        <w:ind w:left="3420" w:hanging="360"/>
      </w:pPr>
      <w:rPr>
        <w:rFonts w:ascii="Symbol" w:hAnsi="Symbol" w:hint="default"/>
      </w:rPr>
    </w:lvl>
    <w:lvl w:ilvl="4" w:tplc="E8DE3F94">
      <w:start w:val="1"/>
      <w:numFmt w:val="bullet"/>
      <w:lvlText w:val="o"/>
      <w:lvlJc w:val="left"/>
      <w:pPr>
        <w:ind w:left="4140" w:hanging="360"/>
      </w:pPr>
      <w:rPr>
        <w:rFonts w:ascii="Courier New" w:hAnsi="Courier New" w:hint="default"/>
      </w:rPr>
    </w:lvl>
    <w:lvl w:ilvl="5" w:tplc="90DCE720">
      <w:start w:val="1"/>
      <w:numFmt w:val="bullet"/>
      <w:lvlText w:val=""/>
      <w:lvlJc w:val="left"/>
      <w:pPr>
        <w:ind w:left="4860" w:hanging="360"/>
      </w:pPr>
      <w:rPr>
        <w:rFonts w:ascii="Wingdings" w:hAnsi="Wingdings" w:hint="default"/>
      </w:rPr>
    </w:lvl>
    <w:lvl w:ilvl="6" w:tplc="7A685652">
      <w:start w:val="1"/>
      <w:numFmt w:val="bullet"/>
      <w:lvlText w:val=""/>
      <w:lvlJc w:val="left"/>
      <w:pPr>
        <w:ind w:left="5580" w:hanging="360"/>
      </w:pPr>
      <w:rPr>
        <w:rFonts w:ascii="Symbol" w:hAnsi="Symbol" w:hint="default"/>
      </w:rPr>
    </w:lvl>
    <w:lvl w:ilvl="7" w:tplc="F12A8A92">
      <w:start w:val="1"/>
      <w:numFmt w:val="bullet"/>
      <w:lvlText w:val="o"/>
      <w:lvlJc w:val="left"/>
      <w:pPr>
        <w:ind w:left="6300" w:hanging="360"/>
      </w:pPr>
      <w:rPr>
        <w:rFonts w:ascii="Courier New" w:hAnsi="Courier New" w:hint="default"/>
      </w:rPr>
    </w:lvl>
    <w:lvl w:ilvl="8" w:tplc="AB2AE920">
      <w:start w:val="1"/>
      <w:numFmt w:val="bullet"/>
      <w:lvlText w:val=""/>
      <w:lvlJc w:val="left"/>
      <w:pPr>
        <w:ind w:left="7020" w:hanging="360"/>
      </w:pPr>
      <w:rPr>
        <w:rFonts w:ascii="Wingdings" w:hAnsi="Wingdings" w:hint="default"/>
      </w:rPr>
    </w:lvl>
  </w:abstractNum>
  <w:abstractNum w:abstractNumId="3" w15:restartNumberingAfterBreak="0">
    <w:nsid w:val="0C92610A"/>
    <w:multiLevelType w:val="hybridMultilevel"/>
    <w:tmpl w:val="3530E986"/>
    <w:lvl w:ilvl="0" w:tplc="725CBDA0">
      <w:start w:val="1"/>
      <w:numFmt w:val="decimal"/>
      <w:lvlText w:val="%1."/>
      <w:lvlJc w:val="left"/>
      <w:pPr>
        <w:ind w:left="720" w:hanging="360"/>
      </w:pPr>
      <w:rPr>
        <w:rFonts w:hint="default"/>
      </w:rPr>
    </w:lvl>
    <w:lvl w:ilvl="1" w:tplc="3DBCD90C">
      <w:start w:val="1"/>
      <w:numFmt w:val="lowerLetter"/>
      <w:lvlText w:val="%2."/>
      <w:lvlJc w:val="left"/>
      <w:pPr>
        <w:ind w:left="1440" w:hanging="360"/>
      </w:pPr>
    </w:lvl>
    <w:lvl w:ilvl="2" w:tplc="4F3C33B0">
      <w:start w:val="1"/>
      <w:numFmt w:val="lowerRoman"/>
      <w:lvlText w:val="%3."/>
      <w:lvlJc w:val="right"/>
      <w:pPr>
        <w:ind w:left="2160" w:hanging="180"/>
      </w:pPr>
    </w:lvl>
    <w:lvl w:ilvl="3" w:tplc="6BC49D42">
      <w:start w:val="1"/>
      <w:numFmt w:val="decimal"/>
      <w:lvlText w:val="%4."/>
      <w:lvlJc w:val="left"/>
      <w:pPr>
        <w:ind w:left="2880" w:hanging="360"/>
      </w:pPr>
    </w:lvl>
    <w:lvl w:ilvl="4" w:tplc="6CDC931C">
      <w:start w:val="1"/>
      <w:numFmt w:val="lowerLetter"/>
      <w:lvlText w:val="%5."/>
      <w:lvlJc w:val="left"/>
      <w:pPr>
        <w:ind w:left="3600" w:hanging="360"/>
      </w:pPr>
    </w:lvl>
    <w:lvl w:ilvl="5" w:tplc="303A7794">
      <w:start w:val="1"/>
      <w:numFmt w:val="lowerRoman"/>
      <w:lvlText w:val="%6."/>
      <w:lvlJc w:val="right"/>
      <w:pPr>
        <w:ind w:left="4320" w:hanging="180"/>
      </w:pPr>
    </w:lvl>
    <w:lvl w:ilvl="6" w:tplc="E4703BD4">
      <w:start w:val="1"/>
      <w:numFmt w:val="decimal"/>
      <w:lvlText w:val="%7."/>
      <w:lvlJc w:val="left"/>
      <w:pPr>
        <w:ind w:left="5040" w:hanging="360"/>
      </w:pPr>
    </w:lvl>
    <w:lvl w:ilvl="7" w:tplc="9AF40608">
      <w:start w:val="1"/>
      <w:numFmt w:val="lowerLetter"/>
      <w:lvlText w:val="%8."/>
      <w:lvlJc w:val="left"/>
      <w:pPr>
        <w:ind w:left="5760" w:hanging="360"/>
      </w:pPr>
    </w:lvl>
    <w:lvl w:ilvl="8" w:tplc="CAFA4C12">
      <w:start w:val="1"/>
      <w:numFmt w:val="lowerRoman"/>
      <w:lvlText w:val="%9."/>
      <w:lvlJc w:val="right"/>
      <w:pPr>
        <w:ind w:left="6480" w:hanging="180"/>
      </w:pPr>
    </w:lvl>
  </w:abstractNum>
  <w:abstractNum w:abstractNumId="4" w15:restartNumberingAfterBreak="0">
    <w:nsid w:val="10694AD5"/>
    <w:multiLevelType w:val="hybridMultilevel"/>
    <w:tmpl w:val="02804DD8"/>
    <w:lvl w:ilvl="0" w:tplc="E018B7F6">
      <w:start w:val="1"/>
      <w:numFmt w:val="decimal"/>
      <w:lvlText w:val="%1."/>
      <w:lvlJc w:val="left"/>
      <w:pPr>
        <w:ind w:left="855" w:hanging="495"/>
      </w:pPr>
      <w:rPr>
        <w:rFonts w:ascii="Times New Roman" w:hAnsi="Times New Roman" w:cs="Times New Roman" w:hint="default"/>
      </w:rPr>
    </w:lvl>
    <w:lvl w:ilvl="1" w:tplc="E578E6C2">
      <w:start w:val="1"/>
      <w:numFmt w:val="lowerLetter"/>
      <w:lvlText w:val="%2."/>
      <w:lvlJc w:val="left"/>
      <w:pPr>
        <w:ind w:left="1440" w:hanging="360"/>
      </w:pPr>
      <w:rPr>
        <w:rFonts w:cs="Times New Roman"/>
      </w:rPr>
    </w:lvl>
    <w:lvl w:ilvl="2" w:tplc="4670B94A">
      <w:start w:val="1"/>
      <w:numFmt w:val="lowerRoman"/>
      <w:lvlText w:val="%3."/>
      <w:lvlJc w:val="right"/>
      <w:pPr>
        <w:ind w:left="2160" w:hanging="180"/>
      </w:pPr>
      <w:rPr>
        <w:rFonts w:cs="Times New Roman"/>
      </w:rPr>
    </w:lvl>
    <w:lvl w:ilvl="3" w:tplc="D5B2A63A">
      <w:start w:val="1"/>
      <w:numFmt w:val="decimal"/>
      <w:lvlText w:val="%4."/>
      <w:lvlJc w:val="left"/>
      <w:pPr>
        <w:ind w:left="2880" w:hanging="360"/>
      </w:pPr>
      <w:rPr>
        <w:rFonts w:cs="Times New Roman"/>
      </w:rPr>
    </w:lvl>
    <w:lvl w:ilvl="4" w:tplc="A6F0F4DE">
      <w:start w:val="1"/>
      <w:numFmt w:val="lowerLetter"/>
      <w:lvlText w:val="%5."/>
      <w:lvlJc w:val="left"/>
      <w:pPr>
        <w:ind w:left="3600" w:hanging="360"/>
      </w:pPr>
      <w:rPr>
        <w:rFonts w:cs="Times New Roman"/>
      </w:rPr>
    </w:lvl>
    <w:lvl w:ilvl="5" w:tplc="9FF047F0">
      <w:start w:val="1"/>
      <w:numFmt w:val="lowerRoman"/>
      <w:lvlText w:val="%6."/>
      <w:lvlJc w:val="right"/>
      <w:pPr>
        <w:ind w:left="4320" w:hanging="180"/>
      </w:pPr>
      <w:rPr>
        <w:rFonts w:cs="Times New Roman"/>
      </w:rPr>
    </w:lvl>
    <w:lvl w:ilvl="6" w:tplc="4B5C7C18">
      <w:start w:val="1"/>
      <w:numFmt w:val="decimal"/>
      <w:lvlText w:val="%7."/>
      <w:lvlJc w:val="left"/>
      <w:pPr>
        <w:ind w:left="5040" w:hanging="360"/>
      </w:pPr>
      <w:rPr>
        <w:rFonts w:cs="Times New Roman"/>
      </w:rPr>
    </w:lvl>
    <w:lvl w:ilvl="7" w:tplc="41F82182">
      <w:start w:val="1"/>
      <w:numFmt w:val="lowerLetter"/>
      <w:lvlText w:val="%8."/>
      <w:lvlJc w:val="left"/>
      <w:pPr>
        <w:ind w:left="5760" w:hanging="360"/>
      </w:pPr>
      <w:rPr>
        <w:rFonts w:cs="Times New Roman"/>
      </w:rPr>
    </w:lvl>
    <w:lvl w:ilvl="8" w:tplc="EFE6DD98">
      <w:start w:val="1"/>
      <w:numFmt w:val="lowerRoman"/>
      <w:lvlText w:val="%9."/>
      <w:lvlJc w:val="right"/>
      <w:pPr>
        <w:ind w:left="6480" w:hanging="180"/>
      </w:pPr>
      <w:rPr>
        <w:rFonts w:cs="Times New Roman"/>
      </w:rPr>
    </w:lvl>
  </w:abstractNum>
  <w:abstractNum w:abstractNumId="5" w15:restartNumberingAfterBreak="0">
    <w:nsid w:val="11761E4F"/>
    <w:multiLevelType w:val="hybridMultilevel"/>
    <w:tmpl w:val="DC4E5BFE"/>
    <w:lvl w:ilvl="0" w:tplc="B04E1718">
      <w:start w:val="1"/>
      <w:numFmt w:val="decimal"/>
      <w:lvlText w:val="%1."/>
      <w:lvlJc w:val="left"/>
      <w:pPr>
        <w:ind w:left="720" w:hanging="360"/>
      </w:pPr>
      <w:rPr>
        <w:rFonts w:hint="default"/>
      </w:rPr>
    </w:lvl>
    <w:lvl w:ilvl="1" w:tplc="40C0595E">
      <w:start w:val="1"/>
      <w:numFmt w:val="lowerLetter"/>
      <w:lvlText w:val="%2."/>
      <w:lvlJc w:val="left"/>
      <w:pPr>
        <w:ind w:left="1440" w:hanging="360"/>
      </w:pPr>
    </w:lvl>
    <w:lvl w:ilvl="2" w:tplc="E67CD56C">
      <w:start w:val="1"/>
      <w:numFmt w:val="lowerRoman"/>
      <w:lvlText w:val="%3."/>
      <w:lvlJc w:val="right"/>
      <w:pPr>
        <w:ind w:left="2160" w:hanging="180"/>
      </w:pPr>
    </w:lvl>
    <w:lvl w:ilvl="3" w:tplc="3CFE4522">
      <w:start w:val="1"/>
      <w:numFmt w:val="decimal"/>
      <w:lvlText w:val="%4."/>
      <w:lvlJc w:val="left"/>
      <w:pPr>
        <w:ind w:left="2880" w:hanging="360"/>
      </w:pPr>
    </w:lvl>
    <w:lvl w:ilvl="4" w:tplc="B0509FFE">
      <w:start w:val="1"/>
      <w:numFmt w:val="lowerLetter"/>
      <w:lvlText w:val="%5."/>
      <w:lvlJc w:val="left"/>
      <w:pPr>
        <w:ind w:left="3600" w:hanging="360"/>
      </w:pPr>
    </w:lvl>
    <w:lvl w:ilvl="5" w:tplc="7CB0108E">
      <w:start w:val="1"/>
      <w:numFmt w:val="lowerRoman"/>
      <w:lvlText w:val="%6."/>
      <w:lvlJc w:val="right"/>
      <w:pPr>
        <w:ind w:left="4320" w:hanging="180"/>
      </w:pPr>
    </w:lvl>
    <w:lvl w:ilvl="6" w:tplc="957AFAF2">
      <w:start w:val="1"/>
      <w:numFmt w:val="decimal"/>
      <w:lvlText w:val="%7."/>
      <w:lvlJc w:val="left"/>
      <w:pPr>
        <w:ind w:left="5040" w:hanging="360"/>
      </w:pPr>
    </w:lvl>
    <w:lvl w:ilvl="7" w:tplc="C94882AA">
      <w:start w:val="1"/>
      <w:numFmt w:val="lowerLetter"/>
      <w:lvlText w:val="%8."/>
      <w:lvlJc w:val="left"/>
      <w:pPr>
        <w:ind w:left="5760" w:hanging="360"/>
      </w:pPr>
    </w:lvl>
    <w:lvl w:ilvl="8" w:tplc="44A00278">
      <w:start w:val="1"/>
      <w:numFmt w:val="lowerRoman"/>
      <w:lvlText w:val="%9."/>
      <w:lvlJc w:val="right"/>
      <w:pPr>
        <w:ind w:left="6480" w:hanging="180"/>
      </w:pPr>
    </w:lvl>
  </w:abstractNum>
  <w:abstractNum w:abstractNumId="6" w15:restartNumberingAfterBreak="0">
    <w:nsid w:val="1CE66535"/>
    <w:multiLevelType w:val="hybridMultilevel"/>
    <w:tmpl w:val="B9C66624"/>
    <w:lvl w:ilvl="0" w:tplc="C8B68BC6">
      <w:start w:val="2"/>
      <w:numFmt w:val="decimal"/>
      <w:lvlText w:val="%1."/>
      <w:lvlJc w:val="left"/>
      <w:pPr>
        <w:tabs>
          <w:tab w:val="num" w:pos="720"/>
        </w:tabs>
        <w:ind w:left="720" w:hanging="360"/>
      </w:pPr>
      <w:rPr>
        <w:rFonts w:cs="Times New Roman" w:hint="default"/>
      </w:rPr>
    </w:lvl>
    <w:lvl w:ilvl="1" w:tplc="BA7E02AA">
      <w:start w:val="1"/>
      <w:numFmt w:val="lowerLetter"/>
      <w:lvlText w:val="%2."/>
      <w:lvlJc w:val="left"/>
      <w:pPr>
        <w:tabs>
          <w:tab w:val="num" w:pos="1440"/>
        </w:tabs>
        <w:ind w:left="1440" w:hanging="360"/>
      </w:pPr>
      <w:rPr>
        <w:rFonts w:cs="Times New Roman"/>
      </w:rPr>
    </w:lvl>
    <w:lvl w:ilvl="2" w:tplc="B60A3A54">
      <w:start w:val="1"/>
      <w:numFmt w:val="lowerRoman"/>
      <w:lvlText w:val="%3."/>
      <w:lvlJc w:val="right"/>
      <w:pPr>
        <w:tabs>
          <w:tab w:val="num" w:pos="2160"/>
        </w:tabs>
        <w:ind w:left="2160" w:hanging="180"/>
      </w:pPr>
      <w:rPr>
        <w:rFonts w:cs="Times New Roman"/>
      </w:rPr>
    </w:lvl>
    <w:lvl w:ilvl="3" w:tplc="0E88F52C">
      <w:start w:val="1"/>
      <w:numFmt w:val="decimal"/>
      <w:lvlText w:val="%4."/>
      <w:lvlJc w:val="left"/>
      <w:pPr>
        <w:tabs>
          <w:tab w:val="num" w:pos="2880"/>
        </w:tabs>
        <w:ind w:left="2880" w:hanging="360"/>
      </w:pPr>
      <w:rPr>
        <w:rFonts w:cs="Times New Roman"/>
      </w:rPr>
    </w:lvl>
    <w:lvl w:ilvl="4" w:tplc="498E2D18">
      <w:start w:val="1"/>
      <w:numFmt w:val="lowerLetter"/>
      <w:lvlText w:val="%5."/>
      <w:lvlJc w:val="left"/>
      <w:pPr>
        <w:tabs>
          <w:tab w:val="num" w:pos="3600"/>
        </w:tabs>
        <w:ind w:left="3600" w:hanging="360"/>
      </w:pPr>
      <w:rPr>
        <w:rFonts w:cs="Times New Roman"/>
      </w:rPr>
    </w:lvl>
    <w:lvl w:ilvl="5" w:tplc="67988CCE">
      <w:start w:val="1"/>
      <w:numFmt w:val="lowerRoman"/>
      <w:lvlText w:val="%6."/>
      <w:lvlJc w:val="right"/>
      <w:pPr>
        <w:tabs>
          <w:tab w:val="num" w:pos="4320"/>
        </w:tabs>
        <w:ind w:left="4320" w:hanging="180"/>
      </w:pPr>
      <w:rPr>
        <w:rFonts w:cs="Times New Roman"/>
      </w:rPr>
    </w:lvl>
    <w:lvl w:ilvl="6" w:tplc="46A6D3EC">
      <w:start w:val="1"/>
      <w:numFmt w:val="decimal"/>
      <w:lvlText w:val="%7."/>
      <w:lvlJc w:val="left"/>
      <w:pPr>
        <w:tabs>
          <w:tab w:val="num" w:pos="5040"/>
        </w:tabs>
        <w:ind w:left="5040" w:hanging="360"/>
      </w:pPr>
      <w:rPr>
        <w:rFonts w:cs="Times New Roman"/>
      </w:rPr>
    </w:lvl>
    <w:lvl w:ilvl="7" w:tplc="9EE894A6">
      <w:start w:val="1"/>
      <w:numFmt w:val="lowerLetter"/>
      <w:lvlText w:val="%8."/>
      <w:lvlJc w:val="left"/>
      <w:pPr>
        <w:tabs>
          <w:tab w:val="num" w:pos="5760"/>
        </w:tabs>
        <w:ind w:left="5760" w:hanging="360"/>
      </w:pPr>
      <w:rPr>
        <w:rFonts w:cs="Times New Roman"/>
      </w:rPr>
    </w:lvl>
    <w:lvl w:ilvl="8" w:tplc="3D38FB8A">
      <w:start w:val="1"/>
      <w:numFmt w:val="lowerRoman"/>
      <w:lvlText w:val="%9."/>
      <w:lvlJc w:val="right"/>
      <w:pPr>
        <w:tabs>
          <w:tab w:val="num" w:pos="6480"/>
        </w:tabs>
        <w:ind w:left="6480" w:hanging="180"/>
      </w:pPr>
      <w:rPr>
        <w:rFonts w:cs="Times New Roman"/>
      </w:rPr>
    </w:lvl>
  </w:abstractNum>
  <w:abstractNum w:abstractNumId="7" w15:restartNumberingAfterBreak="0">
    <w:nsid w:val="1EB23F8B"/>
    <w:multiLevelType w:val="hybridMultilevel"/>
    <w:tmpl w:val="148A34C0"/>
    <w:lvl w:ilvl="0" w:tplc="36C6C23A">
      <w:start w:val="1"/>
      <w:numFmt w:val="decimal"/>
      <w:lvlText w:val="%1."/>
      <w:lvlJc w:val="left"/>
      <w:pPr>
        <w:ind w:left="720" w:hanging="360"/>
      </w:pPr>
      <w:rPr>
        <w:rFonts w:cs="Times New Roman" w:hint="default"/>
      </w:rPr>
    </w:lvl>
    <w:lvl w:ilvl="1" w:tplc="D9FAF7D2">
      <w:start w:val="1"/>
      <w:numFmt w:val="lowerLetter"/>
      <w:lvlText w:val="%2."/>
      <w:lvlJc w:val="left"/>
      <w:pPr>
        <w:ind w:left="1440" w:hanging="360"/>
      </w:pPr>
      <w:rPr>
        <w:rFonts w:cs="Times New Roman"/>
      </w:rPr>
    </w:lvl>
    <w:lvl w:ilvl="2" w:tplc="DDFE153A">
      <w:start w:val="1"/>
      <w:numFmt w:val="lowerRoman"/>
      <w:lvlText w:val="%3."/>
      <w:lvlJc w:val="right"/>
      <w:pPr>
        <w:ind w:left="2160" w:hanging="180"/>
      </w:pPr>
      <w:rPr>
        <w:rFonts w:cs="Times New Roman"/>
      </w:rPr>
    </w:lvl>
    <w:lvl w:ilvl="3" w:tplc="A4B422E4">
      <w:start w:val="1"/>
      <w:numFmt w:val="decimal"/>
      <w:lvlText w:val="%4."/>
      <w:lvlJc w:val="left"/>
      <w:pPr>
        <w:ind w:left="2880" w:hanging="360"/>
      </w:pPr>
      <w:rPr>
        <w:rFonts w:cs="Times New Roman"/>
      </w:rPr>
    </w:lvl>
    <w:lvl w:ilvl="4" w:tplc="D83894DE">
      <w:start w:val="1"/>
      <w:numFmt w:val="lowerLetter"/>
      <w:lvlText w:val="%5."/>
      <w:lvlJc w:val="left"/>
      <w:pPr>
        <w:ind w:left="3600" w:hanging="360"/>
      </w:pPr>
      <w:rPr>
        <w:rFonts w:cs="Times New Roman"/>
      </w:rPr>
    </w:lvl>
    <w:lvl w:ilvl="5" w:tplc="8584929C">
      <w:start w:val="1"/>
      <w:numFmt w:val="lowerRoman"/>
      <w:lvlText w:val="%6."/>
      <w:lvlJc w:val="right"/>
      <w:pPr>
        <w:ind w:left="4320" w:hanging="180"/>
      </w:pPr>
      <w:rPr>
        <w:rFonts w:cs="Times New Roman"/>
      </w:rPr>
    </w:lvl>
    <w:lvl w:ilvl="6" w:tplc="15F6D4B2">
      <w:start w:val="1"/>
      <w:numFmt w:val="decimal"/>
      <w:lvlText w:val="%7."/>
      <w:lvlJc w:val="left"/>
      <w:pPr>
        <w:ind w:left="5040" w:hanging="360"/>
      </w:pPr>
      <w:rPr>
        <w:rFonts w:cs="Times New Roman"/>
      </w:rPr>
    </w:lvl>
    <w:lvl w:ilvl="7" w:tplc="4372D616">
      <w:start w:val="1"/>
      <w:numFmt w:val="lowerLetter"/>
      <w:lvlText w:val="%8."/>
      <w:lvlJc w:val="left"/>
      <w:pPr>
        <w:ind w:left="5760" w:hanging="360"/>
      </w:pPr>
      <w:rPr>
        <w:rFonts w:cs="Times New Roman"/>
      </w:rPr>
    </w:lvl>
    <w:lvl w:ilvl="8" w:tplc="8A86CE14">
      <w:start w:val="1"/>
      <w:numFmt w:val="lowerRoman"/>
      <w:lvlText w:val="%9."/>
      <w:lvlJc w:val="right"/>
      <w:pPr>
        <w:ind w:left="6480" w:hanging="180"/>
      </w:pPr>
      <w:rPr>
        <w:rFonts w:cs="Times New Roman"/>
      </w:rPr>
    </w:lvl>
  </w:abstractNum>
  <w:abstractNum w:abstractNumId="8" w15:restartNumberingAfterBreak="0">
    <w:nsid w:val="20F515F4"/>
    <w:multiLevelType w:val="hybridMultilevel"/>
    <w:tmpl w:val="A976BB70"/>
    <w:lvl w:ilvl="0" w:tplc="4AC27A64">
      <w:start w:val="1"/>
      <w:numFmt w:val="decimal"/>
      <w:lvlText w:val="%1."/>
      <w:lvlJc w:val="left"/>
      <w:pPr>
        <w:ind w:left="720" w:hanging="360"/>
      </w:pPr>
      <w:rPr>
        <w:rFonts w:hint="default"/>
      </w:rPr>
    </w:lvl>
    <w:lvl w:ilvl="1" w:tplc="F56E46F0">
      <w:start w:val="1"/>
      <w:numFmt w:val="lowerLetter"/>
      <w:lvlText w:val="%2."/>
      <w:lvlJc w:val="left"/>
      <w:pPr>
        <w:ind w:left="1440" w:hanging="360"/>
      </w:pPr>
    </w:lvl>
    <w:lvl w:ilvl="2" w:tplc="FA6A4754">
      <w:start w:val="1"/>
      <w:numFmt w:val="lowerRoman"/>
      <w:lvlText w:val="%3."/>
      <w:lvlJc w:val="right"/>
      <w:pPr>
        <w:ind w:left="2160" w:hanging="180"/>
      </w:pPr>
    </w:lvl>
    <w:lvl w:ilvl="3" w:tplc="AF40B44C">
      <w:start w:val="1"/>
      <w:numFmt w:val="decimal"/>
      <w:lvlText w:val="%4."/>
      <w:lvlJc w:val="left"/>
      <w:pPr>
        <w:ind w:left="2880" w:hanging="360"/>
      </w:pPr>
    </w:lvl>
    <w:lvl w:ilvl="4" w:tplc="7794D2C6">
      <w:start w:val="1"/>
      <w:numFmt w:val="lowerLetter"/>
      <w:lvlText w:val="%5."/>
      <w:lvlJc w:val="left"/>
      <w:pPr>
        <w:ind w:left="3600" w:hanging="360"/>
      </w:pPr>
    </w:lvl>
    <w:lvl w:ilvl="5" w:tplc="96FCC9A6">
      <w:start w:val="1"/>
      <w:numFmt w:val="lowerRoman"/>
      <w:lvlText w:val="%6."/>
      <w:lvlJc w:val="right"/>
      <w:pPr>
        <w:ind w:left="4320" w:hanging="180"/>
      </w:pPr>
    </w:lvl>
    <w:lvl w:ilvl="6" w:tplc="86365E8E">
      <w:start w:val="1"/>
      <w:numFmt w:val="decimal"/>
      <w:lvlText w:val="%7."/>
      <w:lvlJc w:val="left"/>
      <w:pPr>
        <w:ind w:left="5040" w:hanging="360"/>
      </w:pPr>
    </w:lvl>
    <w:lvl w:ilvl="7" w:tplc="CE74B7D0">
      <w:start w:val="1"/>
      <w:numFmt w:val="lowerLetter"/>
      <w:lvlText w:val="%8."/>
      <w:lvlJc w:val="left"/>
      <w:pPr>
        <w:ind w:left="5760" w:hanging="360"/>
      </w:pPr>
    </w:lvl>
    <w:lvl w:ilvl="8" w:tplc="1E983464">
      <w:start w:val="1"/>
      <w:numFmt w:val="lowerRoman"/>
      <w:lvlText w:val="%9."/>
      <w:lvlJc w:val="right"/>
      <w:pPr>
        <w:ind w:left="6480" w:hanging="180"/>
      </w:pPr>
    </w:lvl>
  </w:abstractNum>
  <w:abstractNum w:abstractNumId="9" w15:restartNumberingAfterBreak="0">
    <w:nsid w:val="27CE55B6"/>
    <w:multiLevelType w:val="hybridMultilevel"/>
    <w:tmpl w:val="03E2707C"/>
    <w:lvl w:ilvl="0" w:tplc="C464B05C">
      <w:start w:val="1"/>
      <w:numFmt w:val="decimal"/>
      <w:lvlText w:val="%1."/>
      <w:lvlJc w:val="left"/>
      <w:pPr>
        <w:tabs>
          <w:tab w:val="num" w:pos="720"/>
        </w:tabs>
        <w:ind w:left="720" w:hanging="360"/>
      </w:pPr>
      <w:rPr>
        <w:rFonts w:cs="Times New Roman" w:hint="default"/>
      </w:rPr>
    </w:lvl>
    <w:lvl w:ilvl="1" w:tplc="42A41BDA">
      <w:start w:val="1"/>
      <w:numFmt w:val="lowerLetter"/>
      <w:lvlText w:val="%2."/>
      <w:lvlJc w:val="left"/>
      <w:pPr>
        <w:tabs>
          <w:tab w:val="num" w:pos="1440"/>
        </w:tabs>
        <w:ind w:left="1440" w:hanging="360"/>
      </w:pPr>
      <w:rPr>
        <w:rFonts w:cs="Times New Roman"/>
      </w:rPr>
    </w:lvl>
    <w:lvl w:ilvl="2" w:tplc="F4948DA0">
      <w:start w:val="1"/>
      <w:numFmt w:val="lowerRoman"/>
      <w:lvlText w:val="%3."/>
      <w:lvlJc w:val="right"/>
      <w:pPr>
        <w:tabs>
          <w:tab w:val="num" w:pos="2160"/>
        </w:tabs>
        <w:ind w:left="2160" w:hanging="180"/>
      </w:pPr>
      <w:rPr>
        <w:rFonts w:cs="Times New Roman"/>
      </w:rPr>
    </w:lvl>
    <w:lvl w:ilvl="3" w:tplc="CB66BBE0">
      <w:start w:val="1"/>
      <w:numFmt w:val="decimal"/>
      <w:lvlText w:val="%4."/>
      <w:lvlJc w:val="left"/>
      <w:pPr>
        <w:tabs>
          <w:tab w:val="num" w:pos="2880"/>
        </w:tabs>
        <w:ind w:left="2880" w:hanging="360"/>
      </w:pPr>
      <w:rPr>
        <w:rFonts w:cs="Times New Roman"/>
      </w:rPr>
    </w:lvl>
    <w:lvl w:ilvl="4" w:tplc="23FE2826">
      <w:start w:val="1"/>
      <w:numFmt w:val="lowerLetter"/>
      <w:lvlText w:val="%5."/>
      <w:lvlJc w:val="left"/>
      <w:pPr>
        <w:tabs>
          <w:tab w:val="num" w:pos="3600"/>
        </w:tabs>
        <w:ind w:left="3600" w:hanging="360"/>
      </w:pPr>
      <w:rPr>
        <w:rFonts w:cs="Times New Roman"/>
      </w:rPr>
    </w:lvl>
    <w:lvl w:ilvl="5" w:tplc="B4D01B14">
      <w:start w:val="1"/>
      <w:numFmt w:val="lowerRoman"/>
      <w:lvlText w:val="%6."/>
      <w:lvlJc w:val="right"/>
      <w:pPr>
        <w:tabs>
          <w:tab w:val="num" w:pos="4320"/>
        </w:tabs>
        <w:ind w:left="4320" w:hanging="180"/>
      </w:pPr>
      <w:rPr>
        <w:rFonts w:cs="Times New Roman"/>
      </w:rPr>
    </w:lvl>
    <w:lvl w:ilvl="6" w:tplc="24088DC8">
      <w:start w:val="1"/>
      <w:numFmt w:val="decimal"/>
      <w:lvlText w:val="%7."/>
      <w:lvlJc w:val="left"/>
      <w:pPr>
        <w:tabs>
          <w:tab w:val="num" w:pos="5040"/>
        </w:tabs>
        <w:ind w:left="5040" w:hanging="360"/>
      </w:pPr>
      <w:rPr>
        <w:rFonts w:cs="Times New Roman"/>
      </w:rPr>
    </w:lvl>
    <w:lvl w:ilvl="7" w:tplc="DCDA4B3E">
      <w:start w:val="1"/>
      <w:numFmt w:val="lowerLetter"/>
      <w:lvlText w:val="%8."/>
      <w:lvlJc w:val="left"/>
      <w:pPr>
        <w:tabs>
          <w:tab w:val="num" w:pos="5760"/>
        </w:tabs>
        <w:ind w:left="5760" w:hanging="360"/>
      </w:pPr>
      <w:rPr>
        <w:rFonts w:cs="Times New Roman"/>
      </w:rPr>
    </w:lvl>
    <w:lvl w:ilvl="8" w:tplc="1116B97A">
      <w:start w:val="1"/>
      <w:numFmt w:val="lowerRoman"/>
      <w:lvlText w:val="%9."/>
      <w:lvlJc w:val="right"/>
      <w:pPr>
        <w:tabs>
          <w:tab w:val="num" w:pos="6480"/>
        </w:tabs>
        <w:ind w:left="6480" w:hanging="180"/>
      </w:pPr>
      <w:rPr>
        <w:rFonts w:cs="Times New Roman"/>
      </w:rPr>
    </w:lvl>
  </w:abstractNum>
  <w:abstractNum w:abstractNumId="10" w15:restartNumberingAfterBreak="0">
    <w:nsid w:val="2C614099"/>
    <w:multiLevelType w:val="hybridMultilevel"/>
    <w:tmpl w:val="DAD496A6"/>
    <w:lvl w:ilvl="0" w:tplc="08C8205C">
      <w:start w:val="1"/>
      <w:numFmt w:val="decimal"/>
      <w:lvlText w:val="%1."/>
      <w:lvlJc w:val="left"/>
      <w:pPr>
        <w:ind w:left="1069" w:hanging="360"/>
      </w:pPr>
      <w:rPr>
        <w:rFonts w:hint="default"/>
      </w:rPr>
    </w:lvl>
    <w:lvl w:ilvl="1" w:tplc="E9FAB6C6">
      <w:start w:val="1"/>
      <w:numFmt w:val="lowerLetter"/>
      <w:lvlText w:val="%2."/>
      <w:lvlJc w:val="left"/>
      <w:pPr>
        <w:ind w:left="1789" w:hanging="360"/>
      </w:pPr>
    </w:lvl>
    <w:lvl w:ilvl="2" w:tplc="684469D6">
      <w:start w:val="1"/>
      <w:numFmt w:val="lowerRoman"/>
      <w:lvlText w:val="%3."/>
      <w:lvlJc w:val="right"/>
      <w:pPr>
        <w:ind w:left="2509" w:hanging="180"/>
      </w:pPr>
    </w:lvl>
    <w:lvl w:ilvl="3" w:tplc="97727F6A">
      <w:start w:val="1"/>
      <w:numFmt w:val="decimal"/>
      <w:lvlText w:val="%4."/>
      <w:lvlJc w:val="left"/>
      <w:pPr>
        <w:ind w:left="3229" w:hanging="360"/>
      </w:pPr>
    </w:lvl>
    <w:lvl w:ilvl="4" w:tplc="892244CC">
      <w:start w:val="1"/>
      <w:numFmt w:val="lowerLetter"/>
      <w:lvlText w:val="%5."/>
      <w:lvlJc w:val="left"/>
      <w:pPr>
        <w:ind w:left="3949" w:hanging="360"/>
      </w:pPr>
    </w:lvl>
    <w:lvl w:ilvl="5" w:tplc="9ED4B366">
      <w:start w:val="1"/>
      <w:numFmt w:val="lowerRoman"/>
      <w:lvlText w:val="%6."/>
      <w:lvlJc w:val="right"/>
      <w:pPr>
        <w:ind w:left="4669" w:hanging="180"/>
      </w:pPr>
    </w:lvl>
    <w:lvl w:ilvl="6" w:tplc="02F033DC">
      <w:start w:val="1"/>
      <w:numFmt w:val="decimal"/>
      <w:lvlText w:val="%7."/>
      <w:lvlJc w:val="left"/>
      <w:pPr>
        <w:ind w:left="5389" w:hanging="360"/>
      </w:pPr>
    </w:lvl>
    <w:lvl w:ilvl="7" w:tplc="F1DC4BF4">
      <w:start w:val="1"/>
      <w:numFmt w:val="lowerLetter"/>
      <w:lvlText w:val="%8."/>
      <w:lvlJc w:val="left"/>
      <w:pPr>
        <w:ind w:left="6109" w:hanging="360"/>
      </w:pPr>
    </w:lvl>
    <w:lvl w:ilvl="8" w:tplc="1E7248F6">
      <w:start w:val="1"/>
      <w:numFmt w:val="lowerRoman"/>
      <w:lvlText w:val="%9."/>
      <w:lvlJc w:val="right"/>
      <w:pPr>
        <w:ind w:left="6829" w:hanging="180"/>
      </w:pPr>
    </w:lvl>
  </w:abstractNum>
  <w:abstractNum w:abstractNumId="11" w15:restartNumberingAfterBreak="0">
    <w:nsid w:val="2D9B5950"/>
    <w:multiLevelType w:val="hybridMultilevel"/>
    <w:tmpl w:val="23C6CBF4"/>
    <w:lvl w:ilvl="0" w:tplc="EB2E0366">
      <w:start w:val="1"/>
      <w:numFmt w:val="decimal"/>
      <w:lvlText w:val="%1."/>
      <w:lvlJc w:val="left"/>
      <w:pPr>
        <w:ind w:left="720" w:hanging="360"/>
      </w:pPr>
      <w:rPr>
        <w:rFonts w:hint="default"/>
      </w:rPr>
    </w:lvl>
    <w:lvl w:ilvl="1" w:tplc="AEAC7094">
      <w:start w:val="1"/>
      <w:numFmt w:val="lowerLetter"/>
      <w:lvlText w:val="%2."/>
      <w:lvlJc w:val="left"/>
      <w:pPr>
        <w:ind w:left="1440" w:hanging="360"/>
      </w:pPr>
    </w:lvl>
    <w:lvl w:ilvl="2" w:tplc="50DA38DE">
      <w:start w:val="1"/>
      <w:numFmt w:val="lowerRoman"/>
      <w:lvlText w:val="%3."/>
      <w:lvlJc w:val="right"/>
      <w:pPr>
        <w:ind w:left="2160" w:hanging="180"/>
      </w:pPr>
    </w:lvl>
    <w:lvl w:ilvl="3" w:tplc="201C1DB8">
      <w:start w:val="1"/>
      <w:numFmt w:val="decimal"/>
      <w:lvlText w:val="%4."/>
      <w:lvlJc w:val="left"/>
      <w:pPr>
        <w:ind w:left="2880" w:hanging="360"/>
      </w:pPr>
    </w:lvl>
    <w:lvl w:ilvl="4" w:tplc="6146100E">
      <w:start w:val="1"/>
      <w:numFmt w:val="lowerLetter"/>
      <w:lvlText w:val="%5."/>
      <w:lvlJc w:val="left"/>
      <w:pPr>
        <w:ind w:left="3600" w:hanging="360"/>
      </w:pPr>
    </w:lvl>
    <w:lvl w:ilvl="5" w:tplc="28D85674">
      <w:start w:val="1"/>
      <w:numFmt w:val="lowerRoman"/>
      <w:lvlText w:val="%6."/>
      <w:lvlJc w:val="right"/>
      <w:pPr>
        <w:ind w:left="4320" w:hanging="180"/>
      </w:pPr>
    </w:lvl>
    <w:lvl w:ilvl="6" w:tplc="F182B914">
      <w:start w:val="1"/>
      <w:numFmt w:val="decimal"/>
      <w:lvlText w:val="%7."/>
      <w:lvlJc w:val="left"/>
      <w:pPr>
        <w:ind w:left="5040" w:hanging="360"/>
      </w:pPr>
    </w:lvl>
    <w:lvl w:ilvl="7" w:tplc="CA7A229A">
      <w:start w:val="1"/>
      <w:numFmt w:val="lowerLetter"/>
      <w:lvlText w:val="%8."/>
      <w:lvlJc w:val="left"/>
      <w:pPr>
        <w:ind w:left="5760" w:hanging="360"/>
      </w:pPr>
    </w:lvl>
    <w:lvl w:ilvl="8" w:tplc="D830253E">
      <w:start w:val="1"/>
      <w:numFmt w:val="lowerRoman"/>
      <w:lvlText w:val="%9."/>
      <w:lvlJc w:val="right"/>
      <w:pPr>
        <w:ind w:left="6480" w:hanging="180"/>
      </w:pPr>
    </w:lvl>
  </w:abstractNum>
  <w:abstractNum w:abstractNumId="12" w15:restartNumberingAfterBreak="0">
    <w:nsid w:val="2F93546A"/>
    <w:multiLevelType w:val="hybridMultilevel"/>
    <w:tmpl w:val="37E4A3CA"/>
    <w:lvl w:ilvl="0" w:tplc="1424EF5E">
      <w:start w:val="1"/>
      <w:numFmt w:val="decimal"/>
      <w:lvlText w:val="%1."/>
      <w:lvlJc w:val="left"/>
      <w:pPr>
        <w:ind w:left="720" w:hanging="360"/>
      </w:pPr>
      <w:rPr>
        <w:rFonts w:cs="Times New Roman"/>
      </w:rPr>
    </w:lvl>
    <w:lvl w:ilvl="1" w:tplc="8D1E449C">
      <w:start w:val="1"/>
      <w:numFmt w:val="lowerLetter"/>
      <w:lvlText w:val="%2."/>
      <w:lvlJc w:val="left"/>
      <w:pPr>
        <w:ind w:left="1440" w:hanging="360"/>
      </w:pPr>
      <w:rPr>
        <w:rFonts w:cs="Times New Roman"/>
      </w:rPr>
    </w:lvl>
    <w:lvl w:ilvl="2" w:tplc="8D50A450">
      <w:start w:val="1"/>
      <w:numFmt w:val="lowerRoman"/>
      <w:lvlText w:val="%3."/>
      <w:lvlJc w:val="right"/>
      <w:pPr>
        <w:ind w:left="2160" w:hanging="180"/>
      </w:pPr>
      <w:rPr>
        <w:rFonts w:cs="Times New Roman"/>
      </w:rPr>
    </w:lvl>
    <w:lvl w:ilvl="3" w:tplc="FAC28BA4">
      <w:start w:val="1"/>
      <w:numFmt w:val="decimal"/>
      <w:lvlText w:val="%4."/>
      <w:lvlJc w:val="left"/>
      <w:pPr>
        <w:ind w:left="2880" w:hanging="360"/>
      </w:pPr>
      <w:rPr>
        <w:rFonts w:cs="Times New Roman"/>
      </w:rPr>
    </w:lvl>
    <w:lvl w:ilvl="4" w:tplc="93325B24">
      <w:start w:val="1"/>
      <w:numFmt w:val="lowerLetter"/>
      <w:lvlText w:val="%5."/>
      <w:lvlJc w:val="left"/>
      <w:pPr>
        <w:ind w:left="3600" w:hanging="360"/>
      </w:pPr>
      <w:rPr>
        <w:rFonts w:cs="Times New Roman"/>
      </w:rPr>
    </w:lvl>
    <w:lvl w:ilvl="5" w:tplc="DAB4CD8A">
      <w:start w:val="1"/>
      <w:numFmt w:val="lowerRoman"/>
      <w:lvlText w:val="%6."/>
      <w:lvlJc w:val="right"/>
      <w:pPr>
        <w:ind w:left="4320" w:hanging="180"/>
      </w:pPr>
      <w:rPr>
        <w:rFonts w:cs="Times New Roman"/>
      </w:rPr>
    </w:lvl>
    <w:lvl w:ilvl="6" w:tplc="E56C026E">
      <w:start w:val="1"/>
      <w:numFmt w:val="decimal"/>
      <w:lvlText w:val="%7."/>
      <w:lvlJc w:val="left"/>
      <w:pPr>
        <w:ind w:left="5040" w:hanging="360"/>
      </w:pPr>
      <w:rPr>
        <w:rFonts w:cs="Times New Roman"/>
      </w:rPr>
    </w:lvl>
    <w:lvl w:ilvl="7" w:tplc="761A2AC0">
      <w:start w:val="1"/>
      <w:numFmt w:val="lowerLetter"/>
      <w:lvlText w:val="%8."/>
      <w:lvlJc w:val="left"/>
      <w:pPr>
        <w:ind w:left="5760" w:hanging="360"/>
      </w:pPr>
      <w:rPr>
        <w:rFonts w:cs="Times New Roman"/>
      </w:rPr>
    </w:lvl>
    <w:lvl w:ilvl="8" w:tplc="6C08EBFC">
      <w:start w:val="1"/>
      <w:numFmt w:val="lowerRoman"/>
      <w:lvlText w:val="%9."/>
      <w:lvlJc w:val="right"/>
      <w:pPr>
        <w:ind w:left="6480" w:hanging="180"/>
      </w:pPr>
      <w:rPr>
        <w:rFonts w:cs="Times New Roman"/>
      </w:rPr>
    </w:lvl>
  </w:abstractNum>
  <w:abstractNum w:abstractNumId="13" w15:restartNumberingAfterBreak="0">
    <w:nsid w:val="328F4445"/>
    <w:multiLevelType w:val="hybridMultilevel"/>
    <w:tmpl w:val="C04C9CF6"/>
    <w:lvl w:ilvl="0" w:tplc="FFCCBB9C">
      <w:start w:val="1"/>
      <w:numFmt w:val="decimal"/>
      <w:lvlText w:val="%1."/>
      <w:lvlJc w:val="left"/>
      <w:pPr>
        <w:tabs>
          <w:tab w:val="num" w:pos="720"/>
        </w:tabs>
        <w:ind w:left="720" w:hanging="360"/>
      </w:pPr>
      <w:rPr>
        <w:rFonts w:cs="Times New Roman" w:hint="default"/>
      </w:rPr>
    </w:lvl>
    <w:lvl w:ilvl="1" w:tplc="C5BC3CC6">
      <w:start w:val="1"/>
      <w:numFmt w:val="lowerLetter"/>
      <w:lvlText w:val="%2."/>
      <w:lvlJc w:val="left"/>
      <w:pPr>
        <w:tabs>
          <w:tab w:val="num" w:pos="1440"/>
        </w:tabs>
        <w:ind w:left="1440" w:hanging="360"/>
      </w:pPr>
      <w:rPr>
        <w:rFonts w:cs="Times New Roman"/>
      </w:rPr>
    </w:lvl>
    <w:lvl w:ilvl="2" w:tplc="E6B06A40">
      <w:start w:val="1"/>
      <w:numFmt w:val="lowerRoman"/>
      <w:lvlText w:val="%3."/>
      <w:lvlJc w:val="right"/>
      <w:pPr>
        <w:tabs>
          <w:tab w:val="num" w:pos="2160"/>
        </w:tabs>
        <w:ind w:left="2160" w:hanging="180"/>
      </w:pPr>
      <w:rPr>
        <w:rFonts w:cs="Times New Roman"/>
      </w:rPr>
    </w:lvl>
    <w:lvl w:ilvl="3" w:tplc="B816D5BE">
      <w:start w:val="1"/>
      <w:numFmt w:val="decimal"/>
      <w:lvlText w:val="%4."/>
      <w:lvlJc w:val="left"/>
      <w:pPr>
        <w:tabs>
          <w:tab w:val="num" w:pos="2880"/>
        </w:tabs>
        <w:ind w:left="2880" w:hanging="360"/>
      </w:pPr>
      <w:rPr>
        <w:rFonts w:cs="Times New Roman"/>
      </w:rPr>
    </w:lvl>
    <w:lvl w:ilvl="4" w:tplc="676E65A2">
      <w:start w:val="1"/>
      <w:numFmt w:val="lowerLetter"/>
      <w:lvlText w:val="%5."/>
      <w:lvlJc w:val="left"/>
      <w:pPr>
        <w:tabs>
          <w:tab w:val="num" w:pos="3600"/>
        </w:tabs>
        <w:ind w:left="3600" w:hanging="360"/>
      </w:pPr>
      <w:rPr>
        <w:rFonts w:cs="Times New Roman"/>
      </w:rPr>
    </w:lvl>
    <w:lvl w:ilvl="5" w:tplc="662E684A">
      <w:start w:val="1"/>
      <w:numFmt w:val="lowerRoman"/>
      <w:lvlText w:val="%6."/>
      <w:lvlJc w:val="right"/>
      <w:pPr>
        <w:tabs>
          <w:tab w:val="num" w:pos="4320"/>
        </w:tabs>
        <w:ind w:left="4320" w:hanging="180"/>
      </w:pPr>
      <w:rPr>
        <w:rFonts w:cs="Times New Roman"/>
      </w:rPr>
    </w:lvl>
    <w:lvl w:ilvl="6" w:tplc="67302338">
      <w:start w:val="1"/>
      <w:numFmt w:val="decimal"/>
      <w:lvlText w:val="%7."/>
      <w:lvlJc w:val="left"/>
      <w:pPr>
        <w:tabs>
          <w:tab w:val="num" w:pos="5040"/>
        </w:tabs>
        <w:ind w:left="5040" w:hanging="360"/>
      </w:pPr>
      <w:rPr>
        <w:rFonts w:cs="Times New Roman"/>
      </w:rPr>
    </w:lvl>
    <w:lvl w:ilvl="7" w:tplc="77D0F494">
      <w:start w:val="1"/>
      <w:numFmt w:val="lowerLetter"/>
      <w:lvlText w:val="%8."/>
      <w:lvlJc w:val="left"/>
      <w:pPr>
        <w:tabs>
          <w:tab w:val="num" w:pos="5760"/>
        </w:tabs>
        <w:ind w:left="5760" w:hanging="360"/>
      </w:pPr>
      <w:rPr>
        <w:rFonts w:cs="Times New Roman"/>
      </w:rPr>
    </w:lvl>
    <w:lvl w:ilvl="8" w:tplc="863AC6A6">
      <w:start w:val="1"/>
      <w:numFmt w:val="lowerRoman"/>
      <w:lvlText w:val="%9."/>
      <w:lvlJc w:val="right"/>
      <w:pPr>
        <w:tabs>
          <w:tab w:val="num" w:pos="6480"/>
        </w:tabs>
        <w:ind w:left="6480" w:hanging="180"/>
      </w:pPr>
      <w:rPr>
        <w:rFonts w:cs="Times New Roman"/>
      </w:rPr>
    </w:lvl>
  </w:abstractNum>
  <w:abstractNum w:abstractNumId="14" w15:restartNumberingAfterBreak="0">
    <w:nsid w:val="37073613"/>
    <w:multiLevelType w:val="hybridMultilevel"/>
    <w:tmpl w:val="5BA89DDC"/>
    <w:lvl w:ilvl="0" w:tplc="9ADEDD98">
      <w:start w:val="2"/>
      <w:numFmt w:val="decimal"/>
      <w:lvlText w:val="%1."/>
      <w:lvlJc w:val="left"/>
      <w:pPr>
        <w:ind w:left="720" w:hanging="360"/>
      </w:pPr>
      <w:rPr>
        <w:rFonts w:cs="Times New Roman" w:hint="default"/>
      </w:rPr>
    </w:lvl>
    <w:lvl w:ilvl="1" w:tplc="9170F092">
      <w:start w:val="1"/>
      <w:numFmt w:val="lowerLetter"/>
      <w:lvlText w:val="%2."/>
      <w:lvlJc w:val="left"/>
      <w:pPr>
        <w:ind w:left="1440" w:hanging="360"/>
      </w:pPr>
      <w:rPr>
        <w:rFonts w:cs="Times New Roman"/>
      </w:rPr>
    </w:lvl>
    <w:lvl w:ilvl="2" w:tplc="B9DE18CA">
      <w:start w:val="1"/>
      <w:numFmt w:val="lowerRoman"/>
      <w:lvlText w:val="%3."/>
      <w:lvlJc w:val="right"/>
      <w:pPr>
        <w:ind w:left="2160" w:hanging="180"/>
      </w:pPr>
      <w:rPr>
        <w:rFonts w:cs="Times New Roman"/>
      </w:rPr>
    </w:lvl>
    <w:lvl w:ilvl="3" w:tplc="64243CC2">
      <w:start w:val="1"/>
      <w:numFmt w:val="decimal"/>
      <w:lvlText w:val="%4."/>
      <w:lvlJc w:val="left"/>
      <w:pPr>
        <w:ind w:left="2880" w:hanging="360"/>
      </w:pPr>
      <w:rPr>
        <w:rFonts w:cs="Times New Roman"/>
      </w:rPr>
    </w:lvl>
    <w:lvl w:ilvl="4" w:tplc="3A763A42">
      <w:start w:val="1"/>
      <w:numFmt w:val="lowerLetter"/>
      <w:lvlText w:val="%5."/>
      <w:lvlJc w:val="left"/>
      <w:pPr>
        <w:ind w:left="3600" w:hanging="360"/>
      </w:pPr>
      <w:rPr>
        <w:rFonts w:cs="Times New Roman"/>
      </w:rPr>
    </w:lvl>
    <w:lvl w:ilvl="5" w:tplc="5BDC6678">
      <w:start w:val="1"/>
      <w:numFmt w:val="lowerRoman"/>
      <w:lvlText w:val="%6."/>
      <w:lvlJc w:val="right"/>
      <w:pPr>
        <w:ind w:left="4320" w:hanging="180"/>
      </w:pPr>
      <w:rPr>
        <w:rFonts w:cs="Times New Roman"/>
      </w:rPr>
    </w:lvl>
    <w:lvl w:ilvl="6" w:tplc="9578A190">
      <w:start w:val="1"/>
      <w:numFmt w:val="decimal"/>
      <w:lvlText w:val="%7."/>
      <w:lvlJc w:val="left"/>
      <w:pPr>
        <w:ind w:left="5040" w:hanging="360"/>
      </w:pPr>
      <w:rPr>
        <w:rFonts w:cs="Times New Roman"/>
      </w:rPr>
    </w:lvl>
    <w:lvl w:ilvl="7" w:tplc="BB543506">
      <w:start w:val="1"/>
      <w:numFmt w:val="lowerLetter"/>
      <w:lvlText w:val="%8."/>
      <w:lvlJc w:val="left"/>
      <w:pPr>
        <w:ind w:left="5760" w:hanging="360"/>
      </w:pPr>
      <w:rPr>
        <w:rFonts w:cs="Times New Roman"/>
      </w:rPr>
    </w:lvl>
    <w:lvl w:ilvl="8" w:tplc="7D0E12C6">
      <w:start w:val="1"/>
      <w:numFmt w:val="lowerRoman"/>
      <w:lvlText w:val="%9."/>
      <w:lvlJc w:val="right"/>
      <w:pPr>
        <w:ind w:left="6480" w:hanging="180"/>
      </w:pPr>
      <w:rPr>
        <w:rFonts w:cs="Times New Roman"/>
      </w:rPr>
    </w:lvl>
  </w:abstractNum>
  <w:abstractNum w:abstractNumId="15" w15:restartNumberingAfterBreak="0">
    <w:nsid w:val="3AC12ACC"/>
    <w:multiLevelType w:val="hybridMultilevel"/>
    <w:tmpl w:val="070CAE5A"/>
    <w:lvl w:ilvl="0" w:tplc="496880C6">
      <w:start w:val="1"/>
      <w:numFmt w:val="decimal"/>
      <w:lvlText w:val="%1."/>
      <w:lvlJc w:val="left"/>
      <w:pPr>
        <w:ind w:left="1392" w:hanging="825"/>
      </w:pPr>
      <w:rPr>
        <w:rFonts w:cs="Times New Roman" w:hint="default"/>
        <w:b w:val="0"/>
        <w:i w:val="0"/>
      </w:rPr>
    </w:lvl>
    <w:lvl w:ilvl="1" w:tplc="9228B5D6">
      <w:start w:val="1"/>
      <w:numFmt w:val="lowerLetter"/>
      <w:lvlText w:val="%2."/>
      <w:lvlJc w:val="left"/>
      <w:pPr>
        <w:ind w:left="1647" w:hanging="360"/>
      </w:pPr>
      <w:rPr>
        <w:rFonts w:cs="Times New Roman"/>
      </w:rPr>
    </w:lvl>
    <w:lvl w:ilvl="2" w:tplc="6C94005A">
      <w:start w:val="1"/>
      <w:numFmt w:val="lowerRoman"/>
      <w:lvlText w:val="%3."/>
      <w:lvlJc w:val="right"/>
      <w:pPr>
        <w:ind w:left="2367" w:hanging="180"/>
      </w:pPr>
      <w:rPr>
        <w:rFonts w:cs="Times New Roman"/>
      </w:rPr>
    </w:lvl>
    <w:lvl w:ilvl="3" w:tplc="E398DBB8">
      <w:start w:val="1"/>
      <w:numFmt w:val="decimal"/>
      <w:lvlText w:val="%4."/>
      <w:lvlJc w:val="left"/>
      <w:pPr>
        <w:ind w:left="3087" w:hanging="360"/>
      </w:pPr>
      <w:rPr>
        <w:rFonts w:cs="Times New Roman"/>
      </w:rPr>
    </w:lvl>
    <w:lvl w:ilvl="4" w:tplc="DBE47850">
      <w:start w:val="1"/>
      <w:numFmt w:val="lowerLetter"/>
      <w:lvlText w:val="%5."/>
      <w:lvlJc w:val="left"/>
      <w:pPr>
        <w:ind w:left="3807" w:hanging="360"/>
      </w:pPr>
      <w:rPr>
        <w:rFonts w:cs="Times New Roman"/>
      </w:rPr>
    </w:lvl>
    <w:lvl w:ilvl="5" w:tplc="14D465EA">
      <w:start w:val="1"/>
      <w:numFmt w:val="lowerRoman"/>
      <w:lvlText w:val="%6."/>
      <w:lvlJc w:val="right"/>
      <w:pPr>
        <w:ind w:left="4527" w:hanging="180"/>
      </w:pPr>
      <w:rPr>
        <w:rFonts w:cs="Times New Roman"/>
      </w:rPr>
    </w:lvl>
    <w:lvl w:ilvl="6" w:tplc="4AFACEAA">
      <w:start w:val="1"/>
      <w:numFmt w:val="decimal"/>
      <w:lvlText w:val="%7."/>
      <w:lvlJc w:val="left"/>
      <w:pPr>
        <w:ind w:left="5247" w:hanging="360"/>
      </w:pPr>
      <w:rPr>
        <w:rFonts w:cs="Times New Roman"/>
      </w:rPr>
    </w:lvl>
    <w:lvl w:ilvl="7" w:tplc="D624CF04">
      <w:start w:val="1"/>
      <w:numFmt w:val="lowerLetter"/>
      <w:lvlText w:val="%8."/>
      <w:lvlJc w:val="left"/>
      <w:pPr>
        <w:ind w:left="5967" w:hanging="360"/>
      </w:pPr>
      <w:rPr>
        <w:rFonts w:cs="Times New Roman"/>
      </w:rPr>
    </w:lvl>
    <w:lvl w:ilvl="8" w:tplc="46628F20">
      <w:start w:val="1"/>
      <w:numFmt w:val="lowerRoman"/>
      <w:lvlText w:val="%9."/>
      <w:lvlJc w:val="right"/>
      <w:pPr>
        <w:ind w:left="6687" w:hanging="180"/>
      </w:pPr>
      <w:rPr>
        <w:rFonts w:cs="Times New Roman"/>
      </w:rPr>
    </w:lvl>
  </w:abstractNum>
  <w:abstractNum w:abstractNumId="16" w15:restartNumberingAfterBreak="0">
    <w:nsid w:val="43A311EC"/>
    <w:multiLevelType w:val="hybridMultilevel"/>
    <w:tmpl w:val="5ED6D530"/>
    <w:lvl w:ilvl="0" w:tplc="13FE7FCC">
      <w:start w:val="1"/>
      <w:numFmt w:val="decimal"/>
      <w:lvlText w:val="%1."/>
      <w:lvlJc w:val="left"/>
      <w:pPr>
        <w:ind w:left="360" w:hanging="360"/>
      </w:pPr>
    </w:lvl>
    <w:lvl w:ilvl="1" w:tplc="2C1C798C">
      <w:start w:val="1"/>
      <w:numFmt w:val="lowerLetter"/>
      <w:lvlText w:val="%2."/>
      <w:lvlJc w:val="left"/>
      <w:pPr>
        <w:ind w:left="1364" w:hanging="360"/>
      </w:pPr>
    </w:lvl>
    <w:lvl w:ilvl="2" w:tplc="62A82282">
      <w:start w:val="1"/>
      <w:numFmt w:val="lowerRoman"/>
      <w:lvlText w:val="%3."/>
      <w:lvlJc w:val="right"/>
      <w:pPr>
        <w:ind w:left="2084" w:hanging="180"/>
      </w:pPr>
    </w:lvl>
    <w:lvl w:ilvl="3" w:tplc="45F8BE72">
      <w:start w:val="1"/>
      <w:numFmt w:val="decimal"/>
      <w:lvlText w:val="%4."/>
      <w:lvlJc w:val="left"/>
      <w:pPr>
        <w:ind w:left="2804" w:hanging="360"/>
      </w:pPr>
    </w:lvl>
    <w:lvl w:ilvl="4" w:tplc="C8BE9D3E">
      <w:start w:val="1"/>
      <w:numFmt w:val="lowerLetter"/>
      <w:lvlText w:val="%5."/>
      <w:lvlJc w:val="left"/>
      <w:pPr>
        <w:ind w:left="3524" w:hanging="360"/>
      </w:pPr>
    </w:lvl>
    <w:lvl w:ilvl="5" w:tplc="F2CAF0A6">
      <w:start w:val="1"/>
      <w:numFmt w:val="lowerRoman"/>
      <w:lvlText w:val="%6."/>
      <w:lvlJc w:val="right"/>
      <w:pPr>
        <w:ind w:left="4244" w:hanging="180"/>
      </w:pPr>
    </w:lvl>
    <w:lvl w:ilvl="6" w:tplc="AEAEDE4A">
      <w:start w:val="1"/>
      <w:numFmt w:val="decimal"/>
      <w:lvlText w:val="%7."/>
      <w:lvlJc w:val="left"/>
      <w:pPr>
        <w:ind w:left="4964" w:hanging="360"/>
      </w:pPr>
    </w:lvl>
    <w:lvl w:ilvl="7" w:tplc="6F082732">
      <w:start w:val="1"/>
      <w:numFmt w:val="lowerLetter"/>
      <w:lvlText w:val="%8."/>
      <w:lvlJc w:val="left"/>
      <w:pPr>
        <w:ind w:left="5684" w:hanging="360"/>
      </w:pPr>
    </w:lvl>
    <w:lvl w:ilvl="8" w:tplc="29F4C0FC">
      <w:start w:val="1"/>
      <w:numFmt w:val="lowerRoman"/>
      <w:lvlText w:val="%9."/>
      <w:lvlJc w:val="right"/>
      <w:pPr>
        <w:ind w:left="6404" w:hanging="180"/>
      </w:pPr>
    </w:lvl>
  </w:abstractNum>
  <w:abstractNum w:abstractNumId="17" w15:restartNumberingAfterBreak="0">
    <w:nsid w:val="43EE4F97"/>
    <w:multiLevelType w:val="hybridMultilevel"/>
    <w:tmpl w:val="296EDDCA"/>
    <w:lvl w:ilvl="0" w:tplc="2D0EDDE0">
      <w:start w:val="5"/>
      <w:numFmt w:val="decimal"/>
      <w:lvlText w:val="%1."/>
      <w:lvlJc w:val="left"/>
      <w:pPr>
        <w:ind w:left="1920" w:hanging="360"/>
      </w:pPr>
      <w:rPr>
        <w:rFonts w:hint="default"/>
      </w:rPr>
    </w:lvl>
    <w:lvl w:ilvl="1" w:tplc="59FA221C">
      <w:start w:val="1"/>
      <w:numFmt w:val="lowerLetter"/>
      <w:lvlText w:val="%2."/>
      <w:lvlJc w:val="left"/>
      <w:pPr>
        <w:ind w:left="2640" w:hanging="360"/>
      </w:pPr>
    </w:lvl>
    <w:lvl w:ilvl="2" w:tplc="03841878">
      <w:start w:val="1"/>
      <w:numFmt w:val="lowerRoman"/>
      <w:lvlText w:val="%3."/>
      <w:lvlJc w:val="right"/>
      <w:pPr>
        <w:ind w:left="3360" w:hanging="180"/>
      </w:pPr>
    </w:lvl>
    <w:lvl w:ilvl="3" w:tplc="0666D03A">
      <w:start w:val="1"/>
      <w:numFmt w:val="decimal"/>
      <w:lvlText w:val="%4."/>
      <w:lvlJc w:val="left"/>
      <w:pPr>
        <w:ind w:left="4080" w:hanging="360"/>
      </w:pPr>
    </w:lvl>
    <w:lvl w:ilvl="4" w:tplc="C27E139C">
      <w:start w:val="1"/>
      <w:numFmt w:val="lowerLetter"/>
      <w:lvlText w:val="%5."/>
      <w:lvlJc w:val="left"/>
      <w:pPr>
        <w:ind w:left="4800" w:hanging="360"/>
      </w:pPr>
    </w:lvl>
    <w:lvl w:ilvl="5" w:tplc="9424A0E0">
      <w:start w:val="1"/>
      <w:numFmt w:val="lowerRoman"/>
      <w:lvlText w:val="%6."/>
      <w:lvlJc w:val="right"/>
      <w:pPr>
        <w:ind w:left="5520" w:hanging="180"/>
      </w:pPr>
    </w:lvl>
    <w:lvl w:ilvl="6" w:tplc="4FD6340A">
      <w:start w:val="1"/>
      <w:numFmt w:val="decimal"/>
      <w:lvlText w:val="%7."/>
      <w:lvlJc w:val="left"/>
      <w:pPr>
        <w:ind w:left="6240" w:hanging="360"/>
      </w:pPr>
    </w:lvl>
    <w:lvl w:ilvl="7" w:tplc="E4F8837E">
      <w:start w:val="1"/>
      <w:numFmt w:val="lowerLetter"/>
      <w:lvlText w:val="%8."/>
      <w:lvlJc w:val="left"/>
      <w:pPr>
        <w:ind w:left="6960" w:hanging="360"/>
      </w:pPr>
    </w:lvl>
    <w:lvl w:ilvl="8" w:tplc="E7F4196A">
      <w:start w:val="1"/>
      <w:numFmt w:val="lowerRoman"/>
      <w:lvlText w:val="%9."/>
      <w:lvlJc w:val="right"/>
      <w:pPr>
        <w:ind w:left="7680" w:hanging="180"/>
      </w:pPr>
    </w:lvl>
  </w:abstractNum>
  <w:abstractNum w:abstractNumId="18" w15:restartNumberingAfterBreak="0">
    <w:nsid w:val="4FAC4031"/>
    <w:multiLevelType w:val="hybridMultilevel"/>
    <w:tmpl w:val="BAB2E616"/>
    <w:lvl w:ilvl="0" w:tplc="6360B0C0">
      <w:start w:val="1"/>
      <w:numFmt w:val="decimal"/>
      <w:lvlText w:val="%1."/>
      <w:lvlJc w:val="left"/>
      <w:pPr>
        <w:ind w:left="1069" w:hanging="360"/>
      </w:pPr>
      <w:rPr>
        <w:rFonts w:cs="Times New Roman" w:hint="default"/>
      </w:rPr>
    </w:lvl>
    <w:lvl w:ilvl="1" w:tplc="69B2663E">
      <w:start w:val="1"/>
      <w:numFmt w:val="lowerLetter"/>
      <w:lvlText w:val="%2."/>
      <w:lvlJc w:val="left"/>
      <w:pPr>
        <w:ind w:left="1789" w:hanging="360"/>
      </w:pPr>
      <w:rPr>
        <w:rFonts w:cs="Times New Roman"/>
      </w:rPr>
    </w:lvl>
    <w:lvl w:ilvl="2" w:tplc="CA747194">
      <w:start w:val="1"/>
      <w:numFmt w:val="lowerRoman"/>
      <w:lvlText w:val="%3."/>
      <w:lvlJc w:val="right"/>
      <w:pPr>
        <w:ind w:left="2509" w:hanging="180"/>
      </w:pPr>
      <w:rPr>
        <w:rFonts w:cs="Times New Roman"/>
      </w:rPr>
    </w:lvl>
    <w:lvl w:ilvl="3" w:tplc="A148EC20">
      <w:start w:val="1"/>
      <w:numFmt w:val="decimal"/>
      <w:lvlText w:val="%4."/>
      <w:lvlJc w:val="left"/>
      <w:pPr>
        <w:ind w:left="3229" w:hanging="360"/>
      </w:pPr>
      <w:rPr>
        <w:rFonts w:cs="Times New Roman"/>
      </w:rPr>
    </w:lvl>
    <w:lvl w:ilvl="4" w:tplc="1DAE2710">
      <w:start w:val="1"/>
      <w:numFmt w:val="lowerLetter"/>
      <w:lvlText w:val="%5."/>
      <w:lvlJc w:val="left"/>
      <w:pPr>
        <w:ind w:left="3949" w:hanging="360"/>
      </w:pPr>
      <w:rPr>
        <w:rFonts w:cs="Times New Roman"/>
      </w:rPr>
    </w:lvl>
    <w:lvl w:ilvl="5" w:tplc="0C7C49B8">
      <w:start w:val="1"/>
      <w:numFmt w:val="lowerRoman"/>
      <w:lvlText w:val="%6."/>
      <w:lvlJc w:val="right"/>
      <w:pPr>
        <w:ind w:left="4669" w:hanging="180"/>
      </w:pPr>
      <w:rPr>
        <w:rFonts w:cs="Times New Roman"/>
      </w:rPr>
    </w:lvl>
    <w:lvl w:ilvl="6" w:tplc="72245360">
      <w:start w:val="1"/>
      <w:numFmt w:val="decimal"/>
      <w:lvlText w:val="%7."/>
      <w:lvlJc w:val="left"/>
      <w:pPr>
        <w:ind w:left="5389" w:hanging="360"/>
      </w:pPr>
      <w:rPr>
        <w:rFonts w:cs="Times New Roman"/>
      </w:rPr>
    </w:lvl>
    <w:lvl w:ilvl="7" w:tplc="F5183D94">
      <w:start w:val="1"/>
      <w:numFmt w:val="lowerLetter"/>
      <w:lvlText w:val="%8."/>
      <w:lvlJc w:val="left"/>
      <w:pPr>
        <w:ind w:left="6109" w:hanging="360"/>
      </w:pPr>
      <w:rPr>
        <w:rFonts w:cs="Times New Roman"/>
      </w:rPr>
    </w:lvl>
    <w:lvl w:ilvl="8" w:tplc="EAF67474">
      <w:start w:val="1"/>
      <w:numFmt w:val="lowerRoman"/>
      <w:lvlText w:val="%9."/>
      <w:lvlJc w:val="right"/>
      <w:pPr>
        <w:ind w:left="6829" w:hanging="180"/>
      </w:pPr>
      <w:rPr>
        <w:rFonts w:cs="Times New Roman"/>
      </w:rPr>
    </w:lvl>
  </w:abstractNum>
  <w:abstractNum w:abstractNumId="19" w15:restartNumberingAfterBreak="0">
    <w:nsid w:val="50161593"/>
    <w:multiLevelType w:val="hybridMultilevel"/>
    <w:tmpl w:val="CCA8D874"/>
    <w:lvl w:ilvl="0" w:tplc="60341B44">
      <w:start w:val="1"/>
      <w:numFmt w:val="decimal"/>
      <w:lvlText w:val="%1."/>
      <w:lvlJc w:val="left"/>
      <w:pPr>
        <w:ind w:left="720" w:hanging="360"/>
      </w:pPr>
      <w:rPr>
        <w:rFonts w:hint="default"/>
        <w:b w:val="0"/>
      </w:rPr>
    </w:lvl>
    <w:lvl w:ilvl="1" w:tplc="64F81BF8">
      <w:start w:val="1"/>
      <w:numFmt w:val="lowerLetter"/>
      <w:lvlText w:val="%2."/>
      <w:lvlJc w:val="left"/>
      <w:pPr>
        <w:ind w:left="1440" w:hanging="360"/>
      </w:pPr>
    </w:lvl>
    <w:lvl w:ilvl="2" w:tplc="8140005C">
      <w:start w:val="1"/>
      <w:numFmt w:val="lowerRoman"/>
      <w:lvlText w:val="%3."/>
      <w:lvlJc w:val="right"/>
      <w:pPr>
        <w:ind w:left="2160" w:hanging="180"/>
      </w:pPr>
    </w:lvl>
    <w:lvl w:ilvl="3" w:tplc="466C22C6">
      <w:start w:val="1"/>
      <w:numFmt w:val="decimal"/>
      <w:lvlText w:val="%4."/>
      <w:lvlJc w:val="left"/>
      <w:pPr>
        <w:ind w:left="2880" w:hanging="360"/>
      </w:pPr>
    </w:lvl>
    <w:lvl w:ilvl="4" w:tplc="65B67E9C">
      <w:start w:val="1"/>
      <w:numFmt w:val="lowerLetter"/>
      <w:lvlText w:val="%5."/>
      <w:lvlJc w:val="left"/>
      <w:pPr>
        <w:ind w:left="3600" w:hanging="360"/>
      </w:pPr>
    </w:lvl>
    <w:lvl w:ilvl="5" w:tplc="CDAE412E">
      <w:start w:val="1"/>
      <w:numFmt w:val="lowerRoman"/>
      <w:lvlText w:val="%6."/>
      <w:lvlJc w:val="right"/>
      <w:pPr>
        <w:ind w:left="4320" w:hanging="180"/>
      </w:pPr>
    </w:lvl>
    <w:lvl w:ilvl="6" w:tplc="CECABD7E">
      <w:start w:val="1"/>
      <w:numFmt w:val="decimal"/>
      <w:lvlText w:val="%7."/>
      <w:lvlJc w:val="left"/>
      <w:pPr>
        <w:ind w:left="5040" w:hanging="360"/>
      </w:pPr>
    </w:lvl>
    <w:lvl w:ilvl="7" w:tplc="2CBA4F26">
      <w:start w:val="1"/>
      <w:numFmt w:val="lowerLetter"/>
      <w:lvlText w:val="%8."/>
      <w:lvlJc w:val="left"/>
      <w:pPr>
        <w:ind w:left="5760" w:hanging="360"/>
      </w:pPr>
    </w:lvl>
    <w:lvl w:ilvl="8" w:tplc="E6D05340">
      <w:start w:val="1"/>
      <w:numFmt w:val="lowerRoman"/>
      <w:lvlText w:val="%9."/>
      <w:lvlJc w:val="right"/>
      <w:pPr>
        <w:ind w:left="6480" w:hanging="180"/>
      </w:pPr>
    </w:lvl>
  </w:abstractNum>
  <w:abstractNum w:abstractNumId="20" w15:restartNumberingAfterBreak="0">
    <w:nsid w:val="55421FAE"/>
    <w:multiLevelType w:val="hybridMultilevel"/>
    <w:tmpl w:val="F7540834"/>
    <w:lvl w:ilvl="0" w:tplc="F4169F66">
      <w:start w:val="1"/>
      <w:numFmt w:val="bullet"/>
      <w:lvlText w:val="­"/>
      <w:lvlJc w:val="left"/>
      <w:pPr>
        <w:ind w:left="720" w:hanging="360"/>
      </w:pPr>
      <w:rPr>
        <w:rFonts w:ascii="Times New Roman" w:hAnsi="Times New Roman" w:cs="Times New Roman" w:hint="default"/>
      </w:rPr>
    </w:lvl>
    <w:lvl w:ilvl="1" w:tplc="B2F88A68">
      <w:start w:val="1"/>
      <w:numFmt w:val="bullet"/>
      <w:lvlText w:val="o"/>
      <w:lvlJc w:val="left"/>
      <w:pPr>
        <w:ind w:left="1440" w:hanging="360"/>
      </w:pPr>
      <w:rPr>
        <w:rFonts w:ascii="Courier New" w:hAnsi="Courier New" w:cs="Courier New" w:hint="default"/>
      </w:rPr>
    </w:lvl>
    <w:lvl w:ilvl="2" w:tplc="55EEEEAC">
      <w:start w:val="1"/>
      <w:numFmt w:val="bullet"/>
      <w:lvlText w:val=""/>
      <w:lvlJc w:val="left"/>
      <w:pPr>
        <w:ind w:left="2160" w:hanging="360"/>
      </w:pPr>
      <w:rPr>
        <w:rFonts w:ascii="Wingdings" w:hAnsi="Wingdings" w:hint="default"/>
      </w:rPr>
    </w:lvl>
    <w:lvl w:ilvl="3" w:tplc="E8E8B004">
      <w:start w:val="1"/>
      <w:numFmt w:val="bullet"/>
      <w:lvlText w:val=""/>
      <w:lvlJc w:val="left"/>
      <w:pPr>
        <w:ind w:left="2880" w:hanging="360"/>
      </w:pPr>
      <w:rPr>
        <w:rFonts w:ascii="Symbol" w:hAnsi="Symbol" w:hint="default"/>
      </w:rPr>
    </w:lvl>
    <w:lvl w:ilvl="4" w:tplc="2EA0F746">
      <w:start w:val="1"/>
      <w:numFmt w:val="bullet"/>
      <w:lvlText w:val="o"/>
      <w:lvlJc w:val="left"/>
      <w:pPr>
        <w:ind w:left="3600" w:hanging="360"/>
      </w:pPr>
      <w:rPr>
        <w:rFonts w:ascii="Courier New" w:hAnsi="Courier New" w:cs="Courier New" w:hint="default"/>
      </w:rPr>
    </w:lvl>
    <w:lvl w:ilvl="5" w:tplc="CEB80E5A">
      <w:start w:val="1"/>
      <w:numFmt w:val="bullet"/>
      <w:lvlText w:val=""/>
      <w:lvlJc w:val="left"/>
      <w:pPr>
        <w:ind w:left="4320" w:hanging="360"/>
      </w:pPr>
      <w:rPr>
        <w:rFonts w:ascii="Wingdings" w:hAnsi="Wingdings" w:hint="default"/>
      </w:rPr>
    </w:lvl>
    <w:lvl w:ilvl="6" w:tplc="0E0C210A">
      <w:start w:val="1"/>
      <w:numFmt w:val="bullet"/>
      <w:lvlText w:val=""/>
      <w:lvlJc w:val="left"/>
      <w:pPr>
        <w:ind w:left="5040" w:hanging="360"/>
      </w:pPr>
      <w:rPr>
        <w:rFonts w:ascii="Symbol" w:hAnsi="Symbol" w:hint="default"/>
      </w:rPr>
    </w:lvl>
    <w:lvl w:ilvl="7" w:tplc="DEA4BB08">
      <w:start w:val="1"/>
      <w:numFmt w:val="bullet"/>
      <w:lvlText w:val="o"/>
      <w:lvlJc w:val="left"/>
      <w:pPr>
        <w:ind w:left="5760" w:hanging="360"/>
      </w:pPr>
      <w:rPr>
        <w:rFonts w:ascii="Courier New" w:hAnsi="Courier New" w:cs="Courier New" w:hint="default"/>
      </w:rPr>
    </w:lvl>
    <w:lvl w:ilvl="8" w:tplc="A0D0CE6A">
      <w:start w:val="1"/>
      <w:numFmt w:val="bullet"/>
      <w:lvlText w:val=""/>
      <w:lvlJc w:val="left"/>
      <w:pPr>
        <w:ind w:left="6480" w:hanging="360"/>
      </w:pPr>
      <w:rPr>
        <w:rFonts w:ascii="Wingdings" w:hAnsi="Wingdings" w:hint="default"/>
      </w:rPr>
    </w:lvl>
  </w:abstractNum>
  <w:abstractNum w:abstractNumId="21" w15:restartNumberingAfterBreak="0">
    <w:nsid w:val="55BD7F6B"/>
    <w:multiLevelType w:val="hybridMultilevel"/>
    <w:tmpl w:val="ECD8D9E4"/>
    <w:lvl w:ilvl="0" w:tplc="BFAE07F6">
      <w:start w:val="1"/>
      <w:numFmt w:val="decimal"/>
      <w:lvlText w:val="%1."/>
      <w:lvlJc w:val="left"/>
      <w:pPr>
        <w:ind w:left="502" w:hanging="360"/>
      </w:pPr>
      <w:rPr>
        <w:rFonts w:hint="default"/>
      </w:rPr>
    </w:lvl>
    <w:lvl w:ilvl="1" w:tplc="DBFE280E">
      <w:start w:val="1"/>
      <w:numFmt w:val="lowerLetter"/>
      <w:lvlText w:val="%2."/>
      <w:lvlJc w:val="left"/>
      <w:pPr>
        <w:ind w:left="1440" w:hanging="360"/>
      </w:pPr>
      <w:rPr>
        <w:rFonts w:cs="Times New Roman"/>
      </w:rPr>
    </w:lvl>
    <w:lvl w:ilvl="2" w:tplc="0A303078">
      <w:start w:val="1"/>
      <w:numFmt w:val="lowerRoman"/>
      <w:lvlText w:val="%3."/>
      <w:lvlJc w:val="right"/>
      <w:pPr>
        <w:ind w:left="2160" w:hanging="180"/>
      </w:pPr>
      <w:rPr>
        <w:rFonts w:cs="Times New Roman"/>
      </w:rPr>
    </w:lvl>
    <w:lvl w:ilvl="3" w:tplc="B03EBF52">
      <w:start w:val="1"/>
      <w:numFmt w:val="decimal"/>
      <w:lvlText w:val="%4."/>
      <w:lvlJc w:val="left"/>
      <w:pPr>
        <w:ind w:left="2880" w:hanging="360"/>
      </w:pPr>
      <w:rPr>
        <w:rFonts w:cs="Times New Roman"/>
      </w:rPr>
    </w:lvl>
    <w:lvl w:ilvl="4" w:tplc="58F8AEF0">
      <w:start w:val="1"/>
      <w:numFmt w:val="lowerLetter"/>
      <w:lvlText w:val="%5."/>
      <w:lvlJc w:val="left"/>
      <w:pPr>
        <w:ind w:left="3600" w:hanging="360"/>
      </w:pPr>
      <w:rPr>
        <w:rFonts w:cs="Times New Roman"/>
      </w:rPr>
    </w:lvl>
    <w:lvl w:ilvl="5" w:tplc="C0BEEE6E">
      <w:start w:val="1"/>
      <w:numFmt w:val="lowerRoman"/>
      <w:lvlText w:val="%6."/>
      <w:lvlJc w:val="right"/>
      <w:pPr>
        <w:ind w:left="4320" w:hanging="180"/>
      </w:pPr>
      <w:rPr>
        <w:rFonts w:cs="Times New Roman"/>
      </w:rPr>
    </w:lvl>
    <w:lvl w:ilvl="6" w:tplc="92EE2358">
      <w:start w:val="1"/>
      <w:numFmt w:val="decimal"/>
      <w:lvlText w:val="%7."/>
      <w:lvlJc w:val="left"/>
      <w:pPr>
        <w:ind w:left="5040" w:hanging="360"/>
      </w:pPr>
      <w:rPr>
        <w:rFonts w:cs="Times New Roman"/>
      </w:rPr>
    </w:lvl>
    <w:lvl w:ilvl="7" w:tplc="2C1816D6">
      <w:start w:val="1"/>
      <w:numFmt w:val="lowerLetter"/>
      <w:lvlText w:val="%8."/>
      <w:lvlJc w:val="left"/>
      <w:pPr>
        <w:ind w:left="5760" w:hanging="360"/>
      </w:pPr>
      <w:rPr>
        <w:rFonts w:cs="Times New Roman"/>
      </w:rPr>
    </w:lvl>
    <w:lvl w:ilvl="8" w:tplc="7AB00D9A">
      <w:start w:val="1"/>
      <w:numFmt w:val="lowerRoman"/>
      <w:lvlText w:val="%9."/>
      <w:lvlJc w:val="right"/>
      <w:pPr>
        <w:ind w:left="6480" w:hanging="180"/>
      </w:pPr>
      <w:rPr>
        <w:rFonts w:cs="Times New Roman"/>
      </w:rPr>
    </w:lvl>
  </w:abstractNum>
  <w:abstractNum w:abstractNumId="22" w15:restartNumberingAfterBreak="0">
    <w:nsid w:val="57A63F10"/>
    <w:multiLevelType w:val="hybridMultilevel"/>
    <w:tmpl w:val="2DF469D8"/>
    <w:lvl w:ilvl="0" w:tplc="137E271A">
      <w:start w:val="1"/>
      <w:numFmt w:val="decimal"/>
      <w:lvlText w:val="%1."/>
      <w:lvlJc w:val="left"/>
      <w:pPr>
        <w:ind w:left="720" w:hanging="360"/>
      </w:pPr>
      <w:rPr>
        <w:rFonts w:hint="default"/>
      </w:rPr>
    </w:lvl>
    <w:lvl w:ilvl="1" w:tplc="9CFC06F6">
      <w:start w:val="1"/>
      <w:numFmt w:val="lowerLetter"/>
      <w:lvlText w:val="%2."/>
      <w:lvlJc w:val="left"/>
      <w:pPr>
        <w:ind w:left="1440" w:hanging="360"/>
      </w:pPr>
    </w:lvl>
    <w:lvl w:ilvl="2" w:tplc="5F20A718">
      <w:start w:val="1"/>
      <w:numFmt w:val="lowerRoman"/>
      <w:lvlText w:val="%3."/>
      <w:lvlJc w:val="right"/>
      <w:pPr>
        <w:ind w:left="2160" w:hanging="180"/>
      </w:pPr>
    </w:lvl>
    <w:lvl w:ilvl="3" w:tplc="CD2A60BC">
      <w:start w:val="1"/>
      <w:numFmt w:val="decimal"/>
      <w:lvlText w:val="%4."/>
      <w:lvlJc w:val="left"/>
      <w:pPr>
        <w:ind w:left="2880" w:hanging="360"/>
      </w:pPr>
    </w:lvl>
    <w:lvl w:ilvl="4" w:tplc="A394E65A">
      <w:start w:val="1"/>
      <w:numFmt w:val="lowerLetter"/>
      <w:lvlText w:val="%5."/>
      <w:lvlJc w:val="left"/>
      <w:pPr>
        <w:ind w:left="3600" w:hanging="360"/>
      </w:pPr>
    </w:lvl>
    <w:lvl w:ilvl="5" w:tplc="D152E368">
      <w:start w:val="1"/>
      <w:numFmt w:val="lowerRoman"/>
      <w:lvlText w:val="%6."/>
      <w:lvlJc w:val="right"/>
      <w:pPr>
        <w:ind w:left="4320" w:hanging="180"/>
      </w:pPr>
    </w:lvl>
    <w:lvl w:ilvl="6" w:tplc="99E8CD3A">
      <w:start w:val="1"/>
      <w:numFmt w:val="decimal"/>
      <w:lvlText w:val="%7."/>
      <w:lvlJc w:val="left"/>
      <w:pPr>
        <w:ind w:left="5040" w:hanging="360"/>
      </w:pPr>
    </w:lvl>
    <w:lvl w:ilvl="7" w:tplc="D21E5122">
      <w:start w:val="1"/>
      <w:numFmt w:val="lowerLetter"/>
      <w:lvlText w:val="%8."/>
      <w:lvlJc w:val="left"/>
      <w:pPr>
        <w:ind w:left="5760" w:hanging="360"/>
      </w:pPr>
    </w:lvl>
    <w:lvl w:ilvl="8" w:tplc="F4DE9FD2">
      <w:start w:val="1"/>
      <w:numFmt w:val="lowerRoman"/>
      <w:lvlText w:val="%9."/>
      <w:lvlJc w:val="right"/>
      <w:pPr>
        <w:ind w:left="6480" w:hanging="180"/>
      </w:pPr>
    </w:lvl>
  </w:abstractNum>
  <w:abstractNum w:abstractNumId="23" w15:restartNumberingAfterBreak="0">
    <w:nsid w:val="5BE11DB8"/>
    <w:multiLevelType w:val="hybridMultilevel"/>
    <w:tmpl w:val="AF501FD2"/>
    <w:lvl w:ilvl="0" w:tplc="1B747250">
      <w:start w:val="1"/>
      <w:numFmt w:val="decimal"/>
      <w:lvlText w:val="%1."/>
      <w:lvlJc w:val="left"/>
      <w:pPr>
        <w:ind w:left="1920" w:hanging="360"/>
      </w:pPr>
      <w:rPr>
        <w:rFonts w:cs="Times New Roman" w:hint="default"/>
      </w:rPr>
    </w:lvl>
    <w:lvl w:ilvl="1" w:tplc="FB84A080">
      <w:start w:val="1"/>
      <w:numFmt w:val="lowerLetter"/>
      <w:lvlText w:val="%2."/>
      <w:lvlJc w:val="left"/>
      <w:pPr>
        <w:ind w:left="1800" w:hanging="360"/>
      </w:pPr>
      <w:rPr>
        <w:rFonts w:cs="Times New Roman"/>
      </w:rPr>
    </w:lvl>
    <w:lvl w:ilvl="2" w:tplc="FB268358">
      <w:start w:val="1"/>
      <w:numFmt w:val="lowerRoman"/>
      <w:lvlText w:val="%3."/>
      <w:lvlJc w:val="right"/>
      <w:pPr>
        <w:ind w:left="2520" w:hanging="180"/>
      </w:pPr>
      <w:rPr>
        <w:rFonts w:cs="Times New Roman"/>
      </w:rPr>
    </w:lvl>
    <w:lvl w:ilvl="3" w:tplc="43B02D16">
      <w:start w:val="1"/>
      <w:numFmt w:val="decimal"/>
      <w:lvlText w:val="%4."/>
      <w:lvlJc w:val="left"/>
      <w:pPr>
        <w:ind w:left="3240" w:hanging="360"/>
      </w:pPr>
      <w:rPr>
        <w:rFonts w:cs="Times New Roman"/>
      </w:rPr>
    </w:lvl>
    <w:lvl w:ilvl="4" w:tplc="F9CEF086">
      <w:start w:val="1"/>
      <w:numFmt w:val="lowerLetter"/>
      <w:lvlText w:val="%5."/>
      <w:lvlJc w:val="left"/>
      <w:pPr>
        <w:ind w:left="3960" w:hanging="360"/>
      </w:pPr>
      <w:rPr>
        <w:rFonts w:cs="Times New Roman"/>
      </w:rPr>
    </w:lvl>
    <w:lvl w:ilvl="5" w:tplc="FAB22CE4">
      <w:start w:val="1"/>
      <w:numFmt w:val="lowerRoman"/>
      <w:lvlText w:val="%6."/>
      <w:lvlJc w:val="right"/>
      <w:pPr>
        <w:ind w:left="4680" w:hanging="180"/>
      </w:pPr>
      <w:rPr>
        <w:rFonts w:cs="Times New Roman"/>
      </w:rPr>
    </w:lvl>
    <w:lvl w:ilvl="6" w:tplc="6B78545C">
      <w:start w:val="1"/>
      <w:numFmt w:val="decimal"/>
      <w:lvlText w:val="%7."/>
      <w:lvlJc w:val="left"/>
      <w:pPr>
        <w:ind w:left="5400" w:hanging="360"/>
      </w:pPr>
      <w:rPr>
        <w:rFonts w:cs="Times New Roman"/>
      </w:rPr>
    </w:lvl>
    <w:lvl w:ilvl="7" w:tplc="D142852C">
      <w:start w:val="1"/>
      <w:numFmt w:val="lowerLetter"/>
      <w:lvlText w:val="%8."/>
      <w:lvlJc w:val="left"/>
      <w:pPr>
        <w:ind w:left="6120" w:hanging="360"/>
      </w:pPr>
      <w:rPr>
        <w:rFonts w:cs="Times New Roman"/>
      </w:rPr>
    </w:lvl>
    <w:lvl w:ilvl="8" w:tplc="620CE2D0">
      <w:start w:val="1"/>
      <w:numFmt w:val="lowerRoman"/>
      <w:lvlText w:val="%9."/>
      <w:lvlJc w:val="right"/>
      <w:pPr>
        <w:ind w:left="6840" w:hanging="180"/>
      </w:pPr>
      <w:rPr>
        <w:rFonts w:cs="Times New Roman"/>
      </w:rPr>
    </w:lvl>
  </w:abstractNum>
  <w:abstractNum w:abstractNumId="24" w15:restartNumberingAfterBreak="0">
    <w:nsid w:val="5D1F2899"/>
    <w:multiLevelType w:val="hybridMultilevel"/>
    <w:tmpl w:val="582E39A2"/>
    <w:lvl w:ilvl="0" w:tplc="55E4784A">
      <w:start w:val="1"/>
      <w:numFmt w:val="decimal"/>
      <w:lvlText w:val="%1."/>
      <w:lvlJc w:val="left"/>
      <w:pPr>
        <w:ind w:left="855" w:hanging="495"/>
      </w:pPr>
      <w:rPr>
        <w:rFonts w:ascii="Times New Roman" w:hAnsi="Times New Roman" w:cs="Times New Roman" w:hint="default"/>
      </w:rPr>
    </w:lvl>
    <w:lvl w:ilvl="1" w:tplc="4998CEF6">
      <w:start w:val="1"/>
      <w:numFmt w:val="lowerLetter"/>
      <w:lvlText w:val="%2."/>
      <w:lvlJc w:val="left"/>
      <w:pPr>
        <w:ind w:left="1440" w:hanging="360"/>
      </w:pPr>
      <w:rPr>
        <w:rFonts w:cs="Times New Roman"/>
      </w:rPr>
    </w:lvl>
    <w:lvl w:ilvl="2" w:tplc="7154465C">
      <w:start w:val="1"/>
      <w:numFmt w:val="lowerRoman"/>
      <w:lvlText w:val="%3."/>
      <w:lvlJc w:val="right"/>
      <w:pPr>
        <w:ind w:left="2160" w:hanging="180"/>
      </w:pPr>
      <w:rPr>
        <w:rFonts w:cs="Times New Roman"/>
      </w:rPr>
    </w:lvl>
    <w:lvl w:ilvl="3" w:tplc="C286209A">
      <w:start w:val="1"/>
      <w:numFmt w:val="decimal"/>
      <w:lvlText w:val="%4."/>
      <w:lvlJc w:val="left"/>
      <w:pPr>
        <w:ind w:left="2880" w:hanging="360"/>
      </w:pPr>
      <w:rPr>
        <w:rFonts w:cs="Times New Roman"/>
      </w:rPr>
    </w:lvl>
    <w:lvl w:ilvl="4" w:tplc="0DF843E8">
      <w:start w:val="1"/>
      <w:numFmt w:val="lowerLetter"/>
      <w:lvlText w:val="%5."/>
      <w:lvlJc w:val="left"/>
      <w:pPr>
        <w:ind w:left="3600" w:hanging="360"/>
      </w:pPr>
      <w:rPr>
        <w:rFonts w:cs="Times New Roman"/>
      </w:rPr>
    </w:lvl>
    <w:lvl w:ilvl="5" w:tplc="A00EB830">
      <w:start w:val="1"/>
      <w:numFmt w:val="lowerRoman"/>
      <w:lvlText w:val="%6."/>
      <w:lvlJc w:val="right"/>
      <w:pPr>
        <w:ind w:left="4320" w:hanging="180"/>
      </w:pPr>
      <w:rPr>
        <w:rFonts w:cs="Times New Roman"/>
      </w:rPr>
    </w:lvl>
    <w:lvl w:ilvl="6" w:tplc="AE9AE2F0">
      <w:start w:val="1"/>
      <w:numFmt w:val="decimal"/>
      <w:lvlText w:val="%7."/>
      <w:lvlJc w:val="left"/>
      <w:pPr>
        <w:ind w:left="5040" w:hanging="360"/>
      </w:pPr>
      <w:rPr>
        <w:rFonts w:cs="Times New Roman"/>
      </w:rPr>
    </w:lvl>
    <w:lvl w:ilvl="7" w:tplc="C5004E36">
      <w:start w:val="1"/>
      <w:numFmt w:val="lowerLetter"/>
      <w:lvlText w:val="%8."/>
      <w:lvlJc w:val="left"/>
      <w:pPr>
        <w:ind w:left="5760" w:hanging="360"/>
      </w:pPr>
      <w:rPr>
        <w:rFonts w:cs="Times New Roman"/>
      </w:rPr>
    </w:lvl>
    <w:lvl w:ilvl="8" w:tplc="BD46A37C">
      <w:start w:val="1"/>
      <w:numFmt w:val="lowerRoman"/>
      <w:lvlText w:val="%9."/>
      <w:lvlJc w:val="right"/>
      <w:pPr>
        <w:ind w:left="6480" w:hanging="180"/>
      </w:pPr>
      <w:rPr>
        <w:rFonts w:cs="Times New Roman"/>
      </w:rPr>
    </w:lvl>
  </w:abstractNum>
  <w:abstractNum w:abstractNumId="25" w15:restartNumberingAfterBreak="0">
    <w:nsid w:val="5D8757ED"/>
    <w:multiLevelType w:val="hybridMultilevel"/>
    <w:tmpl w:val="B132602A"/>
    <w:lvl w:ilvl="0" w:tplc="8560546A">
      <w:start w:val="1"/>
      <w:numFmt w:val="decimal"/>
      <w:lvlText w:val="%1."/>
      <w:lvlJc w:val="left"/>
      <w:pPr>
        <w:ind w:left="720" w:hanging="360"/>
      </w:pPr>
      <w:rPr>
        <w:rFonts w:ascii="Times New Roman" w:hAnsi="Times New Roman" w:cs="Times New Roman" w:hint="default"/>
      </w:rPr>
    </w:lvl>
    <w:lvl w:ilvl="1" w:tplc="FCE21246">
      <w:start w:val="1"/>
      <w:numFmt w:val="lowerLetter"/>
      <w:lvlText w:val="%2."/>
      <w:lvlJc w:val="left"/>
      <w:pPr>
        <w:ind w:left="1440" w:hanging="360"/>
      </w:pPr>
      <w:rPr>
        <w:rFonts w:cs="Times New Roman"/>
      </w:rPr>
    </w:lvl>
    <w:lvl w:ilvl="2" w:tplc="4F4A3626">
      <w:start w:val="1"/>
      <w:numFmt w:val="lowerRoman"/>
      <w:lvlText w:val="%3."/>
      <w:lvlJc w:val="right"/>
      <w:pPr>
        <w:ind w:left="2160" w:hanging="180"/>
      </w:pPr>
      <w:rPr>
        <w:rFonts w:cs="Times New Roman"/>
      </w:rPr>
    </w:lvl>
    <w:lvl w:ilvl="3" w:tplc="A8F684DA">
      <w:start w:val="1"/>
      <w:numFmt w:val="decimal"/>
      <w:lvlText w:val="%4."/>
      <w:lvlJc w:val="left"/>
      <w:pPr>
        <w:ind w:left="2880" w:hanging="360"/>
      </w:pPr>
      <w:rPr>
        <w:rFonts w:cs="Times New Roman"/>
      </w:rPr>
    </w:lvl>
    <w:lvl w:ilvl="4" w:tplc="0B18D3B6">
      <w:start w:val="1"/>
      <w:numFmt w:val="lowerLetter"/>
      <w:lvlText w:val="%5."/>
      <w:lvlJc w:val="left"/>
      <w:pPr>
        <w:ind w:left="3600" w:hanging="360"/>
      </w:pPr>
      <w:rPr>
        <w:rFonts w:cs="Times New Roman"/>
      </w:rPr>
    </w:lvl>
    <w:lvl w:ilvl="5" w:tplc="71F8ABC8">
      <w:start w:val="1"/>
      <w:numFmt w:val="lowerRoman"/>
      <w:lvlText w:val="%6."/>
      <w:lvlJc w:val="right"/>
      <w:pPr>
        <w:ind w:left="4320" w:hanging="180"/>
      </w:pPr>
      <w:rPr>
        <w:rFonts w:cs="Times New Roman"/>
      </w:rPr>
    </w:lvl>
    <w:lvl w:ilvl="6" w:tplc="81528D2C">
      <w:start w:val="1"/>
      <w:numFmt w:val="decimal"/>
      <w:lvlText w:val="%7."/>
      <w:lvlJc w:val="left"/>
      <w:pPr>
        <w:ind w:left="5040" w:hanging="360"/>
      </w:pPr>
      <w:rPr>
        <w:rFonts w:cs="Times New Roman"/>
      </w:rPr>
    </w:lvl>
    <w:lvl w:ilvl="7" w:tplc="63BA466C">
      <w:start w:val="1"/>
      <w:numFmt w:val="lowerLetter"/>
      <w:lvlText w:val="%8."/>
      <w:lvlJc w:val="left"/>
      <w:pPr>
        <w:ind w:left="5760" w:hanging="360"/>
      </w:pPr>
      <w:rPr>
        <w:rFonts w:cs="Times New Roman"/>
      </w:rPr>
    </w:lvl>
    <w:lvl w:ilvl="8" w:tplc="F6B66ACC">
      <w:start w:val="1"/>
      <w:numFmt w:val="lowerRoman"/>
      <w:lvlText w:val="%9."/>
      <w:lvlJc w:val="right"/>
      <w:pPr>
        <w:ind w:left="6480" w:hanging="180"/>
      </w:pPr>
      <w:rPr>
        <w:rFonts w:cs="Times New Roman"/>
      </w:rPr>
    </w:lvl>
  </w:abstractNum>
  <w:abstractNum w:abstractNumId="26" w15:restartNumberingAfterBreak="0">
    <w:nsid w:val="651F2656"/>
    <w:multiLevelType w:val="hybridMultilevel"/>
    <w:tmpl w:val="B88C5466"/>
    <w:lvl w:ilvl="0" w:tplc="62968488">
      <w:start w:val="1"/>
      <w:numFmt w:val="bullet"/>
      <w:lvlText w:val=""/>
      <w:lvlJc w:val="left"/>
      <w:pPr>
        <w:ind w:left="1260" w:hanging="360"/>
      </w:pPr>
      <w:rPr>
        <w:rFonts w:ascii="Symbol" w:hAnsi="Symbol" w:hint="default"/>
      </w:rPr>
    </w:lvl>
    <w:lvl w:ilvl="1" w:tplc="F7089438">
      <w:start w:val="1"/>
      <w:numFmt w:val="bullet"/>
      <w:lvlText w:val="o"/>
      <w:lvlJc w:val="left"/>
      <w:pPr>
        <w:ind w:left="1980" w:hanging="360"/>
      </w:pPr>
      <w:rPr>
        <w:rFonts w:ascii="Courier New" w:hAnsi="Courier New" w:hint="default"/>
      </w:rPr>
    </w:lvl>
    <w:lvl w:ilvl="2" w:tplc="B210A6AC">
      <w:start w:val="1"/>
      <w:numFmt w:val="bullet"/>
      <w:lvlText w:val=""/>
      <w:lvlJc w:val="left"/>
      <w:pPr>
        <w:ind w:left="2700" w:hanging="360"/>
      </w:pPr>
      <w:rPr>
        <w:rFonts w:ascii="Wingdings" w:hAnsi="Wingdings" w:hint="default"/>
      </w:rPr>
    </w:lvl>
    <w:lvl w:ilvl="3" w:tplc="C5F61858">
      <w:start w:val="1"/>
      <w:numFmt w:val="bullet"/>
      <w:lvlText w:val=""/>
      <w:lvlJc w:val="left"/>
      <w:pPr>
        <w:ind w:left="3420" w:hanging="360"/>
      </w:pPr>
      <w:rPr>
        <w:rFonts w:ascii="Symbol" w:hAnsi="Symbol" w:hint="default"/>
      </w:rPr>
    </w:lvl>
    <w:lvl w:ilvl="4" w:tplc="38022314">
      <w:start w:val="1"/>
      <w:numFmt w:val="bullet"/>
      <w:lvlText w:val="o"/>
      <w:lvlJc w:val="left"/>
      <w:pPr>
        <w:ind w:left="4140" w:hanging="360"/>
      </w:pPr>
      <w:rPr>
        <w:rFonts w:ascii="Courier New" w:hAnsi="Courier New" w:hint="default"/>
      </w:rPr>
    </w:lvl>
    <w:lvl w:ilvl="5" w:tplc="20C48630">
      <w:start w:val="1"/>
      <w:numFmt w:val="bullet"/>
      <w:lvlText w:val=""/>
      <w:lvlJc w:val="left"/>
      <w:pPr>
        <w:ind w:left="4860" w:hanging="360"/>
      </w:pPr>
      <w:rPr>
        <w:rFonts w:ascii="Wingdings" w:hAnsi="Wingdings" w:hint="default"/>
      </w:rPr>
    </w:lvl>
    <w:lvl w:ilvl="6" w:tplc="78B63CAE">
      <w:start w:val="1"/>
      <w:numFmt w:val="bullet"/>
      <w:lvlText w:val=""/>
      <w:lvlJc w:val="left"/>
      <w:pPr>
        <w:ind w:left="5580" w:hanging="360"/>
      </w:pPr>
      <w:rPr>
        <w:rFonts w:ascii="Symbol" w:hAnsi="Symbol" w:hint="default"/>
      </w:rPr>
    </w:lvl>
    <w:lvl w:ilvl="7" w:tplc="35627A10">
      <w:start w:val="1"/>
      <w:numFmt w:val="bullet"/>
      <w:lvlText w:val="o"/>
      <w:lvlJc w:val="left"/>
      <w:pPr>
        <w:ind w:left="6300" w:hanging="360"/>
      </w:pPr>
      <w:rPr>
        <w:rFonts w:ascii="Courier New" w:hAnsi="Courier New" w:hint="default"/>
      </w:rPr>
    </w:lvl>
    <w:lvl w:ilvl="8" w:tplc="2982D1F2">
      <w:start w:val="1"/>
      <w:numFmt w:val="bullet"/>
      <w:lvlText w:val=""/>
      <w:lvlJc w:val="left"/>
      <w:pPr>
        <w:ind w:left="7020" w:hanging="360"/>
      </w:pPr>
      <w:rPr>
        <w:rFonts w:ascii="Wingdings" w:hAnsi="Wingdings" w:hint="default"/>
      </w:rPr>
    </w:lvl>
  </w:abstractNum>
  <w:abstractNum w:abstractNumId="27" w15:restartNumberingAfterBreak="0">
    <w:nsid w:val="686A0A1D"/>
    <w:multiLevelType w:val="hybridMultilevel"/>
    <w:tmpl w:val="49B2BAE0"/>
    <w:lvl w:ilvl="0" w:tplc="954634C4">
      <w:start w:val="1"/>
      <w:numFmt w:val="decimal"/>
      <w:lvlText w:val="%1."/>
      <w:lvlJc w:val="left"/>
      <w:pPr>
        <w:ind w:left="1080" w:hanging="360"/>
      </w:pPr>
    </w:lvl>
    <w:lvl w:ilvl="1" w:tplc="C0A28F42">
      <w:start w:val="1"/>
      <w:numFmt w:val="lowerLetter"/>
      <w:lvlText w:val="%2."/>
      <w:lvlJc w:val="left"/>
      <w:pPr>
        <w:ind w:left="1800" w:hanging="360"/>
      </w:pPr>
    </w:lvl>
    <w:lvl w:ilvl="2" w:tplc="7A523ECE">
      <w:start w:val="1"/>
      <w:numFmt w:val="lowerRoman"/>
      <w:lvlText w:val="%3."/>
      <w:lvlJc w:val="right"/>
      <w:pPr>
        <w:ind w:left="2520" w:hanging="180"/>
      </w:pPr>
    </w:lvl>
    <w:lvl w:ilvl="3" w:tplc="B380D1FA">
      <w:start w:val="1"/>
      <w:numFmt w:val="decimal"/>
      <w:lvlText w:val="%4."/>
      <w:lvlJc w:val="left"/>
      <w:pPr>
        <w:ind w:left="3240" w:hanging="360"/>
      </w:pPr>
    </w:lvl>
    <w:lvl w:ilvl="4" w:tplc="FC2813E6">
      <w:start w:val="1"/>
      <w:numFmt w:val="lowerLetter"/>
      <w:lvlText w:val="%5."/>
      <w:lvlJc w:val="left"/>
      <w:pPr>
        <w:ind w:left="3960" w:hanging="360"/>
      </w:pPr>
    </w:lvl>
    <w:lvl w:ilvl="5" w:tplc="AD8EB814">
      <w:start w:val="1"/>
      <w:numFmt w:val="lowerRoman"/>
      <w:lvlText w:val="%6."/>
      <w:lvlJc w:val="right"/>
      <w:pPr>
        <w:ind w:left="4680" w:hanging="180"/>
      </w:pPr>
    </w:lvl>
    <w:lvl w:ilvl="6" w:tplc="8DDA6DE8">
      <w:start w:val="1"/>
      <w:numFmt w:val="decimal"/>
      <w:lvlText w:val="%7."/>
      <w:lvlJc w:val="left"/>
      <w:pPr>
        <w:ind w:left="5400" w:hanging="360"/>
      </w:pPr>
    </w:lvl>
    <w:lvl w:ilvl="7" w:tplc="CDEA1224">
      <w:start w:val="1"/>
      <w:numFmt w:val="lowerLetter"/>
      <w:lvlText w:val="%8."/>
      <w:lvlJc w:val="left"/>
      <w:pPr>
        <w:ind w:left="6120" w:hanging="360"/>
      </w:pPr>
    </w:lvl>
    <w:lvl w:ilvl="8" w:tplc="2DAA3698">
      <w:start w:val="1"/>
      <w:numFmt w:val="lowerRoman"/>
      <w:lvlText w:val="%9."/>
      <w:lvlJc w:val="right"/>
      <w:pPr>
        <w:ind w:left="6840" w:hanging="180"/>
      </w:pPr>
    </w:lvl>
  </w:abstractNum>
  <w:abstractNum w:abstractNumId="28" w15:restartNumberingAfterBreak="0">
    <w:nsid w:val="7C9119DE"/>
    <w:multiLevelType w:val="hybridMultilevel"/>
    <w:tmpl w:val="39143C24"/>
    <w:lvl w:ilvl="0" w:tplc="BB565CDC">
      <w:start w:val="1"/>
      <w:numFmt w:val="decimal"/>
      <w:lvlText w:val="%1."/>
      <w:lvlJc w:val="left"/>
      <w:pPr>
        <w:ind w:left="720" w:hanging="360"/>
      </w:pPr>
      <w:rPr>
        <w:rFonts w:hint="default"/>
      </w:rPr>
    </w:lvl>
    <w:lvl w:ilvl="1" w:tplc="D6A065B0">
      <w:start w:val="1"/>
      <w:numFmt w:val="lowerLetter"/>
      <w:lvlText w:val="%2."/>
      <w:lvlJc w:val="left"/>
      <w:pPr>
        <w:ind w:left="1440" w:hanging="360"/>
      </w:pPr>
    </w:lvl>
    <w:lvl w:ilvl="2" w:tplc="775A4A5C">
      <w:start w:val="1"/>
      <w:numFmt w:val="lowerRoman"/>
      <w:lvlText w:val="%3."/>
      <w:lvlJc w:val="right"/>
      <w:pPr>
        <w:ind w:left="2160" w:hanging="180"/>
      </w:pPr>
    </w:lvl>
    <w:lvl w:ilvl="3" w:tplc="2C5C4550">
      <w:start w:val="1"/>
      <w:numFmt w:val="decimal"/>
      <w:lvlText w:val="%4."/>
      <w:lvlJc w:val="left"/>
      <w:pPr>
        <w:ind w:left="2880" w:hanging="360"/>
      </w:pPr>
    </w:lvl>
    <w:lvl w:ilvl="4" w:tplc="625E48A4">
      <w:start w:val="1"/>
      <w:numFmt w:val="lowerLetter"/>
      <w:lvlText w:val="%5."/>
      <w:lvlJc w:val="left"/>
      <w:pPr>
        <w:ind w:left="3600" w:hanging="360"/>
      </w:pPr>
    </w:lvl>
    <w:lvl w:ilvl="5" w:tplc="4DDC4BC8">
      <w:start w:val="1"/>
      <w:numFmt w:val="lowerRoman"/>
      <w:lvlText w:val="%6."/>
      <w:lvlJc w:val="right"/>
      <w:pPr>
        <w:ind w:left="4320" w:hanging="180"/>
      </w:pPr>
    </w:lvl>
    <w:lvl w:ilvl="6" w:tplc="BBCAB168">
      <w:start w:val="1"/>
      <w:numFmt w:val="decimal"/>
      <w:lvlText w:val="%7."/>
      <w:lvlJc w:val="left"/>
      <w:pPr>
        <w:ind w:left="5040" w:hanging="360"/>
      </w:pPr>
    </w:lvl>
    <w:lvl w:ilvl="7" w:tplc="546C4E0E">
      <w:start w:val="1"/>
      <w:numFmt w:val="lowerLetter"/>
      <w:lvlText w:val="%8."/>
      <w:lvlJc w:val="left"/>
      <w:pPr>
        <w:ind w:left="5760" w:hanging="360"/>
      </w:pPr>
    </w:lvl>
    <w:lvl w:ilvl="8" w:tplc="07E89772">
      <w:start w:val="1"/>
      <w:numFmt w:val="lowerRoman"/>
      <w:lvlText w:val="%9."/>
      <w:lvlJc w:val="right"/>
      <w:pPr>
        <w:ind w:left="6480" w:hanging="180"/>
      </w:pPr>
    </w:lvl>
  </w:abstractNum>
  <w:num w:numId="1">
    <w:abstractNumId w:val="23"/>
  </w:num>
  <w:num w:numId="2">
    <w:abstractNumId w:val="12"/>
  </w:num>
  <w:num w:numId="3">
    <w:abstractNumId w:val="18"/>
  </w:num>
  <w:num w:numId="4">
    <w:abstractNumId w:val="19"/>
  </w:num>
  <w:num w:numId="5">
    <w:abstractNumId w:val="20"/>
  </w:num>
  <w:num w:numId="6">
    <w:abstractNumId w:val="5"/>
  </w:num>
  <w:num w:numId="7">
    <w:abstractNumId w:val="8"/>
  </w:num>
  <w:num w:numId="8">
    <w:abstractNumId w:val="22"/>
  </w:num>
  <w:num w:numId="9">
    <w:abstractNumId w:val="27"/>
  </w:num>
  <w:num w:numId="10">
    <w:abstractNumId w:val="9"/>
  </w:num>
  <w:num w:numId="11">
    <w:abstractNumId w:val="6"/>
  </w:num>
  <w:num w:numId="12">
    <w:abstractNumId w:val="13"/>
  </w:num>
  <w:num w:numId="13">
    <w:abstractNumId w:val="21"/>
  </w:num>
  <w:num w:numId="14">
    <w:abstractNumId w:val="14"/>
  </w:num>
  <w:num w:numId="15">
    <w:abstractNumId w:val="1"/>
  </w:num>
  <w:num w:numId="16">
    <w:abstractNumId w:val="2"/>
  </w:num>
  <w:num w:numId="17">
    <w:abstractNumId w:val="26"/>
  </w:num>
  <w:num w:numId="18">
    <w:abstractNumId w:val="15"/>
  </w:num>
  <w:num w:numId="19">
    <w:abstractNumId w:val="7"/>
  </w:num>
  <w:num w:numId="20">
    <w:abstractNumId w:val="25"/>
  </w:num>
  <w:num w:numId="21">
    <w:abstractNumId w:val="4"/>
  </w:num>
  <w:num w:numId="22">
    <w:abstractNumId w:val="24"/>
  </w:num>
  <w:num w:numId="23">
    <w:abstractNumId w:val="3"/>
  </w:num>
  <w:num w:numId="24">
    <w:abstractNumId w:val="16"/>
  </w:num>
  <w:num w:numId="25">
    <w:abstractNumId w:val="11"/>
  </w:num>
  <w:num w:numId="26">
    <w:abstractNumId w:val="28"/>
  </w:num>
  <w:num w:numId="27">
    <w:abstractNumId w:val="1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01"/>
    <w:rsid w:val="00006716"/>
    <w:rsid w:val="000173E2"/>
    <w:rsid w:val="0005157D"/>
    <w:rsid w:val="00063939"/>
    <w:rsid w:val="000A53FA"/>
    <w:rsid w:val="000C7E4C"/>
    <w:rsid w:val="000F22A5"/>
    <w:rsid w:val="00107A34"/>
    <w:rsid w:val="001326E5"/>
    <w:rsid w:val="0015697F"/>
    <w:rsid w:val="00171CC1"/>
    <w:rsid w:val="00181DB4"/>
    <w:rsid w:val="001837A2"/>
    <w:rsid w:val="00196BBF"/>
    <w:rsid w:val="001B20A6"/>
    <w:rsid w:val="001C186D"/>
    <w:rsid w:val="001F6BD7"/>
    <w:rsid w:val="00206A0C"/>
    <w:rsid w:val="00210AFA"/>
    <w:rsid w:val="00210F51"/>
    <w:rsid w:val="00226EDA"/>
    <w:rsid w:val="002752F8"/>
    <w:rsid w:val="002868B7"/>
    <w:rsid w:val="002915D3"/>
    <w:rsid w:val="002929D1"/>
    <w:rsid w:val="002A7250"/>
    <w:rsid w:val="002B30CC"/>
    <w:rsid w:val="002D0E5C"/>
    <w:rsid w:val="002E4355"/>
    <w:rsid w:val="002E60B2"/>
    <w:rsid w:val="00301E0E"/>
    <w:rsid w:val="0036036F"/>
    <w:rsid w:val="00364765"/>
    <w:rsid w:val="0036786F"/>
    <w:rsid w:val="003A37D0"/>
    <w:rsid w:val="003B4F6D"/>
    <w:rsid w:val="003C0BAB"/>
    <w:rsid w:val="003D1807"/>
    <w:rsid w:val="003D67A3"/>
    <w:rsid w:val="003F0C18"/>
    <w:rsid w:val="0040032F"/>
    <w:rsid w:val="00400B0D"/>
    <w:rsid w:val="004A1F42"/>
    <w:rsid w:val="004A20D5"/>
    <w:rsid w:val="004B434E"/>
    <w:rsid w:val="00507E2F"/>
    <w:rsid w:val="005614FC"/>
    <w:rsid w:val="0057054F"/>
    <w:rsid w:val="00574F67"/>
    <w:rsid w:val="005A6872"/>
    <w:rsid w:val="005D33C4"/>
    <w:rsid w:val="005F17FB"/>
    <w:rsid w:val="005F51C9"/>
    <w:rsid w:val="00656FAF"/>
    <w:rsid w:val="006645E8"/>
    <w:rsid w:val="0068506D"/>
    <w:rsid w:val="006C2938"/>
    <w:rsid w:val="006E3073"/>
    <w:rsid w:val="006F464C"/>
    <w:rsid w:val="00714583"/>
    <w:rsid w:val="00714949"/>
    <w:rsid w:val="00761104"/>
    <w:rsid w:val="007659D0"/>
    <w:rsid w:val="007D23DC"/>
    <w:rsid w:val="00827FF4"/>
    <w:rsid w:val="00841D85"/>
    <w:rsid w:val="008A47D4"/>
    <w:rsid w:val="0090516C"/>
    <w:rsid w:val="009344B2"/>
    <w:rsid w:val="00953634"/>
    <w:rsid w:val="00973800"/>
    <w:rsid w:val="009D1FBD"/>
    <w:rsid w:val="00A01175"/>
    <w:rsid w:val="00A2212F"/>
    <w:rsid w:val="00A55F12"/>
    <w:rsid w:val="00A60BB8"/>
    <w:rsid w:val="00A636A7"/>
    <w:rsid w:val="00A65078"/>
    <w:rsid w:val="00AA58D2"/>
    <w:rsid w:val="00AB4207"/>
    <w:rsid w:val="00AD1ED6"/>
    <w:rsid w:val="00AD4B78"/>
    <w:rsid w:val="00B32CC4"/>
    <w:rsid w:val="00B34210"/>
    <w:rsid w:val="00B42601"/>
    <w:rsid w:val="00B528DF"/>
    <w:rsid w:val="00B82520"/>
    <w:rsid w:val="00B86A87"/>
    <w:rsid w:val="00B94C09"/>
    <w:rsid w:val="00BB7604"/>
    <w:rsid w:val="00C12AEF"/>
    <w:rsid w:val="00C25E13"/>
    <w:rsid w:val="00C50425"/>
    <w:rsid w:val="00CE1008"/>
    <w:rsid w:val="00CF173F"/>
    <w:rsid w:val="00D26E48"/>
    <w:rsid w:val="00D745F7"/>
    <w:rsid w:val="00DB71D5"/>
    <w:rsid w:val="00DD76CB"/>
    <w:rsid w:val="00DE02F8"/>
    <w:rsid w:val="00DE5BED"/>
    <w:rsid w:val="00E15ABE"/>
    <w:rsid w:val="00E27CF9"/>
    <w:rsid w:val="00E35B27"/>
    <w:rsid w:val="00E859B4"/>
    <w:rsid w:val="00E96ABF"/>
    <w:rsid w:val="00EB15BB"/>
    <w:rsid w:val="00EB38D7"/>
    <w:rsid w:val="00EB49DA"/>
    <w:rsid w:val="00EB594A"/>
    <w:rsid w:val="00EC4E5B"/>
    <w:rsid w:val="00F12376"/>
    <w:rsid w:val="00F3047A"/>
    <w:rsid w:val="00F55AA9"/>
    <w:rsid w:val="00F668B6"/>
    <w:rsid w:val="00F83761"/>
    <w:rsid w:val="00FC70FF"/>
    <w:rsid w:val="00FD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B86C"/>
  <w15:docId w15:val="{D50A987D-7E25-4583-AE99-AE5A3AF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3C4"/>
    <w:pPr>
      <w:spacing w:after="200" w:line="276" w:lineRule="auto"/>
    </w:pPr>
    <w:rPr>
      <w:rFonts w:eastAsia="Times New Roman" w:cs="Calibri"/>
      <w:sz w:val="22"/>
      <w:szCs w:val="22"/>
      <w:lang w:eastAsia="en-US"/>
    </w:rPr>
  </w:style>
  <w:style w:type="paragraph" w:styleId="1">
    <w:name w:val="heading 1"/>
    <w:basedOn w:val="a"/>
    <w:link w:val="10"/>
    <w:qFormat/>
    <w:pPr>
      <w:spacing w:before="100" w:beforeAutospacing="1" w:after="100" w:afterAutospacing="1" w:line="240" w:lineRule="auto"/>
      <w:outlineLvl w:val="0"/>
    </w:pPr>
    <w:rPr>
      <w:rFonts w:ascii="Times New Roman" w:eastAsia="Calibri" w:hAnsi="Times New Roman" w:cs="Times New Roman"/>
      <w:b/>
      <w:bCs/>
      <w:sz w:val="48"/>
      <w:szCs w:val="48"/>
      <w:lang w:eastAsia="ru-RU"/>
    </w:rPr>
  </w:style>
  <w:style w:type="paragraph" w:styleId="2">
    <w:name w:val="heading 2"/>
    <w:basedOn w:val="a"/>
    <w:next w:val="a"/>
    <w:link w:val="20"/>
    <w:uiPriority w:val="99"/>
    <w:qFormat/>
    <w:pPr>
      <w:keepNext/>
      <w:spacing w:before="240" w:after="60" w:line="24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pPr>
      <w:keepNext/>
      <w:spacing w:before="240" w:after="60" w:line="240" w:lineRule="auto"/>
      <w:outlineLvl w:val="2"/>
    </w:pPr>
    <w:rPr>
      <w:rFonts w:ascii="Cambria" w:eastAsia="Calibri" w:hAnsi="Cambria" w:cs="Cambria"/>
      <w:b/>
      <w:bCs/>
      <w:sz w:val="26"/>
      <w:szCs w:val="26"/>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hAnsi="Times New Roman" w:cs="Times New Roman"/>
      <w:b/>
      <w:bCs/>
      <w:sz w:val="48"/>
      <w:szCs w:val="48"/>
      <w:lang w:eastAsia="ru-RU"/>
    </w:rPr>
  </w:style>
  <w:style w:type="character" w:customStyle="1" w:styleId="20">
    <w:name w:val="Заголовок 2 Знак"/>
    <w:link w:val="2"/>
    <w:uiPriority w:val="99"/>
    <w:rPr>
      <w:rFonts w:ascii="Cambria" w:hAnsi="Cambria" w:cs="Cambria"/>
      <w:b/>
      <w:bCs/>
      <w:i/>
      <w:iCs/>
      <w:sz w:val="28"/>
      <w:szCs w:val="28"/>
      <w:lang w:eastAsia="ru-RU"/>
    </w:rPr>
  </w:style>
  <w:style w:type="character" w:customStyle="1" w:styleId="30">
    <w:name w:val="Заголовок 3 Знак"/>
    <w:link w:val="3"/>
    <w:rPr>
      <w:rFonts w:ascii="Cambria" w:hAnsi="Cambria" w:cs="Cambria"/>
      <w:b/>
      <w:bCs/>
      <w:sz w:val="26"/>
      <w:szCs w:val="26"/>
      <w:lang w:eastAsia="ru-RU"/>
    </w:rPr>
  </w:style>
  <w:style w:type="paragraph" w:customStyle="1" w:styleId="ConsPlusNormal">
    <w:name w:val="ConsPlusNormal"/>
    <w:pPr>
      <w:widowControl w:val="0"/>
    </w:pPr>
    <w:rPr>
      <w:rFonts w:cs="Calibri"/>
      <w:sz w:val="22"/>
      <w:szCs w:val="22"/>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uiPriority w:val="99"/>
    <w:pPr>
      <w:widowControl w:val="0"/>
    </w:pPr>
    <w:rPr>
      <w:rFonts w:cs="Calibri"/>
      <w:b/>
      <w:bCs/>
      <w:sz w:val="22"/>
      <w:szCs w:val="22"/>
    </w:rPr>
  </w:style>
  <w:style w:type="paragraph" w:customStyle="1" w:styleId="ConsPlusCell">
    <w:name w:val="ConsPlusCell"/>
    <w:uiPriority w:val="99"/>
    <w:pPr>
      <w:widowControl w:val="0"/>
    </w:pPr>
    <w:rPr>
      <w:rFonts w:cs="Calibri"/>
      <w:sz w:val="22"/>
      <w:szCs w:val="22"/>
    </w:rPr>
  </w:style>
  <w:style w:type="character" w:customStyle="1" w:styleId="af">
    <w:name w:val="МОН Знак"/>
    <w:link w:val="af0"/>
    <w:rPr>
      <w:sz w:val="24"/>
    </w:rPr>
  </w:style>
  <w:style w:type="paragraph" w:customStyle="1" w:styleId="af0">
    <w:name w:val="МОН"/>
    <w:basedOn w:val="a"/>
    <w:link w:val="af"/>
    <w:pPr>
      <w:spacing w:after="0" w:line="360" w:lineRule="auto"/>
      <w:ind w:firstLine="709"/>
      <w:jc w:val="both"/>
    </w:pPr>
    <w:rPr>
      <w:rFonts w:cs="Times New Roman"/>
      <w:sz w:val="24"/>
      <w:szCs w:val="24"/>
      <w:lang w:eastAsia="ru-RU"/>
    </w:rPr>
  </w:style>
  <w:style w:type="character" w:styleId="af1">
    <w:name w:val="Strong"/>
    <w:qFormat/>
    <w:rPr>
      <w:rFonts w:cs="Times New Roman"/>
      <w:b/>
      <w:bCs/>
    </w:rPr>
  </w:style>
  <w:style w:type="paragraph" w:customStyle="1" w:styleId="13">
    <w:name w:val="Абзац списка1"/>
    <w:basedOn w:val="a"/>
    <w:pPr>
      <w:ind w:left="720"/>
    </w:pPr>
  </w:style>
  <w:style w:type="character" w:customStyle="1" w:styleId="af2">
    <w:name w:val="Основной текст_"/>
    <w:link w:val="24"/>
    <w:rPr>
      <w:rFonts w:ascii="Times New Roman" w:hAnsi="Times New Roman"/>
      <w:sz w:val="26"/>
      <w:shd w:val="clear" w:color="auto" w:fill="FFFFFF"/>
    </w:rPr>
  </w:style>
  <w:style w:type="paragraph" w:customStyle="1" w:styleId="24">
    <w:name w:val="Основной текст2"/>
    <w:basedOn w:val="a"/>
    <w:link w:val="af2"/>
    <w:pPr>
      <w:widowControl w:val="0"/>
      <w:shd w:val="clear" w:color="auto" w:fill="FFFFFF"/>
      <w:spacing w:before="420" w:after="0" w:line="322" w:lineRule="exact"/>
      <w:jc w:val="both"/>
    </w:pPr>
    <w:rPr>
      <w:rFonts w:ascii="Times New Roman" w:hAnsi="Times New Roman" w:cs="Times New Roman"/>
      <w:sz w:val="26"/>
      <w:szCs w:val="26"/>
      <w:lang w:eastAsia="ru-RU"/>
    </w:rPr>
  </w:style>
  <w:style w:type="paragraph" w:styleId="25">
    <w:name w:val="Body Text 2"/>
    <w:basedOn w:val="a"/>
    <w:link w:val="26"/>
    <w:pPr>
      <w:spacing w:after="0" w:line="240" w:lineRule="auto"/>
      <w:jc w:val="both"/>
    </w:pPr>
    <w:rPr>
      <w:rFonts w:ascii="Times New Roman" w:eastAsia="Calibri" w:hAnsi="Times New Roman" w:cs="Times New Roman"/>
      <w:b/>
      <w:bCs/>
      <w:sz w:val="24"/>
      <w:szCs w:val="24"/>
      <w:lang w:eastAsia="fi-FI"/>
    </w:rPr>
  </w:style>
  <w:style w:type="character" w:customStyle="1" w:styleId="26">
    <w:name w:val="Основной текст 2 Знак"/>
    <w:link w:val="25"/>
    <w:rPr>
      <w:rFonts w:ascii="Times New Roman" w:hAnsi="Times New Roman" w:cs="Times New Roman"/>
      <w:b/>
      <w:bCs/>
      <w:sz w:val="20"/>
      <w:szCs w:val="20"/>
      <w:lang w:eastAsia="fi-FI"/>
    </w:rPr>
  </w:style>
  <w:style w:type="paragraph" w:styleId="af3">
    <w:name w:val="footer"/>
    <w:basedOn w:val="a"/>
    <w:link w:val="af4"/>
    <w:uiPriority w:val="99"/>
    <w:pPr>
      <w:tabs>
        <w:tab w:val="center" w:pos="4677"/>
        <w:tab w:val="right" w:pos="9355"/>
      </w:tabs>
      <w:spacing w:after="0" w:line="240" w:lineRule="auto"/>
      <w:jc w:val="both"/>
    </w:pPr>
    <w:rPr>
      <w:sz w:val="24"/>
      <w:szCs w:val="24"/>
    </w:rPr>
  </w:style>
  <w:style w:type="character" w:customStyle="1" w:styleId="af4">
    <w:name w:val="Нижний колонтитул Знак"/>
    <w:link w:val="af3"/>
    <w:uiPriority w:val="99"/>
    <w:rPr>
      <w:rFonts w:ascii="Times New Roman" w:hAnsi="Times New Roman" w:cs="Times New Roman"/>
      <w:sz w:val="24"/>
      <w:szCs w:val="24"/>
    </w:rPr>
  </w:style>
  <w:style w:type="character" w:customStyle="1" w:styleId="8pt">
    <w:name w:val="Основной текст + 8 pt"/>
    <w:rPr>
      <w:rFonts w:ascii="Times New Roman" w:hAnsi="Times New Roman"/>
      <w:color w:val="000000"/>
      <w:spacing w:val="-2"/>
      <w:position w:val="0"/>
      <w:sz w:val="16"/>
      <w:u w:val="none"/>
      <w:lang w:val="ru-RU"/>
    </w:rPr>
  </w:style>
  <w:style w:type="paragraph" w:customStyle="1" w:styleId="320">
    <w:name w:val="32"/>
    <w:basedOn w:val="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Основной текст + 10"/>
    <w:rPr>
      <w:rFonts w:ascii="Times New Roman" w:hAnsi="Times New Roman"/>
      <w:color w:val="000000"/>
      <w:spacing w:val="2"/>
      <w:position w:val="0"/>
      <w:sz w:val="21"/>
      <w:u w:val="none"/>
      <w:lang w:val="ru-RU"/>
    </w:rPr>
  </w:style>
  <w:style w:type="paragraph" w:styleId="af5">
    <w:name w:val="Normal (Web)"/>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6">
    <w:name w:val="Body Text Indent"/>
    <w:basedOn w:val="a"/>
    <w:link w:val="af7"/>
    <w:uiPriority w:val="99"/>
    <w:pPr>
      <w:spacing w:after="120" w:line="240" w:lineRule="auto"/>
      <w:ind w:left="283"/>
    </w:pPr>
    <w:rPr>
      <w:rFonts w:ascii="Times New Roman" w:eastAsia="Calibri" w:hAnsi="Times New Roman" w:cs="Times New Roman"/>
      <w:sz w:val="24"/>
      <w:szCs w:val="24"/>
      <w:lang w:eastAsia="ru-RU"/>
    </w:rPr>
  </w:style>
  <w:style w:type="character" w:customStyle="1" w:styleId="af7">
    <w:name w:val="Основной текст с отступом Знак"/>
    <w:link w:val="af6"/>
    <w:uiPriority w:val="99"/>
    <w:rPr>
      <w:rFonts w:ascii="Times New Roman" w:hAnsi="Times New Roman" w:cs="Times New Roman"/>
      <w:sz w:val="24"/>
      <w:szCs w:val="24"/>
    </w:rPr>
  </w:style>
  <w:style w:type="table" w:styleId="af8">
    <w:name w:val="Table Grid"/>
    <w:basedOn w:val="a1"/>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pPr>
      <w:spacing w:after="0" w:line="240" w:lineRule="auto"/>
    </w:pPr>
    <w:rPr>
      <w:rFonts w:ascii="Tahoma" w:eastAsia="Calibri" w:hAnsi="Tahoma" w:cs="Tahoma"/>
      <w:sz w:val="16"/>
      <w:szCs w:val="16"/>
      <w:lang w:eastAsia="ru-RU"/>
    </w:rPr>
  </w:style>
  <w:style w:type="character" w:customStyle="1" w:styleId="afa">
    <w:name w:val="Текст выноски Знак"/>
    <w:link w:val="af9"/>
    <w:uiPriority w:val="99"/>
    <w:semiHidden/>
    <w:rPr>
      <w:rFonts w:ascii="Tahoma" w:hAnsi="Tahoma" w:cs="Tahoma"/>
      <w:sz w:val="16"/>
      <w:szCs w:val="16"/>
      <w:lang w:eastAsia="ru-RU"/>
    </w:rPr>
  </w:style>
  <w:style w:type="paragraph" w:styleId="afb">
    <w:name w:val="header"/>
    <w:basedOn w:val="a"/>
    <w:link w:val="afc"/>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c">
    <w:name w:val="Верхний колонтитул Знак"/>
    <w:link w:val="afb"/>
    <w:uiPriority w:val="99"/>
    <w:rPr>
      <w:rFonts w:ascii="Times New Roman" w:hAnsi="Times New Roman" w:cs="Times New Roman"/>
      <w:sz w:val="24"/>
      <w:szCs w:val="24"/>
      <w:lang w:eastAsia="ru-RU"/>
    </w:rPr>
  </w:style>
  <w:style w:type="character" w:styleId="afd">
    <w:name w:val="Emphasis"/>
    <w:qFormat/>
    <w:rPr>
      <w:rFonts w:cs="Times New Roman"/>
      <w:i/>
      <w:iCs/>
    </w:rPr>
  </w:style>
  <w:style w:type="paragraph" w:customStyle="1" w:styleId="afe">
    <w:name w:val="Содержимое таблицы"/>
    <w:basedOn w:val="a"/>
    <w:pPr>
      <w:widowControl w:val="0"/>
      <w:suppressLineNumbers/>
      <w:spacing w:after="0" w:line="240" w:lineRule="auto"/>
    </w:pPr>
    <w:rPr>
      <w:sz w:val="24"/>
      <w:szCs w:val="24"/>
      <w:lang w:eastAsia="ar-SA"/>
    </w:rPr>
  </w:style>
  <w:style w:type="paragraph" w:customStyle="1" w:styleId="consplusnormal0">
    <w:name w:val="consplusnormal"/>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20">
    <w:name w:val="a2"/>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15"/>
    <w:basedOn w:val="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53">
    <w:name w:val="Знак Знак5"/>
    <w:rPr>
      <w:rFonts w:ascii="Times New Roman" w:hAnsi="Times New Roman"/>
      <w:sz w:val="24"/>
      <w:lang w:eastAsia="ru-RU"/>
    </w:rPr>
  </w:style>
  <w:style w:type="paragraph" w:customStyle="1" w:styleId="h1">
    <w:name w:val="h1"/>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0">
    <w:name w:val="msonospacing"/>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c0">
    <w:name w:val="ac"/>
    <w:basedOn w:val="a"/>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33">
    <w:name w:val="Body Text 3"/>
    <w:basedOn w:val="a"/>
    <w:link w:val="34"/>
    <w:uiPriority w:val="9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4">
    <w:name w:val="Основной текст 3 Знак"/>
    <w:link w:val="33"/>
    <w:uiPriority w:val="99"/>
    <w:rPr>
      <w:rFonts w:ascii="Times New Roman" w:hAnsi="Times New Roman" w:cs="Times New Roman"/>
      <w:sz w:val="24"/>
      <w:szCs w:val="24"/>
      <w:lang w:eastAsia="ru-RU"/>
    </w:rPr>
  </w:style>
  <w:style w:type="paragraph" w:styleId="z-">
    <w:name w:val="HTML Bottom of Form"/>
    <w:basedOn w:val="a"/>
    <w:next w:val="a"/>
    <w:link w:val="z-0"/>
    <w:hidden/>
    <w:pPr>
      <w:pBdr>
        <w:top w:val="single" w:sz="6" w:space="1" w:color="000000"/>
      </w:pBdr>
      <w:spacing w:after="0" w:line="240" w:lineRule="auto"/>
      <w:jc w:val="center"/>
    </w:pPr>
    <w:rPr>
      <w:rFonts w:ascii="Arial" w:eastAsia="Calibri" w:hAnsi="Arial" w:cs="Arial"/>
      <w:vanish/>
      <w:sz w:val="16"/>
      <w:szCs w:val="16"/>
      <w:lang w:eastAsia="ru-RU"/>
    </w:rPr>
  </w:style>
  <w:style w:type="character" w:customStyle="1" w:styleId="z-0">
    <w:name w:val="z-Конец формы Знак"/>
    <w:link w:val="z-"/>
    <w:rPr>
      <w:rFonts w:ascii="Arial" w:hAnsi="Arial" w:cs="Arial"/>
      <w:vanish/>
      <w:sz w:val="16"/>
      <w:szCs w:val="16"/>
      <w:lang w:eastAsia="ru-RU"/>
    </w:rPr>
  </w:style>
  <w:style w:type="paragraph" w:customStyle="1" w:styleId="Style16">
    <w:name w:val="Style16"/>
    <w:basedOn w:val="a"/>
    <w:pPr>
      <w:widowControl w:val="0"/>
      <w:spacing w:after="0" w:line="240" w:lineRule="auto"/>
    </w:pPr>
    <w:rPr>
      <w:rFonts w:ascii="Times New Roman" w:eastAsia="Calibri" w:hAnsi="Times New Roman" w:cs="Times New Roman"/>
      <w:sz w:val="24"/>
      <w:szCs w:val="24"/>
      <w:lang w:eastAsia="ru-RU"/>
    </w:rPr>
  </w:style>
  <w:style w:type="character" w:customStyle="1" w:styleId="FontStyle21">
    <w:name w:val="Font Style21"/>
    <w:rPr>
      <w:rFonts w:ascii="Times New Roman" w:hAnsi="Times New Roman"/>
      <w:b/>
      <w:sz w:val="24"/>
    </w:rPr>
  </w:style>
  <w:style w:type="paragraph" w:styleId="aff">
    <w:name w:val="caption"/>
    <w:basedOn w:val="a"/>
    <w:next w:val="a"/>
    <w:qFormat/>
    <w:pPr>
      <w:spacing w:after="0" w:line="240" w:lineRule="auto"/>
      <w:jc w:val="center"/>
    </w:pPr>
    <w:rPr>
      <w:rFonts w:ascii="Times New Roman" w:eastAsia="Calibri" w:hAnsi="Times New Roman" w:cs="Times New Roman"/>
      <w:b/>
      <w:bCs/>
      <w:sz w:val="32"/>
      <w:szCs w:val="32"/>
      <w:lang w:eastAsia="ru-RU"/>
    </w:rPr>
  </w:style>
  <w:style w:type="paragraph" w:styleId="aff0">
    <w:name w:val="Body Text"/>
    <w:basedOn w:val="a"/>
    <w:link w:val="aff1"/>
    <w:pPr>
      <w:spacing w:after="120" w:line="240" w:lineRule="auto"/>
    </w:pPr>
    <w:rPr>
      <w:rFonts w:ascii="Times New Roman" w:eastAsia="Calibri" w:hAnsi="Times New Roman" w:cs="Times New Roman"/>
      <w:sz w:val="24"/>
      <w:szCs w:val="24"/>
      <w:lang w:eastAsia="ru-RU"/>
    </w:rPr>
  </w:style>
  <w:style w:type="character" w:customStyle="1" w:styleId="aff1">
    <w:name w:val="Основной текст Знак"/>
    <w:link w:val="aff0"/>
    <w:uiPriority w:val="99"/>
    <w:rPr>
      <w:rFonts w:ascii="Times New Roman" w:hAnsi="Times New Roman" w:cs="Times New Roman"/>
      <w:sz w:val="24"/>
      <w:szCs w:val="24"/>
      <w:lang w:eastAsia="ru-RU"/>
    </w:rPr>
  </w:style>
  <w:style w:type="paragraph" w:styleId="27">
    <w:name w:val="Body Text Indent 2"/>
    <w:basedOn w:val="a"/>
    <w:link w:val="28"/>
    <w:pPr>
      <w:spacing w:after="120" w:line="480" w:lineRule="auto"/>
      <w:ind w:left="283"/>
    </w:pPr>
    <w:rPr>
      <w:rFonts w:ascii="Times New Roman" w:eastAsia="Calibri" w:hAnsi="Times New Roman" w:cs="Times New Roman"/>
      <w:sz w:val="24"/>
      <w:szCs w:val="24"/>
      <w:lang w:eastAsia="ru-RU"/>
    </w:rPr>
  </w:style>
  <w:style w:type="character" w:customStyle="1" w:styleId="28">
    <w:name w:val="Основной текст с отступом 2 Знак"/>
    <w:link w:val="27"/>
    <w:rPr>
      <w:rFonts w:ascii="Times New Roman" w:hAnsi="Times New Roman" w:cs="Times New Roman"/>
      <w:sz w:val="24"/>
      <w:szCs w:val="24"/>
      <w:lang w:eastAsia="ru-RU"/>
    </w:rPr>
  </w:style>
  <w:style w:type="character" w:customStyle="1" w:styleId="29">
    <w:name w:val="Заголовок №2_"/>
    <w:link w:val="2a"/>
    <w:rPr>
      <w:rFonts w:ascii="Times New Roman" w:hAnsi="Times New Roman"/>
      <w:b/>
      <w:sz w:val="26"/>
      <w:shd w:val="clear" w:color="auto" w:fill="FFFFFF"/>
    </w:rPr>
  </w:style>
  <w:style w:type="paragraph" w:customStyle="1" w:styleId="2a">
    <w:name w:val="Заголовок №2"/>
    <w:basedOn w:val="a"/>
    <w:link w:val="29"/>
    <w:pPr>
      <w:widowControl w:val="0"/>
      <w:shd w:val="clear" w:color="auto" w:fill="FFFFFF"/>
      <w:spacing w:after="420" w:line="240" w:lineRule="atLeast"/>
      <w:ind w:hanging="4760"/>
      <w:outlineLvl w:val="1"/>
    </w:pPr>
    <w:rPr>
      <w:rFonts w:ascii="Times New Roman" w:hAnsi="Times New Roman" w:cs="Times New Roman"/>
      <w:b/>
      <w:bCs/>
      <w:sz w:val="26"/>
      <w:szCs w:val="26"/>
      <w:lang w:eastAsia="ru-RU"/>
    </w:rPr>
  </w:style>
  <w:style w:type="paragraph" w:customStyle="1" w:styleId="14">
    <w:name w:val="Без интервала1"/>
    <w:rPr>
      <w:rFonts w:eastAsia="Times New Roman" w:cs="Calibri"/>
      <w:sz w:val="22"/>
      <w:szCs w:val="22"/>
      <w:lang w:eastAsia="en-US"/>
    </w:rPr>
  </w:style>
  <w:style w:type="paragraph" w:customStyle="1" w:styleId="Default">
    <w:name w:val="Default"/>
    <w:rPr>
      <w:rFonts w:ascii="Arial" w:eastAsia="Times New Roman" w:hAnsi="Arial" w:cs="Arial"/>
      <w:color w:val="000000"/>
      <w:sz w:val="24"/>
      <w:szCs w:val="24"/>
    </w:rPr>
  </w:style>
  <w:style w:type="paragraph" w:customStyle="1" w:styleId="msonormalcxspmiddle">
    <w:name w:val="msonormalcxspmiddle"/>
    <w:basedOn w:val="a"/>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6">
    <w:name w:val="Сетка таблицы1"/>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Абзац списка1"/>
    <w:basedOn w:val="a"/>
    <w:pPr>
      <w:spacing w:after="0" w:line="240" w:lineRule="auto"/>
      <w:ind w:left="720"/>
    </w:pPr>
    <w:rPr>
      <w:rFonts w:ascii="Times New Roman" w:eastAsia="Calibri" w:hAnsi="Times New Roman" w:cs="Times New Roman"/>
      <w:sz w:val="20"/>
      <w:szCs w:val="20"/>
      <w:lang w:eastAsia="ru-RU"/>
    </w:rPr>
  </w:style>
  <w:style w:type="character" w:customStyle="1" w:styleId="18">
    <w:name w:val="Замещающий текст1"/>
    <w:semiHidden/>
    <w:rPr>
      <w:rFonts w:cs="Times New Roman"/>
      <w:color w:val="808080"/>
    </w:rPr>
  </w:style>
  <w:style w:type="paragraph" w:styleId="aff2">
    <w:name w:val="No Spacing"/>
    <w:uiPriority w:val="99"/>
    <w:qFormat/>
    <w:rPr>
      <w:rFonts w:eastAsia="Times New Roman" w:cs="Calibri"/>
      <w:sz w:val="22"/>
      <w:szCs w:val="22"/>
      <w:lang w:eastAsia="en-US"/>
    </w:rPr>
  </w:style>
  <w:style w:type="paragraph" w:customStyle="1" w:styleId="2b">
    <w:name w:val="Абзац списка2"/>
    <w:basedOn w:val="a"/>
    <w:pPr>
      <w:ind w:left="720"/>
    </w:pPr>
  </w:style>
  <w:style w:type="paragraph" w:customStyle="1" w:styleId="130">
    <w:name w:val="Стиль 13 пт По ширине"/>
    <w:basedOn w:val="a"/>
    <w:pPr>
      <w:spacing w:after="0" w:line="240" w:lineRule="auto"/>
      <w:jc w:val="both"/>
    </w:pPr>
    <w:rPr>
      <w:rFonts w:ascii="Times New Roman" w:hAnsi="Times New Roman" w:cs="Times New Roman"/>
      <w:sz w:val="26"/>
      <w:szCs w:val="20"/>
      <w:lang w:eastAsia="ru-RU"/>
    </w:rPr>
  </w:style>
  <w:style w:type="paragraph" w:styleId="aff3">
    <w:name w:val="List Paragraph"/>
    <w:basedOn w:val="a"/>
    <w:link w:val="aff4"/>
    <w:uiPriority w:val="34"/>
    <w:qFormat/>
    <w:pPr>
      <w:ind w:left="720"/>
      <w:contextualSpacing/>
    </w:pPr>
    <w:rPr>
      <w:rFonts w:eastAsia="Calibri" w:cs="Times New Roman"/>
    </w:rPr>
  </w:style>
  <w:style w:type="character" w:customStyle="1" w:styleId="aff4">
    <w:name w:val="Абзац списка Знак"/>
    <w:link w:val="aff3"/>
    <w:uiPriority w:val="34"/>
    <w:rPr>
      <w:sz w:val="22"/>
      <w:szCs w:val="22"/>
      <w:lang w:eastAsia="en-US"/>
    </w:rPr>
  </w:style>
  <w:style w:type="character" w:styleId="aff5">
    <w:name w:val="Hyperlink"/>
    <w:rPr>
      <w:color w:val="0000FF"/>
      <w:u w:val="single"/>
    </w:rPr>
  </w:style>
  <w:style w:type="paragraph" w:customStyle="1" w:styleId="xl41">
    <w:name w:val="xl41"/>
    <w:basedOn w:val="a"/>
    <w:pPr>
      <w:pBdr>
        <w:top w:val="single" w:sz="8" w:space="0" w:color="00000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aff6">
    <w:name w:val="Прижатый влево"/>
    <w:basedOn w:val="a"/>
    <w:next w:val="a"/>
    <w:uiPriority w:val="99"/>
    <w:pPr>
      <w:spacing w:after="0" w:line="240" w:lineRule="auto"/>
    </w:pPr>
    <w:rPr>
      <w:rFonts w:ascii="Arial" w:hAnsi="Arial" w:cs="Arial"/>
      <w:sz w:val="24"/>
      <w:szCs w:val="24"/>
      <w:lang w:eastAsia="ru-RU"/>
    </w:rPr>
  </w:style>
  <w:style w:type="character" w:customStyle="1" w:styleId="FontStyle65">
    <w:name w:val="Font Style65"/>
    <w:uiPriority w:val="99"/>
    <w:rPr>
      <w:rFonts w:ascii="Times New Roman" w:hAnsi="Times New Roman"/>
      <w:sz w:val="22"/>
    </w:rPr>
  </w:style>
  <w:style w:type="paragraph" w:customStyle="1" w:styleId="Style20">
    <w:name w:val="Style20"/>
    <w:basedOn w:val="a"/>
    <w:uiPriority w:val="99"/>
    <w:pPr>
      <w:widowControl w:val="0"/>
      <w:spacing w:after="0" w:line="240" w:lineRule="auto"/>
    </w:pPr>
    <w:rPr>
      <w:rFonts w:ascii="Times New Roman" w:hAnsi="Times New Roman" w:cs="Times New Roman"/>
      <w:sz w:val="24"/>
      <w:szCs w:val="24"/>
      <w:lang w:eastAsia="ru-RU"/>
    </w:rPr>
  </w:style>
  <w:style w:type="character" w:styleId="aff7">
    <w:name w:val="page number"/>
    <w:uiPriority w:val="99"/>
    <w:rPr>
      <w:rFonts w:cs="Times New Roman"/>
    </w:rPr>
  </w:style>
  <w:style w:type="paragraph" w:styleId="aff8">
    <w:name w:val="Title"/>
    <w:basedOn w:val="a"/>
    <w:link w:val="aff9"/>
    <w:uiPriority w:val="99"/>
    <w:qFormat/>
    <w:pPr>
      <w:spacing w:after="0" w:line="240" w:lineRule="auto"/>
      <w:jc w:val="center"/>
    </w:pPr>
    <w:rPr>
      <w:rFonts w:ascii="Times New Roman" w:hAnsi="Times New Roman" w:cs="Times New Roman"/>
      <w:caps/>
      <w:sz w:val="24"/>
      <w:szCs w:val="24"/>
      <w:lang w:eastAsia="ru-RU"/>
    </w:rPr>
  </w:style>
  <w:style w:type="character" w:customStyle="1" w:styleId="aff9">
    <w:name w:val="Заголовок Знак"/>
    <w:basedOn w:val="a0"/>
    <w:link w:val="aff8"/>
    <w:uiPriority w:val="99"/>
    <w:rPr>
      <w:rFonts w:ascii="Times New Roman" w:eastAsia="Times New Roman" w:hAnsi="Times New Roman"/>
      <w:caps/>
      <w:sz w:val="24"/>
      <w:szCs w:val="24"/>
    </w:rPr>
  </w:style>
  <w:style w:type="paragraph" w:customStyle="1" w:styleId="19">
    <w:name w:val="Знак1"/>
    <w:basedOn w:val="a"/>
    <w:uiPriority w:val="99"/>
    <w:pPr>
      <w:spacing w:before="100" w:beforeAutospacing="1" w:after="100" w:afterAutospacing="1" w:line="240" w:lineRule="auto"/>
    </w:pPr>
    <w:rPr>
      <w:rFonts w:ascii="Tahoma" w:hAnsi="Tahoma" w:cs="Tahoma"/>
      <w:sz w:val="20"/>
      <w:szCs w:val="20"/>
      <w:lang w:val="en-US"/>
    </w:rPr>
  </w:style>
  <w:style w:type="paragraph" w:customStyle="1" w:styleId="affa">
    <w:name w:val="Знак Знак Знак Знак Знак Знак Знак Знак Знак Знак"/>
    <w:basedOn w:val="a"/>
    <w:pPr>
      <w:spacing w:after="160" w:line="240" w:lineRule="exact"/>
    </w:pPr>
    <w:rPr>
      <w:rFonts w:ascii="Verdana" w:hAnsi="Verdana" w:cs="Verdana"/>
      <w:sz w:val="20"/>
      <w:szCs w:val="20"/>
      <w:lang w:val="en-US"/>
    </w:rPr>
  </w:style>
  <w:style w:type="numbering" w:customStyle="1" w:styleId="1a">
    <w:name w:val="Нет списка1"/>
    <w:next w:val="a2"/>
    <w:uiPriority w:val="99"/>
    <w:semiHidden/>
    <w:unhideWhenUsed/>
  </w:style>
  <w:style w:type="table" w:customStyle="1" w:styleId="2c">
    <w:name w:val="Сетка таблицы2"/>
    <w:basedOn w:val="a1"/>
    <w:next w:val="af8"/>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d">
    <w:name w:val="Нет списка2"/>
    <w:next w:val="a2"/>
    <w:uiPriority w:val="99"/>
    <w:semiHidden/>
    <w:unhideWhenUsed/>
  </w:style>
  <w:style w:type="table" w:customStyle="1" w:styleId="35">
    <w:name w:val="Сетка таблицы3"/>
    <w:basedOn w:val="a1"/>
    <w:next w:val="af8"/>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style>
  <w:style w:type="table" w:customStyle="1" w:styleId="211">
    <w:name w:val="Сетка таблицы21"/>
    <w:basedOn w:val="a1"/>
    <w:next w:val="af8"/>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style>
  <w:style w:type="table" w:customStyle="1" w:styleId="43">
    <w:name w:val="Сетка таблицы4"/>
    <w:basedOn w:val="a1"/>
    <w:next w:val="af8"/>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style>
  <w:style w:type="table" w:customStyle="1" w:styleId="220">
    <w:name w:val="Сетка таблицы22"/>
    <w:basedOn w:val="a1"/>
    <w:next w:val="af8"/>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6827">
      <w:bodyDiv w:val="1"/>
      <w:marLeft w:val="0"/>
      <w:marRight w:val="0"/>
      <w:marTop w:val="0"/>
      <w:marBottom w:val="0"/>
      <w:divBdr>
        <w:top w:val="none" w:sz="0" w:space="0" w:color="auto"/>
        <w:left w:val="none" w:sz="0" w:space="0" w:color="auto"/>
        <w:bottom w:val="none" w:sz="0" w:space="0" w:color="auto"/>
        <w:right w:val="none" w:sz="0" w:space="0" w:color="auto"/>
      </w:divBdr>
    </w:div>
    <w:div w:id="437649503">
      <w:bodyDiv w:val="1"/>
      <w:marLeft w:val="0"/>
      <w:marRight w:val="0"/>
      <w:marTop w:val="0"/>
      <w:marBottom w:val="0"/>
      <w:divBdr>
        <w:top w:val="none" w:sz="0" w:space="0" w:color="auto"/>
        <w:left w:val="none" w:sz="0" w:space="0" w:color="auto"/>
        <w:bottom w:val="none" w:sz="0" w:space="0" w:color="auto"/>
        <w:right w:val="none" w:sz="0" w:space="0" w:color="auto"/>
      </w:divBdr>
    </w:div>
    <w:div w:id="566961619">
      <w:bodyDiv w:val="1"/>
      <w:marLeft w:val="0"/>
      <w:marRight w:val="0"/>
      <w:marTop w:val="0"/>
      <w:marBottom w:val="0"/>
      <w:divBdr>
        <w:top w:val="none" w:sz="0" w:space="0" w:color="auto"/>
        <w:left w:val="none" w:sz="0" w:space="0" w:color="auto"/>
        <w:bottom w:val="none" w:sz="0" w:space="0" w:color="auto"/>
        <w:right w:val="none" w:sz="0" w:space="0" w:color="auto"/>
      </w:divBdr>
    </w:div>
    <w:div w:id="674578882">
      <w:bodyDiv w:val="1"/>
      <w:marLeft w:val="0"/>
      <w:marRight w:val="0"/>
      <w:marTop w:val="0"/>
      <w:marBottom w:val="0"/>
      <w:divBdr>
        <w:top w:val="none" w:sz="0" w:space="0" w:color="auto"/>
        <w:left w:val="none" w:sz="0" w:space="0" w:color="auto"/>
        <w:bottom w:val="none" w:sz="0" w:space="0" w:color="auto"/>
        <w:right w:val="none" w:sz="0" w:space="0" w:color="auto"/>
      </w:divBdr>
    </w:div>
    <w:div w:id="1090273043">
      <w:bodyDiv w:val="1"/>
      <w:marLeft w:val="0"/>
      <w:marRight w:val="0"/>
      <w:marTop w:val="0"/>
      <w:marBottom w:val="0"/>
      <w:divBdr>
        <w:top w:val="none" w:sz="0" w:space="0" w:color="auto"/>
        <w:left w:val="none" w:sz="0" w:space="0" w:color="auto"/>
        <w:bottom w:val="none" w:sz="0" w:space="0" w:color="auto"/>
        <w:right w:val="none" w:sz="0" w:space="0" w:color="auto"/>
      </w:divBdr>
    </w:div>
    <w:div w:id="1168206596">
      <w:bodyDiv w:val="1"/>
      <w:marLeft w:val="0"/>
      <w:marRight w:val="0"/>
      <w:marTop w:val="0"/>
      <w:marBottom w:val="0"/>
      <w:divBdr>
        <w:top w:val="none" w:sz="0" w:space="0" w:color="auto"/>
        <w:left w:val="none" w:sz="0" w:space="0" w:color="auto"/>
        <w:bottom w:val="none" w:sz="0" w:space="0" w:color="auto"/>
        <w:right w:val="none" w:sz="0" w:space="0" w:color="auto"/>
      </w:divBdr>
    </w:div>
    <w:div w:id="1196311030">
      <w:bodyDiv w:val="1"/>
      <w:marLeft w:val="0"/>
      <w:marRight w:val="0"/>
      <w:marTop w:val="0"/>
      <w:marBottom w:val="0"/>
      <w:divBdr>
        <w:top w:val="none" w:sz="0" w:space="0" w:color="auto"/>
        <w:left w:val="none" w:sz="0" w:space="0" w:color="auto"/>
        <w:bottom w:val="none" w:sz="0" w:space="0" w:color="auto"/>
        <w:right w:val="none" w:sz="0" w:space="0" w:color="auto"/>
      </w:divBdr>
    </w:div>
    <w:div w:id="1341395591">
      <w:bodyDiv w:val="1"/>
      <w:marLeft w:val="0"/>
      <w:marRight w:val="0"/>
      <w:marTop w:val="0"/>
      <w:marBottom w:val="0"/>
      <w:divBdr>
        <w:top w:val="none" w:sz="0" w:space="0" w:color="auto"/>
        <w:left w:val="none" w:sz="0" w:space="0" w:color="auto"/>
        <w:bottom w:val="none" w:sz="0" w:space="0" w:color="auto"/>
        <w:right w:val="none" w:sz="0" w:space="0" w:color="auto"/>
      </w:divBdr>
    </w:div>
    <w:div w:id="1462116883">
      <w:bodyDiv w:val="1"/>
      <w:marLeft w:val="0"/>
      <w:marRight w:val="0"/>
      <w:marTop w:val="0"/>
      <w:marBottom w:val="0"/>
      <w:divBdr>
        <w:top w:val="none" w:sz="0" w:space="0" w:color="auto"/>
        <w:left w:val="none" w:sz="0" w:space="0" w:color="auto"/>
        <w:bottom w:val="none" w:sz="0" w:space="0" w:color="auto"/>
        <w:right w:val="none" w:sz="0" w:space="0" w:color="auto"/>
      </w:divBdr>
    </w:div>
    <w:div w:id="1658992427">
      <w:bodyDiv w:val="1"/>
      <w:marLeft w:val="0"/>
      <w:marRight w:val="0"/>
      <w:marTop w:val="0"/>
      <w:marBottom w:val="0"/>
      <w:divBdr>
        <w:top w:val="none" w:sz="0" w:space="0" w:color="auto"/>
        <w:left w:val="none" w:sz="0" w:space="0" w:color="auto"/>
        <w:bottom w:val="none" w:sz="0" w:space="0" w:color="auto"/>
        <w:right w:val="none" w:sz="0" w:space="0" w:color="auto"/>
      </w:divBdr>
    </w:div>
    <w:div w:id="1687822908">
      <w:bodyDiv w:val="1"/>
      <w:marLeft w:val="0"/>
      <w:marRight w:val="0"/>
      <w:marTop w:val="0"/>
      <w:marBottom w:val="0"/>
      <w:divBdr>
        <w:top w:val="none" w:sz="0" w:space="0" w:color="auto"/>
        <w:left w:val="none" w:sz="0" w:space="0" w:color="auto"/>
        <w:bottom w:val="none" w:sz="0" w:space="0" w:color="auto"/>
        <w:right w:val="none" w:sz="0" w:space="0" w:color="auto"/>
      </w:divBdr>
    </w:div>
    <w:div w:id="1842623655">
      <w:bodyDiv w:val="1"/>
      <w:marLeft w:val="0"/>
      <w:marRight w:val="0"/>
      <w:marTop w:val="0"/>
      <w:marBottom w:val="0"/>
      <w:divBdr>
        <w:top w:val="none" w:sz="0" w:space="0" w:color="auto"/>
        <w:left w:val="none" w:sz="0" w:space="0" w:color="auto"/>
        <w:bottom w:val="none" w:sz="0" w:space="0" w:color="auto"/>
        <w:right w:val="none" w:sz="0" w:space="0" w:color="auto"/>
      </w:divBdr>
    </w:div>
    <w:div w:id="18853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32E8-9738-4327-A670-96C0B968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73</Pages>
  <Words>22294</Words>
  <Characters>127081</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Обадина Анна Владимировна</dc:creator>
  <cp:lastModifiedBy>Ковалева Ольга Владимировна</cp:lastModifiedBy>
  <cp:revision>99</cp:revision>
  <dcterms:created xsi:type="dcterms:W3CDTF">2024-11-05T13:17:00Z</dcterms:created>
  <dcterms:modified xsi:type="dcterms:W3CDTF">2025-07-31T11:46:00Z</dcterms:modified>
</cp:coreProperties>
</file>