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2BF" w:rsidRDefault="0042065A">
      <w:pPr>
        <w:ind w:right="37"/>
        <w:jc w:val="right"/>
        <w:rPr>
          <w:rFonts w:ascii="Times New Roman" w:eastAsia="Times New Roman" w:hAnsi="Times New Roman"/>
          <w:b/>
          <w:i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 xml:space="preserve"> </w:t>
      </w:r>
      <w:r w:rsidR="009638F9"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 xml:space="preserve"> </w:t>
      </w:r>
    </w:p>
    <w:p w:rsidR="002942BF" w:rsidRDefault="009638F9">
      <w:pPr>
        <w:ind w:right="37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455" cy="739140"/>
            <wp:effectExtent l="0" t="0" r="0" b="381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92455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2BF" w:rsidRDefault="009638F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АДМИНИСТРАЦИЯ </w:t>
      </w:r>
    </w:p>
    <w:p w:rsidR="002942BF" w:rsidRDefault="009638F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ПЕЧЕНГСКОГО МУНИЦИПАЛЬНОГО ОКРУГА</w:t>
      </w:r>
    </w:p>
    <w:p w:rsidR="002942BF" w:rsidRDefault="009638F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МУРМАНСКОЙ ОБЛАСТИ</w:t>
      </w:r>
    </w:p>
    <w:p w:rsidR="002942BF" w:rsidRDefault="002942B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2942BF" w:rsidRDefault="009638F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>ПОСТАНОВЛЕНИЕ</w:t>
      </w:r>
    </w:p>
    <w:p w:rsidR="002942BF" w:rsidRDefault="002942B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2942BF" w:rsidRDefault="002942B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2942BF" w:rsidRDefault="009638F9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от 01.11.2024 </w:t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  <w:t xml:space="preserve"> 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№ 1717</w:t>
      </w:r>
    </w:p>
    <w:p w:rsidR="002942BF" w:rsidRDefault="009638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п.г.т. Никель</w:t>
      </w:r>
    </w:p>
    <w:p w:rsidR="002942BF" w:rsidRDefault="002942BF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2942BF" w:rsidRDefault="002942BF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2942BF" w:rsidRDefault="009638F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Об утверждении муниципальной программы Печенгского муниципального округа</w:t>
      </w:r>
    </w:p>
    <w:p w:rsidR="002942BF" w:rsidRDefault="009638F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«Комфортная среда проживания» на 2025-2027 годы</w:t>
      </w:r>
    </w:p>
    <w:p w:rsidR="002942BF" w:rsidRPr="00124CF2" w:rsidRDefault="00EF3636">
      <w:pPr>
        <w:spacing w:after="0" w:line="240" w:lineRule="auto"/>
        <w:jc w:val="center"/>
        <w:rPr>
          <w:rFonts w:ascii="Times New Roman" w:eastAsia="Times New Roman" w:hAnsi="Times New Roman"/>
          <w:color w:val="0070C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(в редакции постановлений</w:t>
      </w:r>
      <w:r w:rsidR="00124CF2" w:rsidRPr="00124CF2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администрации Печенгского муниципального округа от 14.11.2024 № 1790</w:t>
      </w:r>
      <w:r w:rsidR="0097393B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,</w:t>
      </w:r>
      <w:r w:rsidR="00CB64A3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от 12</w:t>
      </w:r>
      <w:r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.02.2025 № </w:t>
      </w:r>
      <w:r w:rsidR="00CB64A3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218</w:t>
      </w:r>
      <w:r w:rsidR="00D37E59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, </w:t>
      </w:r>
      <w:r w:rsidR="0097393B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от 0</w:t>
      </w:r>
      <w:r w:rsidR="00EA6465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3.03</w:t>
      </w:r>
      <w:r w:rsidR="0097393B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.2025 № </w:t>
      </w:r>
      <w:r w:rsidR="00EA6465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317</w:t>
      </w:r>
      <w:r w:rsidR="005D4665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,</w:t>
      </w:r>
      <w:r w:rsidR="00C33ADE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от 25</w:t>
      </w:r>
      <w:r w:rsidR="00D37E59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.03.2025 № </w:t>
      </w:r>
      <w:r w:rsidR="00C33ADE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469</w:t>
      </w:r>
      <w:r w:rsidR="00462048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, </w:t>
      </w:r>
      <w:r w:rsidR="005D4665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от</w:t>
      </w:r>
      <w:r w:rsidR="00844A57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15</w:t>
      </w:r>
      <w:r w:rsidR="005D4665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.05.2025 № </w:t>
      </w:r>
      <w:r w:rsidR="00844A57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805</w:t>
      </w:r>
      <w:r w:rsidR="009D3468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,</w:t>
      </w:r>
      <w:r w:rsidR="00462048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от 30.07.2025 № 1263</w:t>
      </w:r>
      <w:r w:rsidR="004D665C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, </w:t>
      </w:r>
      <w:r w:rsidR="009D3468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от 29.08.2025 № </w:t>
      </w:r>
      <w:r w:rsidR="00EA46D6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1410</w:t>
      </w:r>
      <w:r w:rsidR="00A244CB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,</w:t>
      </w:r>
      <w:r w:rsidR="004D665C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от 14.11.2025 № 1879</w:t>
      </w:r>
      <w:r w:rsidR="00A244CB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и от 02.12.2025 № </w:t>
      </w:r>
      <w:r w:rsidR="00445C9C" w:rsidRPr="00445C9C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2003</w:t>
      </w:r>
      <w:r w:rsidR="00124CF2" w:rsidRPr="00124CF2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)</w:t>
      </w:r>
    </w:p>
    <w:p w:rsidR="002942BF" w:rsidRDefault="002942BF">
      <w:pPr>
        <w:spacing w:after="0" w:line="240" w:lineRule="auto"/>
        <w:ind w:left="34" w:firstLine="675"/>
        <w:jc w:val="both"/>
        <w:rPr>
          <w:rFonts w:ascii="Times New Roman" w:eastAsia="Times New Roman" w:hAnsi="Times New Roman"/>
          <w:color w:val="0070C0"/>
          <w:sz w:val="20"/>
          <w:szCs w:val="20"/>
          <w:lang w:eastAsia="ru-RU"/>
        </w:rPr>
      </w:pPr>
    </w:p>
    <w:p w:rsidR="002942BF" w:rsidRDefault="009638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Руководствуясь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Федеральным законом от 06.10.2003 № 131-ФЗ «Об общих принципах организации местного самоуправления в Российской Федерации», Порядком разработки, реализации и оценки эффективности муниципальных программ Печенгского муниципального округа, утвержденного постановлением администрации Печенгского муниципального округа от 16.08.2021 № 838, </w:t>
      </w:r>
      <w:r>
        <w:rPr>
          <w:rFonts w:ascii="Times New Roman" w:hAnsi="Times New Roman"/>
          <w:sz w:val="24"/>
          <w:szCs w:val="24"/>
        </w:rPr>
        <w:t xml:space="preserve">в целях </w:t>
      </w:r>
      <w:r>
        <w:rPr>
          <w:rFonts w:ascii="Times New Roman" w:hAnsi="Times New Roman"/>
          <w:sz w:val="24"/>
          <w:szCs w:val="24"/>
          <w:lang w:eastAsia="ru-RU"/>
        </w:rPr>
        <w:t>обеспечения комфортной среды проживания населения на территории Печенгского муниципального округа</w:t>
      </w:r>
    </w:p>
    <w:p w:rsidR="002942BF" w:rsidRDefault="002942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2942BF" w:rsidRDefault="009638F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ПОСТАНОВЛЯЮ:</w:t>
      </w:r>
    </w:p>
    <w:p w:rsidR="002942BF" w:rsidRDefault="002942BF">
      <w:pPr>
        <w:widowControl w:val="0"/>
        <w:spacing w:after="0" w:line="240" w:lineRule="auto"/>
        <w:ind w:right="-5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Утвердить муниципальную программу Печенгского муниципального округа «Комфортная среда проживания» на 2025-2027 годы (далее – программа) согласно приложению.</w:t>
      </w:r>
    </w:p>
    <w:p w:rsidR="002942BF" w:rsidRDefault="009638F9">
      <w:pPr>
        <w:widowControl w:val="0"/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с 01 января 2025 года.</w:t>
      </w:r>
    </w:p>
    <w:p w:rsidR="002942BF" w:rsidRDefault="009638F9">
      <w:pPr>
        <w:widowControl w:val="0"/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Настоящее постановление опубликовать в официальном издании газета «Печенга» и разместить на сайте Печенгского муниципального округа в сети Интернет</w:t>
      </w:r>
      <w:r>
        <w:rPr>
          <w:rFonts w:ascii="Times New Roman" w:hAnsi="Times New Roman"/>
          <w:sz w:val="24"/>
          <w:szCs w:val="24"/>
        </w:rPr>
        <w:t>.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Контроль за исполнением настоящего постановления возложить на заместителя Главы Печенгского муниципального округа Пономарева А.В.</w:t>
      </w:r>
    </w:p>
    <w:p w:rsidR="002942BF" w:rsidRDefault="002942BF">
      <w:pPr>
        <w:widowControl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:rsidR="002942BF" w:rsidRDefault="009638F9">
      <w:pPr>
        <w:widowControl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Печенгского муниципального округа                                                        А.В. Кузнецов </w:t>
      </w:r>
    </w:p>
    <w:p w:rsidR="002942BF" w:rsidRDefault="002942BF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42BF" w:rsidRDefault="002942BF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42BF" w:rsidRDefault="002942BF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42BF" w:rsidRDefault="002942BF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3EBB" w:rsidRDefault="00413EBB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42BF" w:rsidRDefault="002942BF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42BF" w:rsidRDefault="009638F9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Князева Э.Г., 60623</w:t>
      </w:r>
    </w:p>
    <w:p w:rsidR="005D4665" w:rsidRDefault="005D4665">
      <w:pPr>
        <w:tabs>
          <w:tab w:val="left" w:pos="0"/>
          <w:tab w:val="left" w:pos="284"/>
          <w:tab w:val="left" w:pos="5954"/>
          <w:tab w:val="left" w:pos="11620"/>
        </w:tabs>
        <w:spacing w:after="0" w:line="240" w:lineRule="auto"/>
        <w:ind w:left="5529" w:right="-1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13EBB" w:rsidRDefault="00413EBB">
      <w:pPr>
        <w:tabs>
          <w:tab w:val="left" w:pos="0"/>
          <w:tab w:val="left" w:pos="284"/>
          <w:tab w:val="left" w:pos="5954"/>
          <w:tab w:val="left" w:pos="11620"/>
        </w:tabs>
        <w:spacing w:after="0" w:line="240" w:lineRule="auto"/>
        <w:ind w:left="5529" w:right="-1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942BF" w:rsidRDefault="009638F9">
      <w:pPr>
        <w:tabs>
          <w:tab w:val="left" w:pos="0"/>
          <w:tab w:val="left" w:pos="284"/>
          <w:tab w:val="left" w:pos="5954"/>
          <w:tab w:val="left" w:pos="11620"/>
        </w:tabs>
        <w:spacing w:after="0" w:line="240" w:lineRule="auto"/>
        <w:ind w:left="5529" w:right="-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Приложение</w:t>
      </w:r>
    </w:p>
    <w:p w:rsidR="002942BF" w:rsidRDefault="009638F9">
      <w:pPr>
        <w:tabs>
          <w:tab w:val="left" w:pos="284"/>
          <w:tab w:val="left" w:pos="5387"/>
          <w:tab w:val="left" w:pos="5954"/>
        </w:tabs>
        <w:spacing w:after="0" w:line="240" w:lineRule="auto"/>
        <w:ind w:left="5529" w:right="-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Печенгского муниципального округа </w:t>
      </w:r>
    </w:p>
    <w:p w:rsidR="002942BF" w:rsidRDefault="009638F9">
      <w:pPr>
        <w:tabs>
          <w:tab w:val="left" w:pos="284"/>
          <w:tab w:val="left" w:pos="5103"/>
          <w:tab w:val="left" w:pos="5387"/>
          <w:tab w:val="left" w:pos="5954"/>
        </w:tabs>
        <w:spacing w:after="0" w:line="240" w:lineRule="auto"/>
        <w:ind w:left="5529" w:right="-1"/>
        <w:jc w:val="both"/>
        <w:rPr>
          <w:rFonts w:ascii="Times New Roman" w:hAnsi="Times New Roman"/>
          <w:color w:val="0070C0"/>
          <w:sz w:val="18"/>
          <w:szCs w:val="1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01.11.2024 № 1717</w:t>
      </w:r>
    </w:p>
    <w:p w:rsidR="002942BF" w:rsidRDefault="002942BF">
      <w:pPr>
        <w:tabs>
          <w:tab w:val="left" w:pos="284"/>
          <w:tab w:val="left" w:pos="5103"/>
          <w:tab w:val="left" w:pos="5387"/>
          <w:tab w:val="left" w:pos="5954"/>
        </w:tabs>
        <w:spacing w:after="0" w:line="240" w:lineRule="auto"/>
        <w:ind w:left="5529" w:right="-1"/>
        <w:jc w:val="both"/>
        <w:rPr>
          <w:rFonts w:ascii="Times New Roman" w:hAnsi="Times New Roman"/>
          <w:color w:val="0070C0"/>
          <w:sz w:val="18"/>
          <w:szCs w:val="18"/>
        </w:rPr>
      </w:pPr>
    </w:p>
    <w:p w:rsidR="002942BF" w:rsidRDefault="002942BF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18"/>
          <w:szCs w:val="18"/>
        </w:rPr>
      </w:pPr>
    </w:p>
    <w:p w:rsidR="002942BF" w:rsidRDefault="002942BF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2942BF" w:rsidRDefault="009638F9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2942BF" w:rsidRDefault="009638F9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Печенгского муниципального округа </w:t>
      </w:r>
    </w:p>
    <w:p w:rsidR="002942BF" w:rsidRDefault="009638F9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«Комфортная среда проживания» на 2025-2027 годы</w:t>
      </w:r>
    </w:p>
    <w:p w:rsidR="002942BF" w:rsidRDefault="002942BF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18"/>
          <w:szCs w:val="18"/>
        </w:rPr>
      </w:pPr>
    </w:p>
    <w:p w:rsidR="002942BF" w:rsidRDefault="009638F9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ПАСПОРТ </w:t>
      </w:r>
    </w:p>
    <w:p w:rsidR="002942BF" w:rsidRDefault="009638F9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муниципальной программы Печенгского муниципального округа</w:t>
      </w:r>
    </w:p>
    <w:p w:rsidR="002942BF" w:rsidRDefault="009638F9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«Комфортная среда проживания» на 2025-2027 годы</w:t>
      </w:r>
    </w:p>
    <w:p w:rsidR="002C064E" w:rsidRPr="002C064E" w:rsidRDefault="00EF3636">
      <w:pPr>
        <w:widowControl w:val="0"/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(в редакции постановлений</w:t>
      </w:r>
      <w:r w:rsidR="002C064E" w:rsidRPr="002C064E">
        <w:rPr>
          <w:rFonts w:ascii="Times New Roman" w:hAnsi="Times New Roman"/>
          <w:color w:val="0070C0"/>
          <w:sz w:val="20"/>
          <w:szCs w:val="20"/>
        </w:rPr>
        <w:t xml:space="preserve"> от 14.11.2024 № 1790</w:t>
      </w:r>
      <w:r w:rsidR="0097393B">
        <w:rPr>
          <w:rFonts w:ascii="Times New Roman" w:hAnsi="Times New Roman"/>
          <w:color w:val="0070C0"/>
          <w:sz w:val="20"/>
          <w:szCs w:val="20"/>
        </w:rPr>
        <w:t>,</w:t>
      </w:r>
      <w:r w:rsidR="00CB64A3">
        <w:rPr>
          <w:rFonts w:ascii="Times New Roman" w:hAnsi="Times New Roman"/>
          <w:color w:val="0070C0"/>
          <w:sz w:val="20"/>
          <w:szCs w:val="20"/>
        </w:rPr>
        <w:t xml:space="preserve"> от 12</w:t>
      </w:r>
      <w:r>
        <w:rPr>
          <w:rFonts w:ascii="Times New Roman" w:hAnsi="Times New Roman"/>
          <w:color w:val="0070C0"/>
          <w:sz w:val="20"/>
          <w:szCs w:val="20"/>
        </w:rPr>
        <w:t xml:space="preserve">.02.2025 № </w:t>
      </w:r>
      <w:r w:rsidR="00CB64A3">
        <w:rPr>
          <w:rFonts w:ascii="Times New Roman" w:hAnsi="Times New Roman"/>
          <w:color w:val="0070C0"/>
          <w:sz w:val="20"/>
          <w:szCs w:val="20"/>
        </w:rPr>
        <w:t>218</w:t>
      </w:r>
      <w:r w:rsidR="00D37E59">
        <w:rPr>
          <w:rFonts w:ascii="Times New Roman" w:hAnsi="Times New Roman"/>
          <w:color w:val="0070C0"/>
          <w:sz w:val="20"/>
          <w:szCs w:val="20"/>
        </w:rPr>
        <w:t xml:space="preserve">, </w:t>
      </w:r>
      <w:r w:rsidR="0097393B">
        <w:rPr>
          <w:rFonts w:ascii="Times New Roman" w:hAnsi="Times New Roman"/>
          <w:color w:val="0070C0"/>
          <w:sz w:val="20"/>
          <w:szCs w:val="20"/>
        </w:rPr>
        <w:t>от 0</w:t>
      </w:r>
      <w:r w:rsidR="00EA6465">
        <w:rPr>
          <w:rFonts w:ascii="Times New Roman" w:hAnsi="Times New Roman"/>
          <w:color w:val="0070C0"/>
          <w:sz w:val="20"/>
          <w:szCs w:val="20"/>
        </w:rPr>
        <w:t>3.03</w:t>
      </w:r>
      <w:r w:rsidR="0097393B">
        <w:rPr>
          <w:rFonts w:ascii="Times New Roman" w:hAnsi="Times New Roman"/>
          <w:color w:val="0070C0"/>
          <w:sz w:val="20"/>
          <w:szCs w:val="20"/>
        </w:rPr>
        <w:t xml:space="preserve">.2025 № </w:t>
      </w:r>
      <w:r w:rsidR="00EA6465">
        <w:rPr>
          <w:rFonts w:ascii="Times New Roman" w:hAnsi="Times New Roman"/>
          <w:color w:val="0070C0"/>
          <w:sz w:val="20"/>
          <w:szCs w:val="20"/>
        </w:rPr>
        <w:t>317</w:t>
      </w:r>
      <w:r w:rsidR="005D4665">
        <w:rPr>
          <w:rFonts w:ascii="Times New Roman" w:hAnsi="Times New Roman"/>
          <w:color w:val="0070C0"/>
          <w:sz w:val="20"/>
          <w:szCs w:val="20"/>
        </w:rPr>
        <w:t xml:space="preserve">, </w:t>
      </w:r>
      <w:r w:rsidR="00C33ADE">
        <w:rPr>
          <w:rFonts w:ascii="Times New Roman" w:hAnsi="Times New Roman"/>
          <w:color w:val="0070C0"/>
          <w:sz w:val="20"/>
          <w:szCs w:val="20"/>
        </w:rPr>
        <w:t>от 25</w:t>
      </w:r>
      <w:r w:rsidR="00D37E59">
        <w:rPr>
          <w:rFonts w:ascii="Times New Roman" w:hAnsi="Times New Roman"/>
          <w:color w:val="0070C0"/>
          <w:sz w:val="20"/>
          <w:szCs w:val="20"/>
        </w:rPr>
        <w:t xml:space="preserve">.03.2025 № </w:t>
      </w:r>
      <w:r w:rsidR="00C33ADE">
        <w:rPr>
          <w:rFonts w:ascii="Times New Roman" w:hAnsi="Times New Roman"/>
          <w:color w:val="0070C0"/>
          <w:sz w:val="20"/>
          <w:szCs w:val="20"/>
        </w:rPr>
        <w:t>469</w:t>
      </w:r>
      <w:r w:rsidR="00462048">
        <w:rPr>
          <w:rFonts w:ascii="Times New Roman" w:hAnsi="Times New Roman"/>
          <w:color w:val="0070C0"/>
          <w:sz w:val="20"/>
          <w:szCs w:val="20"/>
        </w:rPr>
        <w:t>,</w:t>
      </w:r>
      <w:r w:rsidR="005D4665">
        <w:rPr>
          <w:rFonts w:ascii="Times New Roman" w:hAnsi="Times New Roman"/>
          <w:color w:val="0070C0"/>
          <w:sz w:val="20"/>
          <w:szCs w:val="20"/>
        </w:rPr>
        <w:t xml:space="preserve"> </w:t>
      </w:r>
      <w:r w:rsidR="00844A57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от 15.05.2025 № 805</w:t>
      </w:r>
      <w:r w:rsidR="009D3468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,</w:t>
      </w:r>
      <w:r w:rsidR="00462048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от 30.07.2025 № 1263</w:t>
      </w:r>
      <w:r w:rsidR="00A244CB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,</w:t>
      </w:r>
      <w:r w:rsidR="009D3468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от 29.08.2025 № </w:t>
      </w:r>
      <w:r w:rsidR="00EA46D6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1410</w:t>
      </w:r>
      <w:r w:rsidR="00A244CB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и от 02.12.2025 № </w:t>
      </w:r>
      <w:r w:rsidR="00445C9C" w:rsidRPr="00445C9C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2003</w:t>
      </w:r>
      <w:r w:rsidR="00844A57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)</w:t>
      </w:r>
    </w:p>
    <w:p w:rsidR="002942BF" w:rsidRDefault="002942BF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18"/>
          <w:szCs w:val="18"/>
        </w:rPr>
      </w:pPr>
    </w:p>
    <w:tbl>
      <w:tblPr>
        <w:tblW w:w="9442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30"/>
        <w:gridCol w:w="7412"/>
      </w:tblGrid>
      <w:tr w:rsidR="002942BF">
        <w:trPr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ind w:left="57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комфортной среды проживания населения на территории Печенгского муниципального округа.</w:t>
            </w:r>
          </w:p>
        </w:tc>
      </w:tr>
      <w:tr w:rsidR="002942BF">
        <w:trPr>
          <w:trHeight w:val="353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  <w:p w:rsidR="002942BF" w:rsidRDefault="002942BF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widowControl w:val="0"/>
              <w:numPr>
                <w:ilvl w:val="0"/>
                <w:numId w:val="1"/>
              </w:numPr>
              <w:tabs>
                <w:tab w:val="left" w:pos="283"/>
                <w:tab w:val="left" w:pos="7443"/>
              </w:tabs>
              <w:spacing w:after="0" w:line="240" w:lineRule="auto"/>
              <w:ind w:left="57" w:right="7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уровня экологической безопасности округа.</w:t>
            </w:r>
          </w:p>
          <w:p w:rsidR="002942BF" w:rsidRDefault="009638F9">
            <w:pPr>
              <w:widowControl w:val="0"/>
              <w:numPr>
                <w:ilvl w:val="0"/>
                <w:numId w:val="1"/>
              </w:numPr>
              <w:tabs>
                <w:tab w:val="left" w:pos="283"/>
                <w:tab w:val="left" w:pos="7443"/>
              </w:tabs>
              <w:spacing w:after="0" w:line="240" w:lineRule="auto"/>
              <w:ind w:left="57" w:right="7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Устойчивое и надежное функционирование жилищно-коммунального хозяйства.</w:t>
            </w:r>
          </w:p>
          <w:p w:rsidR="002942BF" w:rsidRDefault="009638F9">
            <w:pPr>
              <w:widowControl w:val="0"/>
              <w:numPr>
                <w:ilvl w:val="0"/>
                <w:numId w:val="1"/>
              </w:numPr>
              <w:tabs>
                <w:tab w:val="left" w:pos="283"/>
                <w:tab w:val="left" w:pos="7443"/>
              </w:tabs>
              <w:spacing w:after="0" w:line="240" w:lineRule="auto"/>
              <w:ind w:left="57" w:right="7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Организация ритуальных услуг и содержание мест захоронения.</w:t>
            </w:r>
          </w:p>
          <w:p w:rsidR="002942BF" w:rsidRDefault="009638F9">
            <w:pPr>
              <w:widowControl w:val="0"/>
              <w:numPr>
                <w:ilvl w:val="0"/>
                <w:numId w:val="1"/>
              </w:numPr>
              <w:tabs>
                <w:tab w:val="left" w:pos="283"/>
                <w:tab w:val="left" w:pos="7443"/>
              </w:tabs>
              <w:spacing w:after="0" w:line="240" w:lineRule="auto"/>
              <w:ind w:left="57" w:right="7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комфортных условий проживания населения.</w:t>
            </w:r>
          </w:p>
          <w:p w:rsidR="002942BF" w:rsidRDefault="009638F9">
            <w:pPr>
              <w:widowControl w:val="0"/>
              <w:numPr>
                <w:ilvl w:val="0"/>
                <w:numId w:val="1"/>
              </w:numPr>
              <w:tabs>
                <w:tab w:val="left" w:pos="283"/>
                <w:tab w:val="left" w:pos="7443"/>
              </w:tabs>
              <w:spacing w:after="0" w:line="240" w:lineRule="auto"/>
              <w:ind w:left="57" w:right="7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санитарно-эпидемиологического уровня содержания округа.</w:t>
            </w:r>
          </w:p>
          <w:p w:rsidR="002942BF" w:rsidRDefault="009638F9">
            <w:pPr>
              <w:widowControl w:val="0"/>
              <w:numPr>
                <w:ilvl w:val="0"/>
                <w:numId w:val="1"/>
              </w:numPr>
              <w:tabs>
                <w:tab w:val="left" w:pos="283"/>
                <w:tab w:val="left" w:pos="7443"/>
              </w:tabs>
              <w:spacing w:after="0" w:line="240" w:lineRule="auto"/>
              <w:ind w:left="57" w:right="7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уровня благоустройства территории Печенгского муниципального округа.</w:t>
            </w:r>
          </w:p>
        </w:tc>
      </w:tr>
      <w:tr w:rsidR="002942BF">
        <w:trPr>
          <w:trHeight w:val="758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программы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1. Количество отремонтированных контейнерных площадок.</w:t>
            </w:r>
          </w:p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2. Обследование несанкционированных мест размещения отходов.</w:t>
            </w:r>
          </w:p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3. Снижение количества несанкционированных мест размещения отходов.</w:t>
            </w:r>
          </w:p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4. Количество разработанной проектно-сметной документации.</w:t>
            </w:r>
          </w:p>
          <w:p w:rsidR="002942BF" w:rsidRDefault="009638F9">
            <w:pPr>
              <w:tabs>
                <w:tab w:val="left" w:pos="24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5. Доля отремонтированных магистральных и внутриквартальных сетей тепло-</w:t>
            </w:r>
            <w:r w:rsidR="00D37E5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водоснабжения</w:t>
            </w:r>
            <w:r w:rsidR="00D37E5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 водоотведения от общ</w:t>
            </w:r>
            <w:r w:rsidR="00D37E59">
              <w:rPr>
                <w:rFonts w:ascii="Times New Roman" w:hAnsi="Times New Roman"/>
                <w:sz w:val="24"/>
                <w:szCs w:val="24"/>
                <w:lang w:eastAsia="ar-SA"/>
              </w:rPr>
              <w:t>ей протяженности системы тепло-,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водоснабжения и водоотведения.</w:t>
            </w:r>
          </w:p>
          <w:p w:rsidR="002942BF" w:rsidRDefault="009638F9">
            <w:pPr>
              <w:tabs>
                <w:tab w:val="left" w:pos="24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6. Наличие </w:t>
            </w:r>
            <w:r w:rsidR="00D37E59">
              <w:rPr>
                <w:rFonts w:ascii="Times New Roman" w:hAnsi="Times New Roman"/>
                <w:sz w:val="24"/>
                <w:szCs w:val="24"/>
                <w:lang w:eastAsia="ar-SA"/>
              </w:rPr>
              <w:t>сметной документации и п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оложительного заключения экспертизы сметной документации на ремонт </w:t>
            </w:r>
            <w:r w:rsidR="00D37E5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наружных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инженерных сетей тепло- и водоснабжения.</w:t>
            </w:r>
          </w:p>
          <w:p w:rsidR="002942BF" w:rsidRDefault="009638F9">
            <w:pPr>
              <w:tabs>
                <w:tab w:val="left" w:pos="24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7. Протяженность построенной сети водоснабжения в районе индивидуальной жилой застройки нп. Корзуново.</w:t>
            </w:r>
          </w:p>
          <w:p w:rsidR="002942BF" w:rsidRDefault="009638F9">
            <w:pPr>
              <w:tabs>
                <w:tab w:val="left" w:pos="24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8. Наличие актуализированной схемы теплоснабжения Печенгского муниципального округа.</w:t>
            </w:r>
          </w:p>
          <w:p w:rsidR="002942BF" w:rsidRDefault="009638F9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Количество разработанных проектов по реконструкции объектов теплоснабжения.</w:t>
            </w:r>
          </w:p>
          <w:p w:rsidR="002942BF" w:rsidRDefault="009638F9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Количество реконструированных котельных.</w:t>
            </w:r>
          </w:p>
          <w:p w:rsidR="002942BF" w:rsidRDefault="009638F9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Протяженность реконструированных сетей теплоснабжения.</w:t>
            </w:r>
          </w:p>
          <w:p w:rsidR="002942BF" w:rsidRDefault="009638F9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12. </w:t>
            </w:r>
            <w:r>
              <w:rPr>
                <w:rFonts w:ascii="Times New Roman" w:hAnsi="Times New Roman"/>
                <w:sz w:val="24"/>
                <w:szCs w:val="24"/>
              </w:rPr>
              <w:t>Количество незаселенных муниципальных жилых помещений, приведенных в надлежащее санитарно-техническое состояние (зашивка оконных и дверных проемов, вывоз мусора из квартир, обследование на предмет непригодности для проживания и др.).</w:t>
            </w:r>
          </w:p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7570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 Текущее содержание мест захоронения на территории муниципального округа.</w:t>
            </w:r>
          </w:p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37570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 Организация доставки тел в морг и захоронение трупов, невостребованных родственниками.</w:t>
            </w:r>
          </w:p>
          <w:p w:rsidR="002942BF" w:rsidRDefault="003757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638F9">
              <w:rPr>
                <w:rFonts w:ascii="Times New Roman" w:hAnsi="Times New Roman"/>
                <w:sz w:val="24"/>
                <w:szCs w:val="24"/>
              </w:rPr>
              <w:t>. Обеспечение выплат по гарантированному перечню услуг по погребению.</w:t>
            </w:r>
          </w:p>
          <w:p w:rsidR="002942BF" w:rsidRDefault="003757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638F9">
              <w:rPr>
                <w:rFonts w:ascii="Times New Roman" w:hAnsi="Times New Roman"/>
                <w:sz w:val="24"/>
                <w:szCs w:val="24"/>
              </w:rPr>
              <w:t>. Площадь отремонтированных тротуаров и маршрутов.</w:t>
            </w:r>
          </w:p>
          <w:p w:rsidR="002942BF" w:rsidRDefault="003757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9638F9">
              <w:rPr>
                <w:rFonts w:ascii="Times New Roman" w:hAnsi="Times New Roman"/>
                <w:sz w:val="24"/>
                <w:szCs w:val="24"/>
              </w:rPr>
              <w:t>. Приобретение рассады, саженцев.</w:t>
            </w:r>
          </w:p>
          <w:p w:rsidR="002942BF" w:rsidRDefault="00375708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638F9">
              <w:rPr>
                <w:rFonts w:ascii="Times New Roman" w:hAnsi="Times New Roman"/>
                <w:sz w:val="24"/>
                <w:szCs w:val="24"/>
              </w:rPr>
              <w:t>. Количество благоустроенных детских игровых и спортивных площадок.</w:t>
            </w:r>
          </w:p>
          <w:p w:rsidR="002942BF" w:rsidRDefault="00375708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9638F9">
              <w:rPr>
                <w:rFonts w:ascii="Times New Roman" w:hAnsi="Times New Roman"/>
                <w:sz w:val="24"/>
                <w:szCs w:val="24"/>
              </w:rPr>
              <w:t>. Содержание детских игровых и спортивных площадок.</w:t>
            </w:r>
          </w:p>
          <w:p w:rsidR="002942BF" w:rsidRDefault="00375708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638F9">
              <w:rPr>
                <w:rFonts w:ascii="Times New Roman" w:hAnsi="Times New Roman"/>
                <w:sz w:val="24"/>
                <w:szCs w:val="24"/>
              </w:rPr>
              <w:t>. Исправное состояние сетей наружного освещения.</w:t>
            </w:r>
          </w:p>
          <w:p w:rsidR="002942BF" w:rsidRDefault="00375708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9638F9">
              <w:rPr>
                <w:rFonts w:ascii="Times New Roman" w:hAnsi="Times New Roman"/>
                <w:sz w:val="24"/>
                <w:szCs w:val="24"/>
              </w:rPr>
              <w:t>. Количество замененных опор наружного освещения.</w:t>
            </w:r>
          </w:p>
          <w:p w:rsidR="002942BF" w:rsidRDefault="00375708">
            <w:pPr>
              <w:pStyle w:val="ConsPlusTitle"/>
              <w:widowControl/>
              <w:tabs>
                <w:tab w:val="left" w:pos="326"/>
              </w:tabs>
              <w:jc w:val="both"/>
              <w:outlineLvl w:val="2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22</w:t>
            </w:r>
            <w:r w:rsidR="009638F9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. Количество эвакуированного бесхозяйного (брошенного) транспорта с дворовых территорий.</w:t>
            </w:r>
          </w:p>
          <w:p w:rsidR="002942BF" w:rsidRDefault="00375708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9638F9">
              <w:rPr>
                <w:rFonts w:ascii="Times New Roman" w:hAnsi="Times New Roman"/>
                <w:sz w:val="24"/>
                <w:szCs w:val="24"/>
              </w:rPr>
              <w:t>. Количество трудовых бригад.</w:t>
            </w:r>
          </w:p>
          <w:p w:rsidR="002942BF" w:rsidRDefault="00375708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9638F9">
              <w:rPr>
                <w:rFonts w:ascii="Times New Roman" w:hAnsi="Times New Roman"/>
                <w:sz w:val="24"/>
                <w:szCs w:val="24"/>
              </w:rPr>
              <w:t>. Численность граждан, привлеченных к общественно полезным работам.</w:t>
            </w:r>
          </w:p>
          <w:p w:rsidR="002942BF" w:rsidRDefault="00375708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9638F9">
              <w:rPr>
                <w:rFonts w:ascii="Times New Roman" w:hAnsi="Times New Roman"/>
                <w:sz w:val="24"/>
                <w:szCs w:val="24"/>
              </w:rPr>
              <w:t>. Обеспечение деятельности муниципальных учреждений по осуществлению содержания объектов благоустройства.</w:t>
            </w:r>
          </w:p>
          <w:p w:rsidR="002942BF" w:rsidRDefault="00375708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9638F9">
              <w:rPr>
                <w:rFonts w:ascii="Times New Roman" w:hAnsi="Times New Roman"/>
                <w:sz w:val="24"/>
                <w:szCs w:val="24"/>
              </w:rPr>
              <w:t>. Обеспечение функционирования муниципального казенного учреждения по осуществлению деятельности благоустройства.</w:t>
            </w:r>
          </w:p>
          <w:p w:rsidR="002942BF" w:rsidRDefault="00375708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9638F9">
              <w:rPr>
                <w:rFonts w:ascii="Times New Roman" w:hAnsi="Times New Roman"/>
                <w:sz w:val="24"/>
                <w:szCs w:val="24"/>
              </w:rPr>
              <w:t>. Выполнение указов Президента Российской Федерации по оплате труда и начислений на выплаты по оплате труда работникам муниципальных учреждений.</w:t>
            </w:r>
          </w:p>
          <w:p w:rsidR="002942BF" w:rsidRDefault="00375708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9638F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638F9">
              <w:rPr>
                <w:rFonts w:ascii="Times New Roman" w:hAnsi="Times New Roman"/>
                <w:bCs/>
                <w:sz w:val="24"/>
                <w:szCs w:val="24"/>
              </w:rPr>
              <w:t>Количество отловленных животных без владельцев.</w:t>
            </w:r>
          </w:p>
          <w:p w:rsidR="002942BF" w:rsidRDefault="00375708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9638F9">
              <w:rPr>
                <w:rFonts w:ascii="Times New Roman" w:hAnsi="Times New Roman"/>
                <w:sz w:val="24"/>
                <w:szCs w:val="24"/>
              </w:rPr>
              <w:t xml:space="preserve">. Площадь благоустроенных дворовых территорий.  </w:t>
            </w:r>
          </w:p>
          <w:p w:rsidR="002942BF" w:rsidRDefault="00375708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9638F9">
              <w:rPr>
                <w:rFonts w:ascii="Times New Roman" w:hAnsi="Times New Roman"/>
                <w:sz w:val="24"/>
                <w:szCs w:val="24"/>
              </w:rPr>
              <w:t>. Количество благоустроенных дворовых территорий.</w:t>
            </w:r>
          </w:p>
          <w:p w:rsidR="002942BF" w:rsidRDefault="00375708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9638F9">
              <w:rPr>
                <w:rFonts w:ascii="Times New Roman" w:hAnsi="Times New Roman"/>
                <w:sz w:val="24"/>
                <w:szCs w:val="24"/>
              </w:rPr>
              <w:t>. Количество дизайн – проектов благоустройства дворовых территорий.</w:t>
            </w:r>
          </w:p>
          <w:p w:rsidR="002942BF" w:rsidRDefault="00375708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9638F9">
              <w:rPr>
                <w:rFonts w:ascii="Times New Roman" w:hAnsi="Times New Roman"/>
                <w:sz w:val="24"/>
                <w:szCs w:val="24"/>
              </w:rPr>
              <w:t>. Количество дворовых проездов, в отношении которых выполнен ямочный ремонт.</w:t>
            </w:r>
          </w:p>
          <w:p w:rsidR="002942BF" w:rsidRDefault="00375708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9638F9">
              <w:rPr>
                <w:rFonts w:ascii="Times New Roman" w:hAnsi="Times New Roman"/>
                <w:sz w:val="24"/>
                <w:szCs w:val="24"/>
              </w:rPr>
              <w:t>. Площадь благоустроенных дворовых территорий в рамках реализации мероприятий планов социального развития центров экономического роста субъектов Российской Федерации Арктической зоны Российской Федерации.</w:t>
            </w:r>
          </w:p>
          <w:p w:rsidR="002942BF" w:rsidRDefault="00375708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9638F9">
              <w:rPr>
                <w:rFonts w:ascii="Times New Roman" w:hAnsi="Times New Roman"/>
                <w:sz w:val="24"/>
                <w:szCs w:val="24"/>
              </w:rPr>
              <w:t>. Количество благоустроенных дворовых территорий в рамках реализации мероприятий планов социального развития центров экономического роста субъектов Российской Федерации Арктической зоны Российской Федерации.</w:t>
            </w:r>
          </w:p>
          <w:p w:rsidR="002942BF" w:rsidRDefault="00375708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9638F9">
              <w:rPr>
                <w:rFonts w:ascii="Times New Roman" w:hAnsi="Times New Roman"/>
                <w:sz w:val="24"/>
                <w:szCs w:val="24"/>
              </w:rPr>
              <w:t>. Количество дизайн-проектов благоустроенных дворовых территорий в рамках реализации мероприятий планов социального развития центров экономического роста субъектов Российской Федерации Арктической зоны Российской Федерации.</w:t>
            </w:r>
          </w:p>
          <w:p w:rsidR="002942BF" w:rsidRDefault="00375708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9638F9">
              <w:rPr>
                <w:rFonts w:ascii="Times New Roman" w:hAnsi="Times New Roman"/>
                <w:sz w:val="24"/>
                <w:szCs w:val="24"/>
              </w:rPr>
              <w:t>. Площадь благоустроенных общественных территорий.</w:t>
            </w:r>
          </w:p>
          <w:p w:rsidR="002942BF" w:rsidRDefault="00375708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9638F9">
              <w:rPr>
                <w:rFonts w:ascii="Times New Roman" w:hAnsi="Times New Roman"/>
                <w:sz w:val="24"/>
                <w:szCs w:val="24"/>
              </w:rPr>
              <w:t>. Количество благоустроенных общественных территорий.</w:t>
            </w:r>
          </w:p>
          <w:p w:rsidR="002942BF" w:rsidRDefault="00375708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9638F9">
              <w:rPr>
                <w:rFonts w:ascii="Times New Roman" w:hAnsi="Times New Roman"/>
                <w:sz w:val="24"/>
                <w:szCs w:val="24"/>
              </w:rPr>
              <w:t>. Наличие проектной и сметной документации по благоустройству общественных территорий.</w:t>
            </w:r>
          </w:p>
          <w:p w:rsidR="003E7CDE" w:rsidRDefault="003E7CDE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 Количество ликвидированных мест размещения отходов.</w:t>
            </w:r>
          </w:p>
          <w:p w:rsidR="00A244CB" w:rsidRDefault="00A244CB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 Количество отремонтированных фонтанов.</w:t>
            </w:r>
          </w:p>
          <w:p w:rsidR="00A244CB" w:rsidRDefault="00A244CB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 Количество подготовленных искусственных ледовых покрытий (катков).</w:t>
            </w:r>
          </w:p>
          <w:p w:rsidR="00A244CB" w:rsidRDefault="00A244CB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 Количество устроенных оснований под остановочные пункты.</w:t>
            </w:r>
          </w:p>
        </w:tc>
      </w:tr>
      <w:tr w:rsidR="002942BF">
        <w:trPr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65" w:rsidRDefault="009638F9" w:rsidP="003E7CDE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Сроки и этапы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реализации программы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2025 - 2027 годы</w:t>
            </w:r>
          </w:p>
          <w:p w:rsidR="002942BF" w:rsidRPr="00A244CB" w:rsidRDefault="002942B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BF">
        <w:trPr>
          <w:trHeight w:val="70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Перечень подпрограмм 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1 «Охрана окружающей среды».</w:t>
            </w:r>
          </w:p>
          <w:p w:rsidR="002942BF" w:rsidRDefault="009638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2 «Жилищно-коммунальное хозяйство».</w:t>
            </w:r>
          </w:p>
          <w:p w:rsidR="002942BF" w:rsidRDefault="009638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3 «Развитие сферы ритуальных услуг и мест захоронения».</w:t>
            </w:r>
          </w:p>
          <w:p w:rsidR="002942BF" w:rsidRDefault="009638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4 «Комплексное благоустройство и содержание городской среды».</w:t>
            </w:r>
          </w:p>
          <w:p w:rsidR="002942BF" w:rsidRDefault="009638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5 «Организация отлова животных без владельцев».</w:t>
            </w:r>
          </w:p>
          <w:p w:rsidR="002942BF" w:rsidRDefault="009638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6 «Формирование современной городской среды».</w:t>
            </w:r>
          </w:p>
        </w:tc>
      </w:tr>
      <w:tr w:rsidR="002942BF">
        <w:trPr>
          <w:trHeight w:val="1126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программы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pStyle w:val="aff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по муниципальной программе:  </w:t>
            </w:r>
            <w:r w:rsidR="0097393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CE7137">
              <w:rPr>
                <w:rFonts w:ascii="Times New Roman" w:hAnsi="Times New Roman"/>
                <w:b/>
                <w:sz w:val="24"/>
                <w:szCs w:val="24"/>
              </w:rPr>
              <w:t>14 852,8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ФБ: </w:t>
            </w:r>
            <w:r w:rsidR="002C064E">
              <w:rPr>
                <w:rFonts w:ascii="Times New Roman" w:hAnsi="Times New Roman"/>
                <w:sz w:val="24"/>
                <w:szCs w:val="24"/>
              </w:rPr>
              <w:t>167492,4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год: </w:t>
            </w:r>
            <w:r w:rsidR="00EF3636">
              <w:rPr>
                <w:rFonts w:ascii="Times New Roman" w:hAnsi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 w:rsidR="002C064E">
              <w:rPr>
                <w:rFonts w:ascii="Times New Roman" w:hAnsi="Times New Roman"/>
                <w:sz w:val="24"/>
                <w:szCs w:val="24"/>
              </w:rPr>
              <w:t>1</w:t>
            </w:r>
            <w:r w:rsidR="00EF3636">
              <w:rPr>
                <w:rFonts w:ascii="Times New Roman" w:hAnsi="Times New Roman"/>
                <w:sz w:val="24"/>
                <w:szCs w:val="24"/>
              </w:rPr>
              <w:t>67492,4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ОБ: </w:t>
            </w:r>
            <w:r w:rsidR="00CE7137">
              <w:rPr>
                <w:rFonts w:ascii="Times New Roman" w:hAnsi="Times New Roman"/>
                <w:sz w:val="24"/>
                <w:szCs w:val="24"/>
              </w:rPr>
              <w:t>199938,7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год: </w:t>
            </w:r>
            <w:r w:rsidR="002C064E">
              <w:rPr>
                <w:rFonts w:ascii="Times New Roman" w:hAnsi="Times New Roman"/>
                <w:sz w:val="24"/>
                <w:szCs w:val="24"/>
              </w:rPr>
              <w:t>1</w:t>
            </w:r>
            <w:r w:rsidR="009D3468">
              <w:rPr>
                <w:rFonts w:ascii="Times New Roman" w:hAnsi="Times New Roman"/>
                <w:sz w:val="24"/>
                <w:szCs w:val="24"/>
              </w:rPr>
              <w:t>79</w:t>
            </w:r>
            <w:r w:rsidR="00CE7137">
              <w:rPr>
                <w:rFonts w:ascii="Times New Roman" w:hAnsi="Times New Roman"/>
                <w:sz w:val="24"/>
                <w:szCs w:val="24"/>
              </w:rPr>
              <w:t>605,0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 w:rsidR="00EF3636">
              <w:rPr>
                <w:rFonts w:ascii="Times New Roman" w:hAnsi="Times New Roman"/>
                <w:sz w:val="24"/>
                <w:szCs w:val="24"/>
              </w:rPr>
              <w:t>12618,3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год: </w:t>
            </w:r>
            <w:r w:rsidR="002C064E">
              <w:rPr>
                <w:rFonts w:ascii="Times New Roman" w:hAnsi="Times New Roman"/>
                <w:sz w:val="24"/>
                <w:szCs w:val="24"/>
              </w:rPr>
              <w:t>7715,4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МБ: 4</w:t>
            </w:r>
            <w:r w:rsidR="00CE7137">
              <w:rPr>
                <w:rFonts w:ascii="Times New Roman" w:hAnsi="Times New Roman"/>
                <w:sz w:val="24"/>
                <w:szCs w:val="24"/>
              </w:rPr>
              <w:t>13188,1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год: </w:t>
            </w:r>
            <w:r w:rsidR="00CE7137">
              <w:rPr>
                <w:rFonts w:ascii="Times New Roman" w:hAnsi="Times New Roman"/>
                <w:sz w:val="24"/>
                <w:szCs w:val="24"/>
              </w:rPr>
              <w:t>196701,9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1</w:t>
            </w:r>
            <w:r w:rsidR="00CE7137">
              <w:rPr>
                <w:rFonts w:ascii="Times New Roman" w:hAnsi="Times New Roman"/>
                <w:sz w:val="24"/>
                <w:szCs w:val="24"/>
              </w:rPr>
              <w:t>46245,9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год: </w:t>
            </w:r>
            <w:r w:rsidR="00CE7137">
              <w:rPr>
                <w:rFonts w:ascii="Times New Roman" w:hAnsi="Times New Roman"/>
                <w:sz w:val="24"/>
                <w:szCs w:val="24"/>
              </w:rPr>
              <w:t>70240,3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ВБС: 3</w:t>
            </w:r>
            <w:r w:rsidR="009D3468">
              <w:rPr>
                <w:rFonts w:ascii="Times New Roman" w:hAnsi="Times New Roman"/>
                <w:sz w:val="24"/>
                <w:szCs w:val="24"/>
              </w:rPr>
              <w:t>4233,6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3</w:t>
            </w:r>
            <w:r w:rsidR="009D3468">
              <w:rPr>
                <w:rFonts w:ascii="Times New Roman" w:hAnsi="Times New Roman"/>
                <w:sz w:val="24"/>
                <w:szCs w:val="24"/>
              </w:rPr>
              <w:t>4233,6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рублей.</w:t>
            </w:r>
          </w:p>
        </w:tc>
      </w:tr>
      <w:tr w:rsidR="002942BF">
        <w:trPr>
          <w:trHeight w:val="274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Справочно: объем налоговых расходов муниципального образования в рамках реализации программы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37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r w:rsidR="00CE7137">
              <w:rPr>
                <w:rFonts w:ascii="Times New Roman" w:hAnsi="Times New Roman"/>
                <w:sz w:val="24"/>
                <w:szCs w:val="24"/>
              </w:rPr>
              <w:t>1833,0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год: </w:t>
            </w:r>
            <w:r w:rsidR="00CE7137">
              <w:rPr>
                <w:rFonts w:ascii="Times New Roman" w:hAnsi="Times New Roman"/>
                <w:sz w:val="24"/>
                <w:szCs w:val="24"/>
              </w:rPr>
              <w:t>611</w:t>
            </w:r>
            <w:r>
              <w:rPr>
                <w:rFonts w:ascii="Times New Roman" w:hAnsi="Times New Roman"/>
                <w:sz w:val="24"/>
                <w:szCs w:val="24"/>
              </w:rPr>
              <w:t>,0 тыс. рублей;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 w:rsidR="00CE7137">
              <w:rPr>
                <w:rFonts w:ascii="Times New Roman" w:hAnsi="Times New Roman"/>
                <w:sz w:val="24"/>
                <w:szCs w:val="24"/>
              </w:rPr>
              <w:t>611</w:t>
            </w:r>
            <w:r>
              <w:rPr>
                <w:rFonts w:ascii="Times New Roman" w:hAnsi="Times New Roman"/>
                <w:sz w:val="24"/>
                <w:szCs w:val="24"/>
              </w:rPr>
              <w:t>,0 тыс. рублей;</w:t>
            </w:r>
          </w:p>
          <w:p w:rsidR="002942BF" w:rsidRDefault="00CE7137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611</w:t>
            </w:r>
            <w:r w:rsidR="009638F9">
              <w:rPr>
                <w:rFonts w:ascii="Times New Roman" w:hAnsi="Times New Roman"/>
                <w:sz w:val="24"/>
                <w:szCs w:val="24"/>
              </w:rPr>
              <w:t>,0 тыс. рублей.</w:t>
            </w:r>
          </w:p>
        </w:tc>
      </w:tr>
      <w:tr w:rsidR="002942BF">
        <w:trPr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widowControl w:val="0"/>
              <w:numPr>
                <w:ilvl w:val="0"/>
                <w:numId w:val="4"/>
              </w:numPr>
              <w:tabs>
                <w:tab w:val="num" w:pos="-8930"/>
                <w:tab w:val="left" w:pos="-64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Улучшение санитарно-экологического состояния территории округа. Повышение эффективности системы сбора и удаления твердых бытовых отходов. Ликвидация несанкционированных свалок на территории округа.</w:t>
            </w:r>
          </w:p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бесперебойного функционирования коммунальных систем, улучшение качества предоставляемых коммунальных услуг.</w:t>
            </w:r>
          </w:p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готовности объектов теплоснабжения, водоснабжения, водоотведения к отопительному периоду.</w:t>
            </w:r>
          </w:p>
          <w:p w:rsidR="002942BF" w:rsidRDefault="009638F9">
            <w:pPr>
              <w:pStyle w:val="af7"/>
              <w:tabs>
                <w:tab w:val="left" w:pos="-64"/>
              </w:tabs>
              <w:spacing w:before="0" w:beforeAutospacing="0" w:after="0" w:afterAutospacing="0"/>
              <w:jc w:val="both"/>
            </w:pPr>
            <w:r>
              <w:t>Снижение физического износа и технологических потерь в магистральных трубопроводах теплоснабжения, водоснабжения и водоотведения.</w:t>
            </w:r>
          </w:p>
          <w:p w:rsidR="002942BF" w:rsidRDefault="009638F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Повышение уровня благоустройства территории кладбищ и санитарного содержания кладбищ. Обеспечение погребения невостребованных умерших в соответствии с гарантированным перечнем услуг, создание централизованной системы учета захоронений.</w:t>
            </w:r>
          </w:p>
          <w:p w:rsidR="002942BF" w:rsidRDefault="009638F9">
            <w:pPr>
              <w:pStyle w:val="af7"/>
              <w:tabs>
                <w:tab w:val="left" w:pos="-64"/>
              </w:tabs>
              <w:spacing w:before="0" w:beforeAutospacing="0" w:after="0" w:afterAutospacing="0"/>
              <w:jc w:val="both"/>
            </w:pPr>
            <w:r>
              <w:lastRenderedPageBreak/>
              <w:t>Повышение привлекательности объектов благоустройства, озеленение территорий населенных пунктов Печенгского муниципального округа, поддержание чистоты и порядка, обеспечение комфортного проживания населения.</w:t>
            </w:r>
          </w:p>
          <w:p w:rsidR="002942BF" w:rsidRDefault="009638F9">
            <w:pPr>
              <w:pStyle w:val="af7"/>
              <w:tabs>
                <w:tab w:val="left" w:pos="-64"/>
              </w:tabs>
              <w:spacing w:before="0" w:beforeAutospacing="0" w:after="0" w:afterAutospacing="0"/>
              <w:jc w:val="both"/>
            </w:pPr>
            <w:r>
              <w:t>Создание благоприятных, комфортных и безопасных условий для жизни и здоровья населения за счет сокращения численности животных без владельцев.</w:t>
            </w:r>
          </w:p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дворовых территорий.</w:t>
            </w:r>
          </w:p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мест досуга для населения Печенгского муниципального округа, которые могут использоваться по назначению в течение года</w:t>
            </w:r>
          </w:p>
          <w:p w:rsidR="002942BF" w:rsidRDefault="009638F9">
            <w:pPr>
              <w:spacing w:after="0" w:line="240" w:lineRule="auto"/>
              <w:jc w:val="both"/>
              <w:rPr>
                <w:strike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доступности общественных пространств маломобильным гражданам.</w:t>
            </w:r>
          </w:p>
        </w:tc>
      </w:tr>
      <w:tr w:rsidR="002942BF">
        <w:trPr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Ответственный исполнитель программы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widowControl w:val="0"/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Печенгского муниципального округа (Отдел строительства и жилищно-коммунального хозяйства администрации Печенгского муниципального округа) (далее – ОС и ЖКХ)</w:t>
            </w:r>
          </w:p>
        </w:tc>
      </w:tr>
      <w:tr w:rsidR="002942BF">
        <w:trPr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по управлению имуществом администрации Печенгского муниципального округа (далее - КУИ), муниципальное бюджетное учреждение «Ремонтно-эксплуатационная служба» (далее – МБУ «РЭС»), 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униципальное бюджетное учреждение «Никельская дорожная служба» (далее – МБУ «НДС»), муниципальное казенное учреждение «Управление благоустройства и развития» Печенгского муниципального округа Мурманской области (далее – МКУ «УБиР»),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«Управление по обеспечению деятельности администрации Печенгского муниципального округа Мурманской области» (отдел работы с населением) (далее – ОРН)</w:t>
            </w:r>
          </w:p>
        </w:tc>
      </w:tr>
      <w:tr w:rsidR="002942BF">
        <w:trPr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942BF" w:rsidRDefault="002942BF">
      <w:pPr>
        <w:pStyle w:val="af2"/>
        <w:widowControl w:val="0"/>
        <w:spacing w:after="0" w:line="240" w:lineRule="auto"/>
        <w:ind w:left="0"/>
        <w:rPr>
          <w:rFonts w:ascii="Times New Roman" w:hAnsi="Times New Roman"/>
          <w:b/>
          <w:sz w:val="18"/>
          <w:szCs w:val="18"/>
        </w:rPr>
      </w:pPr>
    </w:p>
    <w:p w:rsidR="002942BF" w:rsidRDefault="009638F9">
      <w:pPr>
        <w:pStyle w:val="af2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Характеристика проблемы, на решение которой направлена программа</w:t>
      </w:r>
    </w:p>
    <w:p w:rsidR="002942BF" w:rsidRDefault="002942BF">
      <w:pPr>
        <w:pStyle w:val="af2"/>
        <w:widowControl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9638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разработана в соответствии с Федеральным законом от 06.10.2003                  № 131-ФЗ «Об общих принципах организации местного самоуправления в Российской Федерации» в целях формирования комфортной среды проживания населения в муниципальном образовании Печенгский муниципальный округ.</w:t>
      </w:r>
    </w:p>
    <w:p w:rsidR="002942BF" w:rsidRDefault="009638F9">
      <w:pPr>
        <w:pStyle w:val="19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безопасной и комфортной среды проживания для населения является одним из важнейших направлений деятельности органов местного самоуправления.</w:t>
      </w:r>
    </w:p>
    <w:p w:rsidR="002942BF" w:rsidRDefault="009638F9">
      <w:pPr>
        <w:pStyle w:val="19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Комфорт и безопасность жизни конкретного человека обеспечиваются комплексом условий, создаваемых как им самим, так и административными ресурсами. Современный гражданин воспринимает территорию проживания, как общественное пространство, и ожидает от него безопасности, комфорта, функциональности и эстетики. На сегодняшний день современному жителю важно, как обеспечено освещение улиц, обустроены заезды на дворовые территории, как обустроены тротуары и общественные пространства, его интересует комфортная среда на придомовой территории, качество уборки улиц, своевременная и безопасная утилизация коммунальных отходов и многое другое.</w:t>
      </w:r>
    </w:p>
    <w:p w:rsidR="002942BF" w:rsidRDefault="009638F9">
      <w:pPr>
        <w:pStyle w:val="19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Проблема благоустройства городской и сельской территории является одной из насущных, требующей каждодневного внимания и эффективного решения. В Печенгском муниципальном округе в большей части дворовых территорий качество асфальтобетонного покрытия не соответствует действующим нормам и правилам, отсутствуют места парковки автомобилей, отсутствует достаточное количество мест отдыха для различных групп населения, не обеспечен беспрепятственный доступ для маломобильных групп населения и лицам с ограниченными возможностями здоровья.</w:t>
      </w:r>
    </w:p>
    <w:p w:rsidR="002942BF" w:rsidRDefault="009638F9">
      <w:pPr>
        <w:pStyle w:val="19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Содержание жилищного фонда Печенгского муниципального округа с </w:t>
      </w:r>
      <w:r>
        <w:rPr>
          <w:rFonts w:ascii="Times New Roman" w:hAnsi="Times New Roman"/>
          <w:sz w:val="24"/>
          <w:szCs w:val="24"/>
        </w:rPr>
        <w:lastRenderedPageBreak/>
        <w:t>придомовыми территориями, инженерными коммуникациями, направленное на поддержание экологически и эстетически организованной городской среды, требует значительных трудовых, материальных, финансовых средств. Для приведения дворовых территорий к современным нормам комфортности выявлена необходимость реализации мероприятий, направленных на комплексное благоустройство дворовых и внутриквартальных территорий.</w:t>
      </w:r>
    </w:p>
    <w:p w:rsidR="002942BF" w:rsidRDefault="009638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Создавая благоприятные, безопасные и комфортные условия для проживания, муниципалитет получает дополнительные возможности по привлечению экономически активного населения, развитию предпринимательства, и как следствие увеличению налоговых и неналоговых отчислений в бюджеты различных уровней.</w:t>
      </w:r>
    </w:p>
    <w:p w:rsidR="002942BF" w:rsidRDefault="009638F9">
      <w:pPr>
        <w:widowControl w:val="0"/>
        <w:tabs>
          <w:tab w:val="left" w:pos="21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реализации программы будет проведен комплекс мероприятий, направленных на обеспечение более комфортных и безопасных условий проживания населения, повышение уровня благоустройства общественных и дворовых территорий, повышение санитарно-эпидемиологического уровня содержания округа, повышение эффективности системы сбора и удаления твердых бытовых отходов, повышению эффективности охраны водных объектов, обеспечению бесперебойности и надежности функционирования коммунальных систем.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развития сферы ритуальных услуг и мест захоронения будут осуществлены мероприятия по строительству нового кладбища, повышению уровня благоустройства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санитарного содержания кладбищ. Для этих целей планируется строительство административно-бытового здания, цветочного павильона, туалета и организация парковки для автомобилей.</w:t>
      </w:r>
    </w:p>
    <w:p w:rsidR="002942BF" w:rsidRDefault="002942B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42BF" w:rsidRDefault="009638F9">
      <w:pPr>
        <w:pStyle w:val="af2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Основные цели и задачи программы с указанием сроков ее реализации, </w:t>
      </w:r>
    </w:p>
    <w:p w:rsidR="002942BF" w:rsidRDefault="009638F9">
      <w:pPr>
        <w:pStyle w:val="af2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 также перечень основных мероприятий и показателей</w:t>
      </w:r>
    </w:p>
    <w:p w:rsidR="002942BF" w:rsidRDefault="002942B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целью программы является обеспечение комфортной среды проживания населения на территории Печенгского муниципального округа.</w:t>
      </w:r>
    </w:p>
    <w:p w:rsidR="002942BF" w:rsidRDefault="009638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достижения поставленной цели программа ориентирована на решение следующих задач:</w:t>
      </w:r>
    </w:p>
    <w:p w:rsidR="002942BF" w:rsidRDefault="009638F9">
      <w:pPr>
        <w:widowControl w:val="0"/>
        <w:numPr>
          <w:ilvl w:val="0"/>
          <w:numId w:val="2"/>
        </w:numPr>
        <w:tabs>
          <w:tab w:val="left" w:pos="283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Повышение уровня экологической безопасности округа. </w:t>
      </w:r>
    </w:p>
    <w:p w:rsidR="002942BF" w:rsidRDefault="009638F9">
      <w:pPr>
        <w:widowControl w:val="0"/>
        <w:numPr>
          <w:ilvl w:val="0"/>
          <w:numId w:val="2"/>
        </w:numPr>
        <w:tabs>
          <w:tab w:val="left" w:pos="283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Устойчивое и надежное функционирование жилищно-коммунального хозяйства. </w:t>
      </w:r>
    </w:p>
    <w:p w:rsidR="002942BF" w:rsidRDefault="009638F9">
      <w:pPr>
        <w:widowControl w:val="0"/>
        <w:numPr>
          <w:ilvl w:val="0"/>
          <w:numId w:val="2"/>
        </w:numPr>
        <w:tabs>
          <w:tab w:val="left" w:pos="283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Организация ритуальных услуг и содержание мест захоронения.</w:t>
      </w:r>
    </w:p>
    <w:p w:rsidR="002942BF" w:rsidRDefault="009638F9">
      <w:pPr>
        <w:widowControl w:val="0"/>
        <w:numPr>
          <w:ilvl w:val="0"/>
          <w:numId w:val="2"/>
        </w:numPr>
        <w:tabs>
          <w:tab w:val="left" w:pos="283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Обеспечение</w:t>
      </w:r>
      <w:r>
        <w:rPr>
          <w:rFonts w:ascii="Times New Roman" w:hAnsi="Times New Roman"/>
          <w:sz w:val="24"/>
          <w:szCs w:val="24"/>
        </w:rPr>
        <w:t xml:space="preserve"> комфортных условий проживания населения.</w:t>
      </w:r>
    </w:p>
    <w:p w:rsidR="002942BF" w:rsidRDefault="009638F9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санитарно-эпидемиологического уровня содержания округа.</w:t>
      </w:r>
    </w:p>
    <w:p w:rsidR="002942BF" w:rsidRDefault="009638F9">
      <w:pPr>
        <w:widowControl w:val="0"/>
        <w:tabs>
          <w:tab w:val="left" w:pos="283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Повышение уровня благоустройства территории Печенгского муниципального округа.</w:t>
      </w:r>
    </w:p>
    <w:p w:rsidR="002942BF" w:rsidRDefault="009638F9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pacing w:val="1"/>
          <w:sz w:val="24"/>
          <w:szCs w:val="24"/>
        </w:rPr>
        <w:t>В ходе успешной реализации программы будут о</w:t>
      </w:r>
      <w:r>
        <w:rPr>
          <w:rFonts w:ascii="Times New Roman" w:hAnsi="Times New Roman"/>
          <w:sz w:val="24"/>
          <w:szCs w:val="24"/>
        </w:rPr>
        <w:t xml:space="preserve">беспечены более комфортные, безопасные и доступные условия проживания населения на территории Печенгского муниципального округа. </w:t>
      </w:r>
    </w:p>
    <w:p w:rsidR="002942BF" w:rsidRDefault="002942BF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42BF" w:rsidRDefault="009638F9">
      <w:pPr>
        <w:tabs>
          <w:tab w:val="left" w:pos="284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Основные показатели эффективности реализации программы</w:t>
      </w:r>
    </w:p>
    <w:p w:rsidR="00BD4B6A" w:rsidRDefault="002C064E">
      <w:pPr>
        <w:tabs>
          <w:tab w:val="left" w:pos="284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color w:val="0070C0"/>
          <w:sz w:val="20"/>
          <w:szCs w:val="20"/>
        </w:rPr>
      </w:pPr>
      <w:r w:rsidRPr="002C064E">
        <w:rPr>
          <w:rFonts w:ascii="Times New Roman" w:hAnsi="Times New Roman"/>
          <w:color w:val="0070C0"/>
          <w:sz w:val="20"/>
          <w:szCs w:val="20"/>
        </w:rPr>
        <w:t>(в редакции постановлени</w:t>
      </w:r>
      <w:r w:rsidR="00EF3636">
        <w:rPr>
          <w:rFonts w:ascii="Times New Roman" w:hAnsi="Times New Roman"/>
          <w:color w:val="0070C0"/>
          <w:sz w:val="20"/>
          <w:szCs w:val="20"/>
        </w:rPr>
        <w:t>й</w:t>
      </w:r>
      <w:r w:rsidRPr="002C064E">
        <w:rPr>
          <w:rFonts w:ascii="Times New Roman" w:hAnsi="Times New Roman"/>
          <w:color w:val="0070C0"/>
          <w:sz w:val="20"/>
          <w:szCs w:val="20"/>
        </w:rPr>
        <w:t xml:space="preserve"> от 14.11.2024 № 1790</w:t>
      </w:r>
      <w:r w:rsidR="0097393B">
        <w:rPr>
          <w:rFonts w:ascii="Times New Roman" w:hAnsi="Times New Roman"/>
          <w:color w:val="0070C0"/>
          <w:sz w:val="20"/>
          <w:szCs w:val="20"/>
        </w:rPr>
        <w:t xml:space="preserve">, </w:t>
      </w:r>
      <w:r w:rsidR="00CB64A3">
        <w:rPr>
          <w:rFonts w:ascii="Times New Roman" w:hAnsi="Times New Roman"/>
          <w:color w:val="0070C0"/>
          <w:sz w:val="20"/>
          <w:szCs w:val="20"/>
        </w:rPr>
        <w:t>от 12</w:t>
      </w:r>
      <w:r w:rsidR="00EF3636">
        <w:rPr>
          <w:rFonts w:ascii="Times New Roman" w:hAnsi="Times New Roman"/>
          <w:color w:val="0070C0"/>
          <w:sz w:val="20"/>
          <w:szCs w:val="20"/>
        </w:rPr>
        <w:t xml:space="preserve">.02.2025 № </w:t>
      </w:r>
      <w:r w:rsidR="00CB64A3">
        <w:rPr>
          <w:rFonts w:ascii="Times New Roman" w:hAnsi="Times New Roman"/>
          <w:color w:val="0070C0"/>
          <w:sz w:val="20"/>
          <w:szCs w:val="20"/>
        </w:rPr>
        <w:t>218</w:t>
      </w:r>
      <w:r w:rsidR="00DE5B2D">
        <w:rPr>
          <w:rFonts w:ascii="Times New Roman" w:hAnsi="Times New Roman"/>
          <w:color w:val="0070C0"/>
          <w:sz w:val="20"/>
          <w:szCs w:val="20"/>
        </w:rPr>
        <w:t xml:space="preserve">, </w:t>
      </w:r>
      <w:r w:rsidR="0097393B">
        <w:rPr>
          <w:rFonts w:ascii="Times New Roman" w:hAnsi="Times New Roman"/>
          <w:color w:val="0070C0"/>
          <w:sz w:val="20"/>
          <w:szCs w:val="20"/>
        </w:rPr>
        <w:t>от 0</w:t>
      </w:r>
      <w:r w:rsidR="00EA6465">
        <w:rPr>
          <w:rFonts w:ascii="Times New Roman" w:hAnsi="Times New Roman"/>
          <w:color w:val="0070C0"/>
          <w:sz w:val="20"/>
          <w:szCs w:val="20"/>
        </w:rPr>
        <w:t>3</w:t>
      </w:r>
      <w:r w:rsidR="0097393B">
        <w:rPr>
          <w:rFonts w:ascii="Times New Roman" w:hAnsi="Times New Roman"/>
          <w:color w:val="0070C0"/>
          <w:sz w:val="20"/>
          <w:szCs w:val="20"/>
        </w:rPr>
        <w:t>.0</w:t>
      </w:r>
      <w:r w:rsidR="00BF754B">
        <w:rPr>
          <w:rFonts w:ascii="Times New Roman" w:hAnsi="Times New Roman"/>
          <w:color w:val="0070C0"/>
          <w:sz w:val="20"/>
          <w:szCs w:val="20"/>
        </w:rPr>
        <w:t>3</w:t>
      </w:r>
      <w:r w:rsidR="0097393B">
        <w:rPr>
          <w:rFonts w:ascii="Times New Roman" w:hAnsi="Times New Roman"/>
          <w:color w:val="0070C0"/>
          <w:sz w:val="20"/>
          <w:szCs w:val="20"/>
        </w:rPr>
        <w:t xml:space="preserve">.2025 № </w:t>
      </w:r>
      <w:r w:rsidR="00EA6465">
        <w:rPr>
          <w:rFonts w:ascii="Times New Roman" w:hAnsi="Times New Roman"/>
          <w:color w:val="0070C0"/>
          <w:sz w:val="20"/>
          <w:szCs w:val="20"/>
        </w:rPr>
        <w:t>317</w:t>
      </w:r>
      <w:r w:rsidR="00BD4B6A">
        <w:rPr>
          <w:rFonts w:ascii="Times New Roman" w:hAnsi="Times New Roman"/>
          <w:color w:val="0070C0"/>
          <w:sz w:val="20"/>
          <w:szCs w:val="20"/>
        </w:rPr>
        <w:t>,</w:t>
      </w:r>
    </w:p>
    <w:p w:rsidR="002C064E" w:rsidRPr="002C064E" w:rsidRDefault="00C33ADE">
      <w:pPr>
        <w:tabs>
          <w:tab w:val="left" w:pos="284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 xml:space="preserve"> от 25</w:t>
      </w:r>
      <w:r w:rsidR="00DE5B2D">
        <w:rPr>
          <w:rFonts w:ascii="Times New Roman" w:hAnsi="Times New Roman"/>
          <w:color w:val="0070C0"/>
          <w:sz w:val="20"/>
          <w:szCs w:val="20"/>
        </w:rPr>
        <w:t xml:space="preserve">.03.2025 № </w:t>
      </w:r>
      <w:r>
        <w:rPr>
          <w:rFonts w:ascii="Times New Roman" w:hAnsi="Times New Roman"/>
          <w:color w:val="0070C0"/>
          <w:sz w:val="20"/>
          <w:szCs w:val="20"/>
        </w:rPr>
        <w:t>469</w:t>
      </w:r>
      <w:r w:rsidR="00DC2CEA">
        <w:rPr>
          <w:rFonts w:ascii="Times New Roman" w:hAnsi="Times New Roman"/>
          <w:color w:val="0070C0"/>
          <w:sz w:val="20"/>
          <w:szCs w:val="20"/>
        </w:rPr>
        <w:t>,</w:t>
      </w:r>
      <w:r w:rsidR="00BD4B6A">
        <w:rPr>
          <w:rFonts w:ascii="Times New Roman" w:hAnsi="Times New Roman"/>
          <w:color w:val="0070C0"/>
          <w:sz w:val="20"/>
          <w:szCs w:val="20"/>
        </w:rPr>
        <w:t xml:space="preserve"> </w:t>
      </w:r>
      <w:r w:rsidR="00844A57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от 15.05.2025 № 805</w:t>
      </w:r>
      <w:r w:rsidR="00CE7137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,</w:t>
      </w:r>
      <w:r w:rsidR="00DC2CEA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от 30.07.2025 № 1263</w:t>
      </w:r>
      <w:r w:rsidR="00CE7137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и от 02.12.2025 № </w:t>
      </w:r>
      <w:r w:rsidR="00445C9C">
        <w:rPr>
          <w:rFonts w:ascii="Times New Roman" w:eastAsia="Times New Roman" w:hAnsi="Times New Roman"/>
          <w:color w:val="0070C0"/>
          <w:sz w:val="20"/>
          <w:szCs w:val="20"/>
          <w:lang w:val="en-US" w:eastAsia="ru-RU"/>
        </w:rPr>
        <w:t>2003</w:t>
      </w:r>
      <w:r w:rsidR="00844A57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)</w:t>
      </w:r>
    </w:p>
    <w:p w:rsidR="002942BF" w:rsidRDefault="002942BF">
      <w:pPr>
        <w:tabs>
          <w:tab w:val="left" w:pos="284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color w:val="0070C0"/>
          <w:sz w:val="20"/>
          <w:szCs w:val="20"/>
        </w:rPr>
      </w:pPr>
    </w:p>
    <w:tbl>
      <w:tblPr>
        <w:tblpPr w:leftFromText="181" w:rightFromText="181" w:vertAnchor="text" w:horzAnchor="margin" w:tblpX="119" w:tblpY="1"/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317"/>
        <w:gridCol w:w="17"/>
        <w:gridCol w:w="670"/>
        <w:gridCol w:w="34"/>
        <w:gridCol w:w="721"/>
        <w:gridCol w:w="70"/>
        <w:gridCol w:w="787"/>
        <w:gridCol w:w="850"/>
        <w:gridCol w:w="8"/>
        <w:gridCol w:w="844"/>
        <w:gridCol w:w="11"/>
        <w:gridCol w:w="8"/>
        <w:gridCol w:w="801"/>
        <w:gridCol w:w="36"/>
        <w:gridCol w:w="17"/>
        <w:gridCol w:w="8"/>
        <w:gridCol w:w="28"/>
        <w:gridCol w:w="1420"/>
      </w:tblGrid>
      <w:tr w:rsidR="002942BF">
        <w:trPr>
          <w:tblHeader/>
        </w:trPr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Цели, мероприятия, показатели</w:t>
            </w: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Ед. изм.</w:t>
            </w:r>
          </w:p>
        </w:tc>
        <w:tc>
          <w:tcPr>
            <w:tcW w:w="223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Значение показателя 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widowControl w:val="0"/>
              <w:spacing w:after="0" w:line="240" w:lineRule="auto"/>
              <w:ind w:right="-12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Источник </w:t>
            </w:r>
          </w:p>
          <w:p w:rsidR="002942BF" w:rsidRDefault="009638F9">
            <w:pPr>
              <w:widowControl w:val="0"/>
              <w:spacing w:after="0" w:line="240" w:lineRule="auto"/>
              <w:ind w:right="-12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данных</w:t>
            </w:r>
          </w:p>
        </w:tc>
      </w:tr>
      <w:tr w:rsidR="002942BF">
        <w:trPr>
          <w:trHeight w:val="319"/>
          <w:tblHeader/>
        </w:trPr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2942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2942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2942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Отчет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Оценка</w:t>
            </w:r>
          </w:p>
        </w:tc>
        <w:tc>
          <w:tcPr>
            <w:tcW w:w="137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2BF" w:rsidRDefault="002942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BF">
        <w:trPr>
          <w:tblHeader/>
        </w:trPr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2942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2942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2942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widowControl w:val="0"/>
              <w:tabs>
                <w:tab w:val="center" w:pos="716"/>
                <w:tab w:val="left" w:pos="136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2023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4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2027</w:t>
            </w:r>
          </w:p>
        </w:tc>
        <w:tc>
          <w:tcPr>
            <w:tcW w:w="7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2942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BF">
        <w:trPr>
          <w:tblHeader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456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Показатель цели муниципальной программы</w:t>
            </w:r>
          </w:p>
        </w:tc>
      </w:tr>
      <w:tr w:rsidR="002942BF" w:rsidTr="00DE5B2D">
        <w:trPr>
          <w:trHeight w:val="274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Удовлетворительная оценка населением уровня комфортности и безопасности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проживания на территории Печенгского муниципального округа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да/ нет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4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Результаты опроса населения</w:t>
            </w:r>
          </w:p>
        </w:tc>
      </w:tr>
      <w:tr w:rsidR="002942BF">
        <w:trPr>
          <w:trHeight w:val="135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456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Показатели мероприятий муниципальной программы (подпрограммы)</w:t>
            </w:r>
          </w:p>
        </w:tc>
      </w:tr>
      <w:tr w:rsidR="002942BF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2.1.</w:t>
            </w:r>
          </w:p>
        </w:tc>
        <w:tc>
          <w:tcPr>
            <w:tcW w:w="456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1 «Охрана окружающей среды»</w:t>
            </w:r>
          </w:p>
        </w:tc>
      </w:tr>
      <w:tr w:rsidR="002942BF">
        <w:trPr>
          <w:trHeight w:val="64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2.1.1.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Количество отремонтированных контейнерных площадок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шт.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Не менее 5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Не менее 5</w:t>
            </w:r>
          </w:p>
        </w:tc>
        <w:tc>
          <w:tcPr>
            <w:tcW w:w="4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Не менее 5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Отчет            ОС и ЖКХ</w:t>
            </w:r>
          </w:p>
        </w:tc>
      </w:tr>
      <w:tr w:rsidR="002942BF">
        <w:trPr>
          <w:trHeight w:val="362"/>
        </w:trPr>
        <w:tc>
          <w:tcPr>
            <w:tcW w:w="4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2.1.2.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Обследование несанкционированных мест размещения отходов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да/ нет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да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да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да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да</w:t>
            </w:r>
          </w:p>
        </w:tc>
        <w:tc>
          <w:tcPr>
            <w:tcW w:w="4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да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Отчет                ОС и ЖКХ</w:t>
            </w:r>
          </w:p>
        </w:tc>
      </w:tr>
      <w:tr w:rsidR="00CE7137">
        <w:trPr>
          <w:trHeight w:val="362"/>
        </w:trPr>
        <w:tc>
          <w:tcPr>
            <w:tcW w:w="4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137" w:rsidRDefault="00CE7137" w:rsidP="00CE713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2.1.3.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37" w:rsidRDefault="00CE7137" w:rsidP="00CE7137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Снижение количества несанкционированных мест размещения отходов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137" w:rsidRDefault="00CE7137" w:rsidP="00CE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да/ нет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37" w:rsidRDefault="00CE7137" w:rsidP="00CE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да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37" w:rsidRDefault="00CE7137" w:rsidP="00CE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нет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37" w:rsidRDefault="00CE7137" w:rsidP="00CE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да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37" w:rsidRDefault="00CE7137" w:rsidP="00CE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4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37" w:rsidRDefault="00CE7137" w:rsidP="00CE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37" w:rsidRDefault="00CE7137" w:rsidP="00CE713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Отчет исполнителей программы</w:t>
            </w:r>
          </w:p>
        </w:tc>
      </w:tr>
      <w:tr w:rsidR="002942BF">
        <w:trPr>
          <w:trHeight w:val="362"/>
        </w:trPr>
        <w:tc>
          <w:tcPr>
            <w:tcW w:w="4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2.1.4.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Количество разработанной проектно-сметной документации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шт.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4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BF" w:rsidRDefault="009638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КУИ</w:t>
            </w:r>
          </w:p>
        </w:tc>
      </w:tr>
      <w:tr w:rsidR="003E7CDE">
        <w:trPr>
          <w:trHeight w:val="362"/>
        </w:trPr>
        <w:tc>
          <w:tcPr>
            <w:tcW w:w="4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2.1.5.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Количество ликвидированных мест размещения отходов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Шт.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4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Отчет исполнителей программы</w:t>
            </w:r>
          </w:p>
        </w:tc>
      </w:tr>
      <w:tr w:rsidR="003E7CDE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2.2.</w:t>
            </w:r>
          </w:p>
        </w:tc>
        <w:tc>
          <w:tcPr>
            <w:tcW w:w="456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before="4" w:after="0" w:line="240" w:lineRule="auto"/>
              <w:ind w:right="2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2 «Жилищно-коммунальное хозяйство»</w:t>
            </w:r>
          </w:p>
        </w:tc>
      </w:tr>
      <w:tr w:rsidR="003E7CDE">
        <w:trPr>
          <w:trHeight w:val="422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2.2.1.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Доля отремонтированных магистральных и внутриквартальных сетей тепло- и водоснабжения от общей протяженности системы тепло- и водоснабжения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Не менее 0,5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Не менее 0,5</w:t>
            </w:r>
          </w:p>
        </w:tc>
        <w:tc>
          <w:tcPr>
            <w:tcW w:w="4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Отчет           ОС и ЖКХ</w:t>
            </w:r>
          </w:p>
        </w:tc>
      </w:tr>
      <w:tr w:rsidR="003E7CDE">
        <w:trPr>
          <w:trHeight w:val="132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2.2.2.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Наличие сметной документации и положительного заключения экспертизы сметной документации на ремонт наружных инженерных сетей тепло- и водоснабжения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шт.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Не менее 2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4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Отчет           ОС и ЖКХ</w:t>
            </w:r>
          </w:p>
        </w:tc>
      </w:tr>
      <w:tr w:rsidR="003E7CDE">
        <w:trPr>
          <w:trHeight w:val="761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2.2.3.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Протяженность построенной сети водоснабжения в районе индивидуальной жилой застройки нп. Корзуново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F3636">
              <w:rPr>
                <w:rFonts w:ascii="Times New Roman" w:hAnsi="Times New Roman"/>
                <w:color w:val="000000"/>
                <w:sz w:val="20"/>
              </w:rPr>
              <w:t>Не менее 9</w:t>
            </w:r>
          </w:p>
        </w:tc>
        <w:tc>
          <w:tcPr>
            <w:tcW w:w="4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Отчет              ОС и ЖКХ</w:t>
            </w:r>
          </w:p>
        </w:tc>
      </w:tr>
      <w:tr w:rsidR="003E7CDE">
        <w:trPr>
          <w:trHeight w:val="761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2.2.4.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Наличие актуализированной схемы теплоснабжения Печенгского муниципального округа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шт.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4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Отчет              ОС и ЖКХ</w:t>
            </w:r>
          </w:p>
        </w:tc>
      </w:tr>
      <w:tr w:rsidR="003E7CDE">
        <w:trPr>
          <w:trHeight w:val="761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2.2.5.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Количество разработанных проектов по реконструкции объектов теплоснабжения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шт.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4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Отчет           ОС и ЖКХ</w:t>
            </w:r>
          </w:p>
        </w:tc>
      </w:tr>
      <w:tr w:rsidR="003E7CDE">
        <w:trPr>
          <w:trHeight w:val="761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2.2.6.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Количество реконструированных котельных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 Отчет           ОС и ЖКХ</w:t>
            </w:r>
          </w:p>
        </w:tc>
      </w:tr>
      <w:tr w:rsidR="003E7CDE">
        <w:trPr>
          <w:trHeight w:val="761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2.2.7.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Протяженность реконструированных сетей теплоснабжения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менее 8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Отчет           ОС и ЖКХ </w:t>
            </w:r>
          </w:p>
        </w:tc>
      </w:tr>
      <w:tr w:rsidR="003E7CDE">
        <w:trPr>
          <w:trHeight w:val="761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2.2.8.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Количество незаселенных муниципальных жилых помещений, приведенных в надлежащее  санитарно-техническое состояние (зашивка оконных и дверных проемов, вывоз мусора из квартир, обследование на предмет непригодности для проживания и др.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шт.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Не менее 20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Не менее 15</w:t>
            </w:r>
          </w:p>
        </w:tc>
        <w:tc>
          <w:tcPr>
            <w:tcW w:w="4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Отчет             ОС и ЖКХ</w:t>
            </w:r>
          </w:p>
        </w:tc>
      </w:tr>
      <w:tr w:rsidR="003E7CDE">
        <w:trPr>
          <w:trHeight w:val="144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2.3.</w:t>
            </w:r>
          </w:p>
        </w:tc>
        <w:tc>
          <w:tcPr>
            <w:tcW w:w="456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before="4" w:after="0" w:line="240" w:lineRule="auto"/>
              <w:ind w:right="2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3 «Развитие сферы ритуальных услуг и мест захоронения»</w:t>
            </w:r>
          </w:p>
        </w:tc>
      </w:tr>
      <w:tr w:rsidR="003E7CDE">
        <w:trPr>
          <w:trHeight w:val="274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2.3.1.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Текущее содержание мест захоронения на территории муниципального округа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шт.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4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Отчеты                                                          МБУ «НДС»;                                             МБУ «РЭС»          </w:t>
            </w:r>
          </w:p>
        </w:tc>
      </w:tr>
      <w:tr w:rsidR="003E7CDE">
        <w:trPr>
          <w:trHeight w:val="274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2.3.2.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Организация доставки тел в морг и захоронение трупов, не востребованных родственниками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тел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не менее 25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не менее 30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не менее 30</w:t>
            </w:r>
          </w:p>
        </w:tc>
        <w:tc>
          <w:tcPr>
            <w:tcW w:w="4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не менее 30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Отчеты                                                          МБУ «НДС»;                                             МБУ «РЭС»          </w:t>
            </w:r>
          </w:p>
        </w:tc>
      </w:tr>
      <w:tr w:rsidR="003E7CDE">
        <w:trPr>
          <w:trHeight w:val="447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2.3.3.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Обеспечение выплат по гарантированному перечню услуг по погребению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да/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нет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да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да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да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да</w:t>
            </w:r>
          </w:p>
        </w:tc>
        <w:tc>
          <w:tcPr>
            <w:tcW w:w="7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Отчет ОРН</w:t>
            </w:r>
          </w:p>
        </w:tc>
      </w:tr>
      <w:tr w:rsidR="003E7CDE">
        <w:trPr>
          <w:trHeight w:val="132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2.4.</w:t>
            </w:r>
          </w:p>
        </w:tc>
        <w:tc>
          <w:tcPr>
            <w:tcW w:w="456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before="4" w:after="0" w:line="240" w:lineRule="auto"/>
              <w:ind w:right="2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4 «Комплексное благоустройство и содержание городской среды»</w:t>
            </w:r>
          </w:p>
        </w:tc>
      </w:tr>
      <w:tr w:rsidR="003E7CDE" w:rsidTr="002C064E">
        <w:trPr>
          <w:trHeight w:val="714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2.4.1.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отремонтированных тротуаров и маршрутов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кв.м.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1996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менее 1200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МКУ «УБиР»</w:t>
            </w:r>
          </w:p>
        </w:tc>
      </w:tr>
      <w:tr w:rsidR="003E7CDE">
        <w:trPr>
          <w:trHeight w:val="13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2.4.2.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рассады,  саженцев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да/ нет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Отчеты  исполнителей программы</w:t>
            </w:r>
          </w:p>
        </w:tc>
      </w:tr>
      <w:tr w:rsidR="003E7CDE">
        <w:trPr>
          <w:trHeight w:val="13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2.4.3.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благоустроенных детских игровых и спортивных площадок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менее 2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МКУ «УБиР»</w:t>
            </w:r>
          </w:p>
        </w:tc>
      </w:tr>
      <w:tr w:rsidR="003E7CDE">
        <w:trPr>
          <w:trHeight w:val="13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2.4.4.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Содержание детских игровых и спортивных площадок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да/ нет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Отчеты  исполнителей программы</w:t>
            </w:r>
          </w:p>
        </w:tc>
      </w:tr>
      <w:tr w:rsidR="003E7CDE">
        <w:trPr>
          <w:trHeight w:val="13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2.4.5.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Исправное состояние сетей наружного освещения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да/ нет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Отчеты  исполнителей программы</w:t>
            </w:r>
          </w:p>
        </w:tc>
      </w:tr>
      <w:tr w:rsidR="00CE7137" w:rsidTr="002C064E">
        <w:trPr>
          <w:trHeight w:val="745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137" w:rsidRDefault="00CE7137" w:rsidP="00CE71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2.4.6.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37" w:rsidRDefault="00CE7137" w:rsidP="00CE713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замененных опор наружного освещения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37" w:rsidRDefault="00CE7137" w:rsidP="00CE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37" w:rsidRDefault="00CE7137" w:rsidP="00CE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37" w:rsidRDefault="00CE7137" w:rsidP="00CE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37" w:rsidRDefault="00CE7137" w:rsidP="00CE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37" w:rsidRDefault="00CE7137" w:rsidP="00CE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37" w:rsidRDefault="00CE7137" w:rsidP="00CE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37" w:rsidRDefault="00CE7137" w:rsidP="00CE71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МКУ «УБиР»</w:t>
            </w:r>
          </w:p>
        </w:tc>
      </w:tr>
      <w:tr w:rsidR="003E7CDE">
        <w:trPr>
          <w:trHeight w:val="13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2.4.7.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эвакуированного бесхозяйного (брошенного) транспорта с дворовых территорий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менее 10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менее 10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менее 10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менее 10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Отчеты  исполнителей программы</w:t>
            </w:r>
          </w:p>
        </w:tc>
      </w:tr>
      <w:tr w:rsidR="003E7CDE">
        <w:trPr>
          <w:trHeight w:val="13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2.4.8.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трудовых бригад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Отчеты  исполнителей программы</w:t>
            </w:r>
          </w:p>
        </w:tc>
      </w:tr>
      <w:tr w:rsidR="003E7CDE">
        <w:trPr>
          <w:trHeight w:val="13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2.4.9.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Численность граждан, привлеченных к временным  общественно полезным работам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чел.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менее 80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менее 300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Отчеты  исполнителей программы</w:t>
            </w:r>
          </w:p>
        </w:tc>
      </w:tr>
      <w:tr w:rsidR="003E7CDE">
        <w:trPr>
          <w:trHeight w:val="13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2.4.10.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Обеспечение деятельности муниципальных учреждений по осуществлению содержания объектов благоустройства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да/ нет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Отчеты  исполнителей программы</w:t>
            </w:r>
          </w:p>
        </w:tc>
      </w:tr>
      <w:tr w:rsidR="003E7CDE">
        <w:trPr>
          <w:trHeight w:val="13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2.4.11.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Обеспечение функционирования муниципального казенного учреждения по осуществлению деятельности благоустройства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да/ нет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МКУ «УБиР»</w:t>
            </w:r>
          </w:p>
        </w:tc>
      </w:tr>
      <w:tr w:rsidR="003E7CDE">
        <w:trPr>
          <w:trHeight w:val="13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2.4.12.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Выполнение указов Президента Российской Федерации по оплате труда и начислений на выплаты по оплате труда работникам муниципальных учреждений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E7CDE" w:rsidRDefault="003E7CDE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МБУ «РЭС»</w:t>
            </w:r>
          </w:p>
        </w:tc>
      </w:tr>
      <w:tr w:rsidR="00AD2EA6">
        <w:trPr>
          <w:trHeight w:val="13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EA6" w:rsidRDefault="00AD2EA6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2.4.13.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A6" w:rsidRDefault="00AD2EA6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отремонтированных фонтанов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A6" w:rsidRDefault="00AD2EA6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A6" w:rsidRDefault="00AD2EA6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A6" w:rsidRDefault="00AD2EA6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A6" w:rsidRDefault="00AD2EA6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A6" w:rsidRDefault="00AD2EA6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A6" w:rsidRDefault="00AD2EA6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EA6" w:rsidRDefault="00AD2EA6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МБУ «РЭС»</w:t>
            </w:r>
          </w:p>
        </w:tc>
      </w:tr>
      <w:tr w:rsidR="00AD2EA6">
        <w:trPr>
          <w:trHeight w:val="13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EA6" w:rsidRDefault="00AD2EA6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2.4.14.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A6" w:rsidRDefault="00AD2EA6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подготовленных искусственных ледовых покрытий (катков)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A6" w:rsidRDefault="00AD2EA6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A6" w:rsidRDefault="00AD2EA6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A6" w:rsidRDefault="00AD2EA6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A6" w:rsidRDefault="00AD2EA6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A6" w:rsidRDefault="00AD2EA6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A6" w:rsidRDefault="00AD2EA6" w:rsidP="003E7C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EA6" w:rsidRDefault="00AD2EA6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МБУ «РЭС»</w:t>
            </w:r>
          </w:p>
        </w:tc>
      </w:tr>
      <w:tr w:rsidR="003E7CDE">
        <w:trPr>
          <w:trHeight w:val="222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widowControl w:val="0"/>
              <w:spacing w:after="0" w:line="240" w:lineRule="auto"/>
              <w:ind w:left="8" w:right="22" w:hanging="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456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Подпрограмма 5 «Организация отлова </w:t>
            </w:r>
            <w: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животных без владельцев»</w:t>
            </w:r>
          </w:p>
        </w:tc>
      </w:tr>
      <w:tr w:rsidR="003E7CDE">
        <w:trPr>
          <w:trHeight w:val="447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widowControl w:val="0"/>
              <w:spacing w:after="0" w:line="240" w:lineRule="auto"/>
              <w:ind w:left="8" w:right="22" w:hanging="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2.5.1.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Количество отловленных животных без владельцев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голов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</w:t>
            </w:r>
            <w:r w:rsidR="005C4BBB">
              <w:rPr>
                <w:rFonts w:ascii="Times New Roman" w:hAnsi="Times New Roman"/>
                <w:sz w:val="20"/>
                <w:szCs w:val="20"/>
              </w:rPr>
              <w:t>ее 56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 95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 95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Отчет </w:t>
            </w:r>
            <w:r>
              <w:rPr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МКУ «УБиР»</w:t>
            </w:r>
          </w:p>
        </w:tc>
      </w:tr>
      <w:tr w:rsidR="003E7CDE">
        <w:trPr>
          <w:trHeight w:val="263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widowControl w:val="0"/>
              <w:spacing w:after="0" w:line="240" w:lineRule="auto"/>
              <w:ind w:left="8" w:right="22" w:hanging="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456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6 «Формирование современной городской среды»</w:t>
            </w:r>
          </w:p>
        </w:tc>
      </w:tr>
      <w:tr w:rsidR="003E7CDE">
        <w:trPr>
          <w:trHeight w:val="447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2.6.1.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благоустроенных дворовых территорий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м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7886,5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6242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CE7137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4543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менее 3500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                  МКУ «УБиР»</w:t>
            </w:r>
          </w:p>
        </w:tc>
      </w:tr>
      <w:tr w:rsidR="003E7CDE">
        <w:trPr>
          <w:trHeight w:val="636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2.6.2.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благоустроенных дворовых территорий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5C4BBB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менее 2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Отчет </w:t>
            </w:r>
          </w:p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«УБиР»</w:t>
            </w:r>
          </w:p>
        </w:tc>
      </w:tr>
      <w:tr w:rsidR="003E7CDE">
        <w:trPr>
          <w:trHeight w:val="447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2.6.3.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дизайн – проектов благоустройства дворовых территорий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менее 3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менее 2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Отчет </w:t>
            </w:r>
          </w:p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«УБиР»</w:t>
            </w:r>
          </w:p>
        </w:tc>
      </w:tr>
      <w:tr w:rsidR="003E7CDE">
        <w:trPr>
          <w:trHeight w:val="447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2.6.4.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дворовых проездов, в отношении которых выполнен ямочный ремонт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менее 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менее 1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Отчет </w:t>
            </w:r>
          </w:p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«УБиР»</w:t>
            </w:r>
          </w:p>
        </w:tc>
      </w:tr>
      <w:tr w:rsidR="003E7CDE">
        <w:trPr>
          <w:trHeight w:val="447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2.6.5.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Площадь благоустроенных дворовых территорий в рамках реализации мероприятий планов социального развития </w:t>
            </w:r>
            <w:r>
              <w:rPr>
                <w:rFonts w:ascii="Times New Roman" w:hAnsi="Times New Roman"/>
                <w:sz w:val="20"/>
              </w:rPr>
              <w:lastRenderedPageBreak/>
              <w:t>центров экономического роста субъектов Российской Федерации Арктической зоны Российской Федерации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кв. м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91495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Отчет </w:t>
            </w:r>
          </w:p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«УБиР»</w:t>
            </w:r>
          </w:p>
        </w:tc>
      </w:tr>
      <w:tr w:rsidR="003E7CDE">
        <w:trPr>
          <w:trHeight w:val="447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2.6.6.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 благоустроенных дворовых территорий в рамках реализации мероприятий планов социального развития центров экономического роста субъектов Российской Федерации Арктической зоны Российской Федерации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шт. 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Отчет </w:t>
            </w:r>
          </w:p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«УБиР»</w:t>
            </w:r>
          </w:p>
        </w:tc>
      </w:tr>
      <w:tr w:rsidR="003E7CDE">
        <w:trPr>
          <w:trHeight w:val="447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2.6.7.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дизан-проектов  благоустроенных дворовых территорий в рамках реализации мероприятий планов социального развития центров экономического роста субъектов Российской Федерации Арктической зоны Российской Федерации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шт. 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Отчет </w:t>
            </w:r>
          </w:p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«УБиР»</w:t>
            </w:r>
          </w:p>
        </w:tc>
      </w:tr>
      <w:tr w:rsidR="003E7CDE">
        <w:trPr>
          <w:trHeight w:val="447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2.6.8.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благоустроенных общественных территорий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м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970,8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менее 1240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менее 3000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Отчет </w:t>
            </w:r>
          </w:p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«УБиР»</w:t>
            </w:r>
          </w:p>
        </w:tc>
      </w:tr>
      <w:tr w:rsidR="003E7CDE">
        <w:trPr>
          <w:trHeight w:val="447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2.6.9.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благоустроенных общественных территорий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CE7137" w:rsidP="003E7CDE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jc w:val="center"/>
            </w:pPr>
            <w:r>
              <w:rPr>
                <w:rFonts w:ascii="Times New Roman" w:hAnsi="Times New Roman"/>
                <w:sz w:val="20"/>
              </w:rPr>
              <w:t>Не менее 1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Отчет </w:t>
            </w:r>
          </w:p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«УБиР»</w:t>
            </w:r>
          </w:p>
        </w:tc>
      </w:tr>
      <w:tr w:rsidR="003E7CDE">
        <w:trPr>
          <w:trHeight w:val="447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2.6.10.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Наличие проектной и сметной документации по благоустройству общественных территорий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да/ нет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  <w:p w:rsidR="003E7CDE" w:rsidRDefault="003E7CDE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Отчет </w:t>
            </w:r>
          </w:p>
          <w:p w:rsidR="003E7CDE" w:rsidRDefault="003E7CDE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«УБиР»</w:t>
            </w:r>
          </w:p>
        </w:tc>
      </w:tr>
      <w:tr w:rsidR="008553AA">
        <w:trPr>
          <w:trHeight w:val="447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AA" w:rsidRDefault="008553AA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2.6.11.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AA" w:rsidRDefault="008553AA" w:rsidP="003E7C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установленных оснований под остановочные пункты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AA" w:rsidRDefault="008553AA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AA" w:rsidRDefault="008553AA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AA" w:rsidRDefault="008553AA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AA" w:rsidRDefault="008553AA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AA" w:rsidRDefault="008553AA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AA" w:rsidRDefault="008553AA" w:rsidP="003E7C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AA" w:rsidRDefault="008553AA" w:rsidP="003E7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МКУ «УБиР»</w:t>
            </w:r>
          </w:p>
        </w:tc>
      </w:tr>
    </w:tbl>
    <w:p w:rsidR="002942BF" w:rsidRDefault="002942BF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bookmarkStart w:id="1" w:name="Par211"/>
      <w:bookmarkEnd w:id="1"/>
    </w:p>
    <w:p w:rsidR="002942BF" w:rsidRDefault="009638F9">
      <w:pPr>
        <w:pStyle w:val="af2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и краткое описание подпрограмм</w:t>
      </w:r>
    </w:p>
    <w:p w:rsidR="002942BF" w:rsidRDefault="002942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42BF" w:rsidRDefault="009638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Исполнение программы осуществляется путем реализации подпрограмм, сформированных исходя из необходимости достижения целей и задач программы. </w:t>
      </w:r>
    </w:p>
    <w:p w:rsidR="002942BF" w:rsidRDefault="009638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структуру программы входят шесть подпрограмм:</w:t>
      </w:r>
    </w:p>
    <w:p w:rsidR="002942BF" w:rsidRDefault="009638F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Подпрограмма 1 «Охрана окружающей среды» (приложение № 1):</w:t>
      </w:r>
    </w:p>
    <w:p w:rsidR="002942BF" w:rsidRDefault="009638F9">
      <w:pPr>
        <w:widowControl w:val="0"/>
        <w:tabs>
          <w:tab w:val="left" w:pos="283"/>
          <w:tab w:val="left" w:pos="744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подпрограммы – повышение уровня экологической безопасности округа.</w:t>
      </w:r>
    </w:p>
    <w:p w:rsidR="002942BF" w:rsidRDefault="009638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 подпрограммы: п</w:t>
      </w:r>
      <w:r>
        <w:rPr>
          <w:rFonts w:ascii="Times New Roman" w:hAnsi="Times New Roman"/>
          <w:sz w:val="24"/>
          <w:szCs w:val="24"/>
          <w:lang w:eastAsia="ar-SA"/>
        </w:rPr>
        <w:t>овышение эффективности управления процессом обращения с твердыми бытовыми отходами.</w:t>
      </w:r>
    </w:p>
    <w:p w:rsidR="002942BF" w:rsidRDefault="009638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Подпрограмма предусматривает реализацию комплекса мероприятий, направленных на повышение эффективности системы сбора и удаления твердых бытовых отходов. </w:t>
      </w:r>
    </w:p>
    <w:p w:rsidR="002942BF" w:rsidRDefault="009638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Подпрограмма 2 «Жилищно-коммунальное хозяйство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»</w:t>
      </w:r>
      <w:r>
        <w:rPr>
          <w:rFonts w:ascii="Times New Roman" w:hAnsi="Times New Roman"/>
          <w:sz w:val="24"/>
          <w:szCs w:val="24"/>
          <w:u w:val="single"/>
        </w:rPr>
        <w:t xml:space="preserve"> (приложение № 2):</w:t>
      </w:r>
    </w:p>
    <w:p w:rsidR="002942BF" w:rsidRDefault="009638F9">
      <w:pPr>
        <w:widowControl w:val="0"/>
        <w:tabs>
          <w:tab w:val="left" w:pos="709"/>
          <w:tab w:val="left" w:pos="744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Цель подпрограммы – у</w:t>
      </w:r>
      <w:r>
        <w:rPr>
          <w:rFonts w:ascii="Times New Roman" w:eastAsia="Times New Roman" w:hAnsi="Times New Roman"/>
          <w:sz w:val="24"/>
          <w:szCs w:val="24"/>
        </w:rPr>
        <w:t>стойчивое и надежное функционирование жилищно-коммунального хозяйства.</w:t>
      </w:r>
    </w:p>
    <w:p w:rsidR="002942BF" w:rsidRDefault="009638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Задачи подпрограммы: </w:t>
      </w:r>
    </w:p>
    <w:p w:rsidR="002942BF" w:rsidRDefault="009638F9">
      <w:pPr>
        <w:pStyle w:val="af2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Обеспечение бесперебойного функционирования систем коммунальной инфраструктуры.</w:t>
      </w:r>
    </w:p>
    <w:p w:rsidR="002942BF" w:rsidRDefault="009638F9">
      <w:pPr>
        <w:pStyle w:val="af2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Ремонт и содержание жилфонда. </w:t>
      </w:r>
    </w:p>
    <w:p w:rsidR="002942BF" w:rsidRDefault="009638F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Подпрограмма предусматривает реализацию комплекса мероприятий по </w:t>
      </w:r>
      <w:r>
        <w:rPr>
          <w:rFonts w:ascii="Times New Roman" w:hAnsi="Times New Roman" w:cs="Times New Roman"/>
          <w:lang w:eastAsia="ru-RU"/>
        </w:rPr>
        <w:t xml:space="preserve">обеспечению бесперебойности и надежности функционирования коммунальных систем. </w:t>
      </w:r>
    </w:p>
    <w:p w:rsidR="002942BF" w:rsidRDefault="009638F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u w:val="single"/>
          <w:lang w:eastAsia="ru-RU"/>
        </w:rPr>
        <w:t>Подпрограмма 3 «Развитие сферы ритуальных услуг и мест захоронения»</w:t>
      </w:r>
      <w:r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u w:val="single"/>
          <w:lang w:eastAsia="ru-RU"/>
        </w:rPr>
        <w:t>(приложение № 3):</w:t>
      </w:r>
    </w:p>
    <w:p w:rsidR="002942BF" w:rsidRDefault="009638F9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Цель подпрограммы – организация ритуальных услуг и содержание мест захоронения.</w:t>
      </w:r>
    </w:p>
    <w:p w:rsidR="002942BF" w:rsidRDefault="009638F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Задачи подпрограммы:</w:t>
      </w:r>
    </w:p>
    <w:p w:rsidR="002942BF" w:rsidRDefault="009638F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Расширение мест захоронения. </w:t>
      </w:r>
    </w:p>
    <w:p w:rsidR="002942BF" w:rsidRDefault="009638F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реализации полномочий органов местного самоуправления в сфере организации ритуальных услуг и содержания мест захоронения.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Подпрограмма предусматривает реализацию комплекса мероприятий по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строительству нового кладбища, повышению уровня благоустройства территории кладбища и санитарного содержания кладбищ.</w:t>
      </w:r>
    </w:p>
    <w:p w:rsidR="002942BF" w:rsidRDefault="009638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Подпрограмма 4 «Комплексное благоустройство и содержание городской среды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»</w:t>
      </w:r>
      <w:r>
        <w:rPr>
          <w:rFonts w:ascii="Times New Roman" w:hAnsi="Times New Roman"/>
          <w:sz w:val="24"/>
          <w:szCs w:val="24"/>
          <w:u w:val="single"/>
        </w:rPr>
        <w:t xml:space="preserve"> (приложение № 4):</w:t>
      </w:r>
    </w:p>
    <w:p w:rsidR="002942BF" w:rsidRDefault="009638F9">
      <w:pPr>
        <w:widowControl w:val="0"/>
        <w:tabs>
          <w:tab w:val="left" w:pos="709"/>
          <w:tab w:val="left" w:pos="744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подпрограммы – обеспечение комфортных условий проживания населения.</w:t>
      </w:r>
    </w:p>
    <w:p w:rsidR="002942BF" w:rsidRDefault="009638F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подпрограммы:</w:t>
      </w:r>
    </w:p>
    <w:p w:rsidR="002942BF" w:rsidRDefault="009638F9">
      <w:pPr>
        <w:tabs>
          <w:tab w:val="left" w:pos="27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Повышение уровня комфортности проживания населения.</w:t>
      </w:r>
    </w:p>
    <w:p w:rsidR="002942BF" w:rsidRDefault="009638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Решение вопросов местного значения в сфере благоустройства и озеленения.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Подпрограмма предусматривает реализацию комплекса мероприятий, направленных на повышение привлекательности объектов благоустройства, озеленение территорий населенных пунктов Печенгского муниципального округа, поддержания чистоты и порядка, обеспечение комфортного проживания населения.</w:t>
      </w:r>
    </w:p>
    <w:p w:rsidR="002942BF" w:rsidRDefault="009638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Подпрограмма 5 «Организация отлова животных без владельцев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»</w:t>
      </w:r>
      <w:r>
        <w:rPr>
          <w:rFonts w:ascii="Times New Roman" w:hAnsi="Times New Roman"/>
          <w:sz w:val="24"/>
          <w:szCs w:val="24"/>
          <w:u w:val="single"/>
        </w:rPr>
        <w:t xml:space="preserve"> (приложение                 № 5):</w:t>
      </w:r>
    </w:p>
    <w:p w:rsidR="002942BF" w:rsidRDefault="009638F9">
      <w:pPr>
        <w:pStyle w:val="25"/>
        <w:tabs>
          <w:tab w:val="left" w:pos="0"/>
          <w:tab w:val="left" w:pos="993"/>
          <w:tab w:val="left" w:pos="8280"/>
          <w:tab w:val="left" w:pos="9355"/>
        </w:tabs>
        <w:ind w:firstLine="709"/>
        <w:rPr>
          <w:b w:val="0"/>
          <w:szCs w:val="24"/>
        </w:rPr>
      </w:pPr>
      <w:r>
        <w:rPr>
          <w:b w:val="0"/>
          <w:szCs w:val="24"/>
        </w:rPr>
        <w:t>Цель подпрограммы – повышение санитарно-эпидемиологического уровня содержания округа.</w:t>
      </w:r>
    </w:p>
    <w:p w:rsidR="002942BF" w:rsidRDefault="009638F9">
      <w:pPr>
        <w:pStyle w:val="25"/>
        <w:tabs>
          <w:tab w:val="left" w:pos="0"/>
          <w:tab w:val="left" w:pos="993"/>
          <w:tab w:val="left" w:pos="8280"/>
          <w:tab w:val="left" w:pos="9355"/>
        </w:tabs>
        <w:ind w:firstLine="709"/>
        <w:rPr>
          <w:b w:val="0"/>
          <w:szCs w:val="24"/>
        </w:rPr>
      </w:pPr>
      <w:r>
        <w:rPr>
          <w:b w:val="0"/>
          <w:szCs w:val="24"/>
        </w:rPr>
        <w:t xml:space="preserve">Задача подпрограммы: регулирование численности животных без владельцев. 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Подпрограмма предусматривает реализацию комплекса мероприятий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отлову, содержанию, транспортировке и стерилизации животных без владельцев.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Подпрограмма 6 «Формирование современной городской среды» (приложение                    № 6):</w:t>
      </w:r>
    </w:p>
    <w:p w:rsidR="002942BF" w:rsidRDefault="009638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подпрограммы - Повышение уровня благоустройства территории Печенгского муниципального округа</w:t>
      </w:r>
    </w:p>
    <w:p w:rsidR="002942BF" w:rsidRDefault="009638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Повышение уровня благоустройства дворовых территорий многоквартирных домов.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Повышение уровня благоустройства общественных территорий.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Подпрограммой предусмотрено проведение мероприятий по благоустройству территорий Печенгского муниципального округа, в том числе территорий соответствующего функционального назначения (площадей, скверов и иных территорий), дворовых территорий, в рамках приоритетного проекта «Формирование современной городской среды».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мероприятий Подпрограммы направлена на достижение высокого уровня комфортности благоустроенных дворовых территорий и территорий общего пользования.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целях осуществления благоустройства дворовой территории в рамках Подпрограммы устанавливается следующий перечень минимальных и дополнительных работ: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Минимальный перечень работ: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ab/>
        <w:t>ремонт дворовых проездов;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ab/>
        <w:t>обеспечение освещения дворовых территорий;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ab/>
        <w:t>установка скамеек;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</w:t>
      </w:r>
      <w:r>
        <w:rPr>
          <w:rFonts w:ascii="Times New Roman" w:hAnsi="Times New Roman"/>
          <w:sz w:val="24"/>
          <w:szCs w:val="24"/>
        </w:rPr>
        <w:tab/>
        <w:t>установка урн;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</w:t>
      </w:r>
      <w:r>
        <w:rPr>
          <w:rFonts w:ascii="Times New Roman" w:hAnsi="Times New Roman"/>
          <w:sz w:val="24"/>
          <w:szCs w:val="24"/>
        </w:rPr>
        <w:tab/>
        <w:t>установка бортовых камней;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устройство ливневой канализации.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Дополнительный перечень работ: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ab/>
        <w:t>озеленение;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ab/>
        <w:t>устройство ограждений;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ab/>
        <w:t>устройство дворовых проездов;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</w:t>
      </w:r>
      <w:r>
        <w:rPr>
          <w:rFonts w:ascii="Times New Roman" w:hAnsi="Times New Roman"/>
          <w:sz w:val="24"/>
          <w:szCs w:val="24"/>
        </w:rPr>
        <w:tab/>
        <w:t>оборудование детских площадок;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</w:t>
      </w:r>
      <w:r>
        <w:rPr>
          <w:rFonts w:ascii="Times New Roman" w:hAnsi="Times New Roman"/>
          <w:sz w:val="24"/>
          <w:szCs w:val="24"/>
        </w:rPr>
        <w:tab/>
        <w:t>оборудование автомобильных парковок.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Работы по комплексному благоустройству дворовой территории в рамках подпрограммы реализуются при наличии решения собственников помещений в многоквартирном доме, дворовая территория которого благоустраивается, о принятии в результате благоустройства имущества в состав общего имущества многоквартирного дома. Реализация работ из дополнительного перечня предусматривает софинансирование собственниками помещений многоквартирного дома работ по благоустройству в размере 20 % от стоимости выполнения таких работ.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предоставления, рассмотрения и оценки предложений о включении в муниципальную программу дворовых и общественных территорий и Порядок разработки, обсуждения с заинтересованными лицами и утверждения дизайн-проектов благоустройства дворовых и общественных территорий устанавливаются нормативным актом администрации Печенгского муниципального округа.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Мероприятия по благоустройству дворовых и общественных территорий выполняются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адресного перечня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 за счет средств указанных лиц, в соответствии с заключенными соглашениями с органами местного самоуправления будет выполняться по мере заключения администрацией Печенгского муниципального округа соглашений с собственниками.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Подпрограммой не предусмотрено обязательное финансовое участие заинтересованных лиц в благоустройстве дворовой территории в рамках минимального перечня. Порядок аккумулирования и расходования средств заинтересованных лиц, направляемых на выполнение минимального перечня работ по благоустройству дворовых территорий, и механизм контроля за их расходованием не принимается.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перечня дополнительных видов работ по благоустройству дворовых территорий предусмотрено обязательное финансовое участие собственников помещений многоквартирного дома в размере 20 % от стоимости выполнения таких работ. Порядок аккумулирования и расходования средств заинтересованных лиц, направляемых на выполнение работ из дополнительного перечня работ по благоустройству дворовых территорий, и механизм контроля за их расходованием устанавливается нормативным актом администрации Печенгского муниципального округа.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целях осуществления контроля за реализацией подпрограммы создана общественная комиссия. Порядок организации деятельности общественной комиссии и ее состав, утверждается нормативным актом администрации Печенгского муниципального округа.</w:t>
      </w:r>
    </w:p>
    <w:p w:rsidR="002942BF" w:rsidRDefault="002942B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42BF" w:rsidRDefault="009638F9">
      <w:pPr>
        <w:pStyle w:val="af2"/>
        <w:numPr>
          <w:ilvl w:val="0"/>
          <w:numId w:val="9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Механизм реализации программы</w:t>
      </w:r>
    </w:p>
    <w:p w:rsidR="002942BF" w:rsidRDefault="002942BF">
      <w:pPr>
        <w:pStyle w:val="af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Администрация Печенгского муниципального округа (Отдел строительства и ЖКХ администрации Печенгского муниципального округа)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ответственный исполнитель программы: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осуществляет текущее управление мероприятиями программы, контроль за ходом выполнения мероприятий программы, подготовку в установленном порядке отчетности по реализации программы;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 учетом выделяемых на реализацию программы финансовых средств в установленном порядке принимает меры по уточнению показателей по программным мероприятиям, механизму реализации программы, составу исполнителей;</w:t>
      </w:r>
    </w:p>
    <w:p w:rsidR="002942BF" w:rsidRDefault="009638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проводит мониторинг реализации программных мероприятий;</w:t>
      </w:r>
    </w:p>
    <w:p w:rsidR="002942BF" w:rsidRDefault="009638F9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осуществляет подготовку предложений по корректировке программы.</w:t>
      </w:r>
    </w:p>
    <w:p w:rsidR="002942BF" w:rsidRDefault="002942BF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:rsidR="002942BF" w:rsidRDefault="009638F9">
      <w:pPr>
        <w:pStyle w:val="af2"/>
        <w:widowControl w:val="0"/>
        <w:numPr>
          <w:ilvl w:val="0"/>
          <w:numId w:val="9"/>
        </w:numPr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Оценка эффективности программы и рисков ее реализации</w:t>
      </w:r>
    </w:p>
    <w:p w:rsidR="002942BF" w:rsidRDefault="009638F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Оценка эффективности выполнения программы проводится для получения оперативной информации о ходе и промежуточных результатах достижения цели, решения задач и выполнении мероприятий программы. Результаты оценки эффективности используются для подготовки предложений по внесению изменений в программу.</w:t>
      </w:r>
    </w:p>
    <w:p w:rsidR="002942BF" w:rsidRDefault="009638F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vanish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Эффективность реализации программы оценивается как степень достижения запланированных результатов (сопоставление плановых и фактических значений показателей программы) при условии соблюдения обоснованного объема расходов. </w:t>
      </w:r>
    </w:p>
    <w:p w:rsidR="002942BF" w:rsidRDefault="002942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942BF" w:rsidRDefault="009638F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Реализация программы подвержена влиянию следующих групп рисков и негативных факторов:</w:t>
      </w:r>
    </w:p>
    <w:p w:rsidR="002942BF" w:rsidRDefault="009638F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Значительным риском является сокращение запланированных объемов финансирования в ходе формирования и реализации программы, что может повлечь за собой корректировку целевых значений показателей и необходимость внесения изменений в перечень реализуемых основных мероприятий.</w:t>
      </w:r>
    </w:p>
    <w:p w:rsidR="002942BF" w:rsidRDefault="009638F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целях минимизации негативного влияния данного риска на ход реализации Программы необходимо обеспечить сбалансированное распределение финансовых средств по подпрограммам, задачам и основным мероприятиям программы с учетом ограниченности ресурсов, определения приоритетных направлений деятельности и необходимости достижения ожидаемых конечных результатов.</w:t>
      </w:r>
    </w:p>
    <w:p w:rsidR="002942BF" w:rsidRDefault="009638F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Правовые риски, связанные с внесением не предусмотренных программой изменений в федеральные и региональные нормативные правовые акты, могут привести к утере актуальности поставленных задач и запланированных основных мероприятий, а также к необходимости включения новых направлений деятельности, что окажет влияние на конечные результаты программы.</w:t>
      </w:r>
    </w:p>
    <w:p w:rsidR="002942BF" w:rsidRDefault="009638F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Мерами по управлению данным видом рисков служит оперативное принятие муниципальных нормативных правовых актов, регулирующих сферы управления социально-экономическим развитием округа.</w:t>
      </w:r>
    </w:p>
    <w:p w:rsidR="002942BF" w:rsidRDefault="009638F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Повышение уровня инфляции может привести к изменению цен на рынке товаров, работ, услуг, что в свою очередь существенно повлияет на запланированный к приобретению в рамках программы объем таких товаров, работ, услуг.</w:t>
      </w:r>
    </w:p>
    <w:p w:rsidR="002942BF" w:rsidRDefault="009638F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Мерами по управлению данным видом рисков служит мониторинг цен и прогнозирование текущих тенденций в сфере реализации программы для своевременного пересмотра объема финансирования и его перераспределения по подпрограммам, задачам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и основным мероприятиям программы для обеспечения достижения ожидаемых конечных результатов.</w:t>
      </w:r>
    </w:p>
    <w:p w:rsidR="002942BF" w:rsidRDefault="009638F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Несоблюдение договорных обязательств исполнителей по муниципальным контрактам может повлечь срыв сроков выполнения мероприятий либо выполнение их не в полном объеме, что в свою очередь может оказать серьезное влияние на конечные результаты программы.</w:t>
      </w:r>
    </w:p>
    <w:p w:rsidR="002942BF" w:rsidRDefault="009638F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целях минимизации негативного влияния данного риска на ход реализации программы необходимо обеспечить оперативный мониторинг выполнения мероприятий программы, контроль и сопровождение всех действующих договоров и контрактов в части своевременности исполнения контрагентами своих обязательств.</w:t>
      </w:r>
    </w:p>
    <w:p w:rsidR="002942BF" w:rsidRDefault="009638F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Возникновение обстоятельств непреодолимой силы (природные, техногенные катастрофы, вооруженные конфликты) может оказать существенное влияние на результаты реализации программы и существенно снизить показатели ее результативности.</w:t>
      </w:r>
    </w:p>
    <w:p w:rsidR="002942BF" w:rsidRDefault="009638F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Управление рисками будет осуществляться на основе регулярного мониторинга реализации программы.</w:t>
      </w:r>
    </w:p>
    <w:p w:rsidR="002942BF" w:rsidRDefault="009638F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 w:clear="all"/>
      </w: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Приложение № 1</w:t>
      </w:r>
    </w:p>
    <w:p w:rsidR="002942BF" w:rsidRDefault="009638F9">
      <w:pPr>
        <w:spacing w:after="0"/>
        <w:jc w:val="right"/>
        <w:rPr>
          <w:rFonts w:ascii="Times New Roman" w:hAnsi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программе</w:t>
      </w:r>
    </w:p>
    <w:p w:rsidR="002942BF" w:rsidRDefault="009638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ПОДПРОГРАММА 1</w:t>
      </w:r>
    </w:p>
    <w:p w:rsidR="002942BF" w:rsidRDefault="009638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«Охрана окружающей среды»</w:t>
      </w:r>
    </w:p>
    <w:p w:rsidR="002942BF" w:rsidRDefault="002942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42BF" w:rsidRDefault="009638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Паспорт подпрограммы</w:t>
      </w:r>
    </w:p>
    <w:p w:rsidR="004D665C" w:rsidRDefault="004D6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7CB9" w:rsidRDefault="00B028B7">
      <w:pPr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(в редакции постановлений</w:t>
      </w:r>
      <w:r w:rsidR="00C33ADE">
        <w:rPr>
          <w:rFonts w:ascii="Times New Roman" w:hAnsi="Times New Roman"/>
          <w:color w:val="0070C0"/>
          <w:sz w:val="20"/>
          <w:szCs w:val="20"/>
        </w:rPr>
        <w:t xml:space="preserve"> от 25</w:t>
      </w:r>
      <w:r w:rsidR="00C807EC" w:rsidRPr="00C807EC">
        <w:rPr>
          <w:rFonts w:ascii="Times New Roman" w:hAnsi="Times New Roman"/>
          <w:color w:val="0070C0"/>
          <w:sz w:val="20"/>
          <w:szCs w:val="20"/>
        </w:rPr>
        <w:t xml:space="preserve">.03.2025 № </w:t>
      </w:r>
      <w:r w:rsidR="00C33ADE">
        <w:rPr>
          <w:rFonts w:ascii="Times New Roman" w:hAnsi="Times New Roman"/>
          <w:color w:val="0070C0"/>
          <w:sz w:val="20"/>
          <w:szCs w:val="20"/>
        </w:rPr>
        <w:t>469</w:t>
      </w:r>
      <w:r w:rsidR="00A21527">
        <w:rPr>
          <w:rFonts w:ascii="Times New Roman" w:hAnsi="Times New Roman"/>
          <w:color w:val="0070C0"/>
          <w:sz w:val="20"/>
          <w:szCs w:val="20"/>
        </w:rPr>
        <w:t>,</w:t>
      </w:r>
      <w:r>
        <w:rPr>
          <w:rFonts w:ascii="Times New Roman" w:hAnsi="Times New Roman"/>
          <w:color w:val="0070C0"/>
          <w:sz w:val="20"/>
          <w:szCs w:val="20"/>
        </w:rPr>
        <w:t xml:space="preserve"> от 30.07.2025 № 1263</w:t>
      </w:r>
      <w:r w:rsidR="004D665C">
        <w:rPr>
          <w:rFonts w:ascii="Times New Roman" w:hAnsi="Times New Roman"/>
          <w:color w:val="0070C0"/>
          <w:sz w:val="20"/>
          <w:szCs w:val="20"/>
        </w:rPr>
        <w:t>,</w:t>
      </w:r>
      <w:r w:rsidR="00A21527">
        <w:rPr>
          <w:rFonts w:ascii="Times New Roman" w:hAnsi="Times New Roman"/>
          <w:color w:val="0070C0"/>
          <w:sz w:val="20"/>
          <w:szCs w:val="20"/>
        </w:rPr>
        <w:t xml:space="preserve"> 29.08.2025 № </w:t>
      </w:r>
      <w:r w:rsidR="00EA46D6">
        <w:rPr>
          <w:rFonts w:ascii="Times New Roman" w:hAnsi="Times New Roman"/>
          <w:color w:val="0070C0"/>
          <w:sz w:val="20"/>
          <w:szCs w:val="20"/>
        </w:rPr>
        <w:t>1410</w:t>
      </w:r>
      <w:r w:rsidR="00777CB9">
        <w:rPr>
          <w:rFonts w:ascii="Times New Roman" w:hAnsi="Times New Roman"/>
          <w:color w:val="0070C0"/>
          <w:sz w:val="20"/>
          <w:szCs w:val="20"/>
        </w:rPr>
        <w:t>,</w:t>
      </w:r>
      <w:r w:rsidR="004D665C">
        <w:rPr>
          <w:rFonts w:ascii="Times New Roman" w:hAnsi="Times New Roman"/>
          <w:color w:val="0070C0"/>
          <w:sz w:val="20"/>
          <w:szCs w:val="20"/>
        </w:rPr>
        <w:t xml:space="preserve"> от 14.11.2025</w:t>
      </w:r>
    </w:p>
    <w:p w:rsidR="00C807EC" w:rsidRDefault="004D665C">
      <w:pPr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 xml:space="preserve"> № 1879</w:t>
      </w:r>
      <w:r w:rsidR="00777CB9">
        <w:rPr>
          <w:rFonts w:ascii="Times New Roman" w:hAnsi="Times New Roman"/>
          <w:color w:val="0070C0"/>
          <w:sz w:val="20"/>
          <w:szCs w:val="20"/>
        </w:rPr>
        <w:t xml:space="preserve"> и от 02.12.2025 № </w:t>
      </w:r>
      <w:r w:rsidR="00445C9C">
        <w:rPr>
          <w:rFonts w:ascii="Times New Roman" w:hAnsi="Times New Roman"/>
          <w:color w:val="0070C0"/>
          <w:sz w:val="20"/>
          <w:szCs w:val="20"/>
          <w:lang w:val="en-US"/>
        </w:rPr>
        <w:t>2003</w:t>
      </w:r>
      <w:r w:rsidR="00C807EC" w:rsidRPr="00C807EC">
        <w:rPr>
          <w:rFonts w:ascii="Times New Roman" w:hAnsi="Times New Roman"/>
          <w:color w:val="0070C0"/>
          <w:sz w:val="20"/>
          <w:szCs w:val="20"/>
        </w:rPr>
        <w:t>)</w:t>
      </w:r>
    </w:p>
    <w:p w:rsidR="004D665C" w:rsidRPr="00C807EC" w:rsidRDefault="004D665C">
      <w:pPr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</w:p>
    <w:tbl>
      <w:tblPr>
        <w:tblW w:w="4988" w:type="pct"/>
        <w:jc w:val="center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74"/>
        <w:gridCol w:w="7006"/>
      </w:tblGrid>
      <w:tr w:rsidR="002942BF">
        <w:trPr>
          <w:jc w:val="center"/>
        </w:trPr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в которую входит подпрограмма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Печенгского муниципального округа «Комфортная среда проживания» на 2025-2027 годы</w:t>
            </w:r>
          </w:p>
        </w:tc>
      </w:tr>
      <w:tr w:rsidR="002942BF">
        <w:trPr>
          <w:trHeight w:val="256"/>
          <w:jc w:val="center"/>
        </w:trPr>
        <w:tc>
          <w:tcPr>
            <w:tcW w:w="1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pStyle w:val="aff4"/>
              <w:tabs>
                <w:tab w:val="left" w:pos="299"/>
              </w:tabs>
              <w:ind w:left="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уровня экологической безопасности округа</w:t>
            </w:r>
          </w:p>
        </w:tc>
      </w:tr>
      <w:tr w:rsidR="002942BF">
        <w:trPr>
          <w:trHeight w:val="256"/>
          <w:jc w:val="center"/>
        </w:trPr>
        <w:tc>
          <w:tcPr>
            <w:tcW w:w="1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мероприятия</w:t>
            </w:r>
            <w:r>
              <w:rPr>
                <w:rFonts w:ascii="Times New Roman" w:hAnsi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pStyle w:val="aff4"/>
              <w:tabs>
                <w:tab w:val="left" w:pos="299"/>
              </w:tabs>
              <w:ind w:left="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Повышение эффективности управления процессом обращения с твердыми бытовыми отходами</w:t>
            </w:r>
          </w:p>
        </w:tc>
      </w:tr>
      <w:tr w:rsidR="002942BF">
        <w:trPr>
          <w:trHeight w:val="363"/>
          <w:jc w:val="center"/>
        </w:trPr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подпрограммы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1. Количество отремонтированных контейнерных площадок.</w:t>
            </w:r>
          </w:p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2. Обследование несанкционированных мест размещения отходов.</w:t>
            </w:r>
          </w:p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3. Снижение количества несанкционированных мест размещения отходов.</w:t>
            </w:r>
          </w:p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4. Количество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разработанной проектно-сметной документации.</w:t>
            </w:r>
          </w:p>
          <w:p w:rsidR="00E2047D" w:rsidRDefault="00E204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Количество ликвидированных мест размещения отходов.</w:t>
            </w:r>
          </w:p>
        </w:tc>
      </w:tr>
      <w:tr w:rsidR="002942BF">
        <w:trPr>
          <w:jc w:val="center"/>
        </w:trPr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</w:p>
        </w:tc>
      </w:tr>
      <w:tr w:rsidR="002942BF">
        <w:trPr>
          <w:trHeight w:val="542"/>
          <w:jc w:val="center"/>
        </w:trPr>
        <w:tc>
          <w:tcPr>
            <w:tcW w:w="1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по подпрограмме: </w:t>
            </w:r>
            <w:r w:rsidR="00777CB9">
              <w:rPr>
                <w:rFonts w:ascii="Times New Roman" w:hAnsi="Times New Roman"/>
                <w:b/>
                <w:sz w:val="24"/>
                <w:szCs w:val="24"/>
              </w:rPr>
              <w:t>48 661,5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ФБ: 0,0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ОБ: 0,0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МБ: </w:t>
            </w:r>
            <w:r w:rsidR="00777CB9">
              <w:rPr>
                <w:rFonts w:ascii="Times New Roman" w:hAnsi="Times New Roman"/>
                <w:sz w:val="24"/>
                <w:szCs w:val="24"/>
              </w:rPr>
              <w:t>48661,5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2942BF" w:rsidRDefault="00B028B7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год: </w:t>
            </w:r>
            <w:r w:rsidR="00777CB9">
              <w:rPr>
                <w:rFonts w:ascii="Times New Roman" w:hAnsi="Times New Roman"/>
                <w:sz w:val="24"/>
                <w:szCs w:val="24"/>
              </w:rPr>
              <w:t>47661,5</w:t>
            </w:r>
            <w:r w:rsidR="009638F9"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777CB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1000,0</w:t>
            </w:r>
            <w:r w:rsidR="009638F9"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777CB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</w:t>
            </w:r>
            <w:r w:rsidR="009638F9"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ВБС: 0,0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рублей.</w:t>
            </w:r>
          </w:p>
        </w:tc>
      </w:tr>
      <w:tr w:rsidR="002942BF">
        <w:trPr>
          <w:jc w:val="center"/>
        </w:trPr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улучшение санитарно-экологического состояния территории округа;</w:t>
            </w:r>
          </w:p>
          <w:p w:rsidR="002942BF" w:rsidRDefault="009638F9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повышение эффективности системы сбора и удаления твердых бытовых отходов;</w:t>
            </w:r>
          </w:p>
          <w:p w:rsidR="002942BF" w:rsidRDefault="009638F9">
            <w:pPr>
              <w:pStyle w:val="aff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ликвидация несанкционированных свалок на территории округа.</w:t>
            </w:r>
          </w:p>
        </w:tc>
      </w:tr>
      <w:tr w:rsidR="002942BF">
        <w:trPr>
          <w:trHeight w:val="274"/>
          <w:jc w:val="center"/>
        </w:trPr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pStyle w:val="aff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 и ЖКХ</w:t>
            </w:r>
          </w:p>
        </w:tc>
      </w:tr>
      <w:tr w:rsidR="002942BF">
        <w:trPr>
          <w:jc w:val="center"/>
        </w:trPr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Исполнители подпрограммы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 и ЖКХ</w:t>
            </w:r>
            <w:r w:rsidR="00C807EC">
              <w:rPr>
                <w:rFonts w:ascii="Times New Roman" w:hAnsi="Times New Roman"/>
                <w:sz w:val="24"/>
                <w:szCs w:val="24"/>
              </w:rPr>
              <w:t>, КУИ</w:t>
            </w:r>
            <w:r w:rsidR="00790D3A">
              <w:rPr>
                <w:rFonts w:ascii="Times New Roman" w:hAnsi="Times New Roman"/>
                <w:sz w:val="24"/>
                <w:szCs w:val="24"/>
              </w:rPr>
              <w:t>, МБУ «НДС»</w:t>
            </w:r>
          </w:p>
        </w:tc>
      </w:tr>
      <w:tr w:rsidR="002942BF">
        <w:trPr>
          <w:trHeight w:val="416"/>
          <w:jc w:val="center"/>
        </w:trPr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-</w:t>
            </w:r>
          </w:p>
        </w:tc>
      </w:tr>
    </w:tbl>
    <w:p w:rsidR="002942BF" w:rsidRDefault="002942BF">
      <w:pPr>
        <w:spacing w:after="0"/>
        <w:ind w:left="5529"/>
        <w:jc w:val="both"/>
        <w:rPr>
          <w:rFonts w:ascii="Times New Roman" w:hAnsi="Times New Roman"/>
          <w:sz w:val="24"/>
          <w:szCs w:val="24"/>
          <w:lang w:val="en-US" w:eastAsia="ru-RU"/>
        </w:rPr>
        <w:sectPr w:rsidR="002942BF">
          <w:pgSz w:w="11905" w:h="16838"/>
          <w:pgMar w:top="1134" w:right="851" w:bottom="1135" w:left="1701" w:header="720" w:footer="720" w:gutter="0"/>
          <w:cols w:space="720"/>
          <w:docGrid w:linePitch="360"/>
        </w:sectPr>
      </w:pPr>
    </w:p>
    <w:p w:rsidR="002942BF" w:rsidRDefault="009638F9">
      <w:pPr>
        <w:tabs>
          <w:tab w:val="left" w:pos="993"/>
        </w:tabs>
        <w:spacing w:after="0"/>
        <w:ind w:left="963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Таблица 1</w:t>
      </w:r>
    </w:p>
    <w:p w:rsidR="002942BF" w:rsidRDefault="009638F9">
      <w:pPr>
        <w:tabs>
          <w:tab w:val="left" w:pos="993"/>
        </w:tabs>
        <w:spacing w:after="0"/>
        <w:ind w:left="963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подпрограмме 1    </w:t>
      </w:r>
    </w:p>
    <w:p w:rsidR="002942BF" w:rsidRDefault="009638F9">
      <w:pPr>
        <w:tabs>
          <w:tab w:val="left" w:pos="99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</w:t>
      </w:r>
    </w:p>
    <w:p w:rsidR="002942BF" w:rsidRDefault="009638F9">
      <w:pPr>
        <w:tabs>
          <w:tab w:val="left" w:pos="993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мероприятий подпрограммы с объёмом финансирования</w:t>
      </w:r>
    </w:p>
    <w:p w:rsidR="002942BF" w:rsidRPr="002200DC" w:rsidRDefault="002200DC">
      <w:pPr>
        <w:tabs>
          <w:tab w:val="left" w:pos="993"/>
        </w:tabs>
        <w:spacing w:after="0"/>
        <w:jc w:val="center"/>
        <w:rPr>
          <w:rFonts w:ascii="Times New Roman" w:hAnsi="Times New Roman"/>
          <w:color w:val="0070C0"/>
          <w:sz w:val="20"/>
          <w:szCs w:val="20"/>
        </w:rPr>
      </w:pPr>
      <w:r w:rsidRPr="002200DC">
        <w:rPr>
          <w:rFonts w:ascii="Times New Roman" w:hAnsi="Times New Roman"/>
          <w:color w:val="0070C0"/>
          <w:sz w:val="20"/>
          <w:szCs w:val="20"/>
        </w:rPr>
        <w:t>(в редакции постановлени</w:t>
      </w:r>
      <w:r w:rsidR="00777CB9">
        <w:rPr>
          <w:rFonts w:ascii="Times New Roman" w:hAnsi="Times New Roman"/>
          <w:color w:val="0070C0"/>
          <w:sz w:val="20"/>
          <w:szCs w:val="20"/>
        </w:rPr>
        <w:t>й</w:t>
      </w:r>
      <w:r w:rsidRPr="002200DC">
        <w:rPr>
          <w:rFonts w:ascii="Times New Roman" w:hAnsi="Times New Roman"/>
          <w:color w:val="0070C0"/>
          <w:sz w:val="20"/>
          <w:szCs w:val="20"/>
        </w:rPr>
        <w:t xml:space="preserve"> от 29.08.2025 № </w:t>
      </w:r>
      <w:r w:rsidR="00EA46D6">
        <w:rPr>
          <w:rFonts w:ascii="Times New Roman" w:hAnsi="Times New Roman"/>
          <w:color w:val="0070C0"/>
          <w:sz w:val="20"/>
          <w:szCs w:val="20"/>
        </w:rPr>
        <w:t>1410</w:t>
      </w:r>
      <w:r w:rsidR="00777CB9">
        <w:rPr>
          <w:rFonts w:ascii="Times New Roman" w:hAnsi="Times New Roman"/>
          <w:color w:val="0070C0"/>
          <w:sz w:val="20"/>
          <w:szCs w:val="20"/>
        </w:rPr>
        <w:t xml:space="preserve"> и от 02.12.2025 № </w:t>
      </w:r>
      <w:r w:rsidR="00445C9C" w:rsidRPr="00445C9C">
        <w:rPr>
          <w:rFonts w:ascii="Times New Roman" w:hAnsi="Times New Roman"/>
          <w:color w:val="0070C0"/>
          <w:sz w:val="20"/>
          <w:szCs w:val="20"/>
        </w:rPr>
        <w:t>2003</w:t>
      </w:r>
      <w:r w:rsidRPr="002200DC">
        <w:rPr>
          <w:rFonts w:ascii="Times New Roman" w:hAnsi="Times New Roman"/>
          <w:color w:val="0070C0"/>
          <w:sz w:val="20"/>
          <w:szCs w:val="20"/>
        </w:rPr>
        <w:t>)</w:t>
      </w:r>
    </w:p>
    <w:tbl>
      <w:tblPr>
        <w:tblW w:w="498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4"/>
        <w:gridCol w:w="4573"/>
        <w:gridCol w:w="80"/>
        <w:gridCol w:w="1418"/>
        <w:gridCol w:w="1274"/>
        <w:gridCol w:w="1277"/>
        <w:gridCol w:w="1277"/>
        <w:gridCol w:w="1277"/>
        <w:gridCol w:w="1277"/>
        <w:gridCol w:w="2122"/>
      </w:tblGrid>
      <w:tr w:rsidR="002942BF">
        <w:trPr>
          <w:trHeight w:val="780"/>
        </w:trPr>
        <w:tc>
          <w:tcPr>
            <w:tcW w:w="240" w:type="pct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1494" w:type="pct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Цели, мероприятия</w:t>
            </w:r>
          </w:p>
        </w:tc>
        <w:tc>
          <w:tcPr>
            <w:tcW w:w="489" w:type="pct"/>
            <w:gridSpan w:val="2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Срок исполнения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Источники финансирования</w:t>
            </w:r>
          </w:p>
        </w:tc>
        <w:tc>
          <w:tcPr>
            <w:tcW w:w="1668" w:type="pct"/>
            <w:gridSpan w:val="4"/>
            <w:shd w:val="clear" w:color="auto" w:fill="auto"/>
            <w:vAlign w:val="center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Объем финансирования,</w:t>
            </w:r>
          </w:p>
          <w:p w:rsidR="002942BF" w:rsidRDefault="009638F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тысяч рублей</w:t>
            </w:r>
          </w:p>
        </w:tc>
        <w:tc>
          <w:tcPr>
            <w:tcW w:w="693" w:type="pct"/>
            <w:vMerge w:val="restart"/>
            <w:shd w:val="clear" w:color="auto" w:fill="auto"/>
            <w:vAlign w:val="center"/>
          </w:tcPr>
          <w:p w:rsidR="002942BF" w:rsidRDefault="009638F9">
            <w:pPr>
              <w:tabs>
                <w:tab w:val="left" w:pos="885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Исполнители, соисполнители</w:t>
            </w:r>
          </w:p>
        </w:tc>
      </w:tr>
      <w:tr w:rsidR="002942BF">
        <w:trPr>
          <w:trHeight w:val="267"/>
        </w:trPr>
        <w:tc>
          <w:tcPr>
            <w:tcW w:w="240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4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89" w:type="pct"/>
            <w:gridSpan w:val="2"/>
            <w:vMerge/>
            <w:shd w:val="clear" w:color="auto" w:fill="auto"/>
            <w:vAlign w:val="center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2026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2027</w:t>
            </w:r>
          </w:p>
        </w:tc>
        <w:tc>
          <w:tcPr>
            <w:tcW w:w="693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942BF">
        <w:tc>
          <w:tcPr>
            <w:tcW w:w="240" w:type="pct"/>
            <w:shd w:val="clear" w:color="auto" w:fill="auto"/>
            <w:vAlign w:val="center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</w:tr>
      <w:tr w:rsidR="002942BF">
        <w:trPr>
          <w:trHeight w:val="290"/>
        </w:trPr>
        <w:tc>
          <w:tcPr>
            <w:tcW w:w="5000" w:type="pct"/>
            <w:gridSpan w:val="10"/>
            <w:shd w:val="clear" w:color="auto" w:fill="auto"/>
          </w:tcPr>
          <w:p w:rsidR="002942BF" w:rsidRDefault="009638F9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Подпрограмма 1. «Охрана окружающей среды»</w:t>
            </w:r>
          </w:p>
        </w:tc>
      </w:tr>
      <w:tr w:rsidR="002942BF">
        <w:trPr>
          <w:trHeight w:val="290"/>
        </w:trPr>
        <w:tc>
          <w:tcPr>
            <w:tcW w:w="5000" w:type="pct"/>
            <w:gridSpan w:val="10"/>
            <w:shd w:val="clear" w:color="auto" w:fill="auto"/>
          </w:tcPr>
          <w:p w:rsidR="002942BF" w:rsidRDefault="009638F9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Цель. Повышение уровня экологической безопасности округа</w:t>
            </w:r>
          </w:p>
        </w:tc>
      </w:tr>
      <w:tr w:rsidR="002942BF">
        <w:trPr>
          <w:trHeight w:val="281"/>
        </w:trPr>
        <w:tc>
          <w:tcPr>
            <w:tcW w:w="5000" w:type="pct"/>
            <w:gridSpan w:val="10"/>
            <w:shd w:val="clear" w:color="auto" w:fill="auto"/>
          </w:tcPr>
          <w:p w:rsidR="002942BF" w:rsidRDefault="009638F9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Основное мероприятие 1. Повышение эффективности управления процессом обращения с твердыми коммунальными отходами</w:t>
            </w:r>
          </w:p>
        </w:tc>
      </w:tr>
      <w:tr w:rsidR="002942BF">
        <w:trPr>
          <w:trHeight w:val="185"/>
        </w:trPr>
        <w:tc>
          <w:tcPr>
            <w:tcW w:w="240" w:type="pct"/>
            <w:vMerge w:val="restart"/>
            <w:shd w:val="clear" w:color="auto" w:fill="auto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1.1.1.</w:t>
            </w:r>
          </w:p>
        </w:tc>
        <w:tc>
          <w:tcPr>
            <w:tcW w:w="1520" w:type="pct"/>
            <w:gridSpan w:val="2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Ремонт, устройство контейнерных площадок </w:t>
            </w:r>
          </w:p>
        </w:tc>
        <w:tc>
          <w:tcPr>
            <w:tcW w:w="463" w:type="pct"/>
            <w:vMerge w:val="restart"/>
            <w:shd w:val="clear" w:color="auto" w:fill="auto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2025-2026</w:t>
            </w: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93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 и ЖКХ               </w:t>
            </w:r>
          </w:p>
        </w:tc>
      </w:tr>
      <w:tr w:rsidR="002942BF">
        <w:trPr>
          <w:trHeight w:val="262"/>
        </w:trPr>
        <w:tc>
          <w:tcPr>
            <w:tcW w:w="240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3" w:type="pct"/>
            <w:vMerge/>
            <w:shd w:val="clear" w:color="auto" w:fill="auto"/>
          </w:tcPr>
          <w:p w:rsidR="002942BF" w:rsidRDefault="002942B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9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00"/>
        </w:trPr>
        <w:tc>
          <w:tcPr>
            <w:tcW w:w="240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3" w:type="pct"/>
            <w:vMerge/>
            <w:shd w:val="clear" w:color="auto" w:fill="auto"/>
          </w:tcPr>
          <w:p w:rsidR="002942BF" w:rsidRDefault="002942B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4D66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2068,1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4D66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1068,1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9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185"/>
        </w:trPr>
        <w:tc>
          <w:tcPr>
            <w:tcW w:w="240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3" w:type="pct"/>
            <w:vMerge/>
            <w:shd w:val="clear" w:color="auto" w:fill="auto"/>
          </w:tcPr>
          <w:p w:rsidR="002942BF" w:rsidRDefault="002942B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9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175"/>
        </w:trPr>
        <w:tc>
          <w:tcPr>
            <w:tcW w:w="240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3" w:type="pct"/>
            <w:vMerge/>
            <w:shd w:val="clear" w:color="auto" w:fill="auto"/>
          </w:tcPr>
          <w:p w:rsidR="002942BF" w:rsidRDefault="002942B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4D66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2068,1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4D66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1068,1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9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95"/>
        </w:trPr>
        <w:tc>
          <w:tcPr>
            <w:tcW w:w="240" w:type="pct"/>
            <w:vMerge w:val="restart"/>
            <w:shd w:val="clear" w:color="auto" w:fill="auto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1.1.2.</w:t>
            </w:r>
          </w:p>
        </w:tc>
        <w:tc>
          <w:tcPr>
            <w:tcW w:w="1520" w:type="pct"/>
            <w:gridSpan w:val="2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Мониторинг несанкционированных мест размещения отходов</w:t>
            </w:r>
          </w:p>
        </w:tc>
        <w:tc>
          <w:tcPr>
            <w:tcW w:w="463" w:type="pct"/>
            <w:vMerge w:val="restart"/>
            <w:shd w:val="clear" w:color="auto" w:fill="auto"/>
          </w:tcPr>
          <w:p w:rsidR="002942BF" w:rsidRDefault="009638F9">
            <w:pPr>
              <w:jc w:val="center"/>
            </w:pPr>
            <w:r>
              <w:rPr>
                <w:rFonts w:ascii="Times New Roman" w:hAnsi="Times New Roman"/>
                <w:color w:val="000000"/>
                <w:spacing w:val="1"/>
              </w:rPr>
              <w:t>2025-2027</w:t>
            </w: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93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 и ЖКХ.                     Не  требует финансирования</w:t>
            </w:r>
          </w:p>
        </w:tc>
      </w:tr>
      <w:tr w:rsidR="002942BF">
        <w:trPr>
          <w:trHeight w:val="95"/>
        </w:trPr>
        <w:tc>
          <w:tcPr>
            <w:tcW w:w="240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9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95"/>
        </w:trPr>
        <w:tc>
          <w:tcPr>
            <w:tcW w:w="240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9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95"/>
        </w:trPr>
        <w:tc>
          <w:tcPr>
            <w:tcW w:w="240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9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95"/>
        </w:trPr>
        <w:tc>
          <w:tcPr>
            <w:tcW w:w="240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9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95"/>
        </w:trPr>
        <w:tc>
          <w:tcPr>
            <w:tcW w:w="240" w:type="pct"/>
            <w:vMerge w:val="restart"/>
            <w:shd w:val="clear" w:color="auto" w:fill="auto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1.1.3.</w:t>
            </w:r>
          </w:p>
        </w:tc>
        <w:tc>
          <w:tcPr>
            <w:tcW w:w="1520" w:type="pct"/>
            <w:gridSpan w:val="2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Ликвидация несанкционированных мест размещения отходов </w:t>
            </w:r>
          </w:p>
        </w:tc>
        <w:tc>
          <w:tcPr>
            <w:tcW w:w="463" w:type="pct"/>
            <w:vMerge w:val="restart"/>
            <w:shd w:val="clear" w:color="auto" w:fill="auto"/>
          </w:tcPr>
          <w:p w:rsidR="002942BF" w:rsidRDefault="009638F9" w:rsidP="00BB392C">
            <w:pPr>
              <w:jc w:val="center"/>
            </w:pPr>
            <w:r>
              <w:rPr>
                <w:rFonts w:ascii="Times New Roman" w:hAnsi="Times New Roman"/>
                <w:color w:val="000000"/>
                <w:spacing w:val="1"/>
              </w:rPr>
              <w:t>202</w:t>
            </w:r>
            <w:r w:rsidR="00BB392C">
              <w:rPr>
                <w:rFonts w:ascii="Times New Roman" w:hAnsi="Times New Roman"/>
                <w:color w:val="000000"/>
                <w:spacing w:val="1"/>
              </w:rPr>
              <w:t>5</w:t>
            </w: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93" w:type="pct"/>
            <w:vMerge w:val="restart"/>
            <w:shd w:val="clear" w:color="auto" w:fill="auto"/>
          </w:tcPr>
          <w:p w:rsidR="002942BF" w:rsidRDefault="005D40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МБУ «НДС»</w:t>
            </w:r>
          </w:p>
        </w:tc>
      </w:tr>
      <w:tr w:rsidR="002942BF">
        <w:trPr>
          <w:trHeight w:val="95"/>
        </w:trPr>
        <w:tc>
          <w:tcPr>
            <w:tcW w:w="240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69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42BF" w:rsidTr="00BB392C">
        <w:trPr>
          <w:trHeight w:val="174"/>
        </w:trPr>
        <w:tc>
          <w:tcPr>
            <w:tcW w:w="240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17" w:type="pct"/>
            <w:shd w:val="clear" w:color="auto" w:fill="auto"/>
          </w:tcPr>
          <w:p w:rsidR="002942BF" w:rsidRDefault="00777CB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232,7</w:t>
            </w:r>
          </w:p>
        </w:tc>
        <w:tc>
          <w:tcPr>
            <w:tcW w:w="417" w:type="pct"/>
            <w:shd w:val="clear" w:color="auto" w:fill="auto"/>
          </w:tcPr>
          <w:p w:rsidR="002942BF" w:rsidRDefault="00BB392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232,7</w:t>
            </w:r>
          </w:p>
        </w:tc>
        <w:tc>
          <w:tcPr>
            <w:tcW w:w="417" w:type="pct"/>
            <w:shd w:val="clear" w:color="auto" w:fill="auto"/>
          </w:tcPr>
          <w:p w:rsidR="002942BF" w:rsidRDefault="00777CB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</w:tcPr>
          <w:p w:rsidR="002942BF" w:rsidRDefault="00777CB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9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95"/>
        </w:trPr>
        <w:tc>
          <w:tcPr>
            <w:tcW w:w="240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9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95"/>
        </w:trPr>
        <w:tc>
          <w:tcPr>
            <w:tcW w:w="240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17" w:type="pct"/>
            <w:shd w:val="clear" w:color="auto" w:fill="auto"/>
          </w:tcPr>
          <w:p w:rsidR="002942BF" w:rsidRDefault="00777CB9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232,7</w:t>
            </w:r>
          </w:p>
        </w:tc>
        <w:tc>
          <w:tcPr>
            <w:tcW w:w="417" w:type="pct"/>
            <w:shd w:val="clear" w:color="auto" w:fill="auto"/>
          </w:tcPr>
          <w:p w:rsidR="002942BF" w:rsidRDefault="00BB392C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232,7</w:t>
            </w:r>
          </w:p>
        </w:tc>
        <w:tc>
          <w:tcPr>
            <w:tcW w:w="417" w:type="pct"/>
            <w:shd w:val="clear" w:color="auto" w:fill="auto"/>
          </w:tcPr>
          <w:p w:rsidR="002942BF" w:rsidRDefault="00777CB9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7" w:type="pct"/>
            <w:shd w:val="clear" w:color="auto" w:fill="auto"/>
          </w:tcPr>
          <w:p w:rsidR="002942BF" w:rsidRDefault="00777CB9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9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55"/>
        </w:trPr>
        <w:tc>
          <w:tcPr>
            <w:tcW w:w="240" w:type="pct"/>
            <w:vMerge w:val="restart"/>
            <w:shd w:val="clear" w:color="auto" w:fill="auto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1.1.4.</w:t>
            </w:r>
          </w:p>
        </w:tc>
        <w:tc>
          <w:tcPr>
            <w:tcW w:w="1520" w:type="pct"/>
            <w:gridSpan w:val="2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Разработка проектно-сметной документации по ликвидации </w:t>
            </w:r>
            <w:r w:rsidR="00A8272D">
              <w:rPr>
                <w:rFonts w:ascii="Times New Roman" w:hAnsi="Times New Roman"/>
              </w:rPr>
              <w:t xml:space="preserve">и ликвидация </w:t>
            </w:r>
            <w:r>
              <w:rPr>
                <w:rFonts w:ascii="Times New Roman" w:hAnsi="Times New Roman"/>
              </w:rPr>
              <w:t>объектов накопленного вреда окружающей среде «Санкционированная свалка на территории пгт. Никель Мурманской области»</w:t>
            </w:r>
          </w:p>
        </w:tc>
        <w:tc>
          <w:tcPr>
            <w:tcW w:w="463" w:type="pct"/>
            <w:vMerge w:val="restart"/>
            <w:shd w:val="clear" w:color="auto" w:fill="auto"/>
          </w:tcPr>
          <w:p w:rsidR="002942BF" w:rsidRDefault="009638F9">
            <w:pPr>
              <w:jc w:val="center"/>
            </w:pPr>
            <w:r>
              <w:rPr>
                <w:rFonts w:ascii="Times New Roman" w:hAnsi="Times New Roman"/>
                <w:color w:val="000000"/>
                <w:spacing w:val="1"/>
              </w:rPr>
              <w:t>2025</w:t>
            </w: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693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КУИ</w:t>
            </w:r>
            <w:r w:rsidR="005D4009">
              <w:rPr>
                <w:rFonts w:ascii="Times New Roman" w:hAnsi="Times New Roman"/>
              </w:rPr>
              <w:t xml:space="preserve">, </w:t>
            </w:r>
          </w:p>
          <w:p w:rsidR="005D4009" w:rsidRDefault="005D40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 и ЖКХ</w:t>
            </w:r>
          </w:p>
        </w:tc>
      </w:tr>
      <w:tr w:rsidR="002942BF">
        <w:trPr>
          <w:trHeight w:val="55"/>
        </w:trPr>
        <w:tc>
          <w:tcPr>
            <w:tcW w:w="240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pct"/>
            <w:gridSpan w:val="2"/>
            <w:vMerge/>
            <w:shd w:val="clear" w:color="auto" w:fill="auto"/>
          </w:tcPr>
          <w:p w:rsidR="002942BF" w:rsidRDefault="002942B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6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9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55"/>
        </w:trPr>
        <w:tc>
          <w:tcPr>
            <w:tcW w:w="240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pct"/>
            <w:gridSpan w:val="2"/>
            <w:vMerge/>
            <w:shd w:val="clear" w:color="auto" w:fill="auto"/>
          </w:tcPr>
          <w:p w:rsidR="002942BF" w:rsidRDefault="002942B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6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777C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46360,7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777C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46360,7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9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55"/>
        </w:trPr>
        <w:tc>
          <w:tcPr>
            <w:tcW w:w="240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pct"/>
            <w:gridSpan w:val="2"/>
            <w:vMerge/>
            <w:shd w:val="clear" w:color="auto" w:fill="auto"/>
          </w:tcPr>
          <w:p w:rsidR="002942BF" w:rsidRDefault="002942B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6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9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55"/>
        </w:trPr>
        <w:tc>
          <w:tcPr>
            <w:tcW w:w="240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pct"/>
            <w:gridSpan w:val="2"/>
            <w:vMerge/>
            <w:shd w:val="clear" w:color="auto" w:fill="auto"/>
          </w:tcPr>
          <w:p w:rsidR="002942BF" w:rsidRDefault="002942B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6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777CB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46360,7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777CB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46360,7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9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45"/>
        </w:trPr>
        <w:tc>
          <w:tcPr>
            <w:tcW w:w="2223" w:type="pct"/>
            <w:gridSpan w:val="4"/>
            <w:vMerge w:val="restart"/>
            <w:shd w:val="clear" w:color="auto" w:fill="auto"/>
            <w:vAlign w:val="center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  <w:p w:rsidR="002942BF" w:rsidRDefault="009638F9">
            <w:pPr>
              <w:spacing w:after="0"/>
              <w:jc w:val="center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</w:rPr>
              <w:lastRenderedPageBreak/>
              <w:t>Итого по основному мероприятию 1</w:t>
            </w: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ФБ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93" w:type="pct"/>
            <w:vMerge w:val="restart"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45"/>
        </w:trPr>
        <w:tc>
          <w:tcPr>
            <w:tcW w:w="2223" w:type="pct"/>
            <w:gridSpan w:val="4"/>
            <w:vMerge/>
            <w:shd w:val="clear" w:color="auto" w:fill="auto"/>
            <w:vAlign w:val="center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9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29"/>
        </w:trPr>
        <w:tc>
          <w:tcPr>
            <w:tcW w:w="2223" w:type="pct"/>
            <w:gridSpan w:val="4"/>
            <w:vMerge/>
            <w:shd w:val="clear" w:color="auto" w:fill="auto"/>
            <w:vAlign w:val="center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417" w:type="pct"/>
            <w:shd w:val="clear" w:color="auto" w:fill="auto"/>
          </w:tcPr>
          <w:p w:rsidR="002942BF" w:rsidRDefault="003F30C3" w:rsidP="004D665C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48661,5</w:t>
            </w:r>
          </w:p>
        </w:tc>
        <w:tc>
          <w:tcPr>
            <w:tcW w:w="417" w:type="pct"/>
            <w:shd w:val="clear" w:color="auto" w:fill="auto"/>
          </w:tcPr>
          <w:p w:rsidR="002942BF" w:rsidRDefault="003F30C3" w:rsidP="004D665C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47661,5</w:t>
            </w:r>
          </w:p>
        </w:tc>
        <w:tc>
          <w:tcPr>
            <w:tcW w:w="417" w:type="pct"/>
            <w:shd w:val="clear" w:color="auto" w:fill="auto"/>
          </w:tcPr>
          <w:p w:rsidR="002942BF" w:rsidRDefault="003F30C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417" w:type="pct"/>
            <w:shd w:val="clear" w:color="auto" w:fill="auto"/>
          </w:tcPr>
          <w:p w:rsidR="002942BF" w:rsidRDefault="003F30C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9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45"/>
        </w:trPr>
        <w:tc>
          <w:tcPr>
            <w:tcW w:w="2223" w:type="pct"/>
            <w:gridSpan w:val="4"/>
            <w:vMerge/>
            <w:shd w:val="clear" w:color="auto" w:fill="auto"/>
            <w:vAlign w:val="center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9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3F30C3">
        <w:trPr>
          <w:trHeight w:val="45"/>
        </w:trPr>
        <w:tc>
          <w:tcPr>
            <w:tcW w:w="2223" w:type="pct"/>
            <w:gridSpan w:val="4"/>
            <w:vMerge/>
            <w:shd w:val="clear" w:color="auto" w:fill="auto"/>
            <w:vAlign w:val="center"/>
          </w:tcPr>
          <w:p w:rsidR="003F30C3" w:rsidRDefault="003F30C3" w:rsidP="003F30C3">
            <w:pPr>
              <w:spacing w:after="0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6" w:type="pct"/>
            <w:shd w:val="clear" w:color="auto" w:fill="auto"/>
          </w:tcPr>
          <w:p w:rsidR="003F30C3" w:rsidRDefault="003F30C3" w:rsidP="003F30C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17" w:type="pct"/>
            <w:shd w:val="clear" w:color="auto" w:fill="auto"/>
          </w:tcPr>
          <w:p w:rsidR="003F30C3" w:rsidRDefault="003F30C3" w:rsidP="003F30C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48661,5</w:t>
            </w:r>
          </w:p>
        </w:tc>
        <w:tc>
          <w:tcPr>
            <w:tcW w:w="417" w:type="pct"/>
            <w:shd w:val="clear" w:color="auto" w:fill="auto"/>
          </w:tcPr>
          <w:p w:rsidR="003F30C3" w:rsidRDefault="003F30C3" w:rsidP="003F30C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47661,5</w:t>
            </w:r>
          </w:p>
        </w:tc>
        <w:tc>
          <w:tcPr>
            <w:tcW w:w="417" w:type="pct"/>
            <w:shd w:val="clear" w:color="auto" w:fill="auto"/>
          </w:tcPr>
          <w:p w:rsidR="003F30C3" w:rsidRDefault="003F30C3" w:rsidP="003F30C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417" w:type="pct"/>
            <w:shd w:val="clear" w:color="auto" w:fill="auto"/>
          </w:tcPr>
          <w:p w:rsidR="003F30C3" w:rsidRDefault="003F30C3" w:rsidP="003F30C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93" w:type="pct"/>
            <w:vMerge/>
            <w:shd w:val="clear" w:color="auto" w:fill="auto"/>
          </w:tcPr>
          <w:p w:rsidR="003F30C3" w:rsidRDefault="003F30C3" w:rsidP="003F30C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45"/>
        </w:trPr>
        <w:tc>
          <w:tcPr>
            <w:tcW w:w="2223" w:type="pct"/>
            <w:gridSpan w:val="4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</w:rPr>
              <w:t>Всего по подпрограмме 1</w:t>
            </w: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93" w:type="pct"/>
            <w:vMerge w:val="restart"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45"/>
        </w:trPr>
        <w:tc>
          <w:tcPr>
            <w:tcW w:w="2223" w:type="pct"/>
            <w:gridSpan w:val="4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9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3F30C3">
        <w:trPr>
          <w:trHeight w:val="191"/>
        </w:trPr>
        <w:tc>
          <w:tcPr>
            <w:tcW w:w="2223" w:type="pct"/>
            <w:gridSpan w:val="4"/>
            <w:vMerge/>
            <w:shd w:val="clear" w:color="auto" w:fill="auto"/>
          </w:tcPr>
          <w:p w:rsidR="003F30C3" w:rsidRDefault="003F30C3" w:rsidP="003F30C3">
            <w:pPr>
              <w:spacing w:after="0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6" w:type="pct"/>
            <w:shd w:val="clear" w:color="auto" w:fill="auto"/>
          </w:tcPr>
          <w:p w:rsidR="003F30C3" w:rsidRDefault="003F30C3" w:rsidP="003F30C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417" w:type="pct"/>
            <w:shd w:val="clear" w:color="auto" w:fill="auto"/>
          </w:tcPr>
          <w:p w:rsidR="003F30C3" w:rsidRDefault="003F30C3" w:rsidP="003F30C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48661,5</w:t>
            </w:r>
          </w:p>
        </w:tc>
        <w:tc>
          <w:tcPr>
            <w:tcW w:w="417" w:type="pct"/>
            <w:shd w:val="clear" w:color="auto" w:fill="auto"/>
          </w:tcPr>
          <w:p w:rsidR="003F30C3" w:rsidRDefault="003F30C3" w:rsidP="003F30C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47661,5</w:t>
            </w:r>
          </w:p>
        </w:tc>
        <w:tc>
          <w:tcPr>
            <w:tcW w:w="417" w:type="pct"/>
            <w:shd w:val="clear" w:color="auto" w:fill="auto"/>
          </w:tcPr>
          <w:p w:rsidR="003F30C3" w:rsidRDefault="003F30C3" w:rsidP="003F30C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417" w:type="pct"/>
            <w:shd w:val="clear" w:color="auto" w:fill="auto"/>
          </w:tcPr>
          <w:p w:rsidR="003F30C3" w:rsidRDefault="003F30C3" w:rsidP="003F30C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93" w:type="pct"/>
            <w:vMerge/>
            <w:shd w:val="clear" w:color="auto" w:fill="auto"/>
          </w:tcPr>
          <w:p w:rsidR="003F30C3" w:rsidRDefault="003F30C3" w:rsidP="003F30C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45"/>
        </w:trPr>
        <w:tc>
          <w:tcPr>
            <w:tcW w:w="2223" w:type="pct"/>
            <w:gridSpan w:val="4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93" w:type="pct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3F30C3">
        <w:trPr>
          <w:trHeight w:val="45"/>
        </w:trPr>
        <w:tc>
          <w:tcPr>
            <w:tcW w:w="2223" w:type="pct"/>
            <w:gridSpan w:val="4"/>
            <w:vMerge/>
            <w:shd w:val="clear" w:color="auto" w:fill="auto"/>
          </w:tcPr>
          <w:p w:rsidR="003F30C3" w:rsidRDefault="003F30C3" w:rsidP="003F30C3">
            <w:pPr>
              <w:spacing w:after="0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6" w:type="pct"/>
            <w:shd w:val="clear" w:color="auto" w:fill="auto"/>
          </w:tcPr>
          <w:p w:rsidR="003F30C3" w:rsidRDefault="003F30C3" w:rsidP="003F30C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17" w:type="pct"/>
            <w:shd w:val="clear" w:color="auto" w:fill="auto"/>
          </w:tcPr>
          <w:p w:rsidR="003F30C3" w:rsidRDefault="003F30C3" w:rsidP="003F30C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48661,5</w:t>
            </w:r>
          </w:p>
        </w:tc>
        <w:tc>
          <w:tcPr>
            <w:tcW w:w="417" w:type="pct"/>
            <w:shd w:val="clear" w:color="auto" w:fill="auto"/>
          </w:tcPr>
          <w:p w:rsidR="003F30C3" w:rsidRDefault="003F30C3" w:rsidP="003F30C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47661,5</w:t>
            </w:r>
          </w:p>
        </w:tc>
        <w:tc>
          <w:tcPr>
            <w:tcW w:w="417" w:type="pct"/>
            <w:shd w:val="clear" w:color="auto" w:fill="auto"/>
          </w:tcPr>
          <w:p w:rsidR="003F30C3" w:rsidRDefault="003F30C3" w:rsidP="003F30C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417" w:type="pct"/>
            <w:shd w:val="clear" w:color="auto" w:fill="auto"/>
          </w:tcPr>
          <w:p w:rsidR="003F30C3" w:rsidRDefault="003F30C3" w:rsidP="003F30C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93" w:type="pct"/>
            <w:vMerge/>
            <w:shd w:val="clear" w:color="auto" w:fill="auto"/>
          </w:tcPr>
          <w:p w:rsidR="003F30C3" w:rsidRDefault="003F30C3" w:rsidP="003F30C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2942BF" w:rsidRDefault="002942BF">
      <w:pPr>
        <w:spacing w:after="0"/>
        <w:ind w:firstLine="426"/>
        <w:jc w:val="both"/>
        <w:rPr>
          <w:rFonts w:ascii="Times New Roman" w:hAnsi="Times New Roman"/>
          <w:sz w:val="18"/>
          <w:szCs w:val="18"/>
        </w:rPr>
      </w:pPr>
    </w:p>
    <w:p w:rsidR="002942BF" w:rsidRDefault="009638F9">
      <w:pPr>
        <w:spacing w:after="0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В перечне программных мероприятий с объемом финансирования используются сокращения:</w:t>
      </w:r>
    </w:p>
    <w:p w:rsidR="002942BF" w:rsidRDefault="009638F9">
      <w:pPr>
        <w:spacing w:after="0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ФБ - федеральный бюджет; ОБ - областной бюджет; МБ - местный бюджет; ВБС - внебюджетные средства.</w:t>
      </w: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6"/>
          <w:szCs w:val="26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6"/>
          <w:szCs w:val="26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6"/>
          <w:szCs w:val="26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6"/>
          <w:szCs w:val="26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6"/>
          <w:szCs w:val="26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6"/>
          <w:szCs w:val="26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6"/>
          <w:szCs w:val="26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6"/>
          <w:szCs w:val="26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6"/>
          <w:szCs w:val="26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6"/>
          <w:szCs w:val="26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6"/>
          <w:szCs w:val="26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9638F9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Таблица 2</w:t>
      </w:r>
    </w:p>
    <w:p w:rsidR="002942BF" w:rsidRDefault="009638F9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подпрограмме 1</w:t>
      </w: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9638F9">
      <w:pPr>
        <w:spacing w:after="0"/>
        <w:ind w:left="142" w:right="-37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</w:t>
      </w:r>
    </w:p>
    <w:p w:rsidR="002942BF" w:rsidRDefault="009638F9">
      <w:pPr>
        <w:spacing w:after="0"/>
        <w:ind w:left="142" w:right="-3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мероприятий подпрограммы с показателями результативности выполнения мероприятий</w:t>
      </w:r>
    </w:p>
    <w:p w:rsidR="00BE22AE" w:rsidRPr="00BE22AE" w:rsidRDefault="00BE22AE">
      <w:pPr>
        <w:spacing w:after="0"/>
        <w:ind w:left="142" w:right="-371"/>
        <w:jc w:val="center"/>
        <w:rPr>
          <w:rFonts w:ascii="Times New Roman" w:hAnsi="Times New Roman"/>
          <w:color w:val="0070C0"/>
          <w:sz w:val="20"/>
          <w:szCs w:val="20"/>
        </w:rPr>
      </w:pPr>
      <w:r w:rsidRPr="00BE22AE">
        <w:rPr>
          <w:rFonts w:ascii="Times New Roman" w:hAnsi="Times New Roman"/>
          <w:color w:val="0070C0"/>
          <w:sz w:val="20"/>
          <w:szCs w:val="20"/>
        </w:rPr>
        <w:t>(в редакции постановлени</w:t>
      </w:r>
      <w:r w:rsidR="00AB761E">
        <w:rPr>
          <w:rFonts w:ascii="Times New Roman" w:hAnsi="Times New Roman"/>
          <w:color w:val="0070C0"/>
          <w:sz w:val="20"/>
          <w:szCs w:val="20"/>
        </w:rPr>
        <w:t>й</w:t>
      </w:r>
      <w:r w:rsidRPr="00BE22AE">
        <w:rPr>
          <w:rFonts w:ascii="Times New Roman" w:hAnsi="Times New Roman"/>
          <w:color w:val="0070C0"/>
          <w:sz w:val="20"/>
          <w:szCs w:val="20"/>
        </w:rPr>
        <w:t xml:space="preserve"> от 29.08.2025 № </w:t>
      </w:r>
      <w:r w:rsidR="00EA46D6">
        <w:rPr>
          <w:rFonts w:ascii="Times New Roman" w:hAnsi="Times New Roman"/>
          <w:color w:val="0070C0"/>
          <w:sz w:val="20"/>
          <w:szCs w:val="20"/>
        </w:rPr>
        <w:t>1410</w:t>
      </w:r>
      <w:r w:rsidR="00AB761E">
        <w:rPr>
          <w:rFonts w:ascii="Times New Roman" w:hAnsi="Times New Roman"/>
          <w:color w:val="0070C0"/>
          <w:sz w:val="20"/>
          <w:szCs w:val="20"/>
        </w:rPr>
        <w:t xml:space="preserve"> и от 02.12.2025 № </w:t>
      </w:r>
      <w:r w:rsidR="00445C9C" w:rsidRPr="00445C9C">
        <w:rPr>
          <w:rFonts w:ascii="Times New Roman" w:hAnsi="Times New Roman"/>
          <w:color w:val="0070C0"/>
          <w:sz w:val="20"/>
          <w:szCs w:val="20"/>
        </w:rPr>
        <w:t>2003</w:t>
      </w:r>
      <w:r w:rsidRPr="00BE22AE">
        <w:rPr>
          <w:rFonts w:ascii="Times New Roman" w:hAnsi="Times New Roman"/>
          <w:color w:val="0070C0"/>
          <w:sz w:val="20"/>
          <w:szCs w:val="20"/>
        </w:rPr>
        <w:t>)</w:t>
      </w:r>
    </w:p>
    <w:p w:rsidR="002942BF" w:rsidRDefault="002942BF">
      <w:pPr>
        <w:spacing w:after="0"/>
        <w:ind w:left="142" w:right="-371"/>
        <w:jc w:val="center"/>
        <w:rPr>
          <w:rFonts w:ascii="Times New Roman" w:hAnsi="Times New Roman"/>
          <w:sz w:val="18"/>
          <w:szCs w:val="18"/>
        </w:rPr>
      </w:pPr>
    </w:p>
    <w:tbl>
      <w:tblPr>
        <w:tblpPr w:leftFromText="180" w:rightFromText="180" w:vertAnchor="text" w:horzAnchor="margin" w:tblpY="-26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1559"/>
        <w:gridCol w:w="3652"/>
        <w:gridCol w:w="1134"/>
        <w:gridCol w:w="993"/>
        <w:gridCol w:w="992"/>
        <w:gridCol w:w="992"/>
        <w:gridCol w:w="1843"/>
      </w:tblGrid>
      <w:tr w:rsidR="002942BF">
        <w:trPr>
          <w:trHeight w:val="760"/>
        </w:trPr>
        <w:tc>
          <w:tcPr>
            <w:tcW w:w="851" w:type="dxa"/>
            <w:vMerge w:val="restart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№</w:t>
            </w: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п/п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Цели, мероприятия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Срок исполнения</w:t>
            </w:r>
          </w:p>
        </w:tc>
        <w:tc>
          <w:tcPr>
            <w:tcW w:w="3652" w:type="dxa"/>
            <w:vMerge w:val="restart"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Ед. изм.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Показатели результативности выполнения мероприятий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Исполнитель, соисполнитель</w:t>
            </w:r>
          </w:p>
        </w:tc>
      </w:tr>
      <w:tr w:rsidR="002942BF">
        <w:trPr>
          <w:trHeight w:val="281"/>
        </w:trPr>
        <w:tc>
          <w:tcPr>
            <w:tcW w:w="851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652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2027</w:t>
            </w:r>
          </w:p>
        </w:tc>
        <w:tc>
          <w:tcPr>
            <w:tcW w:w="1843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</w:tr>
      <w:tr w:rsidR="002942BF">
        <w:tc>
          <w:tcPr>
            <w:tcW w:w="851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3652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9</w:t>
            </w:r>
          </w:p>
        </w:tc>
      </w:tr>
      <w:tr w:rsidR="002942BF">
        <w:trPr>
          <w:trHeight w:val="319"/>
        </w:trPr>
        <w:tc>
          <w:tcPr>
            <w:tcW w:w="15701" w:type="dxa"/>
            <w:gridSpan w:val="9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Подпрограмма 1. «Охрана окружающей среды»</w:t>
            </w:r>
          </w:p>
        </w:tc>
      </w:tr>
      <w:tr w:rsidR="002942BF">
        <w:trPr>
          <w:trHeight w:val="319"/>
        </w:trPr>
        <w:tc>
          <w:tcPr>
            <w:tcW w:w="15701" w:type="dxa"/>
            <w:gridSpan w:val="9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Цель. Повышение уровня экологической безопасности округа</w:t>
            </w:r>
          </w:p>
        </w:tc>
      </w:tr>
      <w:tr w:rsidR="002942BF">
        <w:trPr>
          <w:trHeight w:val="319"/>
        </w:trPr>
        <w:tc>
          <w:tcPr>
            <w:tcW w:w="15701" w:type="dxa"/>
            <w:gridSpan w:val="9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Основное мероприятие 1. Повышение эффективности управления процессом обращения с твердыми коммунальными отходами</w:t>
            </w:r>
          </w:p>
        </w:tc>
      </w:tr>
      <w:tr w:rsidR="002942BF">
        <w:trPr>
          <w:trHeight w:val="694"/>
        </w:trPr>
        <w:tc>
          <w:tcPr>
            <w:tcW w:w="851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1.1.1.</w:t>
            </w:r>
          </w:p>
        </w:tc>
        <w:tc>
          <w:tcPr>
            <w:tcW w:w="3685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Ремонт, устройство контейнерных площадок</w:t>
            </w:r>
          </w:p>
        </w:tc>
        <w:tc>
          <w:tcPr>
            <w:tcW w:w="155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2025-2026</w:t>
            </w:r>
          </w:p>
        </w:tc>
        <w:tc>
          <w:tcPr>
            <w:tcW w:w="365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отремонтированных и обустроенных контейнерных площадок</w:t>
            </w:r>
          </w:p>
        </w:tc>
        <w:tc>
          <w:tcPr>
            <w:tcW w:w="1134" w:type="dxa"/>
            <w:shd w:val="clear" w:color="auto" w:fill="auto"/>
          </w:tcPr>
          <w:p w:rsidR="002942BF" w:rsidRDefault="009638F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93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5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jc w:val="center"/>
            </w:pPr>
            <w:r>
              <w:rPr>
                <w:rFonts w:ascii="Times New Roman" w:hAnsi="Times New Roman"/>
              </w:rPr>
              <w:t>Не менее 5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 и ЖКХ</w:t>
            </w:r>
          </w:p>
        </w:tc>
      </w:tr>
      <w:tr w:rsidR="002942BF">
        <w:trPr>
          <w:trHeight w:val="671"/>
        </w:trPr>
        <w:tc>
          <w:tcPr>
            <w:tcW w:w="851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1.1.2.</w:t>
            </w:r>
          </w:p>
        </w:tc>
        <w:tc>
          <w:tcPr>
            <w:tcW w:w="3685" w:type="dxa"/>
            <w:shd w:val="clear" w:color="auto" w:fill="auto"/>
          </w:tcPr>
          <w:p w:rsidR="002942BF" w:rsidRDefault="009638F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Мониторинг несанкционированных мест размещения отходов</w:t>
            </w:r>
          </w:p>
        </w:tc>
        <w:tc>
          <w:tcPr>
            <w:tcW w:w="1559" w:type="dxa"/>
            <w:shd w:val="clear" w:color="auto" w:fill="auto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2025-2027</w:t>
            </w:r>
          </w:p>
        </w:tc>
        <w:tc>
          <w:tcPr>
            <w:tcW w:w="365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Обследование несанкционированных мест размещения отходов</w:t>
            </w:r>
          </w:p>
        </w:tc>
        <w:tc>
          <w:tcPr>
            <w:tcW w:w="1134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да/нет</w:t>
            </w:r>
          </w:p>
        </w:tc>
        <w:tc>
          <w:tcPr>
            <w:tcW w:w="993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843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 и ЖКХ</w:t>
            </w:r>
          </w:p>
        </w:tc>
      </w:tr>
      <w:tr w:rsidR="002942BF">
        <w:tc>
          <w:tcPr>
            <w:tcW w:w="851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1.1.3.</w:t>
            </w:r>
          </w:p>
        </w:tc>
        <w:tc>
          <w:tcPr>
            <w:tcW w:w="3685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Ликвидация несанкционированных мест размещения отходов</w:t>
            </w:r>
          </w:p>
        </w:tc>
        <w:tc>
          <w:tcPr>
            <w:tcW w:w="1559" w:type="dxa"/>
            <w:shd w:val="clear" w:color="auto" w:fill="auto"/>
          </w:tcPr>
          <w:p w:rsidR="002942BF" w:rsidRDefault="009638F9" w:rsidP="00BE22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BE22AE">
              <w:rPr>
                <w:rFonts w:ascii="Times New Roman" w:hAnsi="Times New Roman"/>
              </w:rPr>
              <w:t>5</w:t>
            </w:r>
          </w:p>
        </w:tc>
        <w:tc>
          <w:tcPr>
            <w:tcW w:w="365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Снижение количества несанкционированных мест размещения отходов </w:t>
            </w:r>
          </w:p>
        </w:tc>
        <w:tc>
          <w:tcPr>
            <w:tcW w:w="1134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да/нет</w:t>
            </w:r>
          </w:p>
        </w:tc>
        <w:tc>
          <w:tcPr>
            <w:tcW w:w="993" w:type="dxa"/>
            <w:shd w:val="clear" w:color="auto" w:fill="auto"/>
          </w:tcPr>
          <w:p w:rsidR="002942BF" w:rsidRDefault="00BE22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2942BF" w:rsidRDefault="00AB76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942BF" w:rsidRDefault="00AB76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942BF" w:rsidRDefault="00BE22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МБУ «НДС»</w:t>
            </w:r>
          </w:p>
        </w:tc>
      </w:tr>
      <w:tr w:rsidR="00BE22AE">
        <w:tc>
          <w:tcPr>
            <w:tcW w:w="851" w:type="dxa"/>
            <w:vMerge w:val="restart"/>
            <w:shd w:val="clear" w:color="auto" w:fill="auto"/>
          </w:tcPr>
          <w:p w:rsidR="00BE22AE" w:rsidRDefault="00BE22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1.1.4.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BE22AE" w:rsidRDefault="00BE22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проектно-сметной документации по ликвидации и ликвидация объектов накопленного вреда окружающей среде «Санкционированная свалка на территории пгт. Никель Мурманской области»</w:t>
            </w:r>
          </w:p>
        </w:tc>
        <w:tc>
          <w:tcPr>
            <w:tcW w:w="1559" w:type="dxa"/>
            <w:shd w:val="clear" w:color="auto" w:fill="auto"/>
          </w:tcPr>
          <w:p w:rsidR="00BE22AE" w:rsidRDefault="00BE22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3652" w:type="dxa"/>
            <w:shd w:val="clear" w:color="auto" w:fill="auto"/>
          </w:tcPr>
          <w:p w:rsidR="00BE22AE" w:rsidRDefault="00BE22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разработанных проектно-сметных документаций</w:t>
            </w:r>
          </w:p>
          <w:p w:rsidR="0090084B" w:rsidRDefault="009008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E22AE" w:rsidRDefault="00BE22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93" w:type="dxa"/>
            <w:shd w:val="clear" w:color="auto" w:fill="auto"/>
          </w:tcPr>
          <w:p w:rsidR="00BE22AE" w:rsidRDefault="00BE22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E22AE" w:rsidRDefault="00BE22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22AE" w:rsidRDefault="00BE22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E22AE" w:rsidRDefault="00BE22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КУИ</w:t>
            </w:r>
          </w:p>
        </w:tc>
      </w:tr>
      <w:tr w:rsidR="00BE22AE">
        <w:tc>
          <w:tcPr>
            <w:tcW w:w="851" w:type="dxa"/>
            <w:vMerge/>
            <w:shd w:val="clear" w:color="auto" w:fill="auto"/>
          </w:tcPr>
          <w:p w:rsidR="00BE22AE" w:rsidRDefault="00BE22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BE22AE" w:rsidRDefault="00BE22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E22AE" w:rsidRDefault="00BE22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3652" w:type="dxa"/>
            <w:shd w:val="clear" w:color="auto" w:fill="auto"/>
          </w:tcPr>
          <w:p w:rsidR="00BE22AE" w:rsidRDefault="003A41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ликвидированных мест размещения отходов</w:t>
            </w:r>
          </w:p>
        </w:tc>
        <w:tc>
          <w:tcPr>
            <w:tcW w:w="1134" w:type="dxa"/>
            <w:shd w:val="clear" w:color="auto" w:fill="auto"/>
          </w:tcPr>
          <w:p w:rsidR="00BE22AE" w:rsidRDefault="003A418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93" w:type="dxa"/>
            <w:shd w:val="clear" w:color="auto" w:fill="auto"/>
          </w:tcPr>
          <w:p w:rsidR="00BE22AE" w:rsidRDefault="003A4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22AE" w:rsidRDefault="003A4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E22AE" w:rsidRDefault="003A4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E22AE" w:rsidRDefault="003A4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 и ЖКХ</w:t>
            </w:r>
          </w:p>
        </w:tc>
      </w:tr>
    </w:tbl>
    <w:p w:rsidR="002942BF" w:rsidRDefault="002942BF">
      <w:pPr>
        <w:spacing w:after="0"/>
        <w:jc w:val="center"/>
        <w:outlineLvl w:val="1"/>
        <w:rPr>
          <w:rFonts w:ascii="Times New Roman" w:hAnsi="Times New Roman"/>
        </w:rPr>
      </w:pPr>
    </w:p>
    <w:p w:rsidR="002942BF" w:rsidRDefault="002942BF">
      <w:pPr>
        <w:pStyle w:val="ConsPlusTitle"/>
        <w:widowControl/>
        <w:jc w:val="right"/>
        <w:outlineLvl w:val="2"/>
        <w:rPr>
          <w:b w:val="0"/>
        </w:rPr>
      </w:pPr>
    </w:p>
    <w:p w:rsidR="002942BF" w:rsidRDefault="002942BF">
      <w:pPr>
        <w:pStyle w:val="ConsPlusTitle"/>
        <w:widowControl/>
        <w:jc w:val="right"/>
        <w:outlineLvl w:val="2"/>
        <w:rPr>
          <w:b w:val="0"/>
        </w:rPr>
        <w:sectPr w:rsidR="002942BF">
          <w:pgSz w:w="16838" w:h="11905" w:orient="landscape"/>
          <w:pgMar w:top="1134" w:right="851" w:bottom="851" w:left="851" w:header="720" w:footer="720" w:gutter="0"/>
          <w:cols w:space="720"/>
          <w:docGrid w:linePitch="360"/>
        </w:sectPr>
      </w:pPr>
    </w:p>
    <w:p w:rsidR="002942BF" w:rsidRDefault="009638F9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Приложение № 2</w:t>
      </w:r>
    </w:p>
    <w:p w:rsidR="002942BF" w:rsidRDefault="009638F9">
      <w:pPr>
        <w:spacing w:after="0"/>
        <w:jc w:val="right"/>
        <w:rPr>
          <w:rFonts w:ascii="Times New Roman" w:hAnsi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программе</w:t>
      </w:r>
    </w:p>
    <w:p w:rsidR="002942BF" w:rsidRDefault="002942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9638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ПОДПРОГРАММА 2</w:t>
      </w:r>
    </w:p>
    <w:p w:rsidR="002942BF" w:rsidRDefault="009638F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«Жилищно-коммунальное хозяйство»</w:t>
      </w:r>
    </w:p>
    <w:p w:rsidR="009638F9" w:rsidRDefault="009638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9638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Паспорт подпрограммы</w:t>
      </w:r>
    </w:p>
    <w:p w:rsidR="002942BF" w:rsidRDefault="00D46C42">
      <w:pPr>
        <w:spacing w:after="0"/>
        <w:jc w:val="center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(в редакции постановлений</w:t>
      </w:r>
      <w:r w:rsidR="009638F9">
        <w:rPr>
          <w:rFonts w:ascii="Times New Roman" w:hAnsi="Times New Roman"/>
          <w:color w:val="0070C0"/>
          <w:sz w:val="20"/>
          <w:szCs w:val="20"/>
        </w:rPr>
        <w:t xml:space="preserve"> от 14.11.2024 № 1790</w:t>
      </w:r>
      <w:r w:rsidR="00BF754B">
        <w:rPr>
          <w:rFonts w:ascii="Times New Roman" w:hAnsi="Times New Roman"/>
          <w:color w:val="0070C0"/>
          <w:sz w:val="20"/>
          <w:szCs w:val="20"/>
        </w:rPr>
        <w:t xml:space="preserve">, </w:t>
      </w:r>
      <w:r w:rsidR="00CB64A3">
        <w:rPr>
          <w:rFonts w:ascii="Times New Roman" w:hAnsi="Times New Roman"/>
          <w:color w:val="0070C0"/>
          <w:sz w:val="20"/>
          <w:szCs w:val="20"/>
        </w:rPr>
        <w:t>от 12</w:t>
      </w:r>
      <w:r>
        <w:rPr>
          <w:rFonts w:ascii="Times New Roman" w:hAnsi="Times New Roman"/>
          <w:color w:val="0070C0"/>
          <w:sz w:val="20"/>
          <w:szCs w:val="20"/>
        </w:rPr>
        <w:t xml:space="preserve">.02.2025 № </w:t>
      </w:r>
      <w:r w:rsidR="00CB64A3">
        <w:rPr>
          <w:rFonts w:ascii="Times New Roman" w:hAnsi="Times New Roman"/>
          <w:color w:val="0070C0"/>
          <w:sz w:val="20"/>
          <w:szCs w:val="20"/>
        </w:rPr>
        <w:t>218</w:t>
      </w:r>
      <w:r w:rsidR="00124CF0">
        <w:rPr>
          <w:rFonts w:ascii="Times New Roman" w:hAnsi="Times New Roman"/>
          <w:color w:val="0070C0"/>
          <w:sz w:val="20"/>
          <w:szCs w:val="20"/>
        </w:rPr>
        <w:t xml:space="preserve">, </w:t>
      </w:r>
      <w:r w:rsidR="00BF754B">
        <w:rPr>
          <w:rFonts w:ascii="Times New Roman" w:hAnsi="Times New Roman"/>
          <w:color w:val="0070C0"/>
          <w:sz w:val="20"/>
          <w:szCs w:val="20"/>
        </w:rPr>
        <w:t>от 0</w:t>
      </w:r>
      <w:r w:rsidR="00EA6465">
        <w:rPr>
          <w:rFonts w:ascii="Times New Roman" w:hAnsi="Times New Roman"/>
          <w:color w:val="0070C0"/>
          <w:sz w:val="20"/>
          <w:szCs w:val="20"/>
        </w:rPr>
        <w:t>3</w:t>
      </w:r>
      <w:r w:rsidR="00BF754B">
        <w:rPr>
          <w:rFonts w:ascii="Times New Roman" w:hAnsi="Times New Roman"/>
          <w:color w:val="0070C0"/>
          <w:sz w:val="20"/>
          <w:szCs w:val="20"/>
        </w:rPr>
        <w:t xml:space="preserve">.03.2025 № </w:t>
      </w:r>
      <w:r w:rsidR="00EA6465">
        <w:rPr>
          <w:rFonts w:ascii="Times New Roman" w:hAnsi="Times New Roman"/>
          <w:color w:val="0070C0"/>
          <w:sz w:val="20"/>
          <w:szCs w:val="20"/>
        </w:rPr>
        <w:t>317</w:t>
      </w:r>
      <w:r w:rsidR="00F255EB">
        <w:rPr>
          <w:rFonts w:ascii="Times New Roman" w:hAnsi="Times New Roman"/>
          <w:color w:val="0070C0"/>
          <w:sz w:val="20"/>
          <w:szCs w:val="20"/>
        </w:rPr>
        <w:t xml:space="preserve">, </w:t>
      </w:r>
      <w:r w:rsidR="00C33ADE">
        <w:rPr>
          <w:rFonts w:ascii="Times New Roman" w:hAnsi="Times New Roman"/>
          <w:color w:val="0070C0"/>
          <w:sz w:val="20"/>
          <w:szCs w:val="20"/>
        </w:rPr>
        <w:t>от 25</w:t>
      </w:r>
      <w:r w:rsidR="00124CF0">
        <w:rPr>
          <w:rFonts w:ascii="Times New Roman" w:hAnsi="Times New Roman"/>
          <w:color w:val="0070C0"/>
          <w:sz w:val="20"/>
          <w:szCs w:val="20"/>
        </w:rPr>
        <w:t xml:space="preserve">.03.2025 № </w:t>
      </w:r>
      <w:r w:rsidR="00C33ADE">
        <w:rPr>
          <w:rFonts w:ascii="Times New Roman" w:hAnsi="Times New Roman"/>
          <w:color w:val="0070C0"/>
          <w:sz w:val="20"/>
          <w:szCs w:val="20"/>
        </w:rPr>
        <w:t>469</w:t>
      </w:r>
      <w:r w:rsidR="0090084B">
        <w:rPr>
          <w:rFonts w:ascii="Times New Roman" w:hAnsi="Times New Roman"/>
          <w:color w:val="0070C0"/>
          <w:sz w:val="20"/>
          <w:szCs w:val="20"/>
        </w:rPr>
        <w:t>,</w:t>
      </w:r>
      <w:r w:rsidR="00F255EB">
        <w:rPr>
          <w:rFonts w:ascii="Times New Roman" w:hAnsi="Times New Roman"/>
          <w:color w:val="0070C0"/>
          <w:sz w:val="20"/>
          <w:szCs w:val="20"/>
        </w:rPr>
        <w:t xml:space="preserve"> от 30.07.2025 № 1263</w:t>
      </w:r>
      <w:r w:rsidR="004D665C">
        <w:rPr>
          <w:rFonts w:ascii="Times New Roman" w:hAnsi="Times New Roman"/>
          <w:color w:val="0070C0"/>
          <w:sz w:val="20"/>
          <w:szCs w:val="20"/>
        </w:rPr>
        <w:t xml:space="preserve">, </w:t>
      </w:r>
      <w:r w:rsidR="0090084B">
        <w:rPr>
          <w:rFonts w:ascii="Times New Roman" w:hAnsi="Times New Roman"/>
          <w:color w:val="0070C0"/>
          <w:sz w:val="20"/>
          <w:szCs w:val="20"/>
        </w:rPr>
        <w:t xml:space="preserve">от 29.08.2025 № </w:t>
      </w:r>
      <w:r w:rsidR="00EA46D6">
        <w:rPr>
          <w:rFonts w:ascii="Times New Roman" w:hAnsi="Times New Roman"/>
          <w:color w:val="0070C0"/>
          <w:sz w:val="20"/>
          <w:szCs w:val="20"/>
        </w:rPr>
        <w:t>141</w:t>
      </w:r>
      <w:r w:rsidR="0090084B">
        <w:rPr>
          <w:rFonts w:ascii="Times New Roman" w:hAnsi="Times New Roman"/>
          <w:color w:val="0070C0"/>
          <w:sz w:val="20"/>
          <w:szCs w:val="20"/>
        </w:rPr>
        <w:t>0</w:t>
      </w:r>
      <w:r w:rsidR="000D7CF7">
        <w:rPr>
          <w:rFonts w:ascii="Times New Roman" w:hAnsi="Times New Roman"/>
          <w:color w:val="0070C0"/>
          <w:sz w:val="20"/>
          <w:szCs w:val="20"/>
        </w:rPr>
        <w:t>,</w:t>
      </w:r>
      <w:r w:rsidR="004D665C">
        <w:rPr>
          <w:rFonts w:ascii="Times New Roman" w:hAnsi="Times New Roman"/>
          <w:color w:val="0070C0"/>
          <w:sz w:val="20"/>
          <w:szCs w:val="20"/>
        </w:rPr>
        <w:t xml:space="preserve"> от 14.11.2025 № 1879</w:t>
      </w:r>
      <w:r w:rsidR="000D7CF7">
        <w:rPr>
          <w:rFonts w:ascii="Times New Roman" w:hAnsi="Times New Roman"/>
          <w:color w:val="0070C0"/>
          <w:sz w:val="20"/>
          <w:szCs w:val="20"/>
        </w:rPr>
        <w:t xml:space="preserve"> и от 02.12.2025 № </w:t>
      </w:r>
      <w:r w:rsidR="00445C9C" w:rsidRPr="00445C9C">
        <w:rPr>
          <w:rFonts w:ascii="Times New Roman" w:hAnsi="Times New Roman"/>
          <w:color w:val="0070C0"/>
          <w:sz w:val="20"/>
          <w:szCs w:val="20"/>
        </w:rPr>
        <w:t>2003</w:t>
      </w:r>
      <w:r w:rsidR="009638F9">
        <w:rPr>
          <w:rFonts w:ascii="Times New Roman" w:hAnsi="Times New Roman"/>
          <w:color w:val="0070C0"/>
          <w:sz w:val="20"/>
          <w:szCs w:val="20"/>
        </w:rPr>
        <w:t>)</w:t>
      </w:r>
    </w:p>
    <w:p w:rsidR="009638F9" w:rsidRDefault="009638F9">
      <w:pPr>
        <w:spacing w:after="0"/>
        <w:jc w:val="center"/>
        <w:rPr>
          <w:rFonts w:ascii="Times New Roman" w:hAnsi="Times New Roman"/>
          <w:color w:val="0070C0"/>
          <w:sz w:val="20"/>
          <w:szCs w:val="20"/>
        </w:rPr>
      </w:pPr>
    </w:p>
    <w:tbl>
      <w:tblPr>
        <w:tblW w:w="4988" w:type="pct"/>
        <w:jc w:val="center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57"/>
        <w:gridCol w:w="7289"/>
      </w:tblGrid>
      <w:tr w:rsidR="002942BF">
        <w:trPr>
          <w:jc w:val="center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в которую входит подпрограмма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Печенгского муниципального округа «Комфортная среда проживания» на 2025-2027 годы</w:t>
            </w:r>
          </w:p>
        </w:tc>
      </w:tr>
      <w:tr w:rsidR="002942BF">
        <w:trPr>
          <w:trHeight w:val="256"/>
          <w:jc w:val="center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pStyle w:val="aff4"/>
              <w:tabs>
                <w:tab w:val="left" w:pos="299"/>
              </w:tabs>
              <w:ind w:left="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Устойчивое и надежное функционирование жилищно-коммунального хозяйства</w:t>
            </w:r>
          </w:p>
        </w:tc>
      </w:tr>
      <w:tr w:rsidR="002942BF">
        <w:trPr>
          <w:trHeight w:val="256"/>
          <w:jc w:val="center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мероприятия</w:t>
            </w:r>
            <w:r>
              <w:rPr>
                <w:rFonts w:ascii="Times New Roman" w:hAnsi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tabs>
                <w:tab w:val="left" w:pos="24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1. Обеспечение бесперебойного функционирования систем коммунальной инфраструктуры.</w:t>
            </w:r>
          </w:p>
          <w:p w:rsidR="002942BF" w:rsidRDefault="009638F9">
            <w:pPr>
              <w:tabs>
                <w:tab w:val="left" w:pos="24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2. Ремонт и содержание жилфонда.</w:t>
            </w:r>
          </w:p>
        </w:tc>
      </w:tr>
      <w:tr w:rsidR="002942BF">
        <w:trPr>
          <w:trHeight w:val="363"/>
          <w:jc w:val="center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Показатели подпрограммы 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tabs>
                <w:tab w:val="left" w:pos="24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1. Доля отремонтированных магистральных и внутриквартальных сетей тепло-</w:t>
            </w:r>
            <w:r w:rsidR="00124CF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водоснабжения и водоотведения от общей протяженности системы тепло-</w:t>
            </w:r>
            <w:r w:rsidR="00124CF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водоснабжения и водоотведения.</w:t>
            </w:r>
          </w:p>
          <w:p w:rsidR="002942BF" w:rsidRDefault="009638F9">
            <w:pPr>
              <w:tabs>
                <w:tab w:val="left" w:pos="24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2. Наличие </w:t>
            </w:r>
            <w:r w:rsidR="00124CF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сметной документации и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положительного заключения экспертизы сметной документации на ремонт </w:t>
            </w:r>
            <w:r w:rsidR="00124CF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наружных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инженерных сетей тепло- и водоснабжения.</w:t>
            </w:r>
          </w:p>
          <w:p w:rsidR="002942BF" w:rsidRDefault="009638F9">
            <w:pPr>
              <w:tabs>
                <w:tab w:val="left" w:pos="24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3. Протяженность построенной сети водоснабжения в районе индивидуальной жилой застройки нп.</w:t>
            </w:r>
            <w:r w:rsidR="00BF754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Корзуново</w:t>
            </w:r>
            <w:r w:rsidR="00124CF0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  <w:p w:rsidR="002942BF" w:rsidRDefault="009638F9">
            <w:pPr>
              <w:tabs>
                <w:tab w:val="left" w:pos="24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4. Наличие актуализированной схемы теплоснабжения Печенгского муниципального округа.</w:t>
            </w:r>
          </w:p>
          <w:p w:rsidR="002942BF" w:rsidRDefault="009638F9">
            <w:pPr>
              <w:tabs>
                <w:tab w:val="left" w:pos="24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5. Количество разработанных проектов по реконструкции объектов теплоснабжения.</w:t>
            </w:r>
          </w:p>
          <w:p w:rsidR="002942BF" w:rsidRDefault="009638F9">
            <w:pPr>
              <w:tabs>
                <w:tab w:val="left" w:pos="24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6. Количество реконструированных котельных.</w:t>
            </w:r>
          </w:p>
          <w:p w:rsidR="002942BF" w:rsidRDefault="009638F9">
            <w:pPr>
              <w:tabs>
                <w:tab w:val="left" w:pos="24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7. Протяженность реконструированных сетей теплоснабжения.</w:t>
            </w:r>
          </w:p>
          <w:p w:rsidR="002942BF" w:rsidRDefault="009638F9" w:rsidP="0090084B">
            <w:pPr>
              <w:tabs>
                <w:tab w:val="left" w:pos="24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8. Количество незаселенных муниципальных жилых помещений, приведенных в надлежащее санитарно-техническое состояние (зашивка оконных и дверных проемов, вывоз мусора из квартир, обследование на предмет непригодности для проживания и др.).</w:t>
            </w:r>
          </w:p>
        </w:tc>
      </w:tr>
      <w:tr w:rsidR="002942BF">
        <w:trPr>
          <w:jc w:val="center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</w:p>
        </w:tc>
      </w:tr>
      <w:tr w:rsidR="002942BF">
        <w:trPr>
          <w:trHeight w:val="542"/>
          <w:jc w:val="center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по подпрограмме: </w:t>
            </w:r>
            <w:r w:rsidR="00900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32F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0084B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  <w:r w:rsidR="000D7CF7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4D665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0D7CF7">
              <w:rPr>
                <w:rFonts w:ascii="Times New Roman" w:hAnsi="Times New Roman"/>
                <w:b/>
                <w:sz w:val="24"/>
                <w:szCs w:val="24"/>
              </w:rPr>
              <w:t>66,2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ФБ: </w:t>
            </w:r>
            <w:r w:rsidR="000832F6">
              <w:rPr>
                <w:rFonts w:ascii="Times New Roman" w:hAnsi="Times New Roman"/>
                <w:sz w:val="24"/>
                <w:szCs w:val="24"/>
              </w:rPr>
              <w:t>56414,2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год: </w:t>
            </w:r>
            <w:r w:rsidR="00D46C42">
              <w:rPr>
                <w:rFonts w:ascii="Times New Roman" w:hAnsi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D46C42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год: 56414,2 </w:t>
            </w:r>
            <w:r w:rsidR="009638F9">
              <w:rPr>
                <w:rFonts w:ascii="Times New Roman" w:hAnsi="Times New Roman"/>
                <w:sz w:val="24"/>
                <w:szCs w:val="24"/>
              </w:rPr>
              <w:t>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ОБ: </w:t>
            </w:r>
            <w:r w:rsidR="000832F6">
              <w:rPr>
                <w:rFonts w:ascii="Times New Roman" w:hAnsi="Times New Roman"/>
                <w:sz w:val="24"/>
                <w:szCs w:val="24"/>
              </w:rPr>
              <w:t>1</w:t>
            </w:r>
            <w:r w:rsidR="0090084B">
              <w:rPr>
                <w:rFonts w:ascii="Times New Roman" w:hAnsi="Times New Roman"/>
                <w:sz w:val="24"/>
                <w:szCs w:val="24"/>
              </w:rPr>
              <w:t>49242,9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год: </w:t>
            </w:r>
            <w:r w:rsidR="000832F6">
              <w:rPr>
                <w:rFonts w:ascii="Times New Roman" w:hAnsi="Times New Roman"/>
                <w:sz w:val="24"/>
                <w:szCs w:val="24"/>
              </w:rPr>
              <w:t>1</w:t>
            </w:r>
            <w:r w:rsidR="00BF754B">
              <w:rPr>
                <w:rFonts w:ascii="Times New Roman" w:hAnsi="Times New Roman"/>
                <w:sz w:val="24"/>
                <w:szCs w:val="24"/>
              </w:rPr>
              <w:t>4</w:t>
            </w:r>
            <w:r w:rsidR="0090084B">
              <w:rPr>
                <w:rFonts w:ascii="Times New Roman" w:hAnsi="Times New Roman"/>
                <w:sz w:val="24"/>
                <w:szCs w:val="24"/>
              </w:rPr>
              <w:t>4337,3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 w:rsidR="00D46C42">
              <w:rPr>
                <w:rFonts w:ascii="Times New Roman" w:hAnsi="Times New Roman"/>
                <w:sz w:val="24"/>
                <w:szCs w:val="24"/>
              </w:rPr>
              <w:t>4905,6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МБ: </w:t>
            </w:r>
            <w:r w:rsidR="0090084B">
              <w:rPr>
                <w:rFonts w:ascii="Times New Roman" w:hAnsi="Times New Roman"/>
                <w:sz w:val="24"/>
                <w:szCs w:val="24"/>
              </w:rPr>
              <w:t>15</w:t>
            </w:r>
            <w:r w:rsidR="004D665C">
              <w:rPr>
                <w:rFonts w:ascii="Times New Roman" w:hAnsi="Times New Roman"/>
                <w:sz w:val="24"/>
                <w:szCs w:val="24"/>
              </w:rPr>
              <w:t>3</w:t>
            </w:r>
            <w:r w:rsidR="00490929">
              <w:rPr>
                <w:rFonts w:ascii="Times New Roman" w:hAnsi="Times New Roman"/>
                <w:sz w:val="24"/>
                <w:szCs w:val="24"/>
              </w:rPr>
              <w:t>75,5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год: </w:t>
            </w:r>
            <w:r w:rsidR="0090084B">
              <w:rPr>
                <w:rFonts w:ascii="Times New Roman" w:hAnsi="Times New Roman"/>
                <w:sz w:val="24"/>
                <w:szCs w:val="24"/>
              </w:rPr>
              <w:t>4</w:t>
            </w:r>
            <w:r w:rsidR="004D665C">
              <w:rPr>
                <w:rFonts w:ascii="Times New Roman" w:hAnsi="Times New Roman"/>
                <w:sz w:val="24"/>
                <w:szCs w:val="24"/>
              </w:rPr>
              <w:t>3</w:t>
            </w:r>
            <w:r w:rsidR="00490929">
              <w:rPr>
                <w:rFonts w:ascii="Times New Roman" w:hAnsi="Times New Roman"/>
                <w:sz w:val="24"/>
                <w:szCs w:val="24"/>
              </w:rPr>
              <w:t>75,5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2026 год: </w:t>
            </w:r>
            <w:r w:rsidR="000832F6">
              <w:rPr>
                <w:rFonts w:ascii="Times New Roman" w:hAnsi="Times New Roman"/>
                <w:sz w:val="24"/>
                <w:szCs w:val="24"/>
              </w:rPr>
              <w:t>110</w:t>
            </w:r>
            <w:r>
              <w:rPr>
                <w:rFonts w:ascii="Times New Roman" w:hAnsi="Times New Roman"/>
                <w:sz w:val="24"/>
                <w:szCs w:val="24"/>
              </w:rPr>
              <w:t>00,0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ВБС: 3</w:t>
            </w:r>
            <w:r w:rsidR="0090084B">
              <w:rPr>
                <w:rFonts w:ascii="Times New Roman" w:hAnsi="Times New Roman"/>
                <w:sz w:val="24"/>
                <w:szCs w:val="24"/>
              </w:rPr>
              <w:t>4233,6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3</w:t>
            </w:r>
            <w:r w:rsidR="0090084B">
              <w:rPr>
                <w:rFonts w:ascii="Times New Roman" w:hAnsi="Times New Roman"/>
                <w:sz w:val="24"/>
                <w:szCs w:val="24"/>
              </w:rPr>
              <w:t>4233,6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</w:t>
            </w:r>
            <w:r w:rsidR="000832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942BF">
        <w:trPr>
          <w:jc w:val="center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бесперебойного функционирования коммунальных систем, улучшение качества предоставляемых коммунальных услуг;</w:t>
            </w:r>
          </w:p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готовности объектов теплоснабжения, водоснабжения, водоотведения к отопительному периоду;</w:t>
            </w:r>
          </w:p>
          <w:p w:rsidR="002942BF" w:rsidRDefault="009638F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снижение физического износа и технологических потерь в  магистральных трубопроводах теплоснабжения, водоснабжения и водоотведения.</w:t>
            </w:r>
          </w:p>
        </w:tc>
      </w:tr>
      <w:tr w:rsidR="002942BF">
        <w:trPr>
          <w:trHeight w:val="274"/>
          <w:jc w:val="center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pStyle w:val="aff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 и ЖКХ</w:t>
            </w:r>
          </w:p>
        </w:tc>
      </w:tr>
      <w:tr w:rsidR="002942BF">
        <w:trPr>
          <w:trHeight w:val="422"/>
          <w:jc w:val="center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ОС и ЖКХ</w:t>
            </w:r>
          </w:p>
        </w:tc>
      </w:tr>
      <w:tr w:rsidR="002942BF">
        <w:trPr>
          <w:trHeight w:val="427"/>
          <w:jc w:val="center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-</w:t>
            </w:r>
          </w:p>
        </w:tc>
      </w:tr>
    </w:tbl>
    <w:p w:rsidR="002942BF" w:rsidRDefault="002942BF">
      <w:pPr>
        <w:pStyle w:val="ConsPlusTitle"/>
        <w:widowControl/>
        <w:jc w:val="right"/>
        <w:outlineLvl w:val="2"/>
        <w:rPr>
          <w:b w:val="0"/>
        </w:rPr>
      </w:pPr>
    </w:p>
    <w:p w:rsidR="002942BF" w:rsidRDefault="002942BF">
      <w:pPr>
        <w:spacing w:after="0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942BF" w:rsidRDefault="002942BF">
      <w:pPr>
        <w:spacing w:after="0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942BF" w:rsidRDefault="002942BF">
      <w:pPr>
        <w:spacing w:after="0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942BF" w:rsidRDefault="009638F9">
      <w:pPr>
        <w:spacing w:after="0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942BF" w:rsidRDefault="002942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2942BF">
          <w:pgSz w:w="11905" w:h="16838"/>
          <w:pgMar w:top="1134" w:right="851" w:bottom="851" w:left="1134" w:header="720" w:footer="720" w:gutter="0"/>
          <w:cols w:space="720"/>
          <w:docGrid w:linePitch="360"/>
        </w:sectPr>
      </w:pPr>
    </w:p>
    <w:p w:rsidR="002942BF" w:rsidRDefault="009638F9">
      <w:pPr>
        <w:tabs>
          <w:tab w:val="left" w:pos="993"/>
        </w:tabs>
        <w:spacing w:after="0"/>
        <w:ind w:left="963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Таблица 1</w:t>
      </w:r>
    </w:p>
    <w:p w:rsidR="002942BF" w:rsidRDefault="009638F9">
      <w:pPr>
        <w:tabs>
          <w:tab w:val="left" w:pos="993"/>
        </w:tabs>
        <w:spacing w:after="0"/>
        <w:ind w:left="963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подпрограмме 2    </w:t>
      </w:r>
    </w:p>
    <w:p w:rsidR="002942BF" w:rsidRDefault="009638F9">
      <w:pPr>
        <w:tabs>
          <w:tab w:val="left" w:pos="99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</w:t>
      </w:r>
    </w:p>
    <w:p w:rsidR="002942BF" w:rsidRDefault="009638F9">
      <w:pPr>
        <w:tabs>
          <w:tab w:val="left" w:pos="993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мероприятий подпрограммы с объёмом финансирования</w:t>
      </w:r>
    </w:p>
    <w:p w:rsidR="00490929" w:rsidRDefault="00AE6B31">
      <w:pPr>
        <w:tabs>
          <w:tab w:val="left" w:pos="993"/>
        </w:tabs>
        <w:spacing w:after="0"/>
        <w:jc w:val="center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(в редакции постановлений</w:t>
      </w:r>
      <w:r w:rsidR="00242EF1">
        <w:rPr>
          <w:rFonts w:ascii="Times New Roman" w:hAnsi="Times New Roman"/>
          <w:color w:val="0070C0"/>
          <w:sz w:val="20"/>
          <w:szCs w:val="20"/>
        </w:rPr>
        <w:t xml:space="preserve"> от 14.11.2024 № 1790</w:t>
      </w:r>
      <w:r w:rsidR="00C85DC2">
        <w:rPr>
          <w:rFonts w:ascii="Times New Roman" w:hAnsi="Times New Roman"/>
          <w:color w:val="0070C0"/>
          <w:sz w:val="20"/>
          <w:szCs w:val="20"/>
        </w:rPr>
        <w:t>,</w:t>
      </w:r>
      <w:r w:rsidR="00CB64A3">
        <w:rPr>
          <w:rFonts w:ascii="Times New Roman" w:hAnsi="Times New Roman"/>
          <w:color w:val="0070C0"/>
          <w:sz w:val="20"/>
          <w:szCs w:val="20"/>
        </w:rPr>
        <w:t xml:space="preserve"> от 12</w:t>
      </w:r>
      <w:r>
        <w:rPr>
          <w:rFonts w:ascii="Times New Roman" w:hAnsi="Times New Roman"/>
          <w:color w:val="0070C0"/>
          <w:sz w:val="20"/>
          <w:szCs w:val="20"/>
        </w:rPr>
        <w:t xml:space="preserve">.02.2025 № </w:t>
      </w:r>
      <w:r w:rsidR="00CB64A3">
        <w:rPr>
          <w:rFonts w:ascii="Times New Roman" w:hAnsi="Times New Roman"/>
          <w:color w:val="0070C0"/>
          <w:sz w:val="20"/>
          <w:szCs w:val="20"/>
        </w:rPr>
        <w:t>218</w:t>
      </w:r>
      <w:r w:rsidR="00876106">
        <w:rPr>
          <w:rFonts w:ascii="Times New Roman" w:hAnsi="Times New Roman"/>
          <w:color w:val="0070C0"/>
          <w:sz w:val="20"/>
          <w:szCs w:val="20"/>
        </w:rPr>
        <w:t xml:space="preserve">, </w:t>
      </w:r>
      <w:r w:rsidR="00C85DC2">
        <w:rPr>
          <w:rFonts w:ascii="Times New Roman" w:hAnsi="Times New Roman"/>
          <w:color w:val="0070C0"/>
          <w:sz w:val="20"/>
          <w:szCs w:val="20"/>
        </w:rPr>
        <w:t>от 0</w:t>
      </w:r>
      <w:r w:rsidR="00EA6465">
        <w:rPr>
          <w:rFonts w:ascii="Times New Roman" w:hAnsi="Times New Roman"/>
          <w:color w:val="0070C0"/>
          <w:sz w:val="20"/>
          <w:szCs w:val="20"/>
        </w:rPr>
        <w:t>3</w:t>
      </w:r>
      <w:r w:rsidR="00C85DC2">
        <w:rPr>
          <w:rFonts w:ascii="Times New Roman" w:hAnsi="Times New Roman"/>
          <w:color w:val="0070C0"/>
          <w:sz w:val="20"/>
          <w:szCs w:val="20"/>
        </w:rPr>
        <w:t xml:space="preserve">.03.2025 № </w:t>
      </w:r>
      <w:r w:rsidR="00EA6465">
        <w:rPr>
          <w:rFonts w:ascii="Times New Roman" w:hAnsi="Times New Roman"/>
          <w:color w:val="0070C0"/>
          <w:sz w:val="20"/>
          <w:szCs w:val="20"/>
        </w:rPr>
        <w:t>317</w:t>
      </w:r>
      <w:r w:rsidR="006B075F">
        <w:rPr>
          <w:rFonts w:ascii="Times New Roman" w:hAnsi="Times New Roman"/>
          <w:color w:val="0070C0"/>
          <w:sz w:val="20"/>
          <w:szCs w:val="20"/>
        </w:rPr>
        <w:t xml:space="preserve">, </w:t>
      </w:r>
      <w:r w:rsidR="00185E8B">
        <w:rPr>
          <w:rFonts w:ascii="Times New Roman" w:hAnsi="Times New Roman"/>
          <w:color w:val="0070C0"/>
          <w:sz w:val="20"/>
          <w:szCs w:val="20"/>
        </w:rPr>
        <w:t>от 26</w:t>
      </w:r>
      <w:r w:rsidR="00876106">
        <w:rPr>
          <w:rFonts w:ascii="Times New Roman" w:hAnsi="Times New Roman"/>
          <w:color w:val="0070C0"/>
          <w:sz w:val="20"/>
          <w:szCs w:val="20"/>
        </w:rPr>
        <w:t xml:space="preserve">.03.2025 № </w:t>
      </w:r>
      <w:r w:rsidR="00185E8B">
        <w:rPr>
          <w:rFonts w:ascii="Times New Roman" w:hAnsi="Times New Roman"/>
          <w:color w:val="0070C0"/>
          <w:sz w:val="20"/>
          <w:szCs w:val="20"/>
        </w:rPr>
        <w:t>469</w:t>
      </w:r>
      <w:r w:rsidR="0090084B">
        <w:rPr>
          <w:rFonts w:ascii="Times New Roman" w:hAnsi="Times New Roman"/>
          <w:color w:val="0070C0"/>
          <w:sz w:val="20"/>
          <w:szCs w:val="20"/>
        </w:rPr>
        <w:t>,</w:t>
      </w:r>
      <w:r w:rsidR="006B075F">
        <w:rPr>
          <w:rFonts w:ascii="Times New Roman" w:hAnsi="Times New Roman"/>
          <w:color w:val="0070C0"/>
          <w:sz w:val="20"/>
          <w:szCs w:val="20"/>
        </w:rPr>
        <w:t xml:space="preserve"> от 30.07.2025 № 1263</w:t>
      </w:r>
      <w:r w:rsidR="004D665C">
        <w:rPr>
          <w:rFonts w:ascii="Times New Roman" w:hAnsi="Times New Roman"/>
          <w:color w:val="0070C0"/>
          <w:sz w:val="20"/>
          <w:szCs w:val="20"/>
        </w:rPr>
        <w:t xml:space="preserve">, </w:t>
      </w:r>
      <w:r w:rsidR="0090084B">
        <w:rPr>
          <w:rFonts w:ascii="Times New Roman" w:hAnsi="Times New Roman"/>
          <w:color w:val="0070C0"/>
          <w:sz w:val="20"/>
          <w:szCs w:val="20"/>
        </w:rPr>
        <w:t xml:space="preserve">от 29.08.2025 № </w:t>
      </w:r>
      <w:r w:rsidR="00EA46D6">
        <w:rPr>
          <w:rFonts w:ascii="Times New Roman" w:hAnsi="Times New Roman"/>
          <w:color w:val="0070C0"/>
          <w:sz w:val="20"/>
          <w:szCs w:val="20"/>
        </w:rPr>
        <w:t>141</w:t>
      </w:r>
      <w:r w:rsidR="0090084B">
        <w:rPr>
          <w:rFonts w:ascii="Times New Roman" w:hAnsi="Times New Roman"/>
          <w:color w:val="0070C0"/>
          <w:sz w:val="20"/>
          <w:szCs w:val="20"/>
        </w:rPr>
        <w:t>0</w:t>
      </w:r>
      <w:r w:rsidR="00490929">
        <w:rPr>
          <w:rFonts w:ascii="Times New Roman" w:hAnsi="Times New Roman"/>
          <w:color w:val="0070C0"/>
          <w:sz w:val="20"/>
          <w:szCs w:val="20"/>
        </w:rPr>
        <w:t>,</w:t>
      </w:r>
      <w:r w:rsidR="004D665C">
        <w:rPr>
          <w:rFonts w:ascii="Times New Roman" w:hAnsi="Times New Roman"/>
          <w:color w:val="0070C0"/>
          <w:sz w:val="20"/>
          <w:szCs w:val="20"/>
        </w:rPr>
        <w:t xml:space="preserve"> от 14.11.2025 </w:t>
      </w:r>
    </w:p>
    <w:p w:rsidR="002942BF" w:rsidRDefault="004D665C">
      <w:pPr>
        <w:tabs>
          <w:tab w:val="left" w:pos="993"/>
        </w:tabs>
        <w:spacing w:after="0"/>
        <w:jc w:val="center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№ 1879</w:t>
      </w:r>
      <w:r w:rsidR="00490929">
        <w:rPr>
          <w:rFonts w:ascii="Times New Roman" w:hAnsi="Times New Roman"/>
          <w:color w:val="0070C0"/>
          <w:sz w:val="20"/>
          <w:szCs w:val="20"/>
        </w:rPr>
        <w:t xml:space="preserve"> и от 02.12.2025 № </w:t>
      </w:r>
      <w:r w:rsidR="00445C9C">
        <w:rPr>
          <w:rFonts w:ascii="Times New Roman" w:hAnsi="Times New Roman"/>
          <w:color w:val="0070C0"/>
          <w:sz w:val="20"/>
          <w:szCs w:val="20"/>
          <w:lang w:val="en-US"/>
        </w:rPr>
        <w:t>2003</w:t>
      </w:r>
      <w:r w:rsidR="00242EF1">
        <w:rPr>
          <w:rFonts w:ascii="Times New Roman" w:hAnsi="Times New Roman"/>
          <w:color w:val="0070C0"/>
          <w:sz w:val="20"/>
          <w:szCs w:val="20"/>
        </w:rPr>
        <w:t>)</w:t>
      </w:r>
    </w:p>
    <w:p w:rsidR="00242EF1" w:rsidRDefault="00242EF1">
      <w:pPr>
        <w:tabs>
          <w:tab w:val="left" w:pos="993"/>
        </w:tabs>
        <w:spacing w:after="0"/>
        <w:jc w:val="center"/>
        <w:rPr>
          <w:rFonts w:ascii="Times New Roman" w:hAnsi="Times New Roman"/>
          <w:color w:val="0070C0"/>
          <w:sz w:val="20"/>
          <w:szCs w:val="20"/>
        </w:rPr>
      </w:pPr>
    </w:p>
    <w:tbl>
      <w:tblPr>
        <w:tblW w:w="503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6"/>
        <w:gridCol w:w="114"/>
        <w:gridCol w:w="4394"/>
        <w:gridCol w:w="68"/>
        <w:gridCol w:w="1492"/>
        <w:gridCol w:w="1276"/>
        <w:gridCol w:w="1403"/>
        <w:gridCol w:w="1236"/>
        <w:gridCol w:w="1236"/>
        <w:gridCol w:w="1267"/>
        <w:gridCol w:w="2228"/>
      </w:tblGrid>
      <w:tr w:rsidR="002942BF">
        <w:trPr>
          <w:trHeight w:val="535"/>
        </w:trPr>
        <w:tc>
          <w:tcPr>
            <w:tcW w:w="238" w:type="pct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1481" w:type="pct"/>
            <w:gridSpan w:val="3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Цели, мероприятия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Срок исполнения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Источники финансирования</w:t>
            </w:r>
          </w:p>
        </w:tc>
        <w:tc>
          <w:tcPr>
            <w:tcW w:w="1664" w:type="pct"/>
            <w:gridSpan w:val="4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Объем финансирования,</w:t>
            </w: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тысяч рублей</w:t>
            </w:r>
          </w:p>
        </w:tc>
        <w:tc>
          <w:tcPr>
            <w:tcW w:w="721" w:type="pct"/>
            <w:vMerge w:val="restart"/>
            <w:shd w:val="clear" w:color="auto" w:fill="auto"/>
            <w:vAlign w:val="center"/>
          </w:tcPr>
          <w:p w:rsidR="002942BF" w:rsidRDefault="009638F9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Исполнители, соисполнители</w:t>
            </w:r>
          </w:p>
        </w:tc>
      </w:tr>
      <w:tr w:rsidR="002942BF">
        <w:trPr>
          <w:trHeight w:val="267"/>
        </w:trPr>
        <w:tc>
          <w:tcPr>
            <w:tcW w:w="238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81" w:type="pct"/>
            <w:gridSpan w:val="3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2025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2026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2027</w:t>
            </w:r>
          </w:p>
        </w:tc>
        <w:tc>
          <w:tcPr>
            <w:tcW w:w="721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942BF">
        <w:tc>
          <w:tcPr>
            <w:tcW w:w="238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81" w:type="pct"/>
            <w:gridSpan w:val="3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</w:tr>
      <w:tr w:rsidR="002942BF">
        <w:trPr>
          <w:trHeight w:val="290"/>
        </w:trPr>
        <w:tc>
          <w:tcPr>
            <w:tcW w:w="5000" w:type="pct"/>
            <w:gridSpan w:val="11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Подпрограмма 2. «Жилищно-коммунальное хозяйство»</w:t>
            </w:r>
          </w:p>
        </w:tc>
      </w:tr>
      <w:tr w:rsidR="002942BF">
        <w:trPr>
          <w:trHeight w:val="290"/>
        </w:trPr>
        <w:tc>
          <w:tcPr>
            <w:tcW w:w="5000" w:type="pct"/>
            <w:gridSpan w:val="11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Цель. Устойчивое и надежное функционирование жилищно-коммунального хозяйства</w:t>
            </w:r>
          </w:p>
        </w:tc>
      </w:tr>
      <w:tr w:rsidR="002942BF">
        <w:trPr>
          <w:trHeight w:val="281"/>
        </w:trPr>
        <w:tc>
          <w:tcPr>
            <w:tcW w:w="5000" w:type="pct"/>
            <w:gridSpan w:val="11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Основное мероприятие 1. Обеспечение бесперебойного функционирования систем коммунальной инфраструктуры</w:t>
            </w:r>
          </w:p>
        </w:tc>
      </w:tr>
      <w:tr w:rsidR="002942BF">
        <w:trPr>
          <w:trHeight w:val="185"/>
        </w:trPr>
        <w:tc>
          <w:tcPr>
            <w:tcW w:w="238" w:type="pct"/>
            <w:vMerge w:val="restart"/>
            <w:shd w:val="clear" w:color="auto" w:fill="auto"/>
          </w:tcPr>
          <w:p w:rsidR="002942BF" w:rsidRDefault="009638F9" w:rsidP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2.1.1.</w:t>
            </w:r>
          </w:p>
        </w:tc>
        <w:tc>
          <w:tcPr>
            <w:tcW w:w="1459" w:type="pct"/>
            <w:gridSpan w:val="2"/>
            <w:vMerge w:val="restart"/>
            <w:shd w:val="clear" w:color="auto" w:fill="auto"/>
          </w:tcPr>
          <w:p w:rsidR="002942BF" w:rsidRDefault="009638F9" w:rsidP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магистральных и внутриквартальных сетей теплоснабжения, водоснабжения и водоотведения</w:t>
            </w:r>
          </w:p>
        </w:tc>
        <w:tc>
          <w:tcPr>
            <w:tcW w:w="505" w:type="pct"/>
            <w:gridSpan w:val="2"/>
            <w:vMerge w:val="restart"/>
            <w:shd w:val="clear" w:color="auto" w:fill="auto"/>
          </w:tcPr>
          <w:p w:rsidR="002942BF" w:rsidRDefault="009638F9" w:rsidP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2025-2026</w:t>
            </w:r>
          </w:p>
        </w:tc>
        <w:tc>
          <w:tcPr>
            <w:tcW w:w="413" w:type="pct"/>
            <w:shd w:val="clear" w:color="auto" w:fill="auto"/>
          </w:tcPr>
          <w:p w:rsidR="002942BF" w:rsidRDefault="009638F9" w:rsidP="00C734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2942BF" w:rsidRDefault="009638F9" w:rsidP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42BF" w:rsidRDefault="009638F9" w:rsidP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42BF" w:rsidRDefault="009638F9" w:rsidP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2942BF" w:rsidRDefault="009638F9" w:rsidP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1" w:type="pct"/>
            <w:vMerge w:val="restart"/>
            <w:shd w:val="clear" w:color="auto" w:fill="auto"/>
          </w:tcPr>
          <w:p w:rsidR="002942BF" w:rsidRDefault="009638F9" w:rsidP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 и ЖКХ</w:t>
            </w:r>
          </w:p>
        </w:tc>
      </w:tr>
      <w:tr w:rsidR="002942BF">
        <w:trPr>
          <w:trHeight w:val="185"/>
        </w:trPr>
        <w:tc>
          <w:tcPr>
            <w:tcW w:w="238" w:type="pct"/>
            <w:vMerge/>
            <w:shd w:val="clear" w:color="auto" w:fill="auto"/>
          </w:tcPr>
          <w:p w:rsidR="002942BF" w:rsidRDefault="002942BF" w:rsidP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gridSpan w:val="2"/>
            <w:vMerge/>
            <w:shd w:val="clear" w:color="auto" w:fill="auto"/>
          </w:tcPr>
          <w:p w:rsidR="002942BF" w:rsidRDefault="002942BF" w:rsidP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2942BF" w:rsidRDefault="002942BF" w:rsidP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3" w:type="pct"/>
            <w:shd w:val="clear" w:color="auto" w:fill="auto"/>
          </w:tcPr>
          <w:p w:rsidR="002942BF" w:rsidRDefault="009638F9" w:rsidP="00C734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54" w:type="pct"/>
            <w:shd w:val="clear" w:color="auto" w:fill="auto"/>
          </w:tcPr>
          <w:p w:rsidR="002942BF" w:rsidRDefault="0090084B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8772,0</w:t>
            </w:r>
          </w:p>
        </w:tc>
        <w:tc>
          <w:tcPr>
            <w:tcW w:w="400" w:type="pct"/>
            <w:shd w:val="clear" w:color="auto" w:fill="auto"/>
          </w:tcPr>
          <w:p w:rsidR="002942BF" w:rsidRDefault="0090084B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8772,0</w:t>
            </w:r>
          </w:p>
        </w:tc>
        <w:tc>
          <w:tcPr>
            <w:tcW w:w="400" w:type="pct"/>
            <w:shd w:val="clear" w:color="auto" w:fill="auto"/>
          </w:tcPr>
          <w:p w:rsidR="002942BF" w:rsidRDefault="009638F9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2942BF" w:rsidRDefault="009638F9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  <w:vAlign w:val="center"/>
          </w:tcPr>
          <w:p w:rsidR="002942BF" w:rsidRDefault="002942BF" w:rsidP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125"/>
        </w:trPr>
        <w:tc>
          <w:tcPr>
            <w:tcW w:w="238" w:type="pct"/>
            <w:vMerge/>
            <w:shd w:val="clear" w:color="auto" w:fill="auto"/>
          </w:tcPr>
          <w:p w:rsidR="002942BF" w:rsidRDefault="002942BF" w:rsidP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gridSpan w:val="2"/>
            <w:vMerge/>
            <w:shd w:val="clear" w:color="auto" w:fill="auto"/>
          </w:tcPr>
          <w:p w:rsidR="002942BF" w:rsidRDefault="002942BF" w:rsidP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2942BF" w:rsidRDefault="002942BF" w:rsidP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3" w:type="pct"/>
            <w:shd w:val="clear" w:color="auto" w:fill="auto"/>
          </w:tcPr>
          <w:p w:rsidR="002942BF" w:rsidRDefault="009638F9" w:rsidP="00C734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54" w:type="pct"/>
            <w:shd w:val="clear" w:color="auto" w:fill="auto"/>
          </w:tcPr>
          <w:p w:rsidR="002942BF" w:rsidRDefault="0090084B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11548,0</w:t>
            </w:r>
          </w:p>
        </w:tc>
        <w:tc>
          <w:tcPr>
            <w:tcW w:w="400" w:type="pct"/>
            <w:shd w:val="clear" w:color="auto" w:fill="auto"/>
          </w:tcPr>
          <w:p w:rsidR="002942BF" w:rsidRDefault="0090084B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1548,0</w:t>
            </w:r>
          </w:p>
        </w:tc>
        <w:tc>
          <w:tcPr>
            <w:tcW w:w="400" w:type="pct"/>
            <w:shd w:val="clear" w:color="auto" w:fill="auto"/>
          </w:tcPr>
          <w:p w:rsidR="002942BF" w:rsidRDefault="00242EF1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9638F9">
              <w:rPr>
                <w:rFonts w:ascii="Times New Roman" w:hAnsi="Times New Roman"/>
              </w:rPr>
              <w:t>00,0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2942BF" w:rsidRDefault="009638F9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  <w:vAlign w:val="center"/>
          </w:tcPr>
          <w:p w:rsidR="002942BF" w:rsidRDefault="002942BF" w:rsidP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185"/>
        </w:trPr>
        <w:tc>
          <w:tcPr>
            <w:tcW w:w="238" w:type="pct"/>
            <w:vMerge/>
            <w:shd w:val="clear" w:color="auto" w:fill="auto"/>
          </w:tcPr>
          <w:p w:rsidR="002942BF" w:rsidRDefault="002942BF" w:rsidP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gridSpan w:val="2"/>
            <w:vMerge/>
            <w:shd w:val="clear" w:color="auto" w:fill="auto"/>
          </w:tcPr>
          <w:p w:rsidR="002942BF" w:rsidRDefault="002942BF" w:rsidP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2942BF" w:rsidRDefault="002942BF" w:rsidP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3" w:type="pct"/>
            <w:shd w:val="clear" w:color="auto" w:fill="auto"/>
          </w:tcPr>
          <w:p w:rsidR="002942BF" w:rsidRDefault="009638F9" w:rsidP="00C734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2942BF" w:rsidRDefault="009638F9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42BF" w:rsidRDefault="009638F9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42BF" w:rsidRDefault="009638F9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2942BF" w:rsidRDefault="009638F9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  <w:vAlign w:val="center"/>
          </w:tcPr>
          <w:p w:rsidR="002942BF" w:rsidRDefault="002942BF" w:rsidP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 w:rsidTr="00C7341F">
        <w:trPr>
          <w:trHeight w:val="186"/>
        </w:trPr>
        <w:tc>
          <w:tcPr>
            <w:tcW w:w="238" w:type="pct"/>
            <w:vMerge/>
            <w:shd w:val="clear" w:color="auto" w:fill="auto"/>
          </w:tcPr>
          <w:p w:rsidR="002942BF" w:rsidRDefault="002942BF" w:rsidP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gridSpan w:val="2"/>
            <w:vMerge/>
            <w:shd w:val="clear" w:color="auto" w:fill="auto"/>
          </w:tcPr>
          <w:p w:rsidR="002942BF" w:rsidRDefault="002942BF" w:rsidP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2942BF" w:rsidRDefault="002942BF" w:rsidP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3" w:type="pct"/>
            <w:shd w:val="clear" w:color="auto" w:fill="auto"/>
          </w:tcPr>
          <w:p w:rsidR="002942BF" w:rsidRDefault="009638F9" w:rsidP="00C7341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54" w:type="pct"/>
            <w:shd w:val="clear" w:color="auto" w:fill="auto"/>
          </w:tcPr>
          <w:p w:rsidR="002942BF" w:rsidRDefault="00C85DC2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22000</w:t>
            </w:r>
            <w:r w:rsidR="009638F9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400" w:type="pct"/>
            <w:shd w:val="clear" w:color="auto" w:fill="auto"/>
          </w:tcPr>
          <w:p w:rsidR="002942BF" w:rsidRDefault="00C85DC2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</w:t>
            </w:r>
            <w:r w:rsidR="00242EF1">
              <w:rPr>
                <w:rFonts w:ascii="Times New Roman" w:hAnsi="Times New Roman"/>
                <w:b/>
              </w:rPr>
              <w:t>00,0</w:t>
            </w:r>
          </w:p>
        </w:tc>
        <w:tc>
          <w:tcPr>
            <w:tcW w:w="400" w:type="pct"/>
            <w:shd w:val="clear" w:color="auto" w:fill="auto"/>
          </w:tcPr>
          <w:p w:rsidR="002942BF" w:rsidRDefault="00242EF1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  <w:r w:rsidR="009638F9">
              <w:rPr>
                <w:rFonts w:ascii="Times New Roman" w:hAnsi="Times New Roman"/>
                <w:b/>
              </w:rPr>
              <w:t>00,0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2942BF" w:rsidRDefault="009638F9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  <w:vAlign w:val="center"/>
          </w:tcPr>
          <w:p w:rsidR="002942BF" w:rsidRDefault="002942BF" w:rsidP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 w:rsidTr="00D46C42">
        <w:trPr>
          <w:trHeight w:val="186"/>
        </w:trPr>
        <w:tc>
          <w:tcPr>
            <w:tcW w:w="238" w:type="pct"/>
            <w:vMerge w:val="restart"/>
            <w:shd w:val="clear" w:color="auto" w:fill="auto"/>
          </w:tcPr>
          <w:p w:rsidR="00C7341F" w:rsidRDefault="00C7341F" w:rsidP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2.1.2.</w:t>
            </w:r>
          </w:p>
        </w:tc>
        <w:tc>
          <w:tcPr>
            <w:tcW w:w="1459" w:type="pct"/>
            <w:gridSpan w:val="2"/>
            <w:vMerge w:val="restart"/>
            <w:shd w:val="clear" w:color="auto" w:fill="auto"/>
          </w:tcPr>
          <w:p w:rsidR="00C7341F" w:rsidRDefault="00E152AE" w:rsidP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Разработка сметной документации, проведение экспертизы сметных расчетов </w:t>
            </w:r>
            <w:r w:rsidR="00C33ADE">
              <w:rPr>
                <w:rFonts w:ascii="Times New Roman" w:hAnsi="Times New Roman"/>
              </w:rPr>
              <w:t xml:space="preserve">стоимости </w:t>
            </w:r>
            <w:r>
              <w:rPr>
                <w:rFonts w:ascii="Times New Roman" w:hAnsi="Times New Roman"/>
              </w:rPr>
              <w:t>ремонтных работ</w:t>
            </w:r>
          </w:p>
        </w:tc>
        <w:tc>
          <w:tcPr>
            <w:tcW w:w="505" w:type="pct"/>
            <w:gridSpan w:val="2"/>
            <w:vMerge w:val="restart"/>
            <w:shd w:val="clear" w:color="auto" w:fill="auto"/>
          </w:tcPr>
          <w:p w:rsidR="00C7341F" w:rsidRDefault="00E152AE" w:rsidP="00D46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2025</w:t>
            </w:r>
          </w:p>
        </w:tc>
        <w:tc>
          <w:tcPr>
            <w:tcW w:w="413" w:type="pct"/>
            <w:shd w:val="clear" w:color="auto" w:fill="auto"/>
          </w:tcPr>
          <w:p w:rsidR="00C7341F" w:rsidRDefault="00C7341F" w:rsidP="00D46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7341F" w:rsidRDefault="00C7341F" w:rsidP="00D46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D46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D46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D46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1" w:type="pct"/>
            <w:vMerge w:val="restart"/>
            <w:shd w:val="clear" w:color="auto" w:fill="auto"/>
          </w:tcPr>
          <w:p w:rsidR="00C7341F" w:rsidRDefault="00C7341F" w:rsidP="00D46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 и ЖКХ</w:t>
            </w:r>
          </w:p>
        </w:tc>
      </w:tr>
      <w:tr w:rsidR="00C7341F" w:rsidTr="00C7341F">
        <w:trPr>
          <w:trHeight w:val="186"/>
        </w:trPr>
        <w:tc>
          <w:tcPr>
            <w:tcW w:w="238" w:type="pct"/>
            <w:vMerge/>
            <w:shd w:val="clear" w:color="auto" w:fill="auto"/>
          </w:tcPr>
          <w:p w:rsidR="00C7341F" w:rsidRDefault="00C7341F" w:rsidP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gridSpan w:val="2"/>
            <w:vMerge/>
            <w:shd w:val="clear" w:color="auto" w:fill="auto"/>
          </w:tcPr>
          <w:p w:rsidR="00C7341F" w:rsidRDefault="00C7341F" w:rsidP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C7341F" w:rsidRDefault="00C7341F" w:rsidP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D46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54" w:type="pct"/>
            <w:shd w:val="clear" w:color="auto" w:fill="auto"/>
          </w:tcPr>
          <w:p w:rsidR="00C7341F" w:rsidRDefault="00C7341F" w:rsidP="00D46C4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</w:tcPr>
          <w:p w:rsidR="00C7341F" w:rsidRDefault="00C7341F" w:rsidP="00D46C4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</w:tcPr>
          <w:p w:rsidR="00C7341F" w:rsidRDefault="00C7341F" w:rsidP="00D46C4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D46C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 w:rsidTr="00C7341F">
        <w:trPr>
          <w:trHeight w:val="186"/>
        </w:trPr>
        <w:tc>
          <w:tcPr>
            <w:tcW w:w="238" w:type="pct"/>
            <w:vMerge/>
            <w:shd w:val="clear" w:color="auto" w:fill="auto"/>
          </w:tcPr>
          <w:p w:rsidR="00C7341F" w:rsidRDefault="00C7341F" w:rsidP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gridSpan w:val="2"/>
            <w:vMerge/>
            <w:shd w:val="clear" w:color="auto" w:fill="auto"/>
          </w:tcPr>
          <w:p w:rsidR="00C7341F" w:rsidRDefault="00C7341F" w:rsidP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C7341F" w:rsidRDefault="00C7341F" w:rsidP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D46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54" w:type="pct"/>
            <w:shd w:val="clear" w:color="auto" w:fill="auto"/>
          </w:tcPr>
          <w:p w:rsidR="00C7341F" w:rsidRDefault="00490929" w:rsidP="00D46C4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393,6</w:t>
            </w:r>
          </w:p>
        </w:tc>
        <w:tc>
          <w:tcPr>
            <w:tcW w:w="400" w:type="pct"/>
            <w:shd w:val="clear" w:color="auto" w:fill="auto"/>
          </w:tcPr>
          <w:p w:rsidR="00C7341F" w:rsidRDefault="00490929" w:rsidP="00D46C4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393,6</w:t>
            </w:r>
          </w:p>
        </w:tc>
        <w:tc>
          <w:tcPr>
            <w:tcW w:w="400" w:type="pct"/>
            <w:shd w:val="clear" w:color="auto" w:fill="auto"/>
          </w:tcPr>
          <w:p w:rsidR="00C7341F" w:rsidRDefault="00C7341F" w:rsidP="00D46C4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D46C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 w:rsidTr="00D46C42">
        <w:trPr>
          <w:trHeight w:val="186"/>
        </w:trPr>
        <w:tc>
          <w:tcPr>
            <w:tcW w:w="238" w:type="pct"/>
            <w:vMerge/>
            <w:shd w:val="clear" w:color="auto" w:fill="auto"/>
          </w:tcPr>
          <w:p w:rsidR="00C7341F" w:rsidRDefault="00C7341F" w:rsidP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gridSpan w:val="2"/>
            <w:vMerge/>
            <w:shd w:val="clear" w:color="auto" w:fill="auto"/>
          </w:tcPr>
          <w:p w:rsidR="00C7341F" w:rsidRDefault="00C7341F" w:rsidP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C7341F" w:rsidRDefault="00C7341F" w:rsidP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D46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7341F" w:rsidRDefault="00C7341F" w:rsidP="00D46C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D46C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D46C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D46C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 w:rsidTr="00C7341F">
        <w:trPr>
          <w:trHeight w:val="186"/>
        </w:trPr>
        <w:tc>
          <w:tcPr>
            <w:tcW w:w="238" w:type="pct"/>
            <w:vMerge/>
            <w:shd w:val="clear" w:color="auto" w:fill="auto"/>
          </w:tcPr>
          <w:p w:rsidR="00C7341F" w:rsidRDefault="00C7341F" w:rsidP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gridSpan w:val="2"/>
            <w:vMerge/>
            <w:shd w:val="clear" w:color="auto" w:fill="auto"/>
          </w:tcPr>
          <w:p w:rsidR="00C7341F" w:rsidRDefault="00C7341F" w:rsidP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C7341F" w:rsidRDefault="00C7341F" w:rsidP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D46C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54" w:type="pct"/>
            <w:shd w:val="clear" w:color="auto" w:fill="auto"/>
          </w:tcPr>
          <w:p w:rsidR="00C7341F" w:rsidRDefault="00490929" w:rsidP="00D46C4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393,6</w:t>
            </w:r>
          </w:p>
        </w:tc>
        <w:tc>
          <w:tcPr>
            <w:tcW w:w="400" w:type="pct"/>
            <w:shd w:val="clear" w:color="auto" w:fill="auto"/>
          </w:tcPr>
          <w:p w:rsidR="00C7341F" w:rsidRDefault="00490929" w:rsidP="00D46C4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393,6</w:t>
            </w:r>
          </w:p>
        </w:tc>
        <w:tc>
          <w:tcPr>
            <w:tcW w:w="400" w:type="pct"/>
            <w:shd w:val="clear" w:color="auto" w:fill="auto"/>
          </w:tcPr>
          <w:p w:rsidR="00C7341F" w:rsidRDefault="00C7341F" w:rsidP="00D46C4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D46C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6B31">
        <w:trPr>
          <w:trHeight w:val="95"/>
        </w:trPr>
        <w:tc>
          <w:tcPr>
            <w:tcW w:w="238" w:type="pct"/>
            <w:vMerge w:val="restart"/>
            <w:shd w:val="clear" w:color="auto" w:fill="auto"/>
          </w:tcPr>
          <w:p w:rsidR="00AE6B31" w:rsidRDefault="00AE6B31" w:rsidP="00AE6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2.1.3.</w:t>
            </w:r>
          </w:p>
        </w:tc>
        <w:tc>
          <w:tcPr>
            <w:tcW w:w="1459" w:type="pct"/>
            <w:gridSpan w:val="2"/>
            <w:vMerge w:val="restart"/>
            <w:shd w:val="clear" w:color="auto" w:fill="auto"/>
          </w:tcPr>
          <w:p w:rsidR="00AE6B31" w:rsidRDefault="00AE6B31" w:rsidP="00AE6B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Строительство сети водоснабжения в районе индивидуальной жилой застройки нп. Корзуново</w:t>
            </w:r>
          </w:p>
        </w:tc>
        <w:tc>
          <w:tcPr>
            <w:tcW w:w="505" w:type="pct"/>
            <w:gridSpan w:val="2"/>
            <w:vMerge w:val="restart"/>
            <w:shd w:val="clear" w:color="auto" w:fill="auto"/>
          </w:tcPr>
          <w:p w:rsidR="00AE6B31" w:rsidRDefault="00AE6B31" w:rsidP="00AE6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413" w:type="pct"/>
            <w:shd w:val="clear" w:color="auto" w:fill="auto"/>
          </w:tcPr>
          <w:p w:rsidR="00AE6B31" w:rsidRDefault="00AE6B31" w:rsidP="00AE6B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E6B31" w:rsidRDefault="00AE6B31" w:rsidP="00AE6B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56414,2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AE6B31" w:rsidRDefault="00AE6B31" w:rsidP="00AE6B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AE6B31" w:rsidRDefault="00AE6B31" w:rsidP="00AE6B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56414,2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AE6B31" w:rsidRDefault="00AE6B31" w:rsidP="00AE6B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1" w:type="pct"/>
            <w:vMerge w:val="restart"/>
            <w:shd w:val="clear" w:color="auto" w:fill="auto"/>
          </w:tcPr>
          <w:p w:rsidR="00AE6B31" w:rsidRDefault="00AE6B31" w:rsidP="00AE6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 и ЖКХ</w:t>
            </w:r>
          </w:p>
        </w:tc>
      </w:tr>
      <w:tr w:rsidR="00AE6B31" w:rsidTr="00BF4601">
        <w:trPr>
          <w:trHeight w:val="95"/>
        </w:trPr>
        <w:tc>
          <w:tcPr>
            <w:tcW w:w="238" w:type="pct"/>
            <w:vMerge/>
            <w:shd w:val="clear" w:color="auto" w:fill="auto"/>
          </w:tcPr>
          <w:p w:rsidR="00AE6B31" w:rsidRDefault="00AE6B31" w:rsidP="00AE6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gridSpan w:val="2"/>
            <w:vMerge/>
            <w:shd w:val="clear" w:color="auto" w:fill="auto"/>
          </w:tcPr>
          <w:p w:rsidR="00AE6B31" w:rsidRDefault="00AE6B31" w:rsidP="00AE6B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AE6B31" w:rsidRDefault="00AE6B31" w:rsidP="00AE6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3" w:type="pct"/>
            <w:shd w:val="clear" w:color="auto" w:fill="auto"/>
          </w:tcPr>
          <w:p w:rsidR="00AE6B31" w:rsidRDefault="00AE6B31" w:rsidP="00AE6B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54" w:type="pct"/>
            <w:shd w:val="clear" w:color="auto" w:fill="auto"/>
          </w:tcPr>
          <w:p w:rsidR="00AE6B31" w:rsidRDefault="00AE6B31" w:rsidP="00AE6B31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4905,6</w:t>
            </w:r>
          </w:p>
        </w:tc>
        <w:tc>
          <w:tcPr>
            <w:tcW w:w="400" w:type="pct"/>
            <w:shd w:val="clear" w:color="auto" w:fill="auto"/>
          </w:tcPr>
          <w:p w:rsidR="00AE6B31" w:rsidRDefault="00AE6B31" w:rsidP="00AE6B31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</w:tcPr>
          <w:p w:rsidR="00AE6B31" w:rsidRDefault="00AE6B31" w:rsidP="00AE6B31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4905,6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AE6B31" w:rsidRDefault="00AE6B31" w:rsidP="00AE6B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</w:tcPr>
          <w:p w:rsidR="00AE6B31" w:rsidRDefault="00AE6B31" w:rsidP="00AE6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95"/>
        </w:trPr>
        <w:tc>
          <w:tcPr>
            <w:tcW w:w="238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gridSpan w:val="2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54" w:type="pct"/>
            <w:shd w:val="clear" w:color="auto" w:fill="auto"/>
          </w:tcPr>
          <w:p w:rsidR="00C7341F" w:rsidRDefault="0090084B" w:rsidP="006B075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</w:tcPr>
          <w:p w:rsidR="00C7341F" w:rsidRDefault="0090084B" w:rsidP="006B075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95"/>
        </w:trPr>
        <w:tc>
          <w:tcPr>
            <w:tcW w:w="238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gridSpan w:val="2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54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95"/>
        </w:trPr>
        <w:tc>
          <w:tcPr>
            <w:tcW w:w="238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gridSpan w:val="2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54" w:type="pct"/>
            <w:shd w:val="clear" w:color="auto" w:fill="auto"/>
          </w:tcPr>
          <w:p w:rsidR="00C7341F" w:rsidRDefault="009D0BC3" w:rsidP="006B075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61319,8</w:t>
            </w:r>
          </w:p>
        </w:tc>
        <w:tc>
          <w:tcPr>
            <w:tcW w:w="400" w:type="pct"/>
            <w:shd w:val="clear" w:color="auto" w:fill="auto"/>
          </w:tcPr>
          <w:p w:rsidR="00C7341F" w:rsidRDefault="009D0BC3" w:rsidP="006B075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AE6B31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61319,8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AE6B31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95"/>
        </w:trPr>
        <w:tc>
          <w:tcPr>
            <w:tcW w:w="238" w:type="pct"/>
            <w:vMerge w:val="restart"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2.1.4.</w:t>
            </w:r>
          </w:p>
        </w:tc>
        <w:tc>
          <w:tcPr>
            <w:tcW w:w="1459" w:type="pct"/>
            <w:gridSpan w:val="2"/>
            <w:vMerge w:val="restart"/>
            <w:shd w:val="clear" w:color="auto" w:fill="auto"/>
          </w:tcPr>
          <w:p w:rsidR="00C7341F" w:rsidRDefault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Актуализация схемы теплоснабжения Печенгского муниципального округа</w:t>
            </w:r>
          </w:p>
        </w:tc>
        <w:tc>
          <w:tcPr>
            <w:tcW w:w="505" w:type="pct"/>
            <w:gridSpan w:val="2"/>
            <w:vMerge w:val="restart"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1" w:type="pct"/>
            <w:vMerge w:val="restart"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 и ЖКХ</w:t>
            </w:r>
          </w:p>
        </w:tc>
      </w:tr>
      <w:tr w:rsidR="00C7341F">
        <w:trPr>
          <w:trHeight w:val="95"/>
        </w:trPr>
        <w:tc>
          <w:tcPr>
            <w:tcW w:w="238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gridSpan w:val="2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95"/>
        </w:trPr>
        <w:tc>
          <w:tcPr>
            <w:tcW w:w="238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gridSpan w:val="2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7341F" w:rsidRDefault="001D0C31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64,5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1D0C31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64,5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95"/>
        </w:trPr>
        <w:tc>
          <w:tcPr>
            <w:tcW w:w="238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gridSpan w:val="2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266"/>
        </w:trPr>
        <w:tc>
          <w:tcPr>
            <w:tcW w:w="238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gridSpan w:val="2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7341F" w:rsidRDefault="001D0C31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64,5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1D0C31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64,5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95"/>
        </w:trPr>
        <w:tc>
          <w:tcPr>
            <w:tcW w:w="238" w:type="pct"/>
            <w:vMerge w:val="restart"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2.1.5.</w:t>
            </w:r>
          </w:p>
        </w:tc>
        <w:tc>
          <w:tcPr>
            <w:tcW w:w="1459" w:type="pct"/>
            <w:gridSpan w:val="2"/>
            <w:vMerge w:val="restart"/>
            <w:shd w:val="clear" w:color="auto" w:fill="auto"/>
          </w:tcPr>
          <w:p w:rsidR="00C7341F" w:rsidRDefault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Реконструкция объектов теплоснабжения</w:t>
            </w:r>
          </w:p>
        </w:tc>
        <w:tc>
          <w:tcPr>
            <w:tcW w:w="505" w:type="pct"/>
            <w:gridSpan w:val="2"/>
            <w:vMerge w:val="restart"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1" w:type="pct"/>
            <w:vMerge w:val="restart"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 и ЖКХ</w:t>
            </w:r>
          </w:p>
        </w:tc>
      </w:tr>
      <w:tr w:rsidR="00C7341F">
        <w:trPr>
          <w:trHeight w:val="95"/>
        </w:trPr>
        <w:tc>
          <w:tcPr>
            <w:tcW w:w="238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gridSpan w:val="2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54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135565,3</w:t>
            </w:r>
          </w:p>
        </w:tc>
        <w:tc>
          <w:tcPr>
            <w:tcW w:w="40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135565,3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95"/>
        </w:trPr>
        <w:tc>
          <w:tcPr>
            <w:tcW w:w="238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gridSpan w:val="2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54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1369,4</w:t>
            </w:r>
          </w:p>
        </w:tc>
        <w:tc>
          <w:tcPr>
            <w:tcW w:w="40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1369,4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95"/>
        </w:trPr>
        <w:tc>
          <w:tcPr>
            <w:tcW w:w="238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gridSpan w:val="2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54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34233,6</w:t>
            </w:r>
          </w:p>
        </w:tc>
        <w:tc>
          <w:tcPr>
            <w:tcW w:w="40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34233,6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95"/>
        </w:trPr>
        <w:tc>
          <w:tcPr>
            <w:tcW w:w="238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gridSpan w:val="2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54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171168,3</w:t>
            </w:r>
          </w:p>
        </w:tc>
        <w:tc>
          <w:tcPr>
            <w:tcW w:w="40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171168,3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45"/>
        </w:trPr>
        <w:tc>
          <w:tcPr>
            <w:tcW w:w="2202" w:type="pct"/>
            <w:gridSpan w:val="5"/>
            <w:vMerge w:val="restart"/>
            <w:shd w:val="clear" w:color="auto" w:fill="auto"/>
            <w:vAlign w:val="center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</w:rPr>
              <w:t>Итого по основному мероприятию 1</w:t>
            </w: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56414,2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AE6B31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AE6B31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56414,2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21" w:type="pct"/>
            <w:vMerge w:val="restart"/>
            <w:shd w:val="clear" w:color="auto" w:fill="auto"/>
            <w:vAlign w:val="center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45"/>
        </w:trPr>
        <w:tc>
          <w:tcPr>
            <w:tcW w:w="2202" w:type="pct"/>
            <w:gridSpan w:val="5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454" w:type="pct"/>
            <w:shd w:val="clear" w:color="auto" w:fill="auto"/>
          </w:tcPr>
          <w:p w:rsidR="00C7341F" w:rsidRDefault="009D0BC3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149242,9</w:t>
            </w:r>
          </w:p>
        </w:tc>
        <w:tc>
          <w:tcPr>
            <w:tcW w:w="400" w:type="pct"/>
            <w:shd w:val="clear" w:color="auto" w:fill="auto"/>
          </w:tcPr>
          <w:p w:rsidR="00C7341F" w:rsidRDefault="009D0BC3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144337,3</w:t>
            </w:r>
          </w:p>
        </w:tc>
        <w:tc>
          <w:tcPr>
            <w:tcW w:w="400" w:type="pct"/>
            <w:shd w:val="clear" w:color="auto" w:fill="auto"/>
          </w:tcPr>
          <w:p w:rsidR="00C7341F" w:rsidRDefault="00AE6B31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4905,6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  <w:vAlign w:val="center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229"/>
        </w:trPr>
        <w:tc>
          <w:tcPr>
            <w:tcW w:w="2202" w:type="pct"/>
            <w:gridSpan w:val="5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454" w:type="pct"/>
            <w:shd w:val="clear" w:color="auto" w:fill="auto"/>
          </w:tcPr>
          <w:p w:rsidR="00C7341F" w:rsidRDefault="004D665C" w:rsidP="0049092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133</w:t>
            </w:r>
            <w:r w:rsidR="00490929">
              <w:rPr>
                <w:rFonts w:ascii="Times New Roman" w:hAnsi="Times New Roman"/>
                <w:b/>
              </w:rPr>
              <w:t>75,5</w:t>
            </w:r>
          </w:p>
        </w:tc>
        <w:tc>
          <w:tcPr>
            <w:tcW w:w="400" w:type="pct"/>
            <w:shd w:val="clear" w:color="auto" w:fill="auto"/>
          </w:tcPr>
          <w:p w:rsidR="00C7341F" w:rsidRDefault="004D665C" w:rsidP="0049092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  <w:r w:rsidR="00490929">
              <w:rPr>
                <w:rFonts w:ascii="Times New Roman" w:hAnsi="Times New Roman"/>
                <w:b/>
              </w:rPr>
              <w:t>75,5</w:t>
            </w:r>
          </w:p>
        </w:tc>
        <w:tc>
          <w:tcPr>
            <w:tcW w:w="40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10000,0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  <w:vAlign w:val="center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45"/>
        </w:trPr>
        <w:tc>
          <w:tcPr>
            <w:tcW w:w="2202" w:type="pct"/>
            <w:gridSpan w:val="5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454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34233,6</w:t>
            </w:r>
          </w:p>
        </w:tc>
        <w:tc>
          <w:tcPr>
            <w:tcW w:w="40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34233,6</w:t>
            </w:r>
          </w:p>
        </w:tc>
        <w:tc>
          <w:tcPr>
            <w:tcW w:w="40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  <w:vAlign w:val="center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45"/>
        </w:trPr>
        <w:tc>
          <w:tcPr>
            <w:tcW w:w="2202" w:type="pct"/>
            <w:gridSpan w:val="5"/>
            <w:vMerge/>
            <w:shd w:val="clear" w:color="auto" w:fill="auto"/>
            <w:vAlign w:val="center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54" w:type="pct"/>
            <w:shd w:val="clear" w:color="auto" w:fill="auto"/>
          </w:tcPr>
          <w:p w:rsidR="00C7341F" w:rsidRDefault="004D665C" w:rsidP="0049092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253</w:t>
            </w:r>
            <w:r w:rsidR="00490929">
              <w:rPr>
                <w:rFonts w:ascii="Times New Roman" w:hAnsi="Times New Roman"/>
                <w:b/>
              </w:rPr>
              <w:t>266,2</w:t>
            </w:r>
          </w:p>
        </w:tc>
        <w:tc>
          <w:tcPr>
            <w:tcW w:w="400" w:type="pct"/>
            <w:shd w:val="clear" w:color="auto" w:fill="auto"/>
          </w:tcPr>
          <w:p w:rsidR="00C7341F" w:rsidRDefault="004D665C" w:rsidP="0049092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1819</w:t>
            </w:r>
            <w:r w:rsidR="00490929">
              <w:rPr>
                <w:rFonts w:ascii="Times New Roman" w:hAnsi="Times New Roman"/>
                <w:b/>
              </w:rPr>
              <w:t>46,4</w:t>
            </w:r>
          </w:p>
        </w:tc>
        <w:tc>
          <w:tcPr>
            <w:tcW w:w="400" w:type="pct"/>
            <w:shd w:val="clear" w:color="auto" w:fill="auto"/>
          </w:tcPr>
          <w:p w:rsidR="00C7341F" w:rsidRDefault="00AE6B31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71319,8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00,0</w:t>
            </w:r>
          </w:p>
        </w:tc>
        <w:tc>
          <w:tcPr>
            <w:tcW w:w="721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45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C7341F" w:rsidRDefault="00C7341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Основное мероприятие 2. Ремонт и содержание жилфонда</w:t>
            </w:r>
          </w:p>
        </w:tc>
      </w:tr>
      <w:tr w:rsidR="00C7341F">
        <w:trPr>
          <w:trHeight w:val="45"/>
        </w:trPr>
        <w:tc>
          <w:tcPr>
            <w:tcW w:w="275" w:type="pct"/>
            <w:gridSpan w:val="2"/>
            <w:vMerge w:val="restart"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2.2.1.</w:t>
            </w:r>
          </w:p>
        </w:tc>
        <w:tc>
          <w:tcPr>
            <w:tcW w:w="1422" w:type="pct"/>
            <w:vMerge w:val="restart"/>
            <w:shd w:val="clear" w:color="auto" w:fill="auto"/>
          </w:tcPr>
          <w:p w:rsidR="00C7341F" w:rsidRDefault="00C734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Приведение в санитарно-техническое состояние незаселенных муниципальных жилых помещений</w:t>
            </w:r>
          </w:p>
        </w:tc>
        <w:tc>
          <w:tcPr>
            <w:tcW w:w="505" w:type="pct"/>
            <w:gridSpan w:val="2"/>
            <w:vMerge w:val="restart"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2025-2026</w:t>
            </w: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1" w:type="pct"/>
            <w:vMerge w:val="restart"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 и ЖКХ</w:t>
            </w:r>
          </w:p>
        </w:tc>
      </w:tr>
      <w:tr w:rsidR="00C7341F">
        <w:trPr>
          <w:trHeight w:val="45"/>
        </w:trPr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422" w:type="pct"/>
            <w:vMerge/>
            <w:shd w:val="clear" w:color="auto" w:fill="auto"/>
            <w:vAlign w:val="center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505" w:type="pct"/>
            <w:gridSpan w:val="2"/>
            <w:vMerge/>
            <w:shd w:val="clear" w:color="auto" w:fill="auto"/>
            <w:vAlign w:val="center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45"/>
        </w:trPr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422" w:type="pct"/>
            <w:vMerge/>
            <w:shd w:val="clear" w:color="auto" w:fill="auto"/>
            <w:vAlign w:val="center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505" w:type="pct"/>
            <w:gridSpan w:val="2"/>
            <w:vMerge/>
            <w:shd w:val="clear" w:color="auto" w:fill="auto"/>
            <w:vAlign w:val="center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45"/>
        </w:trPr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422" w:type="pct"/>
            <w:vMerge/>
            <w:shd w:val="clear" w:color="auto" w:fill="auto"/>
            <w:vAlign w:val="center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505" w:type="pct"/>
            <w:gridSpan w:val="2"/>
            <w:vMerge/>
            <w:shd w:val="clear" w:color="auto" w:fill="auto"/>
            <w:vAlign w:val="center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45"/>
        </w:trPr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422" w:type="pct"/>
            <w:vMerge/>
            <w:shd w:val="clear" w:color="auto" w:fill="auto"/>
            <w:vAlign w:val="center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505" w:type="pct"/>
            <w:gridSpan w:val="2"/>
            <w:vMerge/>
            <w:shd w:val="clear" w:color="auto" w:fill="auto"/>
            <w:vAlign w:val="center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C7341F" w:rsidRDefault="00C7341F" w:rsidP="00C73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45"/>
        </w:trPr>
        <w:tc>
          <w:tcPr>
            <w:tcW w:w="2202" w:type="pct"/>
            <w:gridSpan w:val="5"/>
            <w:vMerge w:val="restart"/>
            <w:shd w:val="clear" w:color="auto" w:fill="auto"/>
            <w:vAlign w:val="center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</w:rPr>
              <w:t>Итого по основному мероприятию 2</w:t>
            </w: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454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21" w:type="pct"/>
            <w:vMerge w:val="restart"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45"/>
        </w:trPr>
        <w:tc>
          <w:tcPr>
            <w:tcW w:w="2202" w:type="pct"/>
            <w:gridSpan w:val="5"/>
            <w:vMerge/>
            <w:shd w:val="clear" w:color="auto" w:fill="auto"/>
            <w:vAlign w:val="center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454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45"/>
        </w:trPr>
        <w:tc>
          <w:tcPr>
            <w:tcW w:w="2202" w:type="pct"/>
            <w:gridSpan w:val="5"/>
            <w:vMerge/>
            <w:shd w:val="clear" w:color="auto" w:fill="auto"/>
            <w:vAlign w:val="center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454" w:type="pct"/>
            <w:shd w:val="clear" w:color="auto" w:fill="auto"/>
          </w:tcPr>
          <w:p w:rsidR="00C7341F" w:rsidRDefault="009D0BC3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2000,0</w:t>
            </w:r>
          </w:p>
        </w:tc>
        <w:tc>
          <w:tcPr>
            <w:tcW w:w="400" w:type="pct"/>
            <w:shd w:val="clear" w:color="auto" w:fill="auto"/>
          </w:tcPr>
          <w:p w:rsidR="00C7341F" w:rsidRDefault="009D0BC3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40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41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45"/>
        </w:trPr>
        <w:tc>
          <w:tcPr>
            <w:tcW w:w="2202" w:type="pct"/>
            <w:gridSpan w:val="5"/>
            <w:vMerge/>
            <w:shd w:val="clear" w:color="auto" w:fill="auto"/>
            <w:vAlign w:val="center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454" w:type="pct"/>
            <w:shd w:val="clear" w:color="auto" w:fill="auto"/>
          </w:tcPr>
          <w:p w:rsidR="00C7341F" w:rsidRDefault="009D0BC3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0" w:type="pct"/>
            <w:shd w:val="clear" w:color="auto" w:fill="auto"/>
          </w:tcPr>
          <w:p w:rsidR="00C7341F" w:rsidRDefault="009D0BC3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45"/>
        </w:trPr>
        <w:tc>
          <w:tcPr>
            <w:tcW w:w="2202" w:type="pct"/>
            <w:gridSpan w:val="5"/>
            <w:vMerge/>
            <w:shd w:val="clear" w:color="auto" w:fill="auto"/>
            <w:vAlign w:val="center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54" w:type="pct"/>
            <w:shd w:val="clear" w:color="auto" w:fill="auto"/>
          </w:tcPr>
          <w:p w:rsidR="00C7341F" w:rsidRDefault="009D0BC3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2000,0</w:t>
            </w:r>
          </w:p>
        </w:tc>
        <w:tc>
          <w:tcPr>
            <w:tcW w:w="400" w:type="pct"/>
            <w:shd w:val="clear" w:color="auto" w:fill="auto"/>
          </w:tcPr>
          <w:p w:rsidR="00C7341F" w:rsidRDefault="009D0BC3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40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41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45"/>
        </w:trPr>
        <w:tc>
          <w:tcPr>
            <w:tcW w:w="2202" w:type="pct"/>
            <w:gridSpan w:val="5"/>
            <w:vMerge w:val="restart"/>
            <w:shd w:val="clear" w:color="auto" w:fill="auto"/>
            <w:vAlign w:val="center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</w:rPr>
              <w:t>Всего по подпрограмме 2</w:t>
            </w: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454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56414,2</w:t>
            </w:r>
          </w:p>
        </w:tc>
        <w:tc>
          <w:tcPr>
            <w:tcW w:w="400" w:type="pct"/>
            <w:shd w:val="clear" w:color="auto" w:fill="auto"/>
          </w:tcPr>
          <w:p w:rsidR="00C7341F" w:rsidRDefault="00AE6B31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0" w:type="pct"/>
            <w:shd w:val="clear" w:color="auto" w:fill="auto"/>
          </w:tcPr>
          <w:p w:rsidR="00C7341F" w:rsidRDefault="00AE6B31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56414,2</w:t>
            </w:r>
          </w:p>
        </w:tc>
        <w:tc>
          <w:tcPr>
            <w:tcW w:w="41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21" w:type="pct"/>
            <w:vMerge w:val="restart"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45"/>
        </w:trPr>
        <w:tc>
          <w:tcPr>
            <w:tcW w:w="2202" w:type="pct"/>
            <w:gridSpan w:val="5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454" w:type="pct"/>
            <w:shd w:val="clear" w:color="auto" w:fill="auto"/>
          </w:tcPr>
          <w:p w:rsidR="00C7341F" w:rsidRDefault="009D0BC3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149242,9</w:t>
            </w:r>
          </w:p>
        </w:tc>
        <w:tc>
          <w:tcPr>
            <w:tcW w:w="400" w:type="pct"/>
            <w:shd w:val="clear" w:color="auto" w:fill="auto"/>
          </w:tcPr>
          <w:p w:rsidR="00C7341F" w:rsidRDefault="009D0BC3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144337,3</w:t>
            </w:r>
          </w:p>
        </w:tc>
        <w:tc>
          <w:tcPr>
            <w:tcW w:w="400" w:type="pct"/>
            <w:shd w:val="clear" w:color="auto" w:fill="auto"/>
          </w:tcPr>
          <w:p w:rsidR="00C7341F" w:rsidRDefault="00AE6B31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4905,6</w:t>
            </w:r>
          </w:p>
        </w:tc>
        <w:tc>
          <w:tcPr>
            <w:tcW w:w="41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191"/>
        </w:trPr>
        <w:tc>
          <w:tcPr>
            <w:tcW w:w="2202" w:type="pct"/>
            <w:gridSpan w:val="5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454" w:type="pct"/>
            <w:shd w:val="clear" w:color="auto" w:fill="auto"/>
          </w:tcPr>
          <w:p w:rsidR="00C7341F" w:rsidRDefault="009D0BC3" w:rsidP="0049092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4D665C">
              <w:rPr>
                <w:rFonts w:ascii="Times New Roman" w:hAnsi="Times New Roman"/>
                <w:b/>
              </w:rPr>
              <w:t>3</w:t>
            </w:r>
            <w:r w:rsidR="00490929">
              <w:rPr>
                <w:rFonts w:ascii="Times New Roman" w:hAnsi="Times New Roman"/>
                <w:b/>
              </w:rPr>
              <w:t>75,5</w:t>
            </w:r>
          </w:p>
        </w:tc>
        <w:tc>
          <w:tcPr>
            <w:tcW w:w="400" w:type="pct"/>
            <w:shd w:val="clear" w:color="auto" w:fill="auto"/>
          </w:tcPr>
          <w:p w:rsidR="00C7341F" w:rsidRDefault="009D0BC3" w:rsidP="0049092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4D665C">
              <w:rPr>
                <w:rFonts w:ascii="Times New Roman" w:hAnsi="Times New Roman"/>
                <w:b/>
              </w:rPr>
              <w:t>3</w:t>
            </w:r>
            <w:r w:rsidR="00490929">
              <w:rPr>
                <w:rFonts w:ascii="Times New Roman" w:hAnsi="Times New Roman"/>
                <w:b/>
              </w:rPr>
              <w:t>75,5</w:t>
            </w:r>
          </w:p>
        </w:tc>
        <w:tc>
          <w:tcPr>
            <w:tcW w:w="40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11000,0</w:t>
            </w:r>
          </w:p>
        </w:tc>
        <w:tc>
          <w:tcPr>
            <w:tcW w:w="41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45"/>
        </w:trPr>
        <w:tc>
          <w:tcPr>
            <w:tcW w:w="2202" w:type="pct"/>
            <w:gridSpan w:val="5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454" w:type="pct"/>
            <w:shd w:val="clear" w:color="auto" w:fill="auto"/>
          </w:tcPr>
          <w:p w:rsidR="00C7341F" w:rsidRDefault="009D0BC3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34233,6</w:t>
            </w:r>
          </w:p>
        </w:tc>
        <w:tc>
          <w:tcPr>
            <w:tcW w:w="400" w:type="pct"/>
            <w:shd w:val="clear" w:color="auto" w:fill="auto"/>
          </w:tcPr>
          <w:p w:rsidR="00C7341F" w:rsidRDefault="009D0BC3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34233,6</w:t>
            </w:r>
          </w:p>
        </w:tc>
        <w:tc>
          <w:tcPr>
            <w:tcW w:w="40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41F">
        <w:trPr>
          <w:trHeight w:val="45"/>
        </w:trPr>
        <w:tc>
          <w:tcPr>
            <w:tcW w:w="2202" w:type="pct"/>
            <w:gridSpan w:val="5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3" w:type="pct"/>
            <w:shd w:val="clear" w:color="auto" w:fill="auto"/>
          </w:tcPr>
          <w:p w:rsidR="00C7341F" w:rsidRDefault="00C7341F" w:rsidP="00C7341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54" w:type="pct"/>
            <w:shd w:val="clear" w:color="auto" w:fill="auto"/>
          </w:tcPr>
          <w:p w:rsidR="00C7341F" w:rsidRDefault="009D0BC3" w:rsidP="0049092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255</w:t>
            </w:r>
            <w:r w:rsidR="004D665C">
              <w:rPr>
                <w:rFonts w:ascii="Times New Roman" w:hAnsi="Times New Roman"/>
                <w:b/>
              </w:rPr>
              <w:t>2</w:t>
            </w:r>
            <w:r w:rsidR="00490929">
              <w:rPr>
                <w:rFonts w:ascii="Times New Roman" w:hAnsi="Times New Roman"/>
                <w:b/>
              </w:rPr>
              <w:t>66,2</w:t>
            </w:r>
          </w:p>
        </w:tc>
        <w:tc>
          <w:tcPr>
            <w:tcW w:w="400" w:type="pct"/>
            <w:shd w:val="clear" w:color="auto" w:fill="auto"/>
          </w:tcPr>
          <w:p w:rsidR="00C7341F" w:rsidRDefault="009D0BC3" w:rsidP="0049092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="004D665C">
              <w:rPr>
                <w:rFonts w:ascii="Times New Roman" w:hAnsi="Times New Roman"/>
                <w:b/>
              </w:rPr>
              <w:t>29</w:t>
            </w:r>
            <w:r w:rsidR="00490929">
              <w:rPr>
                <w:rFonts w:ascii="Times New Roman" w:hAnsi="Times New Roman"/>
                <w:b/>
              </w:rPr>
              <w:t>46,4</w:t>
            </w:r>
          </w:p>
        </w:tc>
        <w:tc>
          <w:tcPr>
            <w:tcW w:w="400" w:type="pct"/>
            <w:shd w:val="clear" w:color="auto" w:fill="auto"/>
          </w:tcPr>
          <w:p w:rsidR="00C7341F" w:rsidRDefault="00AE6B31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72319,8</w:t>
            </w:r>
          </w:p>
        </w:tc>
        <w:tc>
          <w:tcPr>
            <w:tcW w:w="410" w:type="pct"/>
            <w:shd w:val="clear" w:color="auto" w:fill="auto"/>
          </w:tcPr>
          <w:p w:rsidR="00C7341F" w:rsidRDefault="00C7341F" w:rsidP="00C7341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</w:tcPr>
          <w:p w:rsidR="00C7341F" w:rsidRDefault="00C734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942BF" w:rsidRDefault="002942BF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942BF" w:rsidRDefault="009638F9">
      <w:pPr>
        <w:spacing w:after="0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В перечне программных мероприятий с объемом финансирования используются сокращения:</w:t>
      </w:r>
    </w:p>
    <w:p w:rsidR="002942BF" w:rsidRDefault="009638F9">
      <w:pPr>
        <w:spacing w:after="0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ФБ - федеральный бюджет; ОБ - областной бюджет; МБ - местный бюджет; ВБС - внебюджетные средства.</w:t>
      </w: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6855ED" w:rsidRDefault="006855ED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6855ED" w:rsidRDefault="006855ED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6855ED" w:rsidRDefault="006855ED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6855ED" w:rsidRDefault="006855ED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9638F9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2</w:t>
      </w:r>
    </w:p>
    <w:p w:rsidR="002942BF" w:rsidRDefault="009638F9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подпрограмме 2</w:t>
      </w:r>
    </w:p>
    <w:p w:rsidR="002942BF" w:rsidRDefault="009638F9">
      <w:pPr>
        <w:spacing w:after="0"/>
        <w:ind w:left="142" w:right="-37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</w:t>
      </w:r>
    </w:p>
    <w:p w:rsidR="002942BF" w:rsidRDefault="009638F9">
      <w:pPr>
        <w:spacing w:after="0"/>
        <w:ind w:left="142" w:right="-3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мероприятий подпрограммы с показателями результативности выполнения мероприятий</w:t>
      </w:r>
    </w:p>
    <w:p w:rsidR="002942BF" w:rsidRDefault="00AE6B31">
      <w:pPr>
        <w:spacing w:after="0"/>
        <w:ind w:left="142" w:right="-371"/>
        <w:jc w:val="center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(в редакции постановлений</w:t>
      </w:r>
      <w:r w:rsidR="00DA0F5A">
        <w:rPr>
          <w:rFonts w:ascii="Times New Roman" w:hAnsi="Times New Roman"/>
          <w:color w:val="0070C0"/>
          <w:sz w:val="20"/>
          <w:szCs w:val="20"/>
        </w:rPr>
        <w:t xml:space="preserve"> от 14.11.2024 № 1790</w:t>
      </w:r>
      <w:r w:rsidR="001D0C31">
        <w:rPr>
          <w:rFonts w:ascii="Times New Roman" w:hAnsi="Times New Roman"/>
          <w:color w:val="0070C0"/>
          <w:sz w:val="20"/>
          <w:szCs w:val="20"/>
        </w:rPr>
        <w:t xml:space="preserve">, </w:t>
      </w:r>
      <w:r w:rsidR="00CB64A3">
        <w:rPr>
          <w:rFonts w:ascii="Times New Roman" w:hAnsi="Times New Roman"/>
          <w:color w:val="0070C0"/>
          <w:sz w:val="20"/>
          <w:szCs w:val="20"/>
        </w:rPr>
        <w:t>от 12</w:t>
      </w:r>
      <w:r>
        <w:rPr>
          <w:rFonts w:ascii="Times New Roman" w:hAnsi="Times New Roman"/>
          <w:color w:val="0070C0"/>
          <w:sz w:val="20"/>
          <w:szCs w:val="20"/>
        </w:rPr>
        <w:t xml:space="preserve">.02.2025 № </w:t>
      </w:r>
      <w:r w:rsidR="00CB64A3">
        <w:rPr>
          <w:rFonts w:ascii="Times New Roman" w:hAnsi="Times New Roman"/>
          <w:color w:val="0070C0"/>
          <w:sz w:val="20"/>
          <w:szCs w:val="20"/>
        </w:rPr>
        <w:t>218</w:t>
      </w:r>
      <w:r w:rsidR="00C33ADE">
        <w:rPr>
          <w:rFonts w:ascii="Times New Roman" w:hAnsi="Times New Roman"/>
          <w:color w:val="0070C0"/>
          <w:sz w:val="20"/>
          <w:szCs w:val="20"/>
        </w:rPr>
        <w:t xml:space="preserve"> и от 25</w:t>
      </w:r>
      <w:r w:rsidR="001D0C31">
        <w:rPr>
          <w:rFonts w:ascii="Times New Roman" w:hAnsi="Times New Roman"/>
          <w:color w:val="0070C0"/>
          <w:sz w:val="20"/>
          <w:szCs w:val="20"/>
        </w:rPr>
        <w:t xml:space="preserve">.03.2025 № </w:t>
      </w:r>
      <w:r w:rsidR="00C33ADE">
        <w:rPr>
          <w:rFonts w:ascii="Times New Roman" w:hAnsi="Times New Roman"/>
          <w:color w:val="0070C0"/>
          <w:sz w:val="20"/>
          <w:szCs w:val="20"/>
        </w:rPr>
        <w:t>469</w:t>
      </w:r>
      <w:r w:rsidR="00DA0F5A">
        <w:rPr>
          <w:rFonts w:ascii="Times New Roman" w:hAnsi="Times New Roman"/>
          <w:color w:val="0070C0"/>
          <w:sz w:val="20"/>
          <w:szCs w:val="20"/>
        </w:rPr>
        <w:t>)</w:t>
      </w: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3413"/>
        <w:gridCol w:w="1275"/>
        <w:gridCol w:w="4678"/>
        <w:gridCol w:w="992"/>
        <w:gridCol w:w="851"/>
        <w:gridCol w:w="850"/>
        <w:gridCol w:w="851"/>
        <w:gridCol w:w="1559"/>
      </w:tblGrid>
      <w:tr w:rsidR="002942BF">
        <w:trPr>
          <w:trHeight w:val="769"/>
        </w:trPr>
        <w:tc>
          <w:tcPr>
            <w:tcW w:w="840" w:type="dxa"/>
            <w:vMerge w:val="restart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№</w:t>
            </w: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п/п</w:t>
            </w:r>
          </w:p>
        </w:tc>
        <w:tc>
          <w:tcPr>
            <w:tcW w:w="3413" w:type="dxa"/>
            <w:vMerge w:val="restart"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Цели, мероприятия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Срок исполнения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Ед. изм.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Показатели результативности выполнения мероприятий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Исполнитель, соисполнитель</w:t>
            </w:r>
          </w:p>
        </w:tc>
      </w:tr>
      <w:tr w:rsidR="002942BF">
        <w:trPr>
          <w:trHeight w:val="284"/>
        </w:trPr>
        <w:tc>
          <w:tcPr>
            <w:tcW w:w="840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413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2026</w:t>
            </w:r>
          </w:p>
        </w:tc>
        <w:tc>
          <w:tcPr>
            <w:tcW w:w="851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2027</w:t>
            </w:r>
          </w:p>
        </w:tc>
        <w:tc>
          <w:tcPr>
            <w:tcW w:w="1559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</w:tr>
      <w:tr w:rsidR="002942BF">
        <w:trPr>
          <w:trHeight w:val="146"/>
        </w:trPr>
        <w:tc>
          <w:tcPr>
            <w:tcW w:w="840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3413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9</w:t>
            </w:r>
          </w:p>
        </w:tc>
      </w:tr>
      <w:tr w:rsidR="002942BF">
        <w:trPr>
          <w:trHeight w:val="323"/>
        </w:trPr>
        <w:tc>
          <w:tcPr>
            <w:tcW w:w="15309" w:type="dxa"/>
            <w:gridSpan w:val="9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Подпрограмма 2. «Жилищно-коммунальное хозяйство»</w:t>
            </w:r>
          </w:p>
        </w:tc>
      </w:tr>
      <w:tr w:rsidR="002942BF">
        <w:trPr>
          <w:trHeight w:val="323"/>
        </w:trPr>
        <w:tc>
          <w:tcPr>
            <w:tcW w:w="15309" w:type="dxa"/>
            <w:gridSpan w:val="9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Цель. Устойчивое и надежное функционирование жилищно-коммунального хозяйства</w:t>
            </w:r>
          </w:p>
        </w:tc>
      </w:tr>
      <w:tr w:rsidR="002942BF">
        <w:trPr>
          <w:trHeight w:val="323"/>
        </w:trPr>
        <w:tc>
          <w:tcPr>
            <w:tcW w:w="15309" w:type="dxa"/>
            <w:gridSpan w:val="9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Основное мероприятие 1. Обеспечение бесперебойного функционирования систем коммунальной инфраструктуры</w:t>
            </w:r>
          </w:p>
        </w:tc>
      </w:tr>
      <w:tr w:rsidR="002942BF">
        <w:trPr>
          <w:trHeight w:val="703"/>
        </w:trPr>
        <w:tc>
          <w:tcPr>
            <w:tcW w:w="84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2.1.1.</w:t>
            </w:r>
          </w:p>
        </w:tc>
        <w:tc>
          <w:tcPr>
            <w:tcW w:w="3413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магистральных внутриквартальных сетей теплоснабжения, водоснабжения и водоотведения</w:t>
            </w:r>
          </w:p>
        </w:tc>
        <w:tc>
          <w:tcPr>
            <w:tcW w:w="1275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2025-2026</w:t>
            </w:r>
          </w:p>
        </w:tc>
        <w:tc>
          <w:tcPr>
            <w:tcW w:w="4678" w:type="dxa"/>
            <w:shd w:val="clear" w:color="auto" w:fill="auto"/>
          </w:tcPr>
          <w:p w:rsidR="002942BF" w:rsidRDefault="009638F9" w:rsidP="00A01B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отремонтированных магистральных сетей тепло- и водоснабжения от общей протяженности системы тепло- и водоснабжения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0,5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0,5</w:t>
            </w:r>
          </w:p>
        </w:tc>
        <w:tc>
          <w:tcPr>
            <w:tcW w:w="851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 и ЖКХ</w:t>
            </w:r>
          </w:p>
        </w:tc>
      </w:tr>
      <w:tr w:rsidR="002942BF">
        <w:trPr>
          <w:trHeight w:val="146"/>
        </w:trPr>
        <w:tc>
          <w:tcPr>
            <w:tcW w:w="84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2.1.2.</w:t>
            </w:r>
          </w:p>
        </w:tc>
        <w:tc>
          <w:tcPr>
            <w:tcW w:w="3413" w:type="dxa"/>
            <w:shd w:val="clear" w:color="auto" w:fill="auto"/>
          </w:tcPr>
          <w:p w:rsidR="002942BF" w:rsidRDefault="001D0C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Разработка сметной документации, проведение экспертизы сметных расчетов </w:t>
            </w:r>
            <w:r w:rsidR="00C33ADE">
              <w:rPr>
                <w:rFonts w:ascii="Times New Roman" w:hAnsi="Times New Roman"/>
              </w:rPr>
              <w:t xml:space="preserve">стоимости </w:t>
            </w:r>
            <w:r>
              <w:rPr>
                <w:rFonts w:ascii="Times New Roman" w:hAnsi="Times New Roman"/>
              </w:rPr>
              <w:t>ремонтных работ</w:t>
            </w:r>
          </w:p>
        </w:tc>
        <w:tc>
          <w:tcPr>
            <w:tcW w:w="1275" w:type="dxa"/>
            <w:shd w:val="clear" w:color="auto" w:fill="auto"/>
          </w:tcPr>
          <w:p w:rsidR="002942BF" w:rsidRDefault="001D0C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4678" w:type="dxa"/>
            <w:shd w:val="clear" w:color="auto" w:fill="auto"/>
          </w:tcPr>
          <w:p w:rsidR="002942BF" w:rsidRDefault="009638F9" w:rsidP="001D0C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</w:t>
            </w:r>
            <w:r w:rsidR="001D0C31">
              <w:rPr>
                <w:rFonts w:ascii="Times New Roman" w:hAnsi="Times New Roman"/>
              </w:rPr>
              <w:t xml:space="preserve"> сметной документации и </w:t>
            </w:r>
            <w:r>
              <w:rPr>
                <w:rFonts w:ascii="Times New Roman" w:hAnsi="Times New Roman"/>
              </w:rPr>
              <w:t xml:space="preserve"> положительного заключения экспертизы сметной документации на ремонт </w:t>
            </w:r>
            <w:r w:rsidR="001D0C31">
              <w:rPr>
                <w:rFonts w:ascii="Times New Roman" w:hAnsi="Times New Roman"/>
              </w:rPr>
              <w:t xml:space="preserve">наружных </w:t>
            </w:r>
            <w:r>
              <w:rPr>
                <w:rFonts w:ascii="Times New Roman" w:hAnsi="Times New Roman"/>
              </w:rPr>
              <w:t>инженерных сетей тепло- и водоснабжения</w:t>
            </w:r>
          </w:p>
        </w:tc>
        <w:tc>
          <w:tcPr>
            <w:tcW w:w="992" w:type="dxa"/>
            <w:shd w:val="clear" w:color="auto" w:fill="auto"/>
          </w:tcPr>
          <w:p w:rsidR="002942BF" w:rsidRDefault="001D0C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2942BF" w:rsidRDefault="001D0C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2</w:t>
            </w:r>
          </w:p>
        </w:tc>
        <w:tc>
          <w:tcPr>
            <w:tcW w:w="850" w:type="dxa"/>
            <w:shd w:val="clear" w:color="auto" w:fill="auto"/>
          </w:tcPr>
          <w:p w:rsidR="002942BF" w:rsidRDefault="001D0C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 и ЖКХ</w:t>
            </w:r>
          </w:p>
        </w:tc>
      </w:tr>
      <w:tr w:rsidR="00AE6B31">
        <w:trPr>
          <w:trHeight w:val="146"/>
        </w:trPr>
        <w:tc>
          <w:tcPr>
            <w:tcW w:w="840" w:type="dxa"/>
            <w:shd w:val="clear" w:color="auto" w:fill="auto"/>
          </w:tcPr>
          <w:p w:rsidR="00AE6B31" w:rsidRDefault="00AE6B31" w:rsidP="00AE6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2.1.3.</w:t>
            </w:r>
          </w:p>
        </w:tc>
        <w:tc>
          <w:tcPr>
            <w:tcW w:w="3413" w:type="dxa"/>
            <w:shd w:val="clear" w:color="auto" w:fill="auto"/>
          </w:tcPr>
          <w:p w:rsidR="00AE6B31" w:rsidRDefault="00AE6B31" w:rsidP="00AE6B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Строительство сети водоснабжения в районе индивидуальной жилой застройки нп.</w:t>
            </w:r>
            <w:r w:rsidR="001A292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Корзуново</w:t>
            </w:r>
          </w:p>
        </w:tc>
        <w:tc>
          <w:tcPr>
            <w:tcW w:w="1275" w:type="dxa"/>
            <w:shd w:val="clear" w:color="auto" w:fill="auto"/>
          </w:tcPr>
          <w:p w:rsidR="00AE6B31" w:rsidRDefault="00AE6B31" w:rsidP="00AE6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4678" w:type="dxa"/>
            <w:shd w:val="clear" w:color="auto" w:fill="auto"/>
          </w:tcPr>
          <w:p w:rsidR="00AE6B31" w:rsidRDefault="00AE6B31" w:rsidP="00AE6B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Протяженность построенной сети водоснабжения в районе индивидуальной жилой застройки нп. Корзуново</w:t>
            </w:r>
          </w:p>
        </w:tc>
        <w:tc>
          <w:tcPr>
            <w:tcW w:w="992" w:type="dxa"/>
            <w:shd w:val="clear" w:color="auto" w:fill="auto"/>
          </w:tcPr>
          <w:p w:rsidR="00AE6B31" w:rsidRDefault="00AE6B31" w:rsidP="00AE6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</w:t>
            </w:r>
          </w:p>
        </w:tc>
        <w:tc>
          <w:tcPr>
            <w:tcW w:w="851" w:type="dxa"/>
            <w:shd w:val="clear" w:color="auto" w:fill="auto"/>
          </w:tcPr>
          <w:p w:rsidR="00AE6B31" w:rsidRDefault="00AE6B31" w:rsidP="00AE6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E6B31" w:rsidRDefault="00AE6B31" w:rsidP="00AE6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9</w:t>
            </w:r>
          </w:p>
        </w:tc>
        <w:tc>
          <w:tcPr>
            <w:tcW w:w="851" w:type="dxa"/>
            <w:shd w:val="clear" w:color="auto" w:fill="auto"/>
          </w:tcPr>
          <w:p w:rsidR="00AE6B31" w:rsidRDefault="00AE6B31" w:rsidP="00AE6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E6B31" w:rsidRDefault="00AE6B31" w:rsidP="00AE6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 и ЖКХ</w:t>
            </w:r>
          </w:p>
        </w:tc>
      </w:tr>
      <w:tr w:rsidR="002942BF">
        <w:trPr>
          <w:trHeight w:val="77"/>
        </w:trPr>
        <w:tc>
          <w:tcPr>
            <w:tcW w:w="84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2.1.4.</w:t>
            </w:r>
          </w:p>
        </w:tc>
        <w:tc>
          <w:tcPr>
            <w:tcW w:w="3413" w:type="dxa"/>
            <w:shd w:val="clear" w:color="auto" w:fill="auto"/>
          </w:tcPr>
          <w:p w:rsidR="002942BF" w:rsidRDefault="00984CE4" w:rsidP="00984C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9638F9">
              <w:rPr>
                <w:rFonts w:ascii="Times New Roman" w:hAnsi="Times New Roman"/>
              </w:rPr>
              <w:t>ктуализация схемы теплоснабжения Печенгского муниципального округа</w:t>
            </w:r>
          </w:p>
        </w:tc>
        <w:tc>
          <w:tcPr>
            <w:tcW w:w="1275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2025-2027</w:t>
            </w:r>
          </w:p>
        </w:tc>
        <w:tc>
          <w:tcPr>
            <w:tcW w:w="4678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актуализированной схемы теплоснабжения Печенгского муниципального округа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 и ЖКХ</w:t>
            </w:r>
          </w:p>
        </w:tc>
      </w:tr>
      <w:tr w:rsidR="002942BF">
        <w:trPr>
          <w:trHeight w:val="77"/>
        </w:trPr>
        <w:tc>
          <w:tcPr>
            <w:tcW w:w="840" w:type="dxa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2.1.5.</w:t>
            </w:r>
          </w:p>
        </w:tc>
        <w:tc>
          <w:tcPr>
            <w:tcW w:w="3413" w:type="dxa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Реконструкция объектов теплоснабжения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4678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разработанных проектов реконструкции объектов теплоснабжения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 и ЖКХ</w:t>
            </w:r>
          </w:p>
        </w:tc>
      </w:tr>
      <w:tr w:rsidR="002942BF">
        <w:trPr>
          <w:trHeight w:val="77"/>
        </w:trPr>
        <w:tc>
          <w:tcPr>
            <w:tcW w:w="840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13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реконструированных котельных</w:t>
            </w:r>
          </w:p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77"/>
        </w:trPr>
        <w:tc>
          <w:tcPr>
            <w:tcW w:w="840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13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Протяженность реконструированных сетей теплоснабжения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</w:t>
            </w:r>
          </w:p>
        </w:tc>
        <w:tc>
          <w:tcPr>
            <w:tcW w:w="851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</w:t>
            </w: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77"/>
        </w:trPr>
        <w:tc>
          <w:tcPr>
            <w:tcW w:w="15309" w:type="dxa"/>
            <w:gridSpan w:val="9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Основное мероприятие 2. Ремонт и содержание жилфонда</w:t>
            </w:r>
          </w:p>
        </w:tc>
      </w:tr>
      <w:tr w:rsidR="002942BF">
        <w:trPr>
          <w:trHeight w:val="77"/>
        </w:trPr>
        <w:tc>
          <w:tcPr>
            <w:tcW w:w="84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2.2.1.</w:t>
            </w:r>
          </w:p>
        </w:tc>
        <w:tc>
          <w:tcPr>
            <w:tcW w:w="3413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Приведение в санитарно-техническое состояние незаселенных муниципальных жилых помещений</w:t>
            </w:r>
          </w:p>
        </w:tc>
        <w:tc>
          <w:tcPr>
            <w:tcW w:w="1275" w:type="dxa"/>
            <w:shd w:val="clear" w:color="auto" w:fill="auto"/>
          </w:tcPr>
          <w:p w:rsidR="002942BF" w:rsidRDefault="009638F9" w:rsidP="00DA0F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</w:t>
            </w:r>
            <w:r w:rsidR="00DA0F5A">
              <w:rPr>
                <w:rFonts w:ascii="Times New Roman" w:hAnsi="Times New Roman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незаселенных муниципальных жилых помещений, приведенных в надлежащее санитарно-техническое состояние (зашивка оконных и дверных проемов, вывоз мусора из квартир, обследование на предмет непригодности для проживания и др.)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шт. </w:t>
            </w:r>
          </w:p>
        </w:tc>
        <w:tc>
          <w:tcPr>
            <w:tcW w:w="851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20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15</w:t>
            </w:r>
          </w:p>
        </w:tc>
        <w:tc>
          <w:tcPr>
            <w:tcW w:w="851" w:type="dxa"/>
            <w:shd w:val="clear" w:color="auto" w:fill="auto"/>
          </w:tcPr>
          <w:p w:rsidR="002942BF" w:rsidRDefault="00DA0F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 и ЖКХ</w:t>
            </w:r>
          </w:p>
        </w:tc>
      </w:tr>
    </w:tbl>
    <w:p w:rsidR="002942BF" w:rsidRDefault="002942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2942BF">
          <w:pgSz w:w="16838" w:h="11905" w:orient="landscape"/>
          <w:pgMar w:top="1134" w:right="851" w:bottom="851" w:left="851" w:header="720" w:footer="720" w:gutter="0"/>
          <w:cols w:space="720"/>
          <w:docGrid w:linePitch="360"/>
        </w:sectPr>
      </w:pPr>
    </w:p>
    <w:p w:rsidR="002942BF" w:rsidRDefault="009638F9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Приложение № 3</w:t>
      </w:r>
    </w:p>
    <w:p w:rsidR="002942BF" w:rsidRDefault="009638F9">
      <w:pPr>
        <w:spacing w:after="0"/>
        <w:jc w:val="right"/>
        <w:rPr>
          <w:rFonts w:ascii="Times New Roman" w:hAnsi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программе</w:t>
      </w:r>
    </w:p>
    <w:p w:rsidR="002942BF" w:rsidRDefault="002942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9638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ПОДПРОГРАММА 3</w:t>
      </w:r>
    </w:p>
    <w:p w:rsidR="002942BF" w:rsidRDefault="009638F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«Развитие сферы ритуальных услуг и мест захоронения»</w:t>
      </w:r>
    </w:p>
    <w:p w:rsidR="002942BF" w:rsidRDefault="002942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9638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Паспорт подпрограммы</w:t>
      </w:r>
    </w:p>
    <w:p w:rsidR="002942BF" w:rsidRDefault="00EE7D63">
      <w:pPr>
        <w:spacing w:after="0"/>
        <w:jc w:val="center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(в редакции постановлений</w:t>
      </w:r>
      <w:r w:rsidR="00C253AA">
        <w:rPr>
          <w:rFonts w:ascii="Times New Roman" w:hAnsi="Times New Roman"/>
          <w:color w:val="0070C0"/>
          <w:sz w:val="20"/>
          <w:szCs w:val="20"/>
        </w:rPr>
        <w:t xml:space="preserve"> от 14.11.2024 № 1790</w:t>
      </w:r>
      <w:r w:rsidR="00687947">
        <w:rPr>
          <w:rFonts w:ascii="Times New Roman" w:hAnsi="Times New Roman"/>
          <w:color w:val="0070C0"/>
          <w:sz w:val="20"/>
          <w:szCs w:val="20"/>
        </w:rPr>
        <w:t xml:space="preserve">, </w:t>
      </w:r>
      <w:r>
        <w:rPr>
          <w:rFonts w:ascii="Times New Roman" w:hAnsi="Times New Roman"/>
          <w:color w:val="0070C0"/>
          <w:sz w:val="20"/>
          <w:szCs w:val="20"/>
        </w:rPr>
        <w:t xml:space="preserve">от 29.08.2025 № </w:t>
      </w:r>
      <w:r w:rsidR="00EA46D6">
        <w:rPr>
          <w:rFonts w:ascii="Times New Roman" w:hAnsi="Times New Roman"/>
          <w:color w:val="0070C0"/>
          <w:sz w:val="20"/>
          <w:szCs w:val="20"/>
        </w:rPr>
        <w:t>141</w:t>
      </w:r>
      <w:r>
        <w:rPr>
          <w:rFonts w:ascii="Times New Roman" w:hAnsi="Times New Roman"/>
          <w:color w:val="0070C0"/>
          <w:sz w:val="20"/>
          <w:szCs w:val="20"/>
        </w:rPr>
        <w:t>0</w:t>
      </w:r>
      <w:r w:rsidR="00687947">
        <w:rPr>
          <w:rFonts w:ascii="Times New Roman" w:hAnsi="Times New Roman"/>
          <w:color w:val="0070C0"/>
          <w:sz w:val="20"/>
          <w:szCs w:val="20"/>
        </w:rPr>
        <w:t xml:space="preserve"> и от 02.12.2025 № </w:t>
      </w:r>
      <w:r w:rsidR="00445C9C" w:rsidRPr="00445C9C">
        <w:rPr>
          <w:rFonts w:ascii="Times New Roman" w:hAnsi="Times New Roman"/>
          <w:color w:val="0070C0"/>
          <w:sz w:val="20"/>
          <w:szCs w:val="20"/>
        </w:rPr>
        <w:t>2003</w:t>
      </w:r>
      <w:r w:rsidR="00C253AA">
        <w:rPr>
          <w:rFonts w:ascii="Times New Roman" w:hAnsi="Times New Roman"/>
          <w:color w:val="0070C0"/>
          <w:sz w:val="20"/>
          <w:szCs w:val="20"/>
        </w:rPr>
        <w:t>)</w:t>
      </w:r>
    </w:p>
    <w:p w:rsidR="00C253AA" w:rsidRDefault="00C253AA">
      <w:pPr>
        <w:spacing w:after="0"/>
        <w:jc w:val="center"/>
        <w:rPr>
          <w:rFonts w:ascii="Times New Roman" w:hAnsi="Times New Roman"/>
          <w:color w:val="0070C0"/>
          <w:sz w:val="20"/>
          <w:szCs w:val="20"/>
        </w:rPr>
      </w:pPr>
    </w:p>
    <w:tbl>
      <w:tblPr>
        <w:tblW w:w="4988" w:type="pct"/>
        <w:jc w:val="center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73"/>
        <w:gridCol w:w="7573"/>
      </w:tblGrid>
      <w:tr w:rsidR="002942BF">
        <w:trPr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в которую входит подпрограмма</w:t>
            </w:r>
          </w:p>
        </w:tc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Печенгского муниципального округа «Комфортная среда проживания» на 2025-2027 годы</w:t>
            </w:r>
          </w:p>
        </w:tc>
      </w:tr>
      <w:tr w:rsidR="002942BF">
        <w:trPr>
          <w:trHeight w:val="256"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3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pStyle w:val="aff4"/>
              <w:tabs>
                <w:tab w:val="left" w:pos="299"/>
              </w:tabs>
              <w:ind w:left="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Организация ритуальных услуг и содержание мест захоронения</w:t>
            </w:r>
          </w:p>
        </w:tc>
      </w:tr>
      <w:tr w:rsidR="002942BF">
        <w:trPr>
          <w:trHeight w:val="256"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мероприятия</w:t>
            </w:r>
            <w:r>
              <w:rPr>
                <w:rFonts w:ascii="Times New Roman" w:hAnsi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3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tabs>
                <w:tab w:val="left" w:pos="326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реализации полномочий органов местного самоуправления в сфере организации ритуальных услуг и содержания мест захоронения.</w:t>
            </w:r>
          </w:p>
        </w:tc>
      </w:tr>
      <w:tr w:rsidR="002942BF">
        <w:trPr>
          <w:trHeight w:val="363"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подпрограммы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Текущее содержание мест захоронения на территории муниципального округа. </w:t>
            </w:r>
          </w:p>
          <w:p w:rsidR="002942BF" w:rsidRDefault="009638F9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Организация доставки тел в морг и захоронение трупов, невостребованных родственниками.</w:t>
            </w:r>
          </w:p>
          <w:p w:rsidR="002942BF" w:rsidRDefault="009638F9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Обеспечение выплат по гарантированному перечню услуг по погребению.</w:t>
            </w:r>
          </w:p>
        </w:tc>
      </w:tr>
      <w:tr w:rsidR="002942BF">
        <w:trPr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</w:p>
        </w:tc>
      </w:tr>
      <w:tr w:rsidR="002942BF">
        <w:trPr>
          <w:trHeight w:val="542"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3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по подпрограмме: </w:t>
            </w:r>
            <w:r w:rsidR="00EE7D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687947">
              <w:rPr>
                <w:rFonts w:ascii="Times New Roman" w:hAnsi="Times New Roman"/>
                <w:b/>
                <w:sz w:val="24"/>
                <w:szCs w:val="24"/>
              </w:rPr>
              <w:t> 401,6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ФБ: 0,0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ОБ: 2</w:t>
            </w:r>
            <w:r w:rsidR="00C253AA">
              <w:rPr>
                <w:rFonts w:ascii="Times New Roman" w:hAnsi="Times New Roman"/>
                <w:sz w:val="24"/>
                <w:szCs w:val="24"/>
              </w:rPr>
              <w:t>00,0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год: </w:t>
            </w:r>
            <w:r w:rsidR="00C253AA">
              <w:rPr>
                <w:rFonts w:ascii="Times New Roman" w:hAnsi="Times New Roman"/>
                <w:sz w:val="24"/>
                <w:szCs w:val="24"/>
              </w:rPr>
              <w:t>63,9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 w:rsidR="00C253AA">
              <w:rPr>
                <w:rFonts w:ascii="Times New Roman" w:hAnsi="Times New Roman"/>
                <w:sz w:val="24"/>
                <w:szCs w:val="24"/>
              </w:rPr>
              <w:t>66,7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год: </w:t>
            </w:r>
            <w:r w:rsidR="00C253AA">
              <w:rPr>
                <w:rFonts w:ascii="Times New Roman" w:hAnsi="Times New Roman"/>
                <w:sz w:val="24"/>
                <w:szCs w:val="24"/>
              </w:rPr>
              <w:t>69,4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МБ: 8</w:t>
            </w:r>
            <w:r w:rsidR="00687947">
              <w:rPr>
                <w:rFonts w:ascii="Times New Roman" w:hAnsi="Times New Roman"/>
                <w:sz w:val="24"/>
                <w:szCs w:val="24"/>
              </w:rPr>
              <w:t>201,6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2</w:t>
            </w:r>
            <w:r w:rsidR="00687947">
              <w:rPr>
                <w:rFonts w:ascii="Times New Roman" w:hAnsi="Times New Roman"/>
                <w:sz w:val="24"/>
                <w:szCs w:val="24"/>
              </w:rPr>
              <w:t>447,0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2877,3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2877,3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ВБС: 0,0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</w:t>
            </w:r>
            <w:r w:rsidR="00DA56D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942BF">
        <w:trPr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повышение уровня благоустройства территории кладбищ и санитарного содержания кладбищ;</w:t>
            </w:r>
          </w:p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погребения невостребованных умерших в соответствии с гарантированным перечнем услуг, создание централизованной системы учета захоронений.</w:t>
            </w:r>
          </w:p>
        </w:tc>
      </w:tr>
      <w:tr w:rsidR="002942BF">
        <w:trPr>
          <w:trHeight w:val="274"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pStyle w:val="aff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 и ЖКХ</w:t>
            </w:r>
          </w:p>
        </w:tc>
      </w:tr>
      <w:tr w:rsidR="002942BF">
        <w:trPr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Исполнители подпрограммы</w:t>
            </w:r>
          </w:p>
        </w:tc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МБУ «РЭС», МБУ «НДС», ОРН</w:t>
            </w:r>
          </w:p>
        </w:tc>
      </w:tr>
      <w:tr w:rsidR="002942BF">
        <w:trPr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-</w:t>
            </w:r>
          </w:p>
        </w:tc>
      </w:tr>
    </w:tbl>
    <w:p w:rsidR="002942BF" w:rsidRDefault="002942BF">
      <w:pPr>
        <w:pStyle w:val="ConsPlusTitle"/>
        <w:widowControl/>
        <w:jc w:val="right"/>
        <w:outlineLvl w:val="2"/>
        <w:rPr>
          <w:b w:val="0"/>
        </w:rPr>
      </w:pPr>
    </w:p>
    <w:p w:rsidR="002942BF" w:rsidRDefault="002942BF">
      <w:pPr>
        <w:spacing w:after="0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942BF" w:rsidRDefault="002942BF">
      <w:pPr>
        <w:spacing w:after="0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942BF" w:rsidRDefault="002942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2942BF">
          <w:pgSz w:w="11905" w:h="16838"/>
          <w:pgMar w:top="851" w:right="851" w:bottom="851" w:left="1134" w:header="720" w:footer="720" w:gutter="0"/>
          <w:cols w:space="720"/>
          <w:docGrid w:linePitch="360"/>
        </w:sectPr>
      </w:pPr>
    </w:p>
    <w:p w:rsidR="002942BF" w:rsidRDefault="009638F9">
      <w:pPr>
        <w:tabs>
          <w:tab w:val="left" w:pos="993"/>
        </w:tabs>
        <w:spacing w:after="0"/>
        <w:ind w:left="963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Таблица 1</w:t>
      </w:r>
    </w:p>
    <w:p w:rsidR="002942BF" w:rsidRDefault="009638F9">
      <w:pPr>
        <w:tabs>
          <w:tab w:val="left" w:pos="993"/>
        </w:tabs>
        <w:spacing w:after="0"/>
        <w:ind w:left="963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подпрограмме 3    </w:t>
      </w:r>
    </w:p>
    <w:p w:rsidR="002942BF" w:rsidRDefault="009638F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</w:t>
      </w:r>
    </w:p>
    <w:p w:rsidR="002942BF" w:rsidRDefault="009638F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мероприятий подпрограммы с объёмом финансирования</w:t>
      </w:r>
    </w:p>
    <w:p w:rsidR="002942BF" w:rsidRDefault="004B5DCD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(в редакции постановлений</w:t>
      </w:r>
      <w:r w:rsidR="008956B0">
        <w:rPr>
          <w:rFonts w:ascii="Times New Roman" w:hAnsi="Times New Roman"/>
          <w:color w:val="0070C0"/>
          <w:sz w:val="20"/>
          <w:szCs w:val="20"/>
        </w:rPr>
        <w:t xml:space="preserve"> от 14.11.2024 № 1790</w:t>
      </w:r>
      <w:r w:rsidR="00687947">
        <w:rPr>
          <w:rFonts w:ascii="Times New Roman" w:hAnsi="Times New Roman"/>
          <w:color w:val="0070C0"/>
          <w:sz w:val="20"/>
          <w:szCs w:val="20"/>
        </w:rPr>
        <w:t>,</w:t>
      </w:r>
      <w:r>
        <w:rPr>
          <w:rFonts w:ascii="Times New Roman" w:hAnsi="Times New Roman"/>
          <w:color w:val="0070C0"/>
          <w:sz w:val="20"/>
          <w:szCs w:val="20"/>
        </w:rPr>
        <w:t xml:space="preserve"> от 29.08.2025 № </w:t>
      </w:r>
      <w:r w:rsidR="00687947">
        <w:rPr>
          <w:rFonts w:ascii="Times New Roman" w:hAnsi="Times New Roman"/>
          <w:color w:val="0070C0"/>
          <w:sz w:val="20"/>
          <w:szCs w:val="20"/>
        </w:rPr>
        <w:t xml:space="preserve">1410 и от 02.12.2025 № </w:t>
      </w:r>
      <w:r w:rsidR="00445C9C" w:rsidRPr="00445C9C">
        <w:rPr>
          <w:rFonts w:ascii="Times New Roman" w:hAnsi="Times New Roman"/>
          <w:color w:val="0070C0"/>
          <w:sz w:val="20"/>
          <w:szCs w:val="20"/>
        </w:rPr>
        <w:t>2003</w:t>
      </w:r>
      <w:r w:rsidR="008956B0">
        <w:rPr>
          <w:rFonts w:ascii="Times New Roman" w:hAnsi="Times New Roman"/>
          <w:color w:val="0070C0"/>
          <w:sz w:val="20"/>
          <w:szCs w:val="20"/>
        </w:rPr>
        <w:t>)</w:t>
      </w:r>
    </w:p>
    <w:p w:rsidR="008956B0" w:rsidRDefault="008956B0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</w:p>
    <w:tbl>
      <w:tblPr>
        <w:tblW w:w="494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3"/>
        <w:gridCol w:w="6"/>
        <w:gridCol w:w="4811"/>
        <w:gridCol w:w="1353"/>
        <w:gridCol w:w="1098"/>
        <w:gridCol w:w="1226"/>
        <w:gridCol w:w="1216"/>
        <w:gridCol w:w="1216"/>
        <w:gridCol w:w="1250"/>
        <w:gridCol w:w="2139"/>
      </w:tblGrid>
      <w:tr w:rsidR="002942BF">
        <w:trPr>
          <w:trHeight w:val="883"/>
        </w:trPr>
        <w:tc>
          <w:tcPr>
            <w:tcW w:w="283" w:type="pct"/>
            <w:gridSpan w:val="2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1586" w:type="pct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Цели, мероприятия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Срок исполнения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Источники финансирования</w:t>
            </w:r>
          </w:p>
        </w:tc>
        <w:tc>
          <w:tcPr>
            <w:tcW w:w="1618" w:type="pct"/>
            <w:gridSpan w:val="4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Объем финансирования,</w:t>
            </w: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тысяч рублей</w:t>
            </w:r>
          </w:p>
        </w:tc>
        <w:tc>
          <w:tcPr>
            <w:tcW w:w="705" w:type="pct"/>
            <w:vMerge w:val="restart"/>
            <w:shd w:val="clear" w:color="auto" w:fill="auto"/>
            <w:vAlign w:val="center"/>
          </w:tcPr>
          <w:p w:rsidR="002942BF" w:rsidRDefault="009638F9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Исполнители, соисполнители</w:t>
            </w:r>
          </w:p>
        </w:tc>
      </w:tr>
      <w:tr w:rsidR="002942BF">
        <w:trPr>
          <w:trHeight w:val="355"/>
        </w:trPr>
        <w:tc>
          <w:tcPr>
            <w:tcW w:w="283" w:type="pct"/>
            <w:gridSpan w:val="2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86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46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2025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2026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2027</w:t>
            </w:r>
          </w:p>
        </w:tc>
        <w:tc>
          <w:tcPr>
            <w:tcW w:w="705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942BF">
        <w:trPr>
          <w:trHeight w:val="191"/>
        </w:trPr>
        <w:tc>
          <w:tcPr>
            <w:tcW w:w="283" w:type="pct"/>
            <w:gridSpan w:val="2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586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</w:tr>
      <w:tr w:rsidR="002942BF">
        <w:trPr>
          <w:trHeight w:val="258"/>
        </w:trPr>
        <w:tc>
          <w:tcPr>
            <w:tcW w:w="5000" w:type="pct"/>
            <w:gridSpan w:val="10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Подпрограмма 3. «Развитие сферы ритуальных услуг и мест захоронения»</w:t>
            </w:r>
          </w:p>
        </w:tc>
      </w:tr>
      <w:tr w:rsidR="002942BF">
        <w:trPr>
          <w:trHeight w:val="247"/>
        </w:trPr>
        <w:tc>
          <w:tcPr>
            <w:tcW w:w="5000" w:type="pct"/>
            <w:gridSpan w:val="10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Цель. Организация ритуальных услуг и содержание мест захоронения</w:t>
            </w:r>
          </w:p>
        </w:tc>
      </w:tr>
      <w:tr w:rsidR="002942BF">
        <w:trPr>
          <w:trHeight w:val="222"/>
        </w:trPr>
        <w:tc>
          <w:tcPr>
            <w:tcW w:w="5000" w:type="pct"/>
            <w:gridSpan w:val="10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Основное мероприятие 1. Обеспечение реализации полномочий органов местного самоуправления в сфере организации ритуальных услуг и содержания мест захоронения</w:t>
            </w:r>
          </w:p>
        </w:tc>
      </w:tr>
      <w:tr w:rsidR="002942BF">
        <w:trPr>
          <w:trHeight w:val="222"/>
        </w:trPr>
        <w:tc>
          <w:tcPr>
            <w:tcW w:w="281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3.1.1.</w:t>
            </w:r>
          </w:p>
        </w:tc>
        <w:tc>
          <w:tcPr>
            <w:tcW w:w="1588" w:type="pct"/>
            <w:gridSpan w:val="2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мест захоронения на территории Печенгского  муниципального округа (текущее содержание, доставка тел в морг и захоронение трупов, не востребованных родственниками)</w:t>
            </w:r>
          </w:p>
        </w:tc>
        <w:tc>
          <w:tcPr>
            <w:tcW w:w="446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2025-2027</w:t>
            </w:r>
          </w:p>
        </w:tc>
        <w:tc>
          <w:tcPr>
            <w:tcW w:w="362" w:type="pct"/>
            <w:shd w:val="clear" w:color="auto" w:fill="auto"/>
          </w:tcPr>
          <w:p w:rsidR="002942BF" w:rsidRDefault="009638F9" w:rsidP="004B5DC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04" w:type="pct"/>
            <w:shd w:val="clear" w:color="auto" w:fill="auto"/>
          </w:tcPr>
          <w:p w:rsidR="002942BF" w:rsidRDefault="009638F9" w:rsidP="004B5DCD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1" w:type="pct"/>
            <w:shd w:val="clear" w:color="auto" w:fill="auto"/>
          </w:tcPr>
          <w:p w:rsidR="002942BF" w:rsidRDefault="009638F9" w:rsidP="004B5DCD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1" w:type="pct"/>
            <w:shd w:val="clear" w:color="auto" w:fill="auto"/>
          </w:tcPr>
          <w:p w:rsidR="002942BF" w:rsidRDefault="009638F9" w:rsidP="004B5DCD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2" w:type="pct"/>
            <w:shd w:val="clear" w:color="auto" w:fill="auto"/>
          </w:tcPr>
          <w:p w:rsidR="002942BF" w:rsidRDefault="009638F9" w:rsidP="004B5DCD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5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«НДС»,                      МБУ «РЭС»</w:t>
            </w:r>
          </w:p>
        </w:tc>
      </w:tr>
      <w:tr w:rsidR="002942BF">
        <w:trPr>
          <w:trHeight w:val="222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8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 w:rsidP="004B5DC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04" w:type="pct"/>
            <w:shd w:val="clear" w:color="auto" w:fill="auto"/>
          </w:tcPr>
          <w:p w:rsidR="002942BF" w:rsidRDefault="009638F9" w:rsidP="004B5DCD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1" w:type="pct"/>
            <w:shd w:val="clear" w:color="auto" w:fill="auto"/>
          </w:tcPr>
          <w:p w:rsidR="002942BF" w:rsidRDefault="009638F9" w:rsidP="004B5DCD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1" w:type="pct"/>
            <w:shd w:val="clear" w:color="auto" w:fill="auto"/>
          </w:tcPr>
          <w:p w:rsidR="002942BF" w:rsidRDefault="009638F9" w:rsidP="004B5DCD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2" w:type="pct"/>
            <w:shd w:val="clear" w:color="auto" w:fill="auto"/>
          </w:tcPr>
          <w:p w:rsidR="002942BF" w:rsidRDefault="009638F9" w:rsidP="004B5DCD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22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8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 w:rsidP="004B5DC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04" w:type="pct"/>
            <w:shd w:val="clear" w:color="auto" w:fill="auto"/>
          </w:tcPr>
          <w:p w:rsidR="002942BF" w:rsidRDefault="00687947" w:rsidP="004B5DC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8201,6</w:t>
            </w:r>
          </w:p>
        </w:tc>
        <w:tc>
          <w:tcPr>
            <w:tcW w:w="401" w:type="pct"/>
            <w:shd w:val="clear" w:color="auto" w:fill="auto"/>
          </w:tcPr>
          <w:p w:rsidR="002942BF" w:rsidRDefault="00687947" w:rsidP="004B5DC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2447,0</w:t>
            </w:r>
          </w:p>
        </w:tc>
        <w:tc>
          <w:tcPr>
            <w:tcW w:w="401" w:type="pct"/>
            <w:shd w:val="clear" w:color="auto" w:fill="auto"/>
          </w:tcPr>
          <w:p w:rsidR="002942BF" w:rsidRDefault="009638F9" w:rsidP="004B5DC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2877,3</w:t>
            </w:r>
          </w:p>
        </w:tc>
        <w:tc>
          <w:tcPr>
            <w:tcW w:w="412" w:type="pct"/>
            <w:shd w:val="clear" w:color="auto" w:fill="auto"/>
          </w:tcPr>
          <w:p w:rsidR="002942BF" w:rsidRDefault="009638F9" w:rsidP="004B5DC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2877,3</w:t>
            </w:r>
          </w:p>
        </w:tc>
        <w:tc>
          <w:tcPr>
            <w:tcW w:w="70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22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8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 w:rsidP="004B5DC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04" w:type="pct"/>
            <w:shd w:val="clear" w:color="auto" w:fill="auto"/>
          </w:tcPr>
          <w:p w:rsidR="002942BF" w:rsidRDefault="009638F9" w:rsidP="004B5DCD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1" w:type="pct"/>
            <w:shd w:val="clear" w:color="auto" w:fill="auto"/>
          </w:tcPr>
          <w:p w:rsidR="002942BF" w:rsidRDefault="009638F9" w:rsidP="004B5DCD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1" w:type="pct"/>
            <w:shd w:val="clear" w:color="auto" w:fill="auto"/>
          </w:tcPr>
          <w:p w:rsidR="002942BF" w:rsidRDefault="009638F9" w:rsidP="004B5DCD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2" w:type="pct"/>
            <w:shd w:val="clear" w:color="auto" w:fill="auto"/>
          </w:tcPr>
          <w:p w:rsidR="002942BF" w:rsidRDefault="009638F9" w:rsidP="004B5DCD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22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8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 w:rsidP="004B5DCD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04" w:type="pct"/>
            <w:shd w:val="clear" w:color="auto" w:fill="auto"/>
          </w:tcPr>
          <w:p w:rsidR="002942BF" w:rsidRDefault="00687947" w:rsidP="004B5DC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8201,6</w:t>
            </w:r>
          </w:p>
        </w:tc>
        <w:tc>
          <w:tcPr>
            <w:tcW w:w="401" w:type="pct"/>
            <w:shd w:val="clear" w:color="auto" w:fill="auto"/>
          </w:tcPr>
          <w:p w:rsidR="002942BF" w:rsidRDefault="00687947" w:rsidP="004B5DC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2447,0</w:t>
            </w:r>
          </w:p>
        </w:tc>
        <w:tc>
          <w:tcPr>
            <w:tcW w:w="401" w:type="pct"/>
            <w:shd w:val="clear" w:color="auto" w:fill="auto"/>
          </w:tcPr>
          <w:p w:rsidR="002942BF" w:rsidRDefault="009638F9" w:rsidP="004B5DC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2877,3</w:t>
            </w:r>
          </w:p>
        </w:tc>
        <w:tc>
          <w:tcPr>
            <w:tcW w:w="412" w:type="pct"/>
            <w:shd w:val="clear" w:color="auto" w:fill="auto"/>
          </w:tcPr>
          <w:p w:rsidR="002942BF" w:rsidRDefault="009638F9" w:rsidP="004B5DC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2877,3</w:t>
            </w:r>
          </w:p>
        </w:tc>
        <w:tc>
          <w:tcPr>
            <w:tcW w:w="70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22"/>
        </w:trPr>
        <w:tc>
          <w:tcPr>
            <w:tcW w:w="281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3.1.2.</w:t>
            </w:r>
          </w:p>
        </w:tc>
        <w:tc>
          <w:tcPr>
            <w:tcW w:w="1588" w:type="pct"/>
            <w:gridSpan w:val="2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Возмещение расходов по гарантированному перечню услуг по погребению</w:t>
            </w:r>
          </w:p>
        </w:tc>
        <w:tc>
          <w:tcPr>
            <w:tcW w:w="446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2025-2027</w:t>
            </w: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5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ОРН</w:t>
            </w:r>
          </w:p>
        </w:tc>
      </w:tr>
      <w:tr w:rsidR="002942BF">
        <w:trPr>
          <w:trHeight w:val="222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8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942BF" w:rsidRDefault="009638F9" w:rsidP="00895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956B0">
              <w:rPr>
                <w:rFonts w:ascii="Times New Roman" w:hAnsi="Times New Roman"/>
              </w:rPr>
              <w:t>00,0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2942BF" w:rsidRDefault="00895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63,9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2942BF" w:rsidRDefault="00895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942BF" w:rsidRDefault="00895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69,4</w:t>
            </w:r>
          </w:p>
        </w:tc>
        <w:tc>
          <w:tcPr>
            <w:tcW w:w="70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22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8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22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8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22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8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942BF" w:rsidRDefault="009638F9" w:rsidP="008956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8956B0">
              <w:rPr>
                <w:rFonts w:ascii="Times New Roman" w:hAnsi="Times New Roman"/>
                <w:b/>
              </w:rPr>
              <w:t>00,0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2942BF" w:rsidRDefault="008956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63,9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2942BF" w:rsidRDefault="008956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66,7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942BF" w:rsidRDefault="008956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69,4</w:t>
            </w:r>
          </w:p>
        </w:tc>
        <w:tc>
          <w:tcPr>
            <w:tcW w:w="70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60"/>
        </w:trPr>
        <w:tc>
          <w:tcPr>
            <w:tcW w:w="2315" w:type="pct"/>
            <w:gridSpan w:val="4"/>
            <w:vMerge w:val="restart"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</w:rPr>
              <w:t>Итого по основному мероприятию 1</w:t>
            </w: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404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1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1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05" w:type="pct"/>
            <w:vMerge w:val="restart"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56B0" w:rsidTr="006C4BF6">
        <w:trPr>
          <w:trHeight w:val="60"/>
        </w:trPr>
        <w:tc>
          <w:tcPr>
            <w:tcW w:w="2315" w:type="pct"/>
            <w:gridSpan w:val="4"/>
            <w:vMerge/>
            <w:shd w:val="clear" w:color="auto" w:fill="auto"/>
            <w:vAlign w:val="center"/>
          </w:tcPr>
          <w:p w:rsidR="008956B0" w:rsidRDefault="00895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8956B0" w:rsidRDefault="008956B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8956B0" w:rsidRDefault="008956B0" w:rsidP="006C4B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200,0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8956B0" w:rsidRDefault="008956B0" w:rsidP="006C4B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63,9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8956B0" w:rsidRDefault="008956B0" w:rsidP="006C4B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66,7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8956B0" w:rsidRDefault="008956B0" w:rsidP="006C4B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69,4</w:t>
            </w:r>
          </w:p>
        </w:tc>
        <w:tc>
          <w:tcPr>
            <w:tcW w:w="705" w:type="pct"/>
            <w:vMerge/>
            <w:shd w:val="clear" w:color="auto" w:fill="auto"/>
          </w:tcPr>
          <w:p w:rsidR="008956B0" w:rsidRDefault="00895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137"/>
        </w:trPr>
        <w:tc>
          <w:tcPr>
            <w:tcW w:w="2315" w:type="pct"/>
            <w:gridSpan w:val="4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404" w:type="pct"/>
            <w:shd w:val="clear" w:color="auto" w:fill="auto"/>
          </w:tcPr>
          <w:p w:rsidR="002942BF" w:rsidRDefault="0068794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8201,6</w:t>
            </w:r>
          </w:p>
        </w:tc>
        <w:tc>
          <w:tcPr>
            <w:tcW w:w="401" w:type="pct"/>
            <w:shd w:val="clear" w:color="auto" w:fill="auto"/>
          </w:tcPr>
          <w:p w:rsidR="002942BF" w:rsidRDefault="0068794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2447,0</w:t>
            </w:r>
          </w:p>
        </w:tc>
        <w:tc>
          <w:tcPr>
            <w:tcW w:w="401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2877,3</w:t>
            </w:r>
          </w:p>
        </w:tc>
        <w:tc>
          <w:tcPr>
            <w:tcW w:w="41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2877,3</w:t>
            </w:r>
          </w:p>
        </w:tc>
        <w:tc>
          <w:tcPr>
            <w:tcW w:w="70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60"/>
        </w:trPr>
        <w:tc>
          <w:tcPr>
            <w:tcW w:w="2315" w:type="pct"/>
            <w:gridSpan w:val="4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404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1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1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0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60"/>
        </w:trPr>
        <w:tc>
          <w:tcPr>
            <w:tcW w:w="2315" w:type="pct"/>
            <w:gridSpan w:val="4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04" w:type="pct"/>
            <w:shd w:val="clear" w:color="auto" w:fill="auto"/>
          </w:tcPr>
          <w:p w:rsidR="002942BF" w:rsidRDefault="00687947" w:rsidP="008956B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8401,6</w:t>
            </w:r>
          </w:p>
        </w:tc>
        <w:tc>
          <w:tcPr>
            <w:tcW w:w="401" w:type="pct"/>
            <w:shd w:val="clear" w:color="auto" w:fill="auto"/>
          </w:tcPr>
          <w:p w:rsidR="002942BF" w:rsidRDefault="00687947" w:rsidP="008956B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2510,9</w:t>
            </w:r>
          </w:p>
        </w:tc>
        <w:tc>
          <w:tcPr>
            <w:tcW w:w="401" w:type="pct"/>
            <w:shd w:val="clear" w:color="auto" w:fill="auto"/>
          </w:tcPr>
          <w:p w:rsidR="002942BF" w:rsidRDefault="009638F9" w:rsidP="008956B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="008956B0">
              <w:rPr>
                <w:rFonts w:ascii="Times New Roman" w:hAnsi="Times New Roman"/>
                <w:b/>
              </w:rPr>
              <w:t>44,0</w:t>
            </w:r>
          </w:p>
        </w:tc>
        <w:tc>
          <w:tcPr>
            <w:tcW w:w="412" w:type="pct"/>
            <w:shd w:val="clear" w:color="auto" w:fill="auto"/>
          </w:tcPr>
          <w:p w:rsidR="002942BF" w:rsidRDefault="009638F9" w:rsidP="008956B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="008956B0">
              <w:rPr>
                <w:rFonts w:ascii="Times New Roman" w:hAnsi="Times New Roman"/>
                <w:b/>
              </w:rPr>
              <w:t>46,7</w:t>
            </w:r>
          </w:p>
        </w:tc>
        <w:tc>
          <w:tcPr>
            <w:tcW w:w="70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60"/>
        </w:trPr>
        <w:tc>
          <w:tcPr>
            <w:tcW w:w="2315" w:type="pct"/>
            <w:gridSpan w:val="4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</w:rPr>
              <w:t>Всего по подпрограмме 3</w:t>
            </w: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404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1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1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05" w:type="pct"/>
            <w:vMerge w:val="restart"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56B0" w:rsidTr="006C4BF6">
        <w:trPr>
          <w:trHeight w:val="60"/>
        </w:trPr>
        <w:tc>
          <w:tcPr>
            <w:tcW w:w="2315" w:type="pct"/>
            <w:gridSpan w:val="4"/>
            <w:vMerge/>
            <w:shd w:val="clear" w:color="auto" w:fill="auto"/>
          </w:tcPr>
          <w:p w:rsidR="008956B0" w:rsidRDefault="00895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8956B0" w:rsidRDefault="008956B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8956B0" w:rsidRDefault="008956B0" w:rsidP="006C4B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200,0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8956B0" w:rsidRDefault="008956B0" w:rsidP="006C4B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63,9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8956B0" w:rsidRDefault="008956B0" w:rsidP="006C4B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66,7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8956B0" w:rsidRDefault="008956B0" w:rsidP="006C4B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69,4</w:t>
            </w:r>
          </w:p>
        </w:tc>
        <w:tc>
          <w:tcPr>
            <w:tcW w:w="705" w:type="pct"/>
            <w:vMerge/>
            <w:shd w:val="clear" w:color="auto" w:fill="auto"/>
          </w:tcPr>
          <w:p w:rsidR="008956B0" w:rsidRDefault="00895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54"/>
        </w:trPr>
        <w:tc>
          <w:tcPr>
            <w:tcW w:w="2315" w:type="pct"/>
            <w:gridSpan w:val="4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404" w:type="pct"/>
            <w:shd w:val="clear" w:color="auto" w:fill="auto"/>
          </w:tcPr>
          <w:p w:rsidR="002942BF" w:rsidRDefault="0068794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8201,6</w:t>
            </w:r>
          </w:p>
        </w:tc>
        <w:tc>
          <w:tcPr>
            <w:tcW w:w="401" w:type="pct"/>
            <w:shd w:val="clear" w:color="auto" w:fill="auto"/>
          </w:tcPr>
          <w:p w:rsidR="002942BF" w:rsidRDefault="0068794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2447,0</w:t>
            </w:r>
          </w:p>
        </w:tc>
        <w:tc>
          <w:tcPr>
            <w:tcW w:w="401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2877,3</w:t>
            </w:r>
          </w:p>
        </w:tc>
        <w:tc>
          <w:tcPr>
            <w:tcW w:w="41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2877,3</w:t>
            </w:r>
          </w:p>
        </w:tc>
        <w:tc>
          <w:tcPr>
            <w:tcW w:w="70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60"/>
        </w:trPr>
        <w:tc>
          <w:tcPr>
            <w:tcW w:w="2315" w:type="pct"/>
            <w:gridSpan w:val="4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404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1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1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0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60"/>
        </w:trPr>
        <w:tc>
          <w:tcPr>
            <w:tcW w:w="2315" w:type="pct"/>
            <w:gridSpan w:val="4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04" w:type="pct"/>
            <w:shd w:val="clear" w:color="auto" w:fill="auto"/>
          </w:tcPr>
          <w:p w:rsidR="002942BF" w:rsidRDefault="00687947" w:rsidP="008956B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8401,6</w:t>
            </w:r>
          </w:p>
        </w:tc>
        <w:tc>
          <w:tcPr>
            <w:tcW w:w="401" w:type="pct"/>
            <w:shd w:val="clear" w:color="auto" w:fill="auto"/>
          </w:tcPr>
          <w:p w:rsidR="002942BF" w:rsidRDefault="00687947" w:rsidP="008956B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2510,9</w:t>
            </w:r>
          </w:p>
        </w:tc>
        <w:tc>
          <w:tcPr>
            <w:tcW w:w="401" w:type="pct"/>
            <w:shd w:val="clear" w:color="auto" w:fill="auto"/>
          </w:tcPr>
          <w:p w:rsidR="002942BF" w:rsidRDefault="009638F9" w:rsidP="008956B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="008956B0">
              <w:rPr>
                <w:rFonts w:ascii="Times New Roman" w:hAnsi="Times New Roman"/>
                <w:b/>
              </w:rPr>
              <w:t>44,0</w:t>
            </w:r>
          </w:p>
        </w:tc>
        <w:tc>
          <w:tcPr>
            <w:tcW w:w="412" w:type="pct"/>
            <w:shd w:val="clear" w:color="auto" w:fill="auto"/>
          </w:tcPr>
          <w:p w:rsidR="002942BF" w:rsidRDefault="009638F9" w:rsidP="008956B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="008956B0">
              <w:rPr>
                <w:rFonts w:ascii="Times New Roman" w:hAnsi="Times New Roman"/>
                <w:b/>
              </w:rPr>
              <w:t>46,7</w:t>
            </w:r>
          </w:p>
        </w:tc>
        <w:tc>
          <w:tcPr>
            <w:tcW w:w="70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942BF" w:rsidRDefault="002942BF">
      <w:pPr>
        <w:spacing w:after="0"/>
        <w:ind w:firstLine="426"/>
        <w:jc w:val="both"/>
        <w:rPr>
          <w:rFonts w:ascii="Times New Roman" w:hAnsi="Times New Roman"/>
        </w:rPr>
      </w:pPr>
    </w:p>
    <w:p w:rsidR="002942BF" w:rsidRDefault="009638F9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Таблица 2</w:t>
      </w:r>
    </w:p>
    <w:p w:rsidR="002942BF" w:rsidRDefault="009638F9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подпрограмме 3</w:t>
      </w:r>
    </w:p>
    <w:p w:rsidR="002942BF" w:rsidRDefault="009638F9">
      <w:pPr>
        <w:spacing w:after="0"/>
        <w:ind w:left="142" w:right="-37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</w:t>
      </w:r>
    </w:p>
    <w:p w:rsidR="002942BF" w:rsidRDefault="009638F9">
      <w:pPr>
        <w:spacing w:after="0"/>
        <w:ind w:left="142" w:right="-3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мероприятий подпрограммы с показателями результативности выполнения мероприятий</w:t>
      </w:r>
    </w:p>
    <w:p w:rsidR="002942BF" w:rsidRDefault="002942BF">
      <w:pPr>
        <w:spacing w:after="0"/>
        <w:jc w:val="center"/>
        <w:outlineLvl w:val="1"/>
        <w:rPr>
          <w:rFonts w:ascii="Times New Roman" w:hAnsi="Times New Roman"/>
        </w:rPr>
      </w:pPr>
    </w:p>
    <w:tbl>
      <w:tblPr>
        <w:tblW w:w="154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3848"/>
        <w:gridCol w:w="1264"/>
        <w:gridCol w:w="3839"/>
        <w:gridCol w:w="992"/>
        <w:gridCol w:w="992"/>
        <w:gridCol w:w="993"/>
        <w:gridCol w:w="992"/>
        <w:gridCol w:w="1726"/>
      </w:tblGrid>
      <w:tr w:rsidR="002942BF">
        <w:trPr>
          <w:trHeight w:val="766"/>
        </w:trPr>
        <w:tc>
          <w:tcPr>
            <w:tcW w:w="830" w:type="dxa"/>
            <w:vMerge w:val="restart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№</w:t>
            </w: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п/п</w:t>
            </w:r>
          </w:p>
        </w:tc>
        <w:tc>
          <w:tcPr>
            <w:tcW w:w="3848" w:type="dxa"/>
            <w:vMerge w:val="restart"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Цели, мероприятия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Срок исполнения</w:t>
            </w:r>
          </w:p>
        </w:tc>
        <w:tc>
          <w:tcPr>
            <w:tcW w:w="3839" w:type="dxa"/>
            <w:vMerge w:val="restart"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Ед. изм.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Показатели результативности выполнения мероприятий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Исполнитель, соисполнитель</w:t>
            </w:r>
          </w:p>
        </w:tc>
      </w:tr>
      <w:tr w:rsidR="002942BF">
        <w:trPr>
          <w:trHeight w:val="283"/>
        </w:trPr>
        <w:tc>
          <w:tcPr>
            <w:tcW w:w="830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848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839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2025</w:t>
            </w:r>
          </w:p>
        </w:tc>
        <w:tc>
          <w:tcPr>
            <w:tcW w:w="993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2027</w:t>
            </w:r>
          </w:p>
        </w:tc>
        <w:tc>
          <w:tcPr>
            <w:tcW w:w="1726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</w:tr>
      <w:tr w:rsidR="002942BF">
        <w:trPr>
          <w:trHeight w:val="145"/>
        </w:trPr>
        <w:tc>
          <w:tcPr>
            <w:tcW w:w="830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3848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1264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3839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</w:t>
            </w:r>
          </w:p>
        </w:tc>
        <w:tc>
          <w:tcPr>
            <w:tcW w:w="1726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9</w:t>
            </w:r>
          </w:p>
        </w:tc>
      </w:tr>
      <w:tr w:rsidR="002942BF">
        <w:trPr>
          <w:trHeight w:val="214"/>
        </w:trPr>
        <w:tc>
          <w:tcPr>
            <w:tcW w:w="15476" w:type="dxa"/>
            <w:gridSpan w:val="9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Подпрограмма 3. «Развитие сферы ритуальных услуг и мест захоронения»</w:t>
            </w:r>
          </w:p>
        </w:tc>
      </w:tr>
      <w:tr w:rsidR="002942BF">
        <w:trPr>
          <w:trHeight w:val="190"/>
        </w:trPr>
        <w:tc>
          <w:tcPr>
            <w:tcW w:w="15476" w:type="dxa"/>
            <w:gridSpan w:val="9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Цель. Организация ритуальных услуг и содержание мест захоронения</w:t>
            </w:r>
          </w:p>
        </w:tc>
      </w:tr>
      <w:tr w:rsidR="002942BF">
        <w:trPr>
          <w:trHeight w:val="145"/>
        </w:trPr>
        <w:tc>
          <w:tcPr>
            <w:tcW w:w="15476" w:type="dxa"/>
            <w:gridSpan w:val="9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Основное мероприятие 1. Обеспечение реализации полномочий органов местного самоуправления в сфере организации ритуальных услуг и содержания мест захоронения</w:t>
            </w:r>
          </w:p>
        </w:tc>
      </w:tr>
      <w:tr w:rsidR="002942BF">
        <w:trPr>
          <w:trHeight w:val="145"/>
        </w:trPr>
        <w:tc>
          <w:tcPr>
            <w:tcW w:w="830" w:type="dxa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3.1.1.</w:t>
            </w:r>
          </w:p>
        </w:tc>
        <w:tc>
          <w:tcPr>
            <w:tcW w:w="3848" w:type="dxa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мест захоронения на территории Печенгского  муниципального округа (текущее содержание, доставка тел в морг и  захоронение трупов, не востребованных родственниками)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2025-2027</w:t>
            </w:r>
          </w:p>
        </w:tc>
        <w:tc>
          <w:tcPr>
            <w:tcW w:w="383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Текущее содержание мест захоронения на территории муниципального округа 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«НДС»,      МБУ «РЭС»</w:t>
            </w:r>
          </w:p>
        </w:tc>
      </w:tr>
      <w:tr w:rsidR="002942BF">
        <w:trPr>
          <w:trHeight w:val="145"/>
        </w:trPr>
        <w:tc>
          <w:tcPr>
            <w:tcW w:w="830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48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доставки тел в морг и захоронение трупов, невостребованных родственниками</w:t>
            </w:r>
          </w:p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30</w:t>
            </w:r>
          </w:p>
        </w:tc>
        <w:tc>
          <w:tcPr>
            <w:tcW w:w="993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30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30</w:t>
            </w:r>
          </w:p>
        </w:tc>
        <w:tc>
          <w:tcPr>
            <w:tcW w:w="1726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145"/>
        </w:trPr>
        <w:tc>
          <w:tcPr>
            <w:tcW w:w="83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3.1.2.</w:t>
            </w:r>
          </w:p>
        </w:tc>
        <w:tc>
          <w:tcPr>
            <w:tcW w:w="3848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Возмещение расходов по гарантированному перечню услуг по погребению</w:t>
            </w:r>
          </w:p>
        </w:tc>
        <w:tc>
          <w:tcPr>
            <w:tcW w:w="1264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2025-2027</w:t>
            </w:r>
          </w:p>
        </w:tc>
        <w:tc>
          <w:tcPr>
            <w:tcW w:w="383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выплат по гарантированному перечню услуг по погребению</w:t>
            </w:r>
          </w:p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да/нет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93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726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ОРН</w:t>
            </w:r>
          </w:p>
        </w:tc>
      </w:tr>
    </w:tbl>
    <w:p w:rsidR="002942BF" w:rsidRDefault="002942BF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p w:rsidR="002942BF" w:rsidRDefault="002942BF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p w:rsidR="002942BF" w:rsidRDefault="002942B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2942BF">
          <w:pgSz w:w="16838" w:h="11905" w:orient="landscape"/>
          <w:pgMar w:top="1134" w:right="851" w:bottom="851" w:left="851" w:header="720" w:footer="720" w:gutter="0"/>
          <w:cols w:space="720"/>
          <w:docGrid w:linePitch="360"/>
        </w:sectPr>
      </w:pPr>
    </w:p>
    <w:p w:rsidR="002942BF" w:rsidRDefault="009638F9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Приложение № 4</w:t>
      </w:r>
    </w:p>
    <w:p w:rsidR="002942BF" w:rsidRDefault="009638F9">
      <w:pPr>
        <w:spacing w:after="0"/>
        <w:jc w:val="right"/>
        <w:rPr>
          <w:rFonts w:ascii="Times New Roman" w:hAnsi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программе</w:t>
      </w:r>
    </w:p>
    <w:p w:rsidR="002942BF" w:rsidRDefault="002942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9638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ПОДПРОГРАММА 4</w:t>
      </w:r>
    </w:p>
    <w:p w:rsidR="002942BF" w:rsidRDefault="009638F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«Комплексное благоустройство и содержание городской среды»</w:t>
      </w:r>
    </w:p>
    <w:p w:rsidR="00AC261E" w:rsidRDefault="00AC261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9638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Паспорт подпрограммы</w:t>
      </w:r>
    </w:p>
    <w:p w:rsidR="005B69CC" w:rsidRDefault="00AC261E">
      <w:pPr>
        <w:spacing w:after="0"/>
        <w:jc w:val="center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(в редакции постановлени</w:t>
      </w:r>
      <w:r w:rsidR="009A3D33">
        <w:rPr>
          <w:rFonts w:ascii="Times New Roman" w:hAnsi="Times New Roman"/>
          <w:color w:val="0070C0"/>
          <w:sz w:val="20"/>
          <w:szCs w:val="20"/>
        </w:rPr>
        <w:t>й</w:t>
      </w:r>
      <w:r>
        <w:rPr>
          <w:rFonts w:ascii="Times New Roman" w:hAnsi="Times New Roman"/>
          <w:color w:val="0070C0"/>
          <w:sz w:val="20"/>
          <w:szCs w:val="20"/>
        </w:rPr>
        <w:t xml:space="preserve"> от 14.11.2024 № 1790</w:t>
      </w:r>
      <w:r w:rsidR="0097393B">
        <w:rPr>
          <w:rFonts w:ascii="Times New Roman" w:hAnsi="Times New Roman"/>
          <w:color w:val="0070C0"/>
          <w:sz w:val="20"/>
          <w:szCs w:val="20"/>
        </w:rPr>
        <w:t>,</w:t>
      </w:r>
      <w:r w:rsidR="00CB64A3">
        <w:rPr>
          <w:rFonts w:ascii="Times New Roman" w:hAnsi="Times New Roman"/>
          <w:color w:val="0070C0"/>
          <w:sz w:val="20"/>
          <w:szCs w:val="20"/>
        </w:rPr>
        <w:t xml:space="preserve"> от 12</w:t>
      </w:r>
      <w:r w:rsidR="009A3D33">
        <w:rPr>
          <w:rFonts w:ascii="Times New Roman" w:hAnsi="Times New Roman"/>
          <w:color w:val="0070C0"/>
          <w:sz w:val="20"/>
          <w:szCs w:val="20"/>
        </w:rPr>
        <w:t xml:space="preserve">.02.2025 № </w:t>
      </w:r>
      <w:r w:rsidR="00CB64A3">
        <w:rPr>
          <w:rFonts w:ascii="Times New Roman" w:hAnsi="Times New Roman"/>
          <w:color w:val="0070C0"/>
          <w:sz w:val="20"/>
          <w:szCs w:val="20"/>
        </w:rPr>
        <w:t>218</w:t>
      </w:r>
      <w:r w:rsidR="005B69CC">
        <w:rPr>
          <w:rFonts w:ascii="Times New Roman" w:hAnsi="Times New Roman"/>
          <w:color w:val="0070C0"/>
          <w:sz w:val="20"/>
          <w:szCs w:val="20"/>
        </w:rPr>
        <w:t xml:space="preserve">, </w:t>
      </w:r>
      <w:r w:rsidR="0097393B">
        <w:rPr>
          <w:rFonts w:ascii="Times New Roman" w:hAnsi="Times New Roman"/>
          <w:color w:val="0070C0"/>
          <w:sz w:val="20"/>
          <w:szCs w:val="20"/>
        </w:rPr>
        <w:t>от 0</w:t>
      </w:r>
      <w:r w:rsidR="00EA6465">
        <w:rPr>
          <w:rFonts w:ascii="Times New Roman" w:hAnsi="Times New Roman"/>
          <w:color w:val="0070C0"/>
          <w:sz w:val="20"/>
          <w:szCs w:val="20"/>
        </w:rPr>
        <w:t>3</w:t>
      </w:r>
      <w:r w:rsidR="0097393B">
        <w:rPr>
          <w:rFonts w:ascii="Times New Roman" w:hAnsi="Times New Roman"/>
          <w:color w:val="0070C0"/>
          <w:sz w:val="20"/>
          <w:szCs w:val="20"/>
        </w:rPr>
        <w:t>.0</w:t>
      </w:r>
      <w:r w:rsidR="00FD2C71">
        <w:rPr>
          <w:rFonts w:ascii="Times New Roman" w:hAnsi="Times New Roman"/>
          <w:color w:val="0070C0"/>
          <w:sz w:val="20"/>
          <w:szCs w:val="20"/>
        </w:rPr>
        <w:t xml:space="preserve">3.2025 № </w:t>
      </w:r>
      <w:r w:rsidR="00EA6465">
        <w:rPr>
          <w:rFonts w:ascii="Times New Roman" w:hAnsi="Times New Roman"/>
          <w:color w:val="0070C0"/>
          <w:sz w:val="20"/>
          <w:szCs w:val="20"/>
        </w:rPr>
        <w:t>317</w:t>
      </w:r>
      <w:r w:rsidR="004B5DCD">
        <w:rPr>
          <w:rFonts w:ascii="Times New Roman" w:hAnsi="Times New Roman"/>
          <w:color w:val="0070C0"/>
          <w:sz w:val="20"/>
          <w:szCs w:val="20"/>
        </w:rPr>
        <w:t>,</w:t>
      </w:r>
      <w:r w:rsidR="005B69CC">
        <w:rPr>
          <w:rFonts w:ascii="Times New Roman" w:hAnsi="Times New Roman"/>
          <w:color w:val="0070C0"/>
          <w:sz w:val="20"/>
          <w:szCs w:val="20"/>
        </w:rPr>
        <w:t xml:space="preserve"> от 30.07.2025</w:t>
      </w:r>
    </w:p>
    <w:p w:rsidR="002942BF" w:rsidRDefault="005B69CC">
      <w:pPr>
        <w:spacing w:after="0"/>
        <w:jc w:val="center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 xml:space="preserve"> № 1263</w:t>
      </w:r>
      <w:r w:rsidR="002E50CA">
        <w:rPr>
          <w:rFonts w:ascii="Times New Roman" w:hAnsi="Times New Roman"/>
          <w:color w:val="0070C0"/>
          <w:sz w:val="20"/>
          <w:szCs w:val="20"/>
        </w:rPr>
        <w:t xml:space="preserve">, </w:t>
      </w:r>
      <w:r w:rsidR="004B5DCD">
        <w:rPr>
          <w:rFonts w:ascii="Times New Roman" w:hAnsi="Times New Roman"/>
          <w:color w:val="0070C0"/>
          <w:sz w:val="20"/>
          <w:szCs w:val="20"/>
        </w:rPr>
        <w:t xml:space="preserve">от 29.08.2025 № </w:t>
      </w:r>
      <w:r w:rsidR="00EA46D6">
        <w:rPr>
          <w:rFonts w:ascii="Times New Roman" w:hAnsi="Times New Roman"/>
          <w:color w:val="0070C0"/>
          <w:sz w:val="20"/>
          <w:szCs w:val="20"/>
        </w:rPr>
        <w:t>141</w:t>
      </w:r>
      <w:r w:rsidR="004B5DCD">
        <w:rPr>
          <w:rFonts w:ascii="Times New Roman" w:hAnsi="Times New Roman"/>
          <w:color w:val="0070C0"/>
          <w:sz w:val="20"/>
          <w:szCs w:val="20"/>
        </w:rPr>
        <w:t>0</w:t>
      </w:r>
      <w:r w:rsidR="002E50CA">
        <w:rPr>
          <w:rFonts w:ascii="Times New Roman" w:hAnsi="Times New Roman"/>
          <w:color w:val="0070C0"/>
          <w:sz w:val="20"/>
          <w:szCs w:val="20"/>
        </w:rPr>
        <w:t xml:space="preserve"> и от 02.12.2025 № </w:t>
      </w:r>
      <w:r w:rsidR="00445C9C">
        <w:rPr>
          <w:rFonts w:ascii="Times New Roman" w:hAnsi="Times New Roman"/>
          <w:color w:val="0070C0"/>
          <w:sz w:val="20"/>
          <w:szCs w:val="20"/>
          <w:lang w:val="en-US"/>
        </w:rPr>
        <w:t>2003</w:t>
      </w:r>
      <w:r w:rsidR="00AC261E">
        <w:rPr>
          <w:rFonts w:ascii="Times New Roman" w:hAnsi="Times New Roman"/>
          <w:color w:val="0070C0"/>
          <w:sz w:val="20"/>
          <w:szCs w:val="20"/>
        </w:rPr>
        <w:t>)</w:t>
      </w:r>
    </w:p>
    <w:p w:rsidR="00AC261E" w:rsidRDefault="00AC261E">
      <w:pPr>
        <w:spacing w:after="0"/>
        <w:jc w:val="center"/>
        <w:rPr>
          <w:rFonts w:ascii="Times New Roman" w:hAnsi="Times New Roman"/>
          <w:color w:val="0070C0"/>
          <w:sz w:val="20"/>
          <w:szCs w:val="20"/>
        </w:rPr>
      </w:pPr>
    </w:p>
    <w:tbl>
      <w:tblPr>
        <w:tblW w:w="5000" w:type="pct"/>
        <w:jc w:val="center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41"/>
        <w:gridCol w:w="7329"/>
      </w:tblGrid>
      <w:tr w:rsidR="002942BF">
        <w:trPr>
          <w:jc w:val="center"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в которую входит подпрограмма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Печенгского муниципального округа «Комфортная среда проживания» на 2025-2027 годы</w:t>
            </w:r>
          </w:p>
        </w:tc>
      </w:tr>
      <w:tr w:rsidR="002942BF">
        <w:trPr>
          <w:trHeight w:val="340"/>
          <w:jc w:val="center"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комфортных условий проживания населения</w:t>
            </w:r>
          </w:p>
        </w:tc>
      </w:tr>
      <w:tr w:rsidR="002942BF">
        <w:trPr>
          <w:trHeight w:val="256"/>
          <w:jc w:val="center"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мероприятия</w:t>
            </w:r>
            <w:r>
              <w:rPr>
                <w:rFonts w:ascii="Times New Roman" w:hAnsi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Повышение уровня комфортности проживания населения.</w:t>
            </w:r>
          </w:p>
          <w:p w:rsidR="002942BF" w:rsidRDefault="009638F9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Решение вопросов местного значения в сфере благоустройства и озеленения.</w:t>
            </w:r>
          </w:p>
        </w:tc>
      </w:tr>
      <w:tr w:rsidR="002942BF">
        <w:trPr>
          <w:trHeight w:val="363"/>
          <w:jc w:val="center"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подпрограммы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Площадь отремонтированных тротуаров и маршрутов.</w:t>
            </w:r>
          </w:p>
          <w:p w:rsidR="002942BF" w:rsidRDefault="009638F9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Приобретение рассады, саженцев.</w:t>
            </w:r>
          </w:p>
          <w:p w:rsidR="002942BF" w:rsidRDefault="009638F9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Количество благоустроенных детских игровых и спортивных площадок.</w:t>
            </w:r>
          </w:p>
          <w:p w:rsidR="002942BF" w:rsidRDefault="009638F9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Содержание детских игровых и спортивных площадок.</w:t>
            </w:r>
          </w:p>
          <w:p w:rsidR="002942BF" w:rsidRDefault="009638F9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Исправное состояние сетей наружного освещения.</w:t>
            </w:r>
          </w:p>
          <w:p w:rsidR="002942BF" w:rsidRDefault="009638F9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Количество замененных опор наружного освещения.</w:t>
            </w:r>
          </w:p>
          <w:p w:rsidR="002942BF" w:rsidRDefault="009638F9">
            <w:pPr>
              <w:pStyle w:val="ConsPlusTitle"/>
              <w:widowControl/>
              <w:tabs>
                <w:tab w:val="left" w:pos="326"/>
              </w:tabs>
              <w:jc w:val="both"/>
              <w:outlineLvl w:val="2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7. Количество эвакуированного бесхозяйного (брошенного) транспорта с дворовых территорий.</w:t>
            </w:r>
          </w:p>
          <w:p w:rsidR="002942BF" w:rsidRDefault="009638F9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Количество трудовых бригад.</w:t>
            </w:r>
          </w:p>
          <w:p w:rsidR="002942BF" w:rsidRDefault="009638F9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Численность граждан, привлеченных к общественно полезным работам.</w:t>
            </w:r>
          </w:p>
          <w:p w:rsidR="002942BF" w:rsidRDefault="009638F9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Обеспечение деятельности муниципальных учреждений по осуществлению содержания объектов благоустройства.</w:t>
            </w:r>
          </w:p>
          <w:p w:rsidR="002942BF" w:rsidRDefault="009638F9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Обеспечение функционирования муниципального казенного учреждения по осуществлению деятельности благоустройства.</w:t>
            </w:r>
          </w:p>
          <w:p w:rsidR="002942BF" w:rsidRDefault="009638F9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Выполнение указов Президента Российской Федерации по оплате труда и начислений на выплаты по оплате труда работникам муниципальных учреждений.</w:t>
            </w:r>
          </w:p>
          <w:p w:rsidR="002E50CA" w:rsidRDefault="002E50CA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Количество отремонтированных фонтанов.</w:t>
            </w:r>
          </w:p>
          <w:p w:rsidR="002E50CA" w:rsidRDefault="002E50CA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Количество подготовленных искусственных ледовых покрытий (катков).</w:t>
            </w:r>
          </w:p>
        </w:tc>
      </w:tr>
      <w:tr w:rsidR="002942BF">
        <w:trPr>
          <w:jc w:val="center"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</w:p>
        </w:tc>
      </w:tr>
      <w:tr w:rsidR="002942BF">
        <w:trPr>
          <w:trHeight w:val="542"/>
          <w:jc w:val="center"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по подпрограмме: </w:t>
            </w:r>
            <w:r w:rsidR="0097393B">
              <w:rPr>
                <w:rFonts w:ascii="Times New Roman" w:hAnsi="Times New Roman"/>
                <w:b/>
                <w:sz w:val="24"/>
                <w:szCs w:val="24"/>
              </w:rPr>
              <w:t xml:space="preserve"> 30</w:t>
            </w:r>
            <w:r w:rsidR="002E50CA">
              <w:rPr>
                <w:rFonts w:ascii="Times New Roman" w:hAnsi="Times New Roman"/>
                <w:b/>
                <w:sz w:val="24"/>
                <w:szCs w:val="24"/>
              </w:rPr>
              <w:t>2 950,8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тыс. рублей,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ФБ: 0,0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ОБ: </w:t>
            </w:r>
            <w:r w:rsidR="004B5DCD">
              <w:rPr>
                <w:rFonts w:ascii="Times New Roman" w:hAnsi="Times New Roman"/>
                <w:sz w:val="24"/>
                <w:szCs w:val="24"/>
              </w:rPr>
              <w:t>364</w:t>
            </w:r>
            <w:r w:rsidR="0097393B">
              <w:rPr>
                <w:rFonts w:ascii="Times New Roman" w:hAnsi="Times New Roman"/>
                <w:sz w:val="24"/>
                <w:szCs w:val="24"/>
              </w:rPr>
              <w:t>92,8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год: </w:t>
            </w:r>
            <w:r w:rsidR="004B5DCD">
              <w:rPr>
                <w:rFonts w:ascii="Times New Roman" w:hAnsi="Times New Roman"/>
                <w:sz w:val="24"/>
                <w:szCs w:val="24"/>
              </w:rPr>
              <w:t>266</w:t>
            </w:r>
            <w:r w:rsidR="0097393B">
              <w:rPr>
                <w:rFonts w:ascii="Times New Roman" w:hAnsi="Times New Roman"/>
                <w:sz w:val="24"/>
                <w:szCs w:val="24"/>
              </w:rPr>
              <w:t>13,4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 w:rsidR="00283210">
              <w:rPr>
                <w:rFonts w:ascii="Times New Roman" w:hAnsi="Times New Roman"/>
                <w:sz w:val="24"/>
                <w:szCs w:val="24"/>
              </w:rPr>
              <w:t>4939,7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год: </w:t>
            </w:r>
            <w:r w:rsidR="00283210">
              <w:rPr>
                <w:rFonts w:ascii="Times New Roman" w:hAnsi="Times New Roman"/>
                <w:sz w:val="24"/>
                <w:szCs w:val="24"/>
              </w:rPr>
              <w:t>4939,7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МБ: 2</w:t>
            </w:r>
            <w:r w:rsidR="00283210">
              <w:rPr>
                <w:rFonts w:ascii="Times New Roman" w:hAnsi="Times New Roman"/>
                <w:sz w:val="24"/>
                <w:szCs w:val="24"/>
              </w:rPr>
              <w:t>6</w:t>
            </w:r>
            <w:r w:rsidR="002E50CA">
              <w:rPr>
                <w:rFonts w:ascii="Times New Roman" w:hAnsi="Times New Roman"/>
                <w:sz w:val="24"/>
                <w:szCs w:val="24"/>
              </w:rPr>
              <w:t>6458,0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10</w:t>
            </w:r>
            <w:r w:rsidR="002E50CA">
              <w:rPr>
                <w:rFonts w:ascii="Times New Roman" w:hAnsi="Times New Roman"/>
                <w:sz w:val="24"/>
                <w:szCs w:val="24"/>
              </w:rPr>
              <w:t>7726,4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9</w:t>
            </w:r>
            <w:r w:rsidR="00283210">
              <w:rPr>
                <w:rFonts w:ascii="Times New Roman" w:hAnsi="Times New Roman"/>
                <w:sz w:val="24"/>
                <w:szCs w:val="24"/>
              </w:rPr>
              <w:t>1368,6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год: </w:t>
            </w:r>
            <w:r w:rsidR="00283210">
              <w:rPr>
                <w:rFonts w:ascii="Times New Roman" w:hAnsi="Times New Roman"/>
                <w:sz w:val="24"/>
                <w:szCs w:val="24"/>
              </w:rPr>
              <w:t>67363,0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ВБС: 0,0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</w:t>
            </w:r>
            <w:r w:rsidR="00DA56D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942BF">
        <w:trPr>
          <w:jc w:val="center"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tabs>
                <w:tab w:val="left" w:pos="993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 повышение привлекательности объектов благоустройства, озеленение территорий населенных пунктов Печенгского муниципального округа, поддержание чистоты и порядка, обеспечение комфортного проживания населения.</w:t>
            </w:r>
          </w:p>
        </w:tc>
      </w:tr>
      <w:tr w:rsidR="002942BF">
        <w:trPr>
          <w:trHeight w:val="274"/>
          <w:jc w:val="center"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pStyle w:val="aff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 и ЖКХ</w:t>
            </w:r>
          </w:p>
        </w:tc>
      </w:tr>
      <w:tr w:rsidR="002942BF">
        <w:trPr>
          <w:jc w:val="center"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«РЭС», МБУ «НДС», МКУ «УБиР»</w:t>
            </w:r>
          </w:p>
        </w:tc>
      </w:tr>
      <w:tr w:rsidR="002942BF">
        <w:trPr>
          <w:jc w:val="center"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942BF" w:rsidRDefault="002942B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2942BF">
          <w:pgSz w:w="11905" w:h="16838"/>
          <w:pgMar w:top="851" w:right="851" w:bottom="851" w:left="1134" w:header="720" w:footer="720" w:gutter="0"/>
          <w:cols w:space="720"/>
          <w:docGrid w:linePitch="360"/>
        </w:sectPr>
      </w:pPr>
    </w:p>
    <w:p w:rsidR="002942BF" w:rsidRDefault="009638F9">
      <w:pPr>
        <w:tabs>
          <w:tab w:val="left" w:pos="993"/>
        </w:tabs>
        <w:spacing w:after="0"/>
        <w:ind w:left="963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Таблица 1</w:t>
      </w:r>
    </w:p>
    <w:p w:rsidR="002942BF" w:rsidRDefault="009638F9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подпрограмме 4</w:t>
      </w:r>
    </w:p>
    <w:p w:rsidR="002942BF" w:rsidRDefault="009638F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</w:t>
      </w:r>
    </w:p>
    <w:p w:rsidR="002942BF" w:rsidRDefault="009638F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мероприятий подпрограммы с объёмом финансирования</w:t>
      </w:r>
    </w:p>
    <w:p w:rsidR="002942BF" w:rsidRDefault="009A3D33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(в редакции постановлений</w:t>
      </w:r>
      <w:r w:rsidR="00DA56D8">
        <w:rPr>
          <w:rFonts w:ascii="Times New Roman" w:hAnsi="Times New Roman"/>
          <w:color w:val="0070C0"/>
          <w:sz w:val="20"/>
          <w:szCs w:val="20"/>
        </w:rPr>
        <w:t xml:space="preserve"> от 14.11.2024 № 1790</w:t>
      </w:r>
      <w:r w:rsidR="0097393B">
        <w:rPr>
          <w:rFonts w:ascii="Times New Roman" w:hAnsi="Times New Roman"/>
          <w:color w:val="0070C0"/>
          <w:sz w:val="20"/>
          <w:szCs w:val="20"/>
        </w:rPr>
        <w:t>,</w:t>
      </w:r>
      <w:r w:rsidR="00CB64A3">
        <w:rPr>
          <w:rFonts w:ascii="Times New Roman" w:hAnsi="Times New Roman"/>
          <w:color w:val="0070C0"/>
          <w:sz w:val="20"/>
          <w:szCs w:val="20"/>
        </w:rPr>
        <w:t xml:space="preserve"> от 12</w:t>
      </w:r>
      <w:r>
        <w:rPr>
          <w:rFonts w:ascii="Times New Roman" w:hAnsi="Times New Roman"/>
          <w:color w:val="0070C0"/>
          <w:sz w:val="20"/>
          <w:szCs w:val="20"/>
        </w:rPr>
        <w:t xml:space="preserve">.02.2025 № </w:t>
      </w:r>
      <w:r w:rsidR="00CB64A3">
        <w:rPr>
          <w:rFonts w:ascii="Times New Roman" w:hAnsi="Times New Roman"/>
          <w:color w:val="0070C0"/>
          <w:sz w:val="20"/>
          <w:szCs w:val="20"/>
        </w:rPr>
        <w:t>218</w:t>
      </w:r>
      <w:r w:rsidR="00214F92">
        <w:rPr>
          <w:rFonts w:ascii="Times New Roman" w:hAnsi="Times New Roman"/>
          <w:color w:val="0070C0"/>
          <w:sz w:val="20"/>
          <w:szCs w:val="20"/>
        </w:rPr>
        <w:t xml:space="preserve">, </w:t>
      </w:r>
      <w:r w:rsidR="0097393B">
        <w:rPr>
          <w:rFonts w:ascii="Times New Roman" w:hAnsi="Times New Roman"/>
          <w:color w:val="0070C0"/>
          <w:sz w:val="20"/>
          <w:szCs w:val="20"/>
        </w:rPr>
        <w:t>от 0</w:t>
      </w:r>
      <w:r w:rsidR="00EA6465">
        <w:rPr>
          <w:rFonts w:ascii="Times New Roman" w:hAnsi="Times New Roman"/>
          <w:color w:val="0070C0"/>
          <w:sz w:val="20"/>
          <w:szCs w:val="20"/>
        </w:rPr>
        <w:t>3</w:t>
      </w:r>
      <w:r w:rsidR="0097393B">
        <w:rPr>
          <w:rFonts w:ascii="Times New Roman" w:hAnsi="Times New Roman"/>
          <w:color w:val="0070C0"/>
          <w:sz w:val="20"/>
          <w:szCs w:val="20"/>
        </w:rPr>
        <w:t>.0</w:t>
      </w:r>
      <w:r w:rsidR="00FD2C71">
        <w:rPr>
          <w:rFonts w:ascii="Times New Roman" w:hAnsi="Times New Roman"/>
          <w:color w:val="0070C0"/>
          <w:sz w:val="20"/>
          <w:szCs w:val="20"/>
        </w:rPr>
        <w:t>3</w:t>
      </w:r>
      <w:r w:rsidR="0097393B">
        <w:rPr>
          <w:rFonts w:ascii="Times New Roman" w:hAnsi="Times New Roman"/>
          <w:color w:val="0070C0"/>
          <w:sz w:val="20"/>
          <w:szCs w:val="20"/>
        </w:rPr>
        <w:t xml:space="preserve">.2025 № </w:t>
      </w:r>
      <w:r w:rsidR="00EA6465">
        <w:rPr>
          <w:rFonts w:ascii="Times New Roman" w:hAnsi="Times New Roman"/>
          <w:color w:val="0070C0"/>
          <w:sz w:val="20"/>
          <w:szCs w:val="20"/>
        </w:rPr>
        <w:t>317</w:t>
      </w:r>
      <w:r w:rsidR="004B5DCD">
        <w:rPr>
          <w:rFonts w:ascii="Times New Roman" w:hAnsi="Times New Roman"/>
          <w:color w:val="0070C0"/>
          <w:sz w:val="20"/>
          <w:szCs w:val="20"/>
        </w:rPr>
        <w:t>,</w:t>
      </w:r>
      <w:r w:rsidR="00214F92">
        <w:rPr>
          <w:rFonts w:ascii="Times New Roman" w:hAnsi="Times New Roman"/>
          <w:color w:val="0070C0"/>
          <w:sz w:val="20"/>
          <w:szCs w:val="20"/>
        </w:rPr>
        <w:t xml:space="preserve"> от 30.07.2025 № 1263</w:t>
      </w:r>
      <w:r w:rsidR="002E50CA">
        <w:rPr>
          <w:rFonts w:ascii="Times New Roman" w:hAnsi="Times New Roman"/>
          <w:color w:val="0070C0"/>
          <w:sz w:val="20"/>
          <w:szCs w:val="20"/>
        </w:rPr>
        <w:t xml:space="preserve">, </w:t>
      </w:r>
      <w:r w:rsidR="004B5DCD">
        <w:rPr>
          <w:rFonts w:ascii="Times New Roman" w:hAnsi="Times New Roman"/>
          <w:color w:val="0070C0"/>
          <w:sz w:val="20"/>
          <w:szCs w:val="20"/>
        </w:rPr>
        <w:t xml:space="preserve">от 29.08.2025 № </w:t>
      </w:r>
      <w:r w:rsidR="00EA46D6">
        <w:rPr>
          <w:rFonts w:ascii="Times New Roman" w:hAnsi="Times New Roman"/>
          <w:color w:val="0070C0"/>
          <w:sz w:val="20"/>
          <w:szCs w:val="20"/>
        </w:rPr>
        <w:t>141</w:t>
      </w:r>
      <w:r w:rsidR="004B5DCD">
        <w:rPr>
          <w:rFonts w:ascii="Times New Roman" w:hAnsi="Times New Roman"/>
          <w:color w:val="0070C0"/>
          <w:sz w:val="20"/>
          <w:szCs w:val="20"/>
        </w:rPr>
        <w:t>0</w:t>
      </w:r>
      <w:r w:rsidR="002E50CA">
        <w:rPr>
          <w:rFonts w:ascii="Times New Roman" w:hAnsi="Times New Roman"/>
          <w:color w:val="0070C0"/>
          <w:sz w:val="20"/>
          <w:szCs w:val="20"/>
        </w:rPr>
        <w:t xml:space="preserve"> и от 02.12.2025 № </w:t>
      </w:r>
      <w:r w:rsidR="00445C9C" w:rsidRPr="00445C9C">
        <w:rPr>
          <w:rFonts w:ascii="Times New Roman" w:hAnsi="Times New Roman"/>
          <w:color w:val="0070C0"/>
          <w:sz w:val="20"/>
          <w:szCs w:val="20"/>
        </w:rPr>
        <w:t>2003</w:t>
      </w:r>
      <w:r w:rsidR="00DA56D8">
        <w:rPr>
          <w:rFonts w:ascii="Times New Roman" w:hAnsi="Times New Roman"/>
          <w:color w:val="0070C0"/>
          <w:sz w:val="20"/>
          <w:szCs w:val="20"/>
        </w:rPr>
        <w:t>)</w:t>
      </w:r>
    </w:p>
    <w:p w:rsidR="00DA56D8" w:rsidRDefault="00DA56D8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</w:p>
    <w:tbl>
      <w:tblPr>
        <w:tblW w:w="493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4816"/>
        <w:gridCol w:w="51"/>
        <w:gridCol w:w="1372"/>
        <w:gridCol w:w="1097"/>
        <w:gridCol w:w="1227"/>
        <w:gridCol w:w="1218"/>
        <w:gridCol w:w="1218"/>
        <w:gridCol w:w="1312"/>
        <w:gridCol w:w="1984"/>
      </w:tblGrid>
      <w:tr w:rsidR="002942BF">
        <w:trPr>
          <w:trHeight w:val="780"/>
        </w:trPr>
        <w:tc>
          <w:tcPr>
            <w:tcW w:w="281" w:type="pct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1607" w:type="pct"/>
            <w:gridSpan w:val="2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Цели, задачи, мероприятие</w:t>
            </w:r>
          </w:p>
        </w:tc>
        <w:tc>
          <w:tcPr>
            <w:tcW w:w="453" w:type="pct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Срок исполнения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Источники финансирования</w:t>
            </w:r>
          </w:p>
        </w:tc>
        <w:tc>
          <w:tcPr>
            <w:tcW w:w="1642" w:type="pct"/>
            <w:gridSpan w:val="4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Объем финансирования,</w:t>
            </w: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тысяч рублей</w:t>
            </w:r>
          </w:p>
        </w:tc>
        <w:tc>
          <w:tcPr>
            <w:tcW w:w="655" w:type="pct"/>
            <w:vMerge w:val="restart"/>
            <w:shd w:val="clear" w:color="auto" w:fill="auto"/>
            <w:vAlign w:val="center"/>
          </w:tcPr>
          <w:p w:rsidR="002942BF" w:rsidRDefault="009638F9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Исполнители, соисполнители</w:t>
            </w:r>
          </w:p>
        </w:tc>
      </w:tr>
      <w:tr w:rsidR="002942BF">
        <w:trPr>
          <w:trHeight w:val="267"/>
        </w:trPr>
        <w:tc>
          <w:tcPr>
            <w:tcW w:w="281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53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2025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2026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2027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942BF">
        <w:tc>
          <w:tcPr>
            <w:tcW w:w="281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607" w:type="pct"/>
            <w:gridSpan w:val="2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</w:tr>
      <w:tr w:rsidR="002942BF">
        <w:trPr>
          <w:trHeight w:val="290"/>
        </w:trPr>
        <w:tc>
          <w:tcPr>
            <w:tcW w:w="5000" w:type="pct"/>
            <w:gridSpan w:val="10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Подпрограмма 4.  Комплексное благоустройство и содержание городской среды</w:t>
            </w:r>
          </w:p>
        </w:tc>
      </w:tr>
      <w:tr w:rsidR="002942BF">
        <w:trPr>
          <w:trHeight w:val="290"/>
        </w:trPr>
        <w:tc>
          <w:tcPr>
            <w:tcW w:w="5000" w:type="pct"/>
            <w:gridSpan w:val="10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Цель. Обеспечение комфортных условий проживания населения</w:t>
            </w:r>
          </w:p>
        </w:tc>
      </w:tr>
      <w:tr w:rsidR="002942BF">
        <w:trPr>
          <w:trHeight w:val="281"/>
        </w:trPr>
        <w:tc>
          <w:tcPr>
            <w:tcW w:w="5000" w:type="pct"/>
            <w:gridSpan w:val="10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Основное мероприятие 1. Повышение уровня комфортности проживания населения</w:t>
            </w:r>
          </w:p>
        </w:tc>
      </w:tr>
      <w:tr w:rsidR="002942BF">
        <w:trPr>
          <w:trHeight w:val="243"/>
        </w:trPr>
        <w:tc>
          <w:tcPr>
            <w:tcW w:w="281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4.1.1.</w:t>
            </w:r>
          </w:p>
        </w:tc>
        <w:tc>
          <w:tcPr>
            <w:tcW w:w="1607" w:type="pct"/>
            <w:gridSpan w:val="2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пешеходных тротуаров и маршрутов</w:t>
            </w:r>
          </w:p>
        </w:tc>
        <w:tc>
          <w:tcPr>
            <w:tcW w:w="453" w:type="pct"/>
            <w:vMerge w:val="restart"/>
            <w:shd w:val="clear" w:color="auto" w:fill="auto"/>
          </w:tcPr>
          <w:p w:rsidR="002942BF" w:rsidRDefault="00A3097A">
            <w:pPr>
              <w:jc w:val="center"/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«УБиР»</w:t>
            </w:r>
          </w:p>
        </w:tc>
      </w:tr>
      <w:tr w:rsidR="002942BF">
        <w:trPr>
          <w:trHeight w:val="243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43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05" w:type="pct"/>
            <w:shd w:val="clear" w:color="auto" w:fill="auto"/>
          </w:tcPr>
          <w:p w:rsidR="002942BF" w:rsidRDefault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8801,4</w:t>
            </w:r>
          </w:p>
        </w:tc>
        <w:tc>
          <w:tcPr>
            <w:tcW w:w="402" w:type="pct"/>
            <w:shd w:val="clear" w:color="auto" w:fill="auto"/>
          </w:tcPr>
          <w:p w:rsidR="002942BF" w:rsidRDefault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8801,4</w:t>
            </w:r>
          </w:p>
        </w:tc>
        <w:tc>
          <w:tcPr>
            <w:tcW w:w="402" w:type="pct"/>
            <w:shd w:val="clear" w:color="auto" w:fill="auto"/>
          </w:tcPr>
          <w:p w:rsidR="002942BF" w:rsidRDefault="00A3097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43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05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43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05" w:type="pct"/>
            <w:shd w:val="clear" w:color="auto" w:fill="auto"/>
          </w:tcPr>
          <w:p w:rsidR="002942BF" w:rsidRDefault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8801,4</w:t>
            </w:r>
          </w:p>
        </w:tc>
        <w:tc>
          <w:tcPr>
            <w:tcW w:w="402" w:type="pct"/>
            <w:shd w:val="clear" w:color="auto" w:fill="auto"/>
          </w:tcPr>
          <w:p w:rsidR="002942BF" w:rsidRDefault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8801,4</w:t>
            </w:r>
          </w:p>
        </w:tc>
        <w:tc>
          <w:tcPr>
            <w:tcW w:w="402" w:type="pct"/>
            <w:shd w:val="clear" w:color="auto" w:fill="auto"/>
          </w:tcPr>
          <w:p w:rsidR="002942BF" w:rsidRDefault="00A3097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43"/>
        </w:trPr>
        <w:tc>
          <w:tcPr>
            <w:tcW w:w="281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4.1.2.</w:t>
            </w:r>
          </w:p>
        </w:tc>
        <w:tc>
          <w:tcPr>
            <w:tcW w:w="1607" w:type="pct"/>
            <w:gridSpan w:val="2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привлекательности объектов, озеленение территорий</w:t>
            </w:r>
          </w:p>
        </w:tc>
        <w:tc>
          <w:tcPr>
            <w:tcW w:w="453" w:type="pct"/>
            <w:vMerge w:val="restart"/>
            <w:shd w:val="clear" w:color="auto" w:fill="auto"/>
          </w:tcPr>
          <w:p w:rsidR="002942BF" w:rsidRDefault="009638F9" w:rsidP="00A3097A">
            <w:pPr>
              <w:jc w:val="center"/>
            </w:pPr>
            <w:r>
              <w:rPr>
                <w:rFonts w:ascii="Times New Roman" w:hAnsi="Times New Roman"/>
              </w:rPr>
              <w:t>2025-2027</w:t>
            </w: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«РЭС»;</w:t>
            </w: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«НДС»            </w:t>
            </w:r>
          </w:p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942BF">
        <w:trPr>
          <w:trHeight w:val="214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 w:rsidP="00A30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14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 w:rsidP="00A30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05" w:type="pct"/>
            <w:shd w:val="clear" w:color="auto" w:fill="auto"/>
          </w:tcPr>
          <w:p w:rsidR="002942BF" w:rsidRDefault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2466,8</w:t>
            </w:r>
          </w:p>
        </w:tc>
        <w:tc>
          <w:tcPr>
            <w:tcW w:w="402" w:type="pct"/>
            <w:shd w:val="clear" w:color="auto" w:fill="auto"/>
          </w:tcPr>
          <w:p w:rsidR="002942BF" w:rsidRDefault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1566,8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14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 w:rsidP="00A30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05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65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 w:rsidP="00A30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05" w:type="pct"/>
            <w:shd w:val="clear" w:color="auto" w:fill="auto"/>
          </w:tcPr>
          <w:p w:rsidR="002942BF" w:rsidRDefault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2466,8</w:t>
            </w:r>
          </w:p>
        </w:tc>
        <w:tc>
          <w:tcPr>
            <w:tcW w:w="402" w:type="pct"/>
            <w:shd w:val="clear" w:color="auto" w:fill="auto"/>
          </w:tcPr>
          <w:p w:rsidR="002942BF" w:rsidRDefault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1566,8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65"/>
        </w:trPr>
        <w:tc>
          <w:tcPr>
            <w:tcW w:w="281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4.1.3.</w:t>
            </w:r>
          </w:p>
        </w:tc>
        <w:tc>
          <w:tcPr>
            <w:tcW w:w="1607" w:type="pct"/>
            <w:gridSpan w:val="2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комплекса работ по благоустройству детских игровых и спортивных площадок; содержание детских игровых и спортивных площадок</w:t>
            </w:r>
          </w:p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 w:val="restart"/>
            <w:shd w:val="clear" w:color="auto" w:fill="auto"/>
          </w:tcPr>
          <w:p w:rsidR="002942BF" w:rsidRDefault="009638F9" w:rsidP="00A3097A">
            <w:pPr>
              <w:jc w:val="center"/>
            </w:pPr>
            <w:r>
              <w:rPr>
                <w:rFonts w:ascii="Times New Roman" w:hAnsi="Times New Roman"/>
              </w:rPr>
              <w:t>2025-2027</w:t>
            </w: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«РЭС»;</w:t>
            </w: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«НДС»;            </w:t>
            </w: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«УБиР»</w:t>
            </w:r>
          </w:p>
        </w:tc>
      </w:tr>
      <w:tr w:rsidR="002942BF">
        <w:trPr>
          <w:trHeight w:val="65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 w:rsidP="00A30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05" w:type="pct"/>
            <w:shd w:val="clear" w:color="auto" w:fill="auto"/>
          </w:tcPr>
          <w:p w:rsidR="002942BF" w:rsidRDefault="009A3D33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4250,0</w:t>
            </w:r>
          </w:p>
        </w:tc>
        <w:tc>
          <w:tcPr>
            <w:tcW w:w="402" w:type="pct"/>
            <w:shd w:val="clear" w:color="auto" w:fill="auto"/>
          </w:tcPr>
          <w:p w:rsidR="002942BF" w:rsidRDefault="009A3D33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4250,</w:t>
            </w:r>
            <w:r w:rsidR="009638F9">
              <w:rPr>
                <w:rFonts w:ascii="Times New Roman" w:hAnsi="Times New Roman"/>
              </w:rPr>
              <w:t>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65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 w:rsidP="00A30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05" w:type="pct"/>
            <w:shd w:val="clear" w:color="auto" w:fill="auto"/>
          </w:tcPr>
          <w:p w:rsidR="002942BF" w:rsidRDefault="00214F92" w:rsidP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2E50CA">
              <w:rPr>
                <w:rFonts w:ascii="Times New Roman" w:hAnsi="Times New Roman"/>
              </w:rPr>
              <w:t>522,9</w:t>
            </w:r>
          </w:p>
        </w:tc>
        <w:tc>
          <w:tcPr>
            <w:tcW w:w="402" w:type="pct"/>
            <w:shd w:val="clear" w:color="auto" w:fill="auto"/>
          </w:tcPr>
          <w:p w:rsidR="002942BF" w:rsidRDefault="00214F92" w:rsidP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2E50CA">
              <w:rPr>
                <w:rFonts w:ascii="Times New Roman" w:hAnsi="Times New Roman"/>
              </w:rPr>
              <w:t>672,9</w:t>
            </w:r>
          </w:p>
        </w:tc>
        <w:tc>
          <w:tcPr>
            <w:tcW w:w="402" w:type="pct"/>
            <w:shd w:val="clear" w:color="auto" w:fill="auto"/>
          </w:tcPr>
          <w:p w:rsidR="002942BF" w:rsidRDefault="00526E46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65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 w:rsidP="00A30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05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33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 w:rsidP="00A30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05" w:type="pct"/>
            <w:shd w:val="clear" w:color="auto" w:fill="auto"/>
          </w:tcPr>
          <w:p w:rsidR="002942BF" w:rsidRDefault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15772,9</w:t>
            </w:r>
          </w:p>
        </w:tc>
        <w:tc>
          <w:tcPr>
            <w:tcW w:w="402" w:type="pct"/>
            <w:shd w:val="clear" w:color="auto" w:fill="auto"/>
          </w:tcPr>
          <w:p w:rsidR="002942BF" w:rsidRDefault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14922,9</w:t>
            </w:r>
          </w:p>
        </w:tc>
        <w:tc>
          <w:tcPr>
            <w:tcW w:w="402" w:type="pct"/>
            <w:shd w:val="clear" w:color="auto" w:fill="auto"/>
          </w:tcPr>
          <w:p w:rsidR="002942BF" w:rsidRDefault="00526E4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550,0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300,0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50"/>
        </w:trPr>
        <w:tc>
          <w:tcPr>
            <w:tcW w:w="281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4.1.4.</w:t>
            </w:r>
          </w:p>
        </w:tc>
        <w:tc>
          <w:tcPr>
            <w:tcW w:w="1607" w:type="pct"/>
            <w:gridSpan w:val="2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Техническое обслуживание наружного освещения, оплата электроэнергии наружного освещения</w:t>
            </w:r>
          </w:p>
        </w:tc>
        <w:tc>
          <w:tcPr>
            <w:tcW w:w="453" w:type="pct"/>
            <w:vMerge w:val="restart"/>
            <w:shd w:val="clear" w:color="auto" w:fill="auto"/>
          </w:tcPr>
          <w:p w:rsidR="002942BF" w:rsidRDefault="009638F9" w:rsidP="00A3097A">
            <w:pPr>
              <w:jc w:val="center"/>
            </w:pPr>
            <w:r>
              <w:rPr>
                <w:rFonts w:ascii="Times New Roman" w:hAnsi="Times New Roman"/>
              </w:rPr>
              <w:t>2025-2027</w:t>
            </w: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«РЭС»;</w:t>
            </w: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«НДС»</w:t>
            </w:r>
          </w:p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942BF">
        <w:trPr>
          <w:trHeight w:val="50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 w:rsidP="00A30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942BF">
        <w:trPr>
          <w:trHeight w:val="50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 w:rsidP="00A30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05" w:type="pct"/>
            <w:shd w:val="clear" w:color="auto" w:fill="auto"/>
          </w:tcPr>
          <w:p w:rsidR="002942BF" w:rsidRDefault="004B5DC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60440,6</w:t>
            </w:r>
          </w:p>
        </w:tc>
        <w:tc>
          <w:tcPr>
            <w:tcW w:w="402" w:type="pct"/>
            <w:shd w:val="clear" w:color="auto" w:fill="auto"/>
          </w:tcPr>
          <w:p w:rsidR="002942BF" w:rsidRDefault="004B5DC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18546,1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23967,9</w:t>
            </w:r>
          </w:p>
        </w:tc>
        <w:tc>
          <w:tcPr>
            <w:tcW w:w="433" w:type="pct"/>
            <w:shd w:val="clear" w:color="auto" w:fill="auto"/>
          </w:tcPr>
          <w:p w:rsidR="002942BF" w:rsidRDefault="00A3097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9638F9">
              <w:rPr>
                <w:rFonts w:ascii="Times New Roman" w:hAnsi="Times New Roman"/>
              </w:rPr>
              <w:t>926,6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942BF">
        <w:trPr>
          <w:trHeight w:val="50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 w:rsidP="00A30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942BF">
        <w:trPr>
          <w:trHeight w:val="50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 w:rsidP="00A30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05" w:type="pct"/>
            <w:shd w:val="clear" w:color="auto" w:fill="auto"/>
          </w:tcPr>
          <w:p w:rsidR="002942BF" w:rsidRDefault="004B5DC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60440,6</w:t>
            </w:r>
          </w:p>
        </w:tc>
        <w:tc>
          <w:tcPr>
            <w:tcW w:w="402" w:type="pct"/>
            <w:shd w:val="clear" w:color="auto" w:fill="auto"/>
          </w:tcPr>
          <w:p w:rsidR="002942BF" w:rsidRDefault="004B5DC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18546,1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23967,9</w:t>
            </w:r>
          </w:p>
        </w:tc>
        <w:tc>
          <w:tcPr>
            <w:tcW w:w="433" w:type="pct"/>
            <w:shd w:val="clear" w:color="auto" w:fill="auto"/>
          </w:tcPr>
          <w:p w:rsidR="002942BF" w:rsidRDefault="00A3097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9638F9">
              <w:rPr>
                <w:rFonts w:ascii="Times New Roman" w:hAnsi="Times New Roman"/>
                <w:b/>
              </w:rPr>
              <w:t>926,6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942BF">
        <w:trPr>
          <w:trHeight w:val="50"/>
        </w:trPr>
        <w:tc>
          <w:tcPr>
            <w:tcW w:w="281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4.1.5.</w:t>
            </w:r>
          </w:p>
        </w:tc>
        <w:tc>
          <w:tcPr>
            <w:tcW w:w="1607" w:type="pct"/>
            <w:gridSpan w:val="2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наружного освещения</w:t>
            </w:r>
          </w:p>
        </w:tc>
        <w:tc>
          <w:tcPr>
            <w:tcW w:w="453" w:type="pct"/>
            <w:vMerge w:val="restart"/>
            <w:shd w:val="clear" w:color="auto" w:fill="auto"/>
          </w:tcPr>
          <w:p w:rsidR="002942BF" w:rsidRDefault="009638F9" w:rsidP="00A3097A">
            <w:pPr>
              <w:jc w:val="center"/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«УБиР»</w:t>
            </w:r>
          </w:p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50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50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942BF" w:rsidRDefault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2570,6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2570,6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50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05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50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942BF" w:rsidRDefault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2570,6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2570,6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50"/>
        </w:trPr>
        <w:tc>
          <w:tcPr>
            <w:tcW w:w="281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4.1.6.</w:t>
            </w:r>
          </w:p>
        </w:tc>
        <w:tc>
          <w:tcPr>
            <w:tcW w:w="1607" w:type="pct"/>
            <w:gridSpan w:val="2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Эвакуация с дворовых территорий    бесхозяйного (брошенного) транспорта </w:t>
            </w:r>
          </w:p>
        </w:tc>
        <w:tc>
          <w:tcPr>
            <w:tcW w:w="453" w:type="pct"/>
            <w:vMerge w:val="restart"/>
            <w:shd w:val="clear" w:color="auto" w:fill="auto"/>
          </w:tcPr>
          <w:p w:rsidR="002942BF" w:rsidRDefault="009638F9" w:rsidP="00A3097A">
            <w:pPr>
              <w:jc w:val="center"/>
            </w:pPr>
            <w:r>
              <w:rPr>
                <w:rFonts w:ascii="Times New Roman" w:hAnsi="Times New Roman"/>
              </w:rPr>
              <w:t>2025-2027</w:t>
            </w: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«РЭС»;</w:t>
            </w: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«НДС»</w:t>
            </w:r>
            <w:r w:rsidR="00236355">
              <w:rPr>
                <w:rFonts w:ascii="Times New Roman" w:hAnsi="Times New Roman"/>
              </w:rPr>
              <w:t>; МКУ «УБиР»</w:t>
            </w:r>
          </w:p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942BF">
        <w:trPr>
          <w:trHeight w:val="50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 w:rsidP="00A30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50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 w:rsidP="00A30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942BF" w:rsidRDefault="004B5DCD" w:rsidP="002E50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E50C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30,3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2E50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4B5DCD">
              <w:rPr>
                <w:rFonts w:ascii="Times New Roman" w:hAnsi="Times New Roman"/>
              </w:rPr>
              <w:t>30,3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50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 w:rsidP="00A30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50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 w:rsidP="00A30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942BF" w:rsidRDefault="002E50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4B5DCD">
              <w:rPr>
                <w:rFonts w:ascii="Times New Roman" w:hAnsi="Times New Roman"/>
                <w:b/>
              </w:rPr>
              <w:t>30,3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2E50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4B5DCD">
              <w:rPr>
                <w:rFonts w:ascii="Times New Roman" w:hAnsi="Times New Roman"/>
                <w:b/>
              </w:rPr>
              <w:t>30,3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50"/>
        </w:trPr>
        <w:tc>
          <w:tcPr>
            <w:tcW w:w="281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4.1.7.</w:t>
            </w:r>
          </w:p>
        </w:tc>
        <w:tc>
          <w:tcPr>
            <w:tcW w:w="1607" w:type="pct"/>
            <w:gridSpan w:val="2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по организации трудовых бригад на территории Печенгского муниципального округа</w:t>
            </w:r>
          </w:p>
        </w:tc>
        <w:tc>
          <w:tcPr>
            <w:tcW w:w="453" w:type="pct"/>
            <w:vMerge w:val="restart"/>
            <w:shd w:val="clear" w:color="auto" w:fill="auto"/>
          </w:tcPr>
          <w:p w:rsidR="002942BF" w:rsidRDefault="00A3097A" w:rsidP="00A3097A">
            <w:pPr>
              <w:jc w:val="center"/>
            </w:pPr>
            <w:r>
              <w:rPr>
                <w:rFonts w:ascii="Times New Roman" w:hAnsi="Times New Roman"/>
              </w:rPr>
              <w:t>2025-2026</w:t>
            </w: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05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«РЭС»;</w:t>
            </w: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«НДС»</w:t>
            </w:r>
          </w:p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942BF">
        <w:trPr>
          <w:trHeight w:val="50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 w:rsidP="00A30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05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50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 w:rsidP="00A30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05" w:type="pct"/>
            <w:shd w:val="clear" w:color="auto" w:fill="auto"/>
          </w:tcPr>
          <w:p w:rsidR="002942BF" w:rsidRDefault="004B5DCD" w:rsidP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E50CA"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>00,0</w:t>
            </w:r>
          </w:p>
        </w:tc>
        <w:tc>
          <w:tcPr>
            <w:tcW w:w="402" w:type="pct"/>
            <w:shd w:val="clear" w:color="auto" w:fill="auto"/>
          </w:tcPr>
          <w:p w:rsidR="002942BF" w:rsidRDefault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  <w:r w:rsidR="00214F92">
              <w:rPr>
                <w:rFonts w:ascii="Times New Roman" w:hAnsi="Times New Roman"/>
              </w:rPr>
              <w:t>00,0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3097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50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 w:rsidP="00A30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05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50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 w:rsidP="00A30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05" w:type="pct"/>
            <w:shd w:val="clear" w:color="auto" w:fill="auto"/>
          </w:tcPr>
          <w:p w:rsidR="002942BF" w:rsidRDefault="004B5DCD" w:rsidP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2E50CA">
              <w:rPr>
                <w:rFonts w:ascii="Times New Roman" w:hAnsi="Times New Roman"/>
                <w:b/>
              </w:rPr>
              <w:t>19</w:t>
            </w:r>
            <w:r>
              <w:rPr>
                <w:rFonts w:ascii="Times New Roman" w:hAnsi="Times New Roman"/>
                <w:b/>
              </w:rPr>
              <w:t>00,0</w:t>
            </w:r>
          </w:p>
        </w:tc>
        <w:tc>
          <w:tcPr>
            <w:tcW w:w="402" w:type="pct"/>
            <w:shd w:val="clear" w:color="auto" w:fill="auto"/>
          </w:tcPr>
          <w:p w:rsidR="002942BF" w:rsidRDefault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69</w:t>
            </w:r>
            <w:r w:rsidR="00214F92">
              <w:rPr>
                <w:rFonts w:ascii="Times New Roman" w:hAnsi="Times New Roman"/>
                <w:b/>
              </w:rPr>
              <w:t>00,0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A3097A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00,0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50"/>
        </w:trPr>
        <w:tc>
          <w:tcPr>
            <w:tcW w:w="281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4.1.8.</w:t>
            </w:r>
          </w:p>
        </w:tc>
        <w:tc>
          <w:tcPr>
            <w:tcW w:w="1607" w:type="pct"/>
            <w:gridSpan w:val="2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</w:t>
            </w:r>
            <w:r w:rsidR="0097393B">
              <w:rPr>
                <w:rFonts w:ascii="Times New Roman" w:hAnsi="Times New Roman"/>
              </w:rPr>
              <w:t xml:space="preserve">временных </w:t>
            </w:r>
            <w:r>
              <w:rPr>
                <w:rFonts w:ascii="Times New Roman" w:hAnsi="Times New Roman"/>
              </w:rPr>
              <w:t>общественно полезных работ</w:t>
            </w:r>
          </w:p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 w:val="restart"/>
            <w:shd w:val="clear" w:color="auto" w:fill="auto"/>
          </w:tcPr>
          <w:p w:rsidR="002942BF" w:rsidRDefault="00A3097A" w:rsidP="00A30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05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«РЭС»;</w:t>
            </w: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«НДС»</w:t>
            </w:r>
          </w:p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942BF">
        <w:trPr>
          <w:trHeight w:val="50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05" w:type="pct"/>
            <w:shd w:val="clear" w:color="auto" w:fill="auto"/>
          </w:tcPr>
          <w:p w:rsidR="002942BF" w:rsidRDefault="0097393B" w:rsidP="00F05D13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F05D13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23,7</w:t>
            </w:r>
          </w:p>
        </w:tc>
        <w:tc>
          <w:tcPr>
            <w:tcW w:w="402" w:type="pct"/>
            <w:shd w:val="clear" w:color="auto" w:fill="auto"/>
          </w:tcPr>
          <w:p w:rsidR="002942BF" w:rsidRDefault="0097393B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05D13">
              <w:rPr>
                <w:rFonts w:ascii="Times New Roman" w:hAnsi="Times New Roman"/>
              </w:rPr>
              <w:t>74</w:t>
            </w:r>
            <w:r>
              <w:rPr>
                <w:rFonts w:ascii="Times New Roman" w:hAnsi="Times New Roman"/>
              </w:rPr>
              <w:t>23,7</w:t>
            </w:r>
          </w:p>
        </w:tc>
        <w:tc>
          <w:tcPr>
            <w:tcW w:w="402" w:type="pct"/>
            <w:shd w:val="clear" w:color="auto" w:fill="auto"/>
          </w:tcPr>
          <w:p w:rsidR="002942BF" w:rsidRDefault="00A3097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A3097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50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05" w:type="pct"/>
            <w:shd w:val="clear" w:color="auto" w:fill="auto"/>
          </w:tcPr>
          <w:p w:rsidR="002942BF" w:rsidRDefault="00214F9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50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05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50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05" w:type="pct"/>
            <w:shd w:val="clear" w:color="auto" w:fill="auto"/>
          </w:tcPr>
          <w:p w:rsidR="002942BF" w:rsidRDefault="00F05D1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174</w:t>
            </w:r>
            <w:r w:rsidR="00214F92">
              <w:rPr>
                <w:rFonts w:ascii="Times New Roman" w:hAnsi="Times New Roman"/>
                <w:b/>
              </w:rPr>
              <w:t>23,7</w:t>
            </w:r>
          </w:p>
        </w:tc>
        <w:tc>
          <w:tcPr>
            <w:tcW w:w="402" w:type="pct"/>
            <w:shd w:val="clear" w:color="auto" w:fill="auto"/>
          </w:tcPr>
          <w:p w:rsidR="002942BF" w:rsidRDefault="00F05D1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174</w:t>
            </w:r>
            <w:r w:rsidR="00214F92">
              <w:rPr>
                <w:rFonts w:ascii="Times New Roman" w:hAnsi="Times New Roman"/>
                <w:b/>
              </w:rPr>
              <w:t>23,7</w:t>
            </w:r>
          </w:p>
        </w:tc>
        <w:tc>
          <w:tcPr>
            <w:tcW w:w="402" w:type="pct"/>
            <w:shd w:val="clear" w:color="auto" w:fill="auto"/>
          </w:tcPr>
          <w:p w:rsidR="002942BF" w:rsidRDefault="00A3097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A3097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30"/>
        </w:trPr>
        <w:tc>
          <w:tcPr>
            <w:tcW w:w="2341" w:type="pct"/>
            <w:gridSpan w:val="4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</w:rPr>
              <w:t>Итого по основному мероприятию 1</w:t>
            </w: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405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 w:val="restart"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30"/>
        </w:trPr>
        <w:tc>
          <w:tcPr>
            <w:tcW w:w="2341" w:type="pct"/>
            <w:gridSpan w:val="4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405" w:type="pct"/>
            <w:shd w:val="clear" w:color="auto" w:fill="auto"/>
          </w:tcPr>
          <w:p w:rsidR="002942BF" w:rsidRDefault="00F05D1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21673,7</w:t>
            </w:r>
          </w:p>
        </w:tc>
        <w:tc>
          <w:tcPr>
            <w:tcW w:w="402" w:type="pct"/>
            <w:shd w:val="clear" w:color="auto" w:fill="auto"/>
          </w:tcPr>
          <w:p w:rsidR="002942BF" w:rsidRDefault="00F05D1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21673,7</w:t>
            </w:r>
          </w:p>
        </w:tc>
        <w:tc>
          <w:tcPr>
            <w:tcW w:w="402" w:type="pct"/>
            <w:shd w:val="clear" w:color="auto" w:fill="auto"/>
          </w:tcPr>
          <w:p w:rsidR="002942BF" w:rsidRDefault="00A3097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A3097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19"/>
        </w:trPr>
        <w:tc>
          <w:tcPr>
            <w:tcW w:w="2341" w:type="pct"/>
            <w:gridSpan w:val="4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405" w:type="pct"/>
            <w:shd w:val="clear" w:color="auto" w:fill="auto"/>
          </w:tcPr>
          <w:p w:rsidR="002942BF" w:rsidRDefault="00F05D13" w:rsidP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98</w:t>
            </w:r>
            <w:r w:rsidR="002E50CA">
              <w:rPr>
                <w:rFonts w:ascii="Times New Roman" w:hAnsi="Times New Roman"/>
                <w:b/>
              </w:rPr>
              <w:t>832,6</w:t>
            </w:r>
          </w:p>
        </w:tc>
        <w:tc>
          <w:tcPr>
            <w:tcW w:w="402" w:type="pct"/>
            <w:shd w:val="clear" w:color="auto" w:fill="auto"/>
          </w:tcPr>
          <w:p w:rsidR="002942BF" w:rsidRDefault="00F05D13" w:rsidP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</w:t>
            </w:r>
            <w:r w:rsidR="002E50CA">
              <w:rPr>
                <w:rFonts w:ascii="Times New Roman" w:hAnsi="Times New Roman"/>
                <w:b/>
              </w:rPr>
              <w:t>588,1</w:t>
            </w:r>
          </w:p>
        </w:tc>
        <w:tc>
          <w:tcPr>
            <w:tcW w:w="402" w:type="pct"/>
            <w:shd w:val="clear" w:color="auto" w:fill="auto"/>
          </w:tcPr>
          <w:p w:rsidR="002942BF" w:rsidRDefault="00A3097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30267,9</w:t>
            </w:r>
          </w:p>
        </w:tc>
        <w:tc>
          <w:tcPr>
            <w:tcW w:w="433" w:type="pct"/>
            <w:shd w:val="clear" w:color="auto" w:fill="auto"/>
          </w:tcPr>
          <w:p w:rsidR="002942BF" w:rsidRDefault="00A3097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18976,6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30"/>
        </w:trPr>
        <w:tc>
          <w:tcPr>
            <w:tcW w:w="2341" w:type="pct"/>
            <w:gridSpan w:val="4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405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097A">
        <w:trPr>
          <w:trHeight w:val="176"/>
        </w:trPr>
        <w:tc>
          <w:tcPr>
            <w:tcW w:w="2341" w:type="pct"/>
            <w:gridSpan w:val="4"/>
            <w:vMerge/>
            <w:shd w:val="clear" w:color="auto" w:fill="auto"/>
          </w:tcPr>
          <w:p w:rsidR="00A3097A" w:rsidRDefault="00A309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" w:type="pct"/>
            <w:shd w:val="clear" w:color="auto" w:fill="auto"/>
          </w:tcPr>
          <w:p w:rsidR="00A3097A" w:rsidRDefault="00A309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05" w:type="pct"/>
            <w:shd w:val="clear" w:color="auto" w:fill="auto"/>
          </w:tcPr>
          <w:p w:rsidR="00A3097A" w:rsidRDefault="002E50CA" w:rsidP="006C4BF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120506,3</w:t>
            </w:r>
          </w:p>
        </w:tc>
        <w:tc>
          <w:tcPr>
            <w:tcW w:w="402" w:type="pct"/>
            <w:shd w:val="clear" w:color="auto" w:fill="auto"/>
          </w:tcPr>
          <w:p w:rsidR="00A3097A" w:rsidRDefault="002E50CA" w:rsidP="006C4BF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71261,8</w:t>
            </w:r>
          </w:p>
        </w:tc>
        <w:tc>
          <w:tcPr>
            <w:tcW w:w="402" w:type="pct"/>
            <w:shd w:val="clear" w:color="auto" w:fill="auto"/>
          </w:tcPr>
          <w:p w:rsidR="00A3097A" w:rsidRDefault="00A3097A" w:rsidP="006C4BF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30267,9</w:t>
            </w:r>
          </w:p>
        </w:tc>
        <w:tc>
          <w:tcPr>
            <w:tcW w:w="433" w:type="pct"/>
            <w:shd w:val="clear" w:color="auto" w:fill="auto"/>
          </w:tcPr>
          <w:p w:rsidR="00A3097A" w:rsidRDefault="00A3097A" w:rsidP="006C4BF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18976,6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A3097A" w:rsidRDefault="00A30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45"/>
        </w:trPr>
        <w:tc>
          <w:tcPr>
            <w:tcW w:w="5000" w:type="pct"/>
            <w:gridSpan w:val="10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Основное мероприятие 2. Решение вопросов местного значения в сфере благоустройства и озеленения</w:t>
            </w:r>
          </w:p>
        </w:tc>
      </w:tr>
      <w:tr w:rsidR="002942BF">
        <w:trPr>
          <w:trHeight w:val="45"/>
        </w:trPr>
        <w:tc>
          <w:tcPr>
            <w:tcW w:w="281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4.2.1.</w:t>
            </w:r>
          </w:p>
        </w:tc>
        <w:tc>
          <w:tcPr>
            <w:tcW w:w="1590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Предоставление муниципальных услуг (работ) в сфере благоустройства</w:t>
            </w:r>
          </w:p>
        </w:tc>
        <w:tc>
          <w:tcPr>
            <w:tcW w:w="470" w:type="pct"/>
            <w:gridSpan w:val="2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2025-2027</w:t>
            </w: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05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«РЭС»;</w:t>
            </w: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«НДС»</w:t>
            </w:r>
          </w:p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942BF">
        <w:trPr>
          <w:trHeight w:val="45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7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05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45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7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05" w:type="pct"/>
            <w:shd w:val="clear" w:color="auto" w:fill="auto"/>
          </w:tcPr>
          <w:p w:rsidR="002942BF" w:rsidRDefault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147400,8</w:t>
            </w:r>
          </w:p>
        </w:tc>
        <w:tc>
          <w:tcPr>
            <w:tcW w:w="402" w:type="pct"/>
            <w:shd w:val="clear" w:color="auto" w:fill="auto"/>
          </w:tcPr>
          <w:p w:rsidR="002942BF" w:rsidRDefault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51684,1</w:t>
            </w:r>
          </w:p>
        </w:tc>
        <w:tc>
          <w:tcPr>
            <w:tcW w:w="402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54215,5</w:t>
            </w:r>
          </w:p>
        </w:tc>
        <w:tc>
          <w:tcPr>
            <w:tcW w:w="433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41501,2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45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7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05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38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7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05" w:type="pct"/>
            <w:shd w:val="clear" w:color="auto" w:fill="auto"/>
          </w:tcPr>
          <w:p w:rsidR="002942BF" w:rsidRDefault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147400,8</w:t>
            </w:r>
          </w:p>
        </w:tc>
        <w:tc>
          <w:tcPr>
            <w:tcW w:w="402" w:type="pct"/>
            <w:shd w:val="clear" w:color="auto" w:fill="auto"/>
          </w:tcPr>
          <w:p w:rsidR="002942BF" w:rsidRDefault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51684,1</w:t>
            </w:r>
          </w:p>
        </w:tc>
        <w:tc>
          <w:tcPr>
            <w:tcW w:w="402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54215,5</w:t>
            </w:r>
          </w:p>
        </w:tc>
        <w:tc>
          <w:tcPr>
            <w:tcW w:w="433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41501,2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38"/>
        </w:trPr>
        <w:tc>
          <w:tcPr>
            <w:tcW w:w="281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4.2.2.</w:t>
            </w:r>
          </w:p>
        </w:tc>
        <w:tc>
          <w:tcPr>
            <w:tcW w:w="1590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Обеспечение функционирования МКУ «УБиР»</w:t>
            </w:r>
          </w:p>
        </w:tc>
        <w:tc>
          <w:tcPr>
            <w:tcW w:w="470" w:type="pct"/>
            <w:gridSpan w:val="2"/>
            <w:vMerge w:val="restart"/>
            <w:shd w:val="clear" w:color="auto" w:fill="auto"/>
          </w:tcPr>
          <w:p w:rsidR="002942BF" w:rsidRDefault="009638F9">
            <w:pPr>
              <w:jc w:val="center"/>
            </w:pPr>
            <w:r>
              <w:rPr>
                <w:rFonts w:ascii="Times New Roman" w:hAnsi="Times New Roman"/>
                <w:color w:val="000000"/>
                <w:spacing w:val="1"/>
              </w:rPr>
              <w:t>2025-2027</w:t>
            </w: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05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«УБиР»</w:t>
            </w:r>
          </w:p>
        </w:tc>
      </w:tr>
      <w:tr w:rsidR="002942BF">
        <w:trPr>
          <w:trHeight w:val="238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7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05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38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7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05" w:type="pct"/>
            <w:shd w:val="clear" w:color="auto" w:fill="auto"/>
          </w:tcPr>
          <w:p w:rsidR="002942BF" w:rsidRDefault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17609,2</w:t>
            </w:r>
          </w:p>
        </w:tc>
        <w:tc>
          <w:tcPr>
            <w:tcW w:w="402" w:type="pct"/>
            <w:shd w:val="clear" w:color="auto" w:fill="auto"/>
          </w:tcPr>
          <w:p w:rsidR="002942BF" w:rsidRDefault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5582,4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6013,4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6013,4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38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7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05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38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7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05" w:type="pct"/>
            <w:shd w:val="clear" w:color="auto" w:fill="auto"/>
          </w:tcPr>
          <w:p w:rsidR="002942BF" w:rsidRDefault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17609,2</w:t>
            </w:r>
          </w:p>
        </w:tc>
        <w:tc>
          <w:tcPr>
            <w:tcW w:w="402" w:type="pct"/>
            <w:shd w:val="clear" w:color="auto" w:fill="auto"/>
          </w:tcPr>
          <w:p w:rsidR="002942BF" w:rsidRDefault="002E50C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5582,4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6013,4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6013,4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38"/>
        </w:trPr>
        <w:tc>
          <w:tcPr>
            <w:tcW w:w="281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4.2.3.</w:t>
            </w:r>
          </w:p>
        </w:tc>
        <w:tc>
          <w:tcPr>
            <w:tcW w:w="1590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 xml:space="preserve">Обеспечение выполнения указов Президента Российской Федерации по оплате труда и начислений по выплатам на оплату труда работникам муниципальных учреждений, в том </w:t>
            </w:r>
            <w:r>
              <w:rPr>
                <w:rFonts w:ascii="Times New Roman" w:hAnsi="Times New Roman"/>
                <w:color w:val="000000"/>
                <w:spacing w:val="1"/>
              </w:rPr>
              <w:lastRenderedPageBreak/>
              <w:t>числе:</w:t>
            </w:r>
          </w:p>
        </w:tc>
        <w:tc>
          <w:tcPr>
            <w:tcW w:w="470" w:type="pct"/>
            <w:gridSpan w:val="2"/>
            <w:vMerge w:val="restart"/>
            <w:shd w:val="clear" w:color="auto" w:fill="auto"/>
          </w:tcPr>
          <w:p w:rsidR="002942BF" w:rsidRDefault="009638F9">
            <w:pPr>
              <w:jc w:val="center"/>
            </w:pPr>
            <w:r>
              <w:rPr>
                <w:rFonts w:ascii="Times New Roman" w:hAnsi="Times New Roman"/>
                <w:color w:val="000000"/>
                <w:spacing w:val="1"/>
              </w:rPr>
              <w:lastRenderedPageBreak/>
              <w:t>2025-2027</w:t>
            </w: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05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«РЭС»</w:t>
            </w:r>
          </w:p>
        </w:tc>
      </w:tr>
      <w:tr w:rsidR="002942BF">
        <w:trPr>
          <w:trHeight w:val="238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7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05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14819,1</w:t>
            </w:r>
          </w:p>
        </w:tc>
        <w:tc>
          <w:tcPr>
            <w:tcW w:w="402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4939,7</w:t>
            </w:r>
          </w:p>
        </w:tc>
        <w:tc>
          <w:tcPr>
            <w:tcW w:w="402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4939,7</w:t>
            </w:r>
          </w:p>
        </w:tc>
        <w:tc>
          <w:tcPr>
            <w:tcW w:w="433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4939,7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38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7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05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2615,4</w:t>
            </w:r>
          </w:p>
        </w:tc>
        <w:tc>
          <w:tcPr>
            <w:tcW w:w="402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871,8</w:t>
            </w:r>
          </w:p>
        </w:tc>
        <w:tc>
          <w:tcPr>
            <w:tcW w:w="402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871,8</w:t>
            </w:r>
          </w:p>
        </w:tc>
        <w:tc>
          <w:tcPr>
            <w:tcW w:w="433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871,8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38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7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05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38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7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05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17434,5</w:t>
            </w:r>
          </w:p>
        </w:tc>
        <w:tc>
          <w:tcPr>
            <w:tcW w:w="402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5811,5</w:t>
            </w:r>
          </w:p>
        </w:tc>
        <w:tc>
          <w:tcPr>
            <w:tcW w:w="402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5811,5</w:t>
            </w:r>
          </w:p>
        </w:tc>
        <w:tc>
          <w:tcPr>
            <w:tcW w:w="433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5811,5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38"/>
        </w:trPr>
        <w:tc>
          <w:tcPr>
            <w:tcW w:w="281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4.2.3.1.</w:t>
            </w:r>
          </w:p>
        </w:tc>
        <w:tc>
          <w:tcPr>
            <w:tcW w:w="1590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Повышение оплаты труда работников муниципальных учреждений в связи с доведением оплаты труда до минимального размера оплаты труда, установленного федеральным законом от 19.06.2000 № 82-ФЗ «О минимальном размере оплаты труда» (с изменениями), увеличенного на районных коэффициент и процентную надбавку за стаж работы в районах Крайнего Севера</w:t>
            </w:r>
          </w:p>
        </w:tc>
        <w:tc>
          <w:tcPr>
            <w:tcW w:w="470" w:type="pct"/>
            <w:gridSpan w:val="2"/>
            <w:vMerge w:val="restart"/>
            <w:shd w:val="clear" w:color="auto" w:fill="auto"/>
          </w:tcPr>
          <w:p w:rsidR="002942BF" w:rsidRDefault="009638F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2025-2027</w:t>
            </w: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405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 «РЭС»</w:t>
            </w:r>
          </w:p>
        </w:tc>
      </w:tr>
      <w:tr w:rsidR="002942BF">
        <w:trPr>
          <w:trHeight w:val="238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405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14819,1</w:t>
            </w:r>
          </w:p>
        </w:tc>
        <w:tc>
          <w:tcPr>
            <w:tcW w:w="402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4939,7</w:t>
            </w:r>
          </w:p>
        </w:tc>
        <w:tc>
          <w:tcPr>
            <w:tcW w:w="402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4939,7</w:t>
            </w:r>
          </w:p>
        </w:tc>
        <w:tc>
          <w:tcPr>
            <w:tcW w:w="433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4939,7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BF">
        <w:trPr>
          <w:trHeight w:val="238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405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2615,1</w:t>
            </w:r>
          </w:p>
        </w:tc>
        <w:tc>
          <w:tcPr>
            <w:tcW w:w="402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871,8</w:t>
            </w:r>
          </w:p>
        </w:tc>
        <w:tc>
          <w:tcPr>
            <w:tcW w:w="402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871,8</w:t>
            </w:r>
          </w:p>
        </w:tc>
        <w:tc>
          <w:tcPr>
            <w:tcW w:w="433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871,8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BF">
        <w:trPr>
          <w:trHeight w:val="238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ВБС</w:t>
            </w:r>
          </w:p>
        </w:tc>
        <w:tc>
          <w:tcPr>
            <w:tcW w:w="405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BF">
        <w:trPr>
          <w:trHeight w:val="238"/>
        </w:trPr>
        <w:tc>
          <w:tcPr>
            <w:tcW w:w="281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405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17434,5</w:t>
            </w:r>
          </w:p>
        </w:tc>
        <w:tc>
          <w:tcPr>
            <w:tcW w:w="402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5811,5</w:t>
            </w:r>
          </w:p>
        </w:tc>
        <w:tc>
          <w:tcPr>
            <w:tcW w:w="402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5811,5</w:t>
            </w:r>
          </w:p>
        </w:tc>
        <w:tc>
          <w:tcPr>
            <w:tcW w:w="433" w:type="pct"/>
            <w:shd w:val="clear" w:color="auto" w:fill="auto"/>
          </w:tcPr>
          <w:p w:rsidR="002942BF" w:rsidRDefault="0038548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5811,5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BF">
        <w:trPr>
          <w:trHeight w:val="45"/>
        </w:trPr>
        <w:tc>
          <w:tcPr>
            <w:tcW w:w="2341" w:type="pct"/>
            <w:gridSpan w:val="4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</w:rPr>
              <w:t>Итого по основному мероприятию 2</w:t>
            </w: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405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45"/>
        </w:trPr>
        <w:tc>
          <w:tcPr>
            <w:tcW w:w="2341" w:type="pct"/>
            <w:gridSpan w:val="4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405" w:type="pct"/>
            <w:shd w:val="clear" w:color="auto" w:fill="auto"/>
          </w:tcPr>
          <w:p w:rsidR="002942BF" w:rsidRDefault="007205B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14819,1</w:t>
            </w:r>
          </w:p>
        </w:tc>
        <w:tc>
          <w:tcPr>
            <w:tcW w:w="402" w:type="pct"/>
            <w:shd w:val="clear" w:color="auto" w:fill="auto"/>
          </w:tcPr>
          <w:p w:rsidR="002942BF" w:rsidRDefault="007205B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4939,7</w:t>
            </w:r>
          </w:p>
        </w:tc>
        <w:tc>
          <w:tcPr>
            <w:tcW w:w="402" w:type="pct"/>
            <w:shd w:val="clear" w:color="auto" w:fill="auto"/>
          </w:tcPr>
          <w:p w:rsidR="002942BF" w:rsidRDefault="007205B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4939,7</w:t>
            </w:r>
          </w:p>
        </w:tc>
        <w:tc>
          <w:tcPr>
            <w:tcW w:w="433" w:type="pct"/>
            <w:shd w:val="clear" w:color="auto" w:fill="auto"/>
          </w:tcPr>
          <w:p w:rsidR="002942BF" w:rsidRDefault="007205B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4939,7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45"/>
        </w:trPr>
        <w:tc>
          <w:tcPr>
            <w:tcW w:w="2341" w:type="pct"/>
            <w:gridSpan w:val="4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405" w:type="pct"/>
            <w:shd w:val="clear" w:color="auto" w:fill="auto"/>
          </w:tcPr>
          <w:p w:rsidR="002942BF" w:rsidRDefault="00F05D13" w:rsidP="00FC7DC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167</w:t>
            </w:r>
            <w:r w:rsidR="00FC7DCA">
              <w:rPr>
                <w:rFonts w:ascii="Times New Roman" w:hAnsi="Times New Roman"/>
                <w:b/>
              </w:rPr>
              <w:t>625,4</w:t>
            </w:r>
          </w:p>
        </w:tc>
        <w:tc>
          <w:tcPr>
            <w:tcW w:w="402" w:type="pct"/>
            <w:shd w:val="clear" w:color="auto" w:fill="auto"/>
          </w:tcPr>
          <w:p w:rsidR="002942BF" w:rsidRDefault="00FC7DC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58138,3</w:t>
            </w:r>
          </w:p>
        </w:tc>
        <w:tc>
          <w:tcPr>
            <w:tcW w:w="402" w:type="pct"/>
            <w:shd w:val="clear" w:color="auto" w:fill="auto"/>
          </w:tcPr>
          <w:p w:rsidR="002942BF" w:rsidRDefault="007205B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61100,7</w:t>
            </w:r>
          </w:p>
        </w:tc>
        <w:tc>
          <w:tcPr>
            <w:tcW w:w="433" w:type="pct"/>
            <w:shd w:val="clear" w:color="auto" w:fill="auto"/>
          </w:tcPr>
          <w:p w:rsidR="002942BF" w:rsidRDefault="007205B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48386,4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45"/>
        </w:trPr>
        <w:tc>
          <w:tcPr>
            <w:tcW w:w="2341" w:type="pct"/>
            <w:gridSpan w:val="4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405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45"/>
        </w:trPr>
        <w:tc>
          <w:tcPr>
            <w:tcW w:w="2341" w:type="pct"/>
            <w:gridSpan w:val="4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05" w:type="pct"/>
            <w:shd w:val="clear" w:color="auto" w:fill="auto"/>
          </w:tcPr>
          <w:p w:rsidR="002942BF" w:rsidRDefault="00FC7DC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182444,5</w:t>
            </w:r>
          </w:p>
        </w:tc>
        <w:tc>
          <w:tcPr>
            <w:tcW w:w="402" w:type="pct"/>
            <w:shd w:val="clear" w:color="auto" w:fill="auto"/>
          </w:tcPr>
          <w:p w:rsidR="002942BF" w:rsidRDefault="00FC7DC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63078,0</w:t>
            </w:r>
          </w:p>
        </w:tc>
        <w:tc>
          <w:tcPr>
            <w:tcW w:w="402" w:type="pct"/>
            <w:shd w:val="clear" w:color="auto" w:fill="auto"/>
          </w:tcPr>
          <w:p w:rsidR="002942BF" w:rsidRDefault="007205B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66040,4</w:t>
            </w:r>
          </w:p>
        </w:tc>
        <w:tc>
          <w:tcPr>
            <w:tcW w:w="433" w:type="pct"/>
            <w:shd w:val="clear" w:color="auto" w:fill="auto"/>
          </w:tcPr>
          <w:p w:rsidR="002942BF" w:rsidRDefault="007205B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53326,1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45"/>
        </w:trPr>
        <w:tc>
          <w:tcPr>
            <w:tcW w:w="2341" w:type="pct"/>
            <w:gridSpan w:val="4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</w:rPr>
              <w:t>Всего по подпрограмме 4</w:t>
            </w: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405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205BB">
        <w:trPr>
          <w:trHeight w:val="45"/>
        </w:trPr>
        <w:tc>
          <w:tcPr>
            <w:tcW w:w="2341" w:type="pct"/>
            <w:gridSpan w:val="4"/>
            <w:vMerge/>
            <w:shd w:val="clear" w:color="auto" w:fill="auto"/>
          </w:tcPr>
          <w:p w:rsidR="007205BB" w:rsidRDefault="00720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7205BB" w:rsidRDefault="007205B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405" w:type="pct"/>
            <w:shd w:val="clear" w:color="auto" w:fill="auto"/>
          </w:tcPr>
          <w:p w:rsidR="007205BB" w:rsidRDefault="00FC7DC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364</w:t>
            </w:r>
            <w:r w:rsidR="000912C0">
              <w:rPr>
                <w:rFonts w:ascii="Times New Roman" w:hAnsi="Times New Roman"/>
                <w:b/>
              </w:rPr>
              <w:t>92,8</w:t>
            </w:r>
          </w:p>
        </w:tc>
        <w:tc>
          <w:tcPr>
            <w:tcW w:w="402" w:type="pct"/>
            <w:shd w:val="clear" w:color="auto" w:fill="auto"/>
          </w:tcPr>
          <w:p w:rsidR="007205BB" w:rsidRDefault="000912C0" w:rsidP="00FC7DC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FC7DCA">
              <w:rPr>
                <w:rFonts w:ascii="Times New Roman" w:hAnsi="Times New Roman"/>
                <w:b/>
              </w:rPr>
              <w:t>66</w:t>
            </w:r>
            <w:r>
              <w:rPr>
                <w:rFonts w:ascii="Times New Roman" w:hAnsi="Times New Roman"/>
                <w:b/>
              </w:rPr>
              <w:t>13,4</w:t>
            </w:r>
          </w:p>
        </w:tc>
        <w:tc>
          <w:tcPr>
            <w:tcW w:w="402" w:type="pct"/>
            <w:shd w:val="clear" w:color="auto" w:fill="auto"/>
          </w:tcPr>
          <w:p w:rsidR="007205BB" w:rsidRDefault="007205BB" w:rsidP="006C4BF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4939,7</w:t>
            </w:r>
          </w:p>
        </w:tc>
        <w:tc>
          <w:tcPr>
            <w:tcW w:w="433" w:type="pct"/>
            <w:shd w:val="clear" w:color="auto" w:fill="auto"/>
          </w:tcPr>
          <w:p w:rsidR="007205BB" w:rsidRDefault="007205BB" w:rsidP="006C4BF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4939,7</w:t>
            </w:r>
          </w:p>
        </w:tc>
        <w:tc>
          <w:tcPr>
            <w:tcW w:w="655" w:type="pct"/>
            <w:vMerge/>
            <w:shd w:val="clear" w:color="auto" w:fill="auto"/>
          </w:tcPr>
          <w:p w:rsidR="007205BB" w:rsidRDefault="00720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205BB">
        <w:trPr>
          <w:trHeight w:val="45"/>
        </w:trPr>
        <w:tc>
          <w:tcPr>
            <w:tcW w:w="2341" w:type="pct"/>
            <w:gridSpan w:val="4"/>
            <w:vMerge/>
            <w:shd w:val="clear" w:color="auto" w:fill="auto"/>
          </w:tcPr>
          <w:p w:rsidR="007205BB" w:rsidRDefault="00720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7205BB" w:rsidRDefault="007205B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405" w:type="pct"/>
            <w:shd w:val="clear" w:color="auto" w:fill="auto"/>
          </w:tcPr>
          <w:p w:rsidR="007205BB" w:rsidRDefault="00F05D13" w:rsidP="00FC7DC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FC7DCA">
              <w:rPr>
                <w:rFonts w:ascii="Times New Roman" w:hAnsi="Times New Roman"/>
                <w:b/>
              </w:rPr>
              <w:t>6458,0</w:t>
            </w:r>
          </w:p>
        </w:tc>
        <w:tc>
          <w:tcPr>
            <w:tcW w:w="402" w:type="pct"/>
            <w:shd w:val="clear" w:color="auto" w:fill="auto"/>
          </w:tcPr>
          <w:p w:rsidR="007205BB" w:rsidRDefault="00F05D13" w:rsidP="00FC7DC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FC7DCA">
              <w:rPr>
                <w:rFonts w:ascii="Times New Roman" w:hAnsi="Times New Roman"/>
                <w:b/>
              </w:rPr>
              <w:t>7726,4</w:t>
            </w:r>
          </w:p>
        </w:tc>
        <w:tc>
          <w:tcPr>
            <w:tcW w:w="402" w:type="pct"/>
            <w:shd w:val="clear" w:color="auto" w:fill="auto"/>
          </w:tcPr>
          <w:p w:rsidR="007205BB" w:rsidRDefault="007205B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91368,6</w:t>
            </w:r>
          </w:p>
        </w:tc>
        <w:tc>
          <w:tcPr>
            <w:tcW w:w="433" w:type="pct"/>
            <w:shd w:val="clear" w:color="auto" w:fill="auto"/>
          </w:tcPr>
          <w:p w:rsidR="007205BB" w:rsidRDefault="007205B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67363,0</w:t>
            </w:r>
          </w:p>
        </w:tc>
        <w:tc>
          <w:tcPr>
            <w:tcW w:w="655" w:type="pct"/>
            <w:vMerge/>
            <w:shd w:val="clear" w:color="auto" w:fill="auto"/>
          </w:tcPr>
          <w:p w:rsidR="007205BB" w:rsidRDefault="00720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205BB">
        <w:trPr>
          <w:trHeight w:val="45"/>
        </w:trPr>
        <w:tc>
          <w:tcPr>
            <w:tcW w:w="2341" w:type="pct"/>
            <w:gridSpan w:val="4"/>
            <w:vMerge/>
            <w:shd w:val="clear" w:color="auto" w:fill="auto"/>
          </w:tcPr>
          <w:p w:rsidR="007205BB" w:rsidRDefault="00720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7205BB" w:rsidRDefault="007205B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405" w:type="pct"/>
            <w:shd w:val="clear" w:color="auto" w:fill="auto"/>
          </w:tcPr>
          <w:p w:rsidR="007205BB" w:rsidRDefault="007205B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7205BB" w:rsidRDefault="007205B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7205BB" w:rsidRDefault="007205B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7205BB" w:rsidRDefault="007205B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7205BB" w:rsidRDefault="00720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205BB">
        <w:trPr>
          <w:trHeight w:val="45"/>
        </w:trPr>
        <w:tc>
          <w:tcPr>
            <w:tcW w:w="2341" w:type="pct"/>
            <w:gridSpan w:val="4"/>
            <w:vMerge/>
            <w:shd w:val="clear" w:color="auto" w:fill="auto"/>
          </w:tcPr>
          <w:p w:rsidR="007205BB" w:rsidRDefault="00720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7205BB" w:rsidRDefault="007205B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05" w:type="pct"/>
            <w:shd w:val="clear" w:color="auto" w:fill="auto"/>
          </w:tcPr>
          <w:p w:rsidR="007205BB" w:rsidRDefault="00F05D13" w:rsidP="00FC7DC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FC7DCA">
              <w:rPr>
                <w:rFonts w:ascii="Times New Roman" w:hAnsi="Times New Roman"/>
                <w:b/>
              </w:rPr>
              <w:t>2950,8</w:t>
            </w:r>
          </w:p>
        </w:tc>
        <w:tc>
          <w:tcPr>
            <w:tcW w:w="402" w:type="pct"/>
            <w:shd w:val="clear" w:color="auto" w:fill="auto"/>
          </w:tcPr>
          <w:p w:rsidR="007205BB" w:rsidRDefault="00F05D13" w:rsidP="00FC7DC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FC7DCA">
              <w:rPr>
                <w:rFonts w:ascii="Times New Roman" w:hAnsi="Times New Roman"/>
                <w:b/>
              </w:rPr>
              <w:t>4339,8</w:t>
            </w:r>
          </w:p>
        </w:tc>
        <w:tc>
          <w:tcPr>
            <w:tcW w:w="402" w:type="pct"/>
            <w:shd w:val="clear" w:color="auto" w:fill="auto"/>
          </w:tcPr>
          <w:p w:rsidR="007205BB" w:rsidRDefault="007205B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96308,3</w:t>
            </w:r>
          </w:p>
        </w:tc>
        <w:tc>
          <w:tcPr>
            <w:tcW w:w="433" w:type="pct"/>
            <w:shd w:val="clear" w:color="auto" w:fill="auto"/>
          </w:tcPr>
          <w:p w:rsidR="007205BB" w:rsidRDefault="007205B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72302,7</w:t>
            </w:r>
          </w:p>
        </w:tc>
        <w:tc>
          <w:tcPr>
            <w:tcW w:w="655" w:type="pct"/>
            <w:vMerge/>
            <w:shd w:val="clear" w:color="auto" w:fill="auto"/>
          </w:tcPr>
          <w:p w:rsidR="007205BB" w:rsidRDefault="00720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942BF" w:rsidRDefault="002942B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</w:p>
    <w:p w:rsidR="002942BF" w:rsidRDefault="009638F9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перечне программных мероприятий с объемом финансирования используются сокращения:</w:t>
      </w:r>
    </w:p>
    <w:p w:rsidR="002942BF" w:rsidRDefault="009638F9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ФБ - федеральный бюджет; ОБ - областной бюджет; МБ - местный бюджет; ВБС - внебюджетные средства.</w:t>
      </w: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2942BF" w:rsidRDefault="009638F9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2</w:t>
      </w:r>
    </w:p>
    <w:p w:rsidR="002942BF" w:rsidRDefault="009638F9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подпрограмме 4</w:t>
      </w:r>
    </w:p>
    <w:p w:rsidR="00A00B2F" w:rsidRDefault="00A00B2F">
      <w:pPr>
        <w:spacing w:after="0" w:line="240" w:lineRule="auto"/>
        <w:ind w:left="142" w:right="-371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9638F9">
      <w:pPr>
        <w:spacing w:after="0" w:line="240" w:lineRule="auto"/>
        <w:ind w:left="142" w:right="-37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</w:t>
      </w:r>
    </w:p>
    <w:p w:rsidR="002942BF" w:rsidRDefault="009638F9">
      <w:pPr>
        <w:spacing w:after="0" w:line="240" w:lineRule="auto"/>
        <w:ind w:left="142" w:right="-3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мероприятий подпрограммы с показателями результативности выполнения мероприятий</w:t>
      </w:r>
    </w:p>
    <w:p w:rsidR="002942BF" w:rsidRDefault="00A00B2F">
      <w:pPr>
        <w:spacing w:after="0"/>
        <w:ind w:left="142" w:right="-371"/>
        <w:jc w:val="center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(в редакции постановлени</w:t>
      </w:r>
      <w:r w:rsidR="000912C0">
        <w:rPr>
          <w:rFonts w:ascii="Times New Roman" w:hAnsi="Times New Roman"/>
          <w:color w:val="0070C0"/>
          <w:sz w:val="20"/>
          <w:szCs w:val="20"/>
        </w:rPr>
        <w:t>й</w:t>
      </w:r>
      <w:r>
        <w:rPr>
          <w:rFonts w:ascii="Times New Roman" w:hAnsi="Times New Roman"/>
          <w:color w:val="0070C0"/>
          <w:sz w:val="20"/>
          <w:szCs w:val="20"/>
        </w:rPr>
        <w:t xml:space="preserve"> от 14.11.2024 № 1790</w:t>
      </w:r>
      <w:r w:rsidR="008D42DF">
        <w:rPr>
          <w:rFonts w:ascii="Times New Roman" w:hAnsi="Times New Roman"/>
          <w:color w:val="0070C0"/>
          <w:sz w:val="20"/>
          <w:szCs w:val="20"/>
        </w:rPr>
        <w:t>,</w:t>
      </w:r>
      <w:r w:rsidR="000912C0">
        <w:rPr>
          <w:rFonts w:ascii="Times New Roman" w:hAnsi="Times New Roman"/>
          <w:color w:val="0070C0"/>
          <w:sz w:val="20"/>
          <w:szCs w:val="20"/>
        </w:rPr>
        <w:t xml:space="preserve"> от 0</w:t>
      </w:r>
      <w:r w:rsidR="00EA6465">
        <w:rPr>
          <w:rFonts w:ascii="Times New Roman" w:hAnsi="Times New Roman"/>
          <w:color w:val="0070C0"/>
          <w:sz w:val="20"/>
          <w:szCs w:val="20"/>
        </w:rPr>
        <w:t>3</w:t>
      </w:r>
      <w:r w:rsidR="000912C0">
        <w:rPr>
          <w:rFonts w:ascii="Times New Roman" w:hAnsi="Times New Roman"/>
          <w:color w:val="0070C0"/>
          <w:sz w:val="20"/>
          <w:szCs w:val="20"/>
        </w:rPr>
        <w:t>.0</w:t>
      </w:r>
      <w:r w:rsidR="00FD2C71">
        <w:rPr>
          <w:rFonts w:ascii="Times New Roman" w:hAnsi="Times New Roman"/>
          <w:color w:val="0070C0"/>
          <w:sz w:val="20"/>
          <w:szCs w:val="20"/>
        </w:rPr>
        <w:t>3</w:t>
      </w:r>
      <w:r w:rsidR="000912C0">
        <w:rPr>
          <w:rFonts w:ascii="Times New Roman" w:hAnsi="Times New Roman"/>
          <w:color w:val="0070C0"/>
          <w:sz w:val="20"/>
          <w:szCs w:val="20"/>
        </w:rPr>
        <w:t xml:space="preserve">.2025 № </w:t>
      </w:r>
      <w:r w:rsidR="00EA6465">
        <w:rPr>
          <w:rFonts w:ascii="Times New Roman" w:hAnsi="Times New Roman"/>
          <w:color w:val="0070C0"/>
          <w:sz w:val="20"/>
          <w:szCs w:val="20"/>
        </w:rPr>
        <w:t>317</w:t>
      </w:r>
      <w:r w:rsidR="00EB4EBE">
        <w:rPr>
          <w:rFonts w:ascii="Times New Roman" w:hAnsi="Times New Roman"/>
          <w:color w:val="0070C0"/>
          <w:sz w:val="20"/>
          <w:szCs w:val="20"/>
        </w:rPr>
        <w:t>,</w:t>
      </w:r>
      <w:r w:rsidR="008D42DF">
        <w:rPr>
          <w:rFonts w:ascii="Times New Roman" w:hAnsi="Times New Roman"/>
          <w:color w:val="0070C0"/>
          <w:sz w:val="20"/>
          <w:szCs w:val="20"/>
        </w:rPr>
        <w:t xml:space="preserve"> от 30.07.2025 № 1263</w:t>
      </w:r>
      <w:r w:rsidR="00EB4EBE">
        <w:rPr>
          <w:rFonts w:ascii="Times New Roman" w:hAnsi="Times New Roman"/>
          <w:color w:val="0070C0"/>
          <w:sz w:val="20"/>
          <w:szCs w:val="20"/>
        </w:rPr>
        <w:t xml:space="preserve"> и от 02.12.2025 № </w:t>
      </w:r>
      <w:r w:rsidR="00445C9C" w:rsidRPr="00445C9C">
        <w:rPr>
          <w:rFonts w:ascii="Times New Roman" w:hAnsi="Times New Roman"/>
          <w:color w:val="0070C0"/>
          <w:sz w:val="20"/>
          <w:szCs w:val="20"/>
        </w:rPr>
        <w:t>2003</w:t>
      </w:r>
      <w:r>
        <w:rPr>
          <w:rFonts w:ascii="Times New Roman" w:hAnsi="Times New Roman"/>
          <w:color w:val="0070C0"/>
          <w:sz w:val="20"/>
          <w:szCs w:val="20"/>
        </w:rPr>
        <w:t>)</w:t>
      </w:r>
    </w:p>
    <w:p w:rsidR="00A00B2F" w:rsidRDefault="00A00B2F">
      <w:pPr>
        <w:spacing w:after="0"/>
        <w:ind w:left="142" w:right="-371"/>
        <w:jc w:val="center"/>
        <w:rPr>
          <w:rFonts w:ascii="Times New Roman" w:hAnsi="Times New Roman"/>
          <w:color w:val="0070C0"/>
          <w:sz w:val="20"/>
          <w:szCs w:val="20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3709"/>
        <w:gridCol w:w="1276"/>
        <w:gridCol w:w="3969"/>
        <w:gridCol w:w="850"/>
        <w:gridCol w:w="993"/>
        <w:gridCol w:w="992"/>
        <w:gridCol w:w="992"/>
        <w:gridCol w:w="1559"/>
      </w:tblGrid>
      <w:tr w:rsidR="002942BF">
        <w:trPr>
          <w:trHeight w:val="836"/>
        </w:trPr>
        <w:tc>
          <w:tcPr>
            <w:tcW w:w="827" w:type="dxa"/>
            <w:vMerge w:val="restart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№</w:t>
            </w: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п/п</w:t>
            </w:r>
          </w:p>
        </w:tc>
        <w:tc>
          <w:tcPr>
            <w:tcW w:w="3709" w:type="dxa"/>
            <w:vMerge w:val="restart"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Подпрограмма, цели, задачи, наименование мероприятия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Срок исполнения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Ед. изм.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Показатели результативности выполнения мероприятий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Исполнитель, соисполнитель</w:t>
            </w:r>
          </w:p>
        </w:tc>
      </w:tr>
      <w:tr w:rsidR="002942BF">
        <w:trPr>
          <w:trHeight w:val="281"/>
        </w:trPr>
        <w:tc>
          <w:tcPr>
            <w:tcW w:w="827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709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2027</w:t>
            </w:r>
          </w:p>
        </w:tc>
        <w:tc>
          <w:tcPr>
            <w:tcW w:w="1559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</w:tr>
      <w:tr w:rsidR="002942BF">
        <w:trPr>
          <w:trHeight w:val="209"/>
        </w:trPr>
        <w:tc>
          <w:tcPr>
            <w:tcW w:w="827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3709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9</w:t>
            </w:r>
          </w:p>
        </w:tc>
      </w:tr>
      <w:tr w:rsidR="002942BF">
        <w:trPr>
          <w:trHeight w:val="209"/>
        </w:trPr>
        <w:tc>
          <w:tcPr>
            <w:tcW w:w="15167" w:type="dxa"/>
            <w:gridSpan w:val="9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Подпрограмма 4.  «Комплексное благоустройство городской среды»</w:t>
            </w:r>
          </w:p>
        </w:tc>
      </w:tr>
      <w:tr w:rsidR="002942BF">
        <w:trPr>
          <w:trHeight w:val="209"/>
        </w:trPr>
        <w:tc>
          <w:tcPr>
            <w:tcW w:w="15167" w:type="dxa"/>
            <w:gridSpan w:val="9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Цель. </w:t>
            </w:r>
            <w:r>
              <w:rPr>
                <w:rFonts w:ascii="Times New Roman" w:hAnsi="Times New Roman"/>
                <w:b/>
              </w:rPr>
              <w:t>Обеспечение комфортных условий проживания населения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2942BF">
        <w:trPr>
          <w:trHeight w:val="199"/>
        </w:trPr>
        <w:tc>
          <w:tcPr>
            <w:tcW w:w="15167" w:type="dxa"/>
            <w:gridSpan w:val="9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Основное мероприятие 1. Повышение комфортности проживания населения</w:t>
            </w:r>
          </w:p>
        </w:tc>
      </w:tr>
      <w:tr w:rsidR="002942BF">
        <w:trPr>
          <w:trHeight w:val="209"/>
        </w:trPr>
        <w:tc>
          <w:tcPr>
            <w:tcW w:w="827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4.1.1.</w:t>
            </w:r>
          </w:p>
        </w:tc>
        <w:tc>
          <w:tcPr>
            <w:tcW w:w="370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пешеходных тротуаров и маршрутов</w:t>
            </w:r>
          </w:p>
        </w:tc>
        <w:tc>
          <w:tcPr>
            <w:tcW w:w="1276" w:type="dxa"/>
            <w:shd w:val="clear" w:color="auto" w:fill="auto"/>
          </w:tcPr>
          <w:p w:rsidR="002942BF" w:rsidRDefault="00A00B2F">
            <w:pPr>
              <w:jc w:val="center"/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396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отремонтированных тротуаров и маршрутов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кв.м.</w:t>
            </w:r>
          </w:p>
        </w:tc>
        <w:tc>
          <w:tcPr>
            <w:tcW w:w="993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1200</w:t>
            </w:r>
          </w:p>
        </w:tc>
        <w:tc>
          <w:tcPr>
            <w:tcW w:w="992" w:type="dxa"/>
            <w:shd w:val="clear" w:color="auto" w:fill="auto"/>
          </w:tcPr>
          <w:p w:rsidR="002942BF" w:rsidRDefault="00A00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«УБиР»</w:t>
            </w:r>
          </w:p>
        </w:tc>
      </w:tr>
      <w:tr w:rsidR="00EB4EBE">
        <w:trPr>
          <w:trHeight w:val="533"/>
        </w:trPr>
        <w:tc>
          <w:tcPr>
            <w:tcW w:w="827" w:type="dxa"/>
            <w:vMerge w:val="restart"/>
            <w:shd w:val="clear" w:color="auto" w:fill="auto"/>
          </w:tcPr>
          <w:p w:rsidR="00EB4EBE" w:rsidRDefault="00EB4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4.1.2.</w:t>
            </w:r>
          </w:p>
        </w:tc>
        <w:tc>
          <w:tcPr>
            <w:tcW w:w="3709" w:type="dxa"/>
            <w:vMerge w:val="restart"/>
            <w:shd w:val="clear" w:color="auto" w:fill="auto"/>
          </w:tcPr>
          <w:p w:rsidR="00EB4EBE" w:rsidRDefault="00EB4E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привлекательности объектов, озеленение территорий</w:t>
            </w:r>
          </w:p>
        </w:tc>
        <w:tc>
          <w:tcPr>
            <w:tcW w:w="1276" w:type="dxa"/>
            <w:shd w:val="clear" w:color="auto" w:fill="auto"/>
          </w:tcPr>
          <w:p w:rsidR="00EB4EBE" w:rsidRDefault="00EB4EBE">
            <w:pPr>
              <w:jc w:val="center"/>
            </w:pPr>
            <w:r>
              <w:rPr>
                <w:rFonts w:ascii="Times New Roman" w:hAnsi="Times New Roman"/>
              </w:rPr>
              <w:t>2025-2027</w:t>
            </w:r>
          </w:p>
        </w:tc>
        <w:tc>
          <w:tcPr>
            <w:tcW w:w="3969" w:type="dxa"/>
            <w:shd w:val="clear" w:color="auto" w:fill="auto"/>
          </w:tcPr>
          <w:p w:rsidR="00EB4EBE" w:rsidRDefault="00EB4E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рассады, саженцев</w:t>
            </w:r>
          </w:p>
          <w:p w:rsidR="00EB4EBE" w:rsidRDefault="00EB4E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EB4EBE" w:rsidRDefault="00EB4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да/нет</w:t>
            </w:r>
          </w:p>
        </w:tc>
        <w:tc>
          <w:tcPr>
            <w:tcW w:w="993" w:type="dxa"/>
            <w:shd w:val="clear" w:color="auto" w:fill="auto"/>
          </w:tcPr>
          <w:p w:rsidR="00EB4EBE" w:rsidRDefault="00EB4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EB4EBE" w:rsidRDefault="00EB4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EB4EBE" w:rsidRDefault="00EB4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559" w:type="dxa"/>
            <w:shd w:val="clear" w:color="auto" w:fill="auto"/>
          </w:tcPr>
          <w:p w:rsidR="00EB4EBE" w:rsidRDefault="00EB4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 «РЭС»;</w:t>
            </w:r>
          </w:p>
          <w:p w:rsidR="00EB4EBE" w:rsidRDefault="00EB4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МБУ «НДС»           </w:t>
            </w:r>
          </w:p>
          <w:p w:rsidR="00EB4EBE" w:rsidRDefault="00EB4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4EBE">
        <w:trPr>
          <w:trHeight w:val="533"/>
        </w:trPr>
        <w:tc>
          <w:tcPr>
            <w:tcW w:w="827" w:type="dxa"/>
            <w:vMerge/>
            <w:shd w:val="clear" w:color="auto" w:fill="auto"/>
          </w:tcPr>
          <w:p w:rsidR="00EB4EBE" w:rsidRDefault="00EB4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9" w:type="dxa"/>
            <w:vMerge/>
            <w:shd w:val="clear" w:color="auto" w:fill="auto"/>
          </w:tcPr>
          <w:p w:rsidR="00EB4EBE" w:rsidRDefault="00EB4E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B4EBE" w:rsidRDefault="00EB4E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3969" w:type="dxa"/>
            <w:shd w:val="clear" w:color="auto" w:fill="auto"/>
          </w:tcPr>
          <w:p w:rsidR="00EB4EBE" w:rsidRDefault="00EB4E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отремонтированных фонтанов</w:t>
            </w:r>
          </w:p>
        </w:tc>
        <w:tc>
          <w:tcPr>
            <w:tcW w:w="850" w:type="dxa"/>
            <w:shd w:val="clear" w:color="auto" w:fill="auto"/>
          </w:tcPr>
          <w:p w:rsidR="00EB4EBE" w:rsidRDefault="00EB4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93" w:type="dxa"/>
            <w:shd w:val="clear" w:color="auto" w:fill="auto"/>
          </w:tcPr>
          <w:p w:rsidR="00EB4EBE" w:rsidRDefault="00EB4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B4EBE" w:rsidRDefault="00EB4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B4EBE" w:rsidRDefault="00EB4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B4EBE" w:rsidRDefault="00EB4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 «РЭС»</w:t>
            </w:r>
          </w:p>
        </w:tc>
      </w:tr>
      <w:tr w:rsidR="00EB4EBE">
        <w:trPr>
          <w:trHeight w:val="533"/>
        </w:trPr>
        <w:tc>
          <w:tcPr>
            <w:tcW w:w="827" w:type="dxa"/>
            <w:vMerge/>
            <w:shd w:val="clear" w:color="auto" w:fill="auto"/>
          </w:tcPr>
          <w:p w:rsidR="00EB4EBE" w:rsidRDefault="00EB4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9" w:type="dxa"/>
            <w:vMerge/>
            <w:shd w:val="clear" w:color="auto" w:fill="auto"/>
          </w:tcPr>
          <w:p w:rsidR="00EB4EBE" w:rsidRDefault="00EB4E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B4EBE" w:rsidRDefault="00EB4E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3969" w:type="dxa"/>
            <w:shd w:val="clear" w:color="auto" w:fill="auto"/>
          </w:tcPr>
          <w:p w:rsidR="00EB4EBE" w:rsidRDefault="00EB4E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подготовленных искусственных ледовых покрытий (катков)</w:t>
            </w:r>
          </w:p>
        </w:tc>
        <w:tc>
          <w:tcPr>
            <w:tcW w:w="850" w:type="dxa"/>
            <w:shd w:val="clear" w:color="auto" w:fill="auto"/>
          </w:tcPr>
          <w:p w:rsidR="00EB4EBE" w:rsidRDefault="00EB4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93" w:type="dxa"/>
            <w:shd w:val="clear" w:color="auto" w:fill="auto"/>
          </w:tcPr>
          <w:p w:rsidR="00EB4EBE" w:rsidRDefault="00EB4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B4EBE" w:rsidRDefault="00EB4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B4EBE" w:rsidRDefault="00EB4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B4EBE" w:rsidRDefault="00EB4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 «РЭС»</w:t>
            </w:r>
          </w:p>
        </w:tc>
      </w:tr>
      <w:tr w:rsidR="002942BF">
        <w:trPr>
          <w:trHeight w:val="577"/>
        </w:trPr>
        <w:tc>
          <w:tcPr>
            <w:tcW w:w="827" w:type="dxa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4.1.3.</w:t>
            </w:r>
          </w:p>
        </w:tc>
        <w:tc>
          <w:tcPr>
            <w:tcW w:w="3709" w:type="dxa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комплекса работ по благоустройству детских игровых и спортивных площадок; содержание детских игровых и спортивных площадок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942BF" w:rsidRDefault="009638F9">
            <w:pPr>
              <w:jc w:val="center"/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396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благоустроенных детских игровых и спортивных площадок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93" w:type="dxa"/>
            <w:shd w:val="clear" w:color="auto" w:fill="auto"/>
          </w:tcPr>
          <w:p w:rsidR="002942BF" w:rsidRPr="00B03504" w:rsidRDefault="009638F9" w:rsidP="008D42D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Не менее </w:t>
            </w:r>
            <w:r w:rsidR="008D42DF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«УБиР»</w:t>
            </w:r>
          </w:p>
        </w:tc>
      </w:tr>
      <w:tr w:rsidR="002942BF">
        <w:trPr>
          <w:trHeight w:val="713"/>
        </w:trPr>
        <w:tc>
          <w:tcPr>
            <w:tcW w:w="827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9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детских игровых и спортивных площадок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да/нет</w:t>
            </w:r>
          </w:p>
        </w:tc>
        <w:tc>
          <w:tcPr>
            <w:tcW w:w="993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55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 «РЭС»;</w:t>
            </w: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МБУ «НДС»           </w:t>
            </w:r>
          </w:p>
        </w:tc>
      </w:tr>
      <w:tr w:rsidR="002942BF">
        <w:trPr>
          <w:trHeight w:val="209"/>
        </w:trPr>
        <w:tc>
          <w:tcPr>
            <w:tcW w:w="827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4.1.4.</w:t>
            </w:r>
          </w:p>
        </w:tc>
        <w:tc>
          <w:tcPr>
            <w:tcW w:w="370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Техническое обслуживание наружного освещения, оплата электроэнергии наружного освещения</w:t>
            </w:r>
          </w:p>
        </w:tc>
        <w:tc>
          <w:tcPr>
            <w:tcW w:w="1276" w:type="dxa"/>
            <w:shd w:val="clear" w:color="auto" w:fill="auto"/>
          </w:tcPr>
          <w:p w:rsidR="002942BF" w:rsidRDefault="009638F9">
            <w:pPr>
              <w:jc w:val="center"/>
            </w:pPr>
            <w:r>
              <w:rPr>
                <w:rFonts w:ascii="Times New Roman" w:hAnsi="Times New Roman"/>
              </w:rPr>
              <w:t>2025-2027</w:t>
            </w:r>
          </w:p>
        </w:tc>
        <w:tc>
          <w:tcPr>
            <w:tcW w:w="396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Исправное состояние сетей наружного освещения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да/нет</w:t>
            </w:r>
          </w:p>
        </w:tc>
        <w:tc>
          <w:tcPr>
            <w:tcW w:w="993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55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 «РЭС»;</w:t>
            </w: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МБУ «НДС»            </w:t>
            </w:r>
          </w:p>
        </w:tc>
      </w:tr>
      <w:tr w:rsidR="002942BF">
        <w:trPr>
          <w:trHeight w:val="209"/>
        </w:trPr>
        <w:tc>
          <w:tcPr>
            <w:tcW w:w="827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4.1.5.</w:t>
            </w:r>
          </w:p>
        </w:tc>
        <w:tc>
          <w:tcPr>
            <w:tcW w:w="370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наружного освещения</w:t>
            </w:r>
          </w:p>
        </w:tc>
        <w:tc>
          <w:tcPr>
            <w:tcW w:w="1276" w:type="dxa"/>
            <w:shd w:val="clear" w:color="auto" w:fill="auto"/>
          </w:tcPr>
          <w:p w:rsidR="002942BF" w:rsidRDefault="009638F9">
            <w:pPr>
              <w:jc w:val="center"/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396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замененных опор наружного освещения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93" w:type="dxa"/>
            <w:shd w:val="clear" w:color="auto" w:fill="auto"/>
          </w:tcPr>
          <w:p w:rsidR="002942BF" w:rsidRDefault="00E90D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942BF" w:rsidRDefault="00E90D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«УБиР»</w:t>
            </w:r>
          </w:p>
        </w:tc>
      </w:tr>
      <w:tr w:rsidR="002942BF">
        <w:trPr>
          <w:trHeight w:val="209"/>
        </w:trPr>
        <w:tc>
          <w:tcPr>
            <w:tcW w:w="827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4.1.6.</w:t>
            </w:r>
          </w:p>
        </w:tc>
        <w:tc>
          <w:tcPr>
            <w:tcW w:w="370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Эвакуация с дворовых территорий   бесхозяйного (брошенного) транспорта </w:t>
            </w:r>
          </w:p>
        </w:tc>
        <w:tc>
          <w:tcPr>
            <w:tcW w:w="1276" w:type="dxa"/>
            <w:shd w:val="clear" w:color="auto" w:fill="auto"/>
          </w:tcPr>
          <w:p w:rsidR="002942BF" w:rsidRDefault="009638F9">
            <w:pPr>
              <w:jc w:val="center"/>
            </w:pPr>
            <w:r>
              <w:rPr>
                <w:rFonts w:ascii="Times New Roman" w:hAnsi="Times New Roman"/>
              </w:rPr>
              <w:t>2025-2027</w:t>
            </w:r>
          </w:p>
        </w:tc>
        <w:tc>
          <w:tcPr>
            <w:tcW w:w="3969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both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Количество эвакуированного бесхозяйного (брошенного) транспорта с дворовых территорий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93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10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10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10</w:t>
            </w:r>
          </w:p>
        </w:tc>
        <w:tc>
          <w:tcPr>
            <w:tcW w:w="155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 «РЭС»;</w:t>
            </w: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 «НДС»</w:t>
            </w:r>
            <w:r w:rsidR="00342F26">
              <w:rPr>
                <w:rFonts w:ascii="Times New Roman" w:hAnsi="Times New Roman"/>
                <w:sz w:val="20"/>
                <w:szCs w:val="20"/>
              </w:rPr>
              <w:t>; МКУ «УБиР»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</w:p>
        </w:tc>
      </w:tr>
      <w:tr w:rsidR="002942BF">
        <w:trPr>
          <w:trHeight w:val="209"/>
        </w:trPr>
        <w:tc>
          <w:tcPr>
            <w:tcW w:w="827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4.1.7.</w:t>
            </w:r>
          </w:p>
        </w:tc>
        <w:tc>
          <w:tcPr>
            <w:tcW w:w="370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по организации трудовых бригад на территории Печенгского муниципального округа</w:t>
            </w:r>
          </w:p>
        </w:tc>
        <w:tc>
          <w:tcPr>
            <w:tcW w:w="1276" w:type="dxa"/>
            <w:shd w:val="clear" w:color="auto" w:fill="auto"/>
          </w:tcPr>
          <w:p w:rsidR="002942BF" w:rsidRDefault="00A00B2F">
            <w:pPr>
              <w:jc w:val="center"/>
            </w:pPr>
            <w:r>
              <w:rPr>
                <w:rFonts w:ascii="Times New Roman" w:hAnsi="Times New Roman"/>
              </w:rPr>
              <w:t>2025-2026</w:t>
            </w:r>
          </w:p>
        </w:tc>
        <w:tc>
          <w:tcPr>
            <w:tcW w:w="396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трудовых бригад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93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2942BF" w:rsidRDefault="00A00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 «РЭС»;</w:t>
            </w: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МБУ «НДС»           </w:t>
            </w:r>
          </w:p>
        </w:tc>
      </w:tr>
      <w:tr w:rsidR="002942BF">
        <w:trPr>
          <w:trHeight w:val="209"/>
        </w:trPr>
        <w:tc>
          <w:tcPr>
            <w:tcW w:w="827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4.1.8.</w:t>
            </w:r>
          </w:p>
        </w:tc>
        <w:tc>
          <w:tcPr>
            <w:tcW w:w="370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</w:t>
            </w:r>
            <w:r w:rsidR="000912C0">
              <w:rPr>
                <w:rFonts w:ascii="Times New Roman" w:hAnsi="Times New Roman"/>
              </w:rPr>
              <w:t xml:space="preserve">временных </w:t>
            </w:r>
            <w:r>
              <w:rPr>
                <w:rFonts w:ascii="Times New Roman" w:hAnsi="Times New Roman"/>
              </w:rPr>
              <w:t>общественно полезных работ</w:t>
            </w:r>
          </w:p>
        </w:tc>
        <w:tc>
          <w:tcPr>
            <w:tcW w:w="1276" w:type="dxa"/>
            <w:shd w:val="clear" w:color="auto" w:fill="auto"/>
          </w:tcPr>
          <w:p w:rsidR="002942BF" w:rsidRDefault="00A00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3969" w:type="dxa"/>
            <w:shd w:val="clear" w:color="auto" w:fill="auto"/>
          </w:tcPr>
          <w:p w:rsidR="002942BF" w:rsidRDefault="009638F9" w:rsidP="000912C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Численность граждан, привлеченных к</w:t>
            </w:r>
            <w:r w:rsidR="000912C0">
              <w:rPr>
                <w:rFonts w:ascii="Times New Roman" w:hAnsi="Times New Roman"/>
              </w:rPr>
              <w:t xml:space="preserve"> временным </w:t>
            </w:r>
            <w:r>
              <w:rPr>
                <w:rFonts w:ascii="Times New Roman" w:hAnsi="Times New Roman"/>
              </w:rPr>
              <w:t>общественно полезным работам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чел.</w:t>
            </w:r>
          </w:p>
        </w:tc>
        <w:tc>
          <w:tcPr>
            <w:tcW w:w="993" w:type="dxa"/>
            <w:shd w:val="clear" w:color="auto" w:fill="auto"/>
          </w:tcPr>
          <w:p w:rsidR="002942BF" w:rsidRDefault="000912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30</w:t>
            </w:r>
            <w:r w:rsidR="009638F9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942BF" w:rsidRDefault="00A00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942BF" w:rsidRDefault="00A00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 «РЭС»;</w:t>
            </w: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 «НДС»</w:t>
            </w:r>
          </w:p>
        </w:tc>
      </w:tr>
      <w:tr w:rsidR="002942BF">
        <w:trPr>
          <w:trHeight w:val="209"/>
        </w:trPr>
        <w:tc>
          <w:tcPr>
            <w:tcW w:w="15167" w:type="dxa"/>
            <w:gridSpan w:val="9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Основное мероприятие 2. Решение вопросов местного значения в сфере благоустройства и озеленения</w:t>
            </w:r>
          </w:p>
        </w:tc>
      </w:tr>
      <w:tr w:rsidR="002942BF">
        <w:trPr>
          <w:trHeight w:val="209"/>
        </w:trPr>
        <w:tc>
          <w:tcPr>
            <w:tcW w:w="827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4.2.1.</w:t>
            </w:r>
          </w:p>
        </w:tc>
        <w:tc>
          <w:tcPr>
            <w:tcW w:w="370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Предоставление муниципальных услуг (работ) в сфере благоустройства</w:t>
            </w:r>
          </w:p>
        </w:tc>
        <w:tc>
          <w:tcPr>
            <w:tcW w:w="1276" w:type="dxa"/>
            <w:shd w:val="clear" w:color="auto" w:fill="auto"/>
          </w:tcPr>
          <w:p w:rsidR="002942BF" w:rsidRDefault="009638F9">
            <w:pPr>
              <w:jc w:val="center"/>
            </w:pPr>
            <w:r>
              <w:rPr>
                <w:rFonts w:ascii="Times New Roman" w:hAnsi="Times New Roman"/>
              </w:rPr>
              <w:t>2025-2027</w:t>
            </w:r>
          </w:p>
        </w:tc>
        <w:tc>
          <w:tcPr>
            <w:tcW w:w="3969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both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Обеспечение деятельности муниципальных учреждений по осуществлению содержания объектов благоустройства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да/нет</w:t>
            </w:r>
          </w:p>
        </w:tc>
        <w:tc>
          <w:tcPr>
            <w:tcW w:w="993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55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 «РЭС»;</w:t>
            </w: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МБУ «НДС» </w:t>
            </w:r>
          </w:p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942BF">
        <w:trPr>
          <w:trHeight w:val="209"/>
        </w:trPr>
        <w:tc>
          <w:tcPr>
            <w:tcW w:w="827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4.2.2.</w:t>
            </w:r>
          </w:p>
        </w:tc>
        <w:tc>
          <w:tcPr>
            <w:tcW w:w="370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Обеспечение функционирования МКУ «УБиР»</w:t>
            </w:r>
          </w:p>
        </w:tc>
        <w:tc>
          <w:tcPr>
            <w:tcW w:w="1276" w:type="dxa"/>
            <w:shd w:val="clear" w:color="auto" w:fill="auto"/>
          </w:tcPr>
          <w:p w:rsidR="002942BF" w:rsidRDefault="009638F9">
            <w:pPr>
              <w:jc w:val="center"/>
            </w:pPr>
            <w:r>
              <w:rPr>
                <w:rFonts w:ascii="Times New Roman" w:hAnsi="Times New Roman"/>
              </w:rPr>
              <w:t>2025-2027</w:t>
            </w:r>
          </w:p>
        </w:tc>
        <w:tc>
          <w:tcPr>
            <w:tcW w:w="3969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both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Обеспечение функционирования муниципального казенного учреждения по осуществлению деятельности благоустройства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да/нет</w:t>
            </w:r>
          </w:p>
        </w:tc>
        <w:tc>
          <w:tcPr>
            <w:tcW w:w="993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55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«УБиР»</w:t>
            </w:r>
          </w:p>
        </w:tc>
      </w:tr>
      <w:tr w:rsidR="002942BF">
        <w:trPr>
          <w:trHeight w:val="209"/>
        </w:trPr>
        <w:tc>
          <w:tcPr>
            <w:tcW w:w="827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4.2.3.</w:t>
            </w:r>
          </w:p>
        </w:tc>
        <w:tc>
          <w:tcPr>
            <w:tcW w:w="370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Обеспечение выполнения указов Президента Российской Федерации по оплате труда и начислений по выплатам на оплату труда работникам муниципальных учреждений</w:t>
            </w:r>
          </w:p>
        </w:tc>
        <w:tc>
          <w:tcPr>
            <w:tcW w:w="1276" w:type="dxa"/>
            <w:shd w:val="clear" w:color="auto" w:fill="auto"/>
          </w:tcPr>
          <w:p w:rsidR="002942BF" w:rsidRDefault="009638F9">
            <w:pPr>
              <w:jc w:val="center"/>
            </w:pPr>
            <w:r>
              <w:rPr>
                <w:rFonts w:ascii="Times New Roman" w:hAnsi="Times New Roman"/>
              </w:rPr>
              <w:t>2025-2027</w:t>
            </w:r>
          </w:p>
        </w:tc>
        <w:tc>
          <w:tcPr>
            <w:tcW w:w="396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Выполнение указов Президента Российской Федерации по оплате труда и начислений по выплатам на оплату труда работникам муниципальных учреждений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993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 «РЭС»</w:t>
            </w:r>
          </w:p>
        </w:tc>
      </w:tr>
    </w:tbl>
    <w:p w:rsidR="002942BF" w:rsidRDefault="002942BF">
      <w:pPr>
        <w:widowControl w:val="0"/>
        <w:spacing w:after="0" w:line="240" w:lineRule="auto"/>
        <w:jc w:val="center"/>
        <w:rPr>
          <w:rFonts w:ascii="Times New Roman" w:hAnsi="Times New Roman"/>
          <w:b/>
        </w:rPr>
        <w:sectPr w:rsidR="002942BF">
          <w:pgSz w:w="16838" w:h="11905" w:orient="landscape"/>
          <w:pgMar w:top="1134" w:right="851" w:bottom="851" w:left="851" w:header="720" w:footer="720" w:gutter="0"/>
          <w:cols w:space="720"/>
          <w:docGrid w:linePitch="360"/>
        </w:sectPr>
      </w:pPr>
    </w:p>
    <w:p w:rsidR="002942BF" w:rsidRDefault="009638F9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Приложение № 5</w:t>
      </w:r>
    </w:p>
    <w:p w:rsidR="002942BF" w:rsidRDefault="009638F9">
      <w:pPr>
        <w:spacing w:after="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программе</w:t>
      </w:r>
    </w:p>
    <w:p w:rsidR="002942BF" w:rsidRDefault="002942BF">
      <w:pPr>
        <w:spacing w:after="0"/>
        <w:jc w:val="right"/>
        <w:rPr>
          <w:rFonts w:ascii="Times New Roman" w:eastAsia="Times New Roman" w:hAnsi="Times New Roman"/>
          <w:sz w:val="24"/>
          <w:szCs w:val="24"/>
        </w:rPr>
      </w:pPr>
    </w:p>
    <w:p w:rsidR="002942BF" w:rsidRDefault="002942B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942BF" w:rsidRDefault="009638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ПОДПРОГРАММА 5</w:t>
      </w:r>
    </w:p>
    <w:p w:rsidR="002942BF" w:rsidRDefault="009638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«Организация отлова животных без владельцев»</w:t>
      </w:r>
    </w:p>
    <w:p w:rsidR="002942BF" w:rsidRDefault="002942B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942BF" w:rsidRDefault="009638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Паспорт подпрограммы</w:t>
      </w:r>
    </w:p>
    <w:p w:rsidR="002942BF" w:rsidRPr="00C732CE" w:rsidRDefault="00C732CE" w:rsidP="00C732CE">
      <w:pPr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  <w:r w:rsidRPr="00C732CE">
        <w:rPr>
          <w:rFonts w:ascii="Times New Roman" w:hAnsi="Times New Roman"/>
          <w:color w:val="0070C0"/>
          <w:sz w:val="20"/>
          <w:szCs w:val="20"/>
        </w:rPr>
        <w:t>(в редакции постановлени</w:t>
      </w:r>
      <w:r w:rsidR="00185E8B">
        <w:rPr>
          <w:rFonts w:ascii="Times New Roman" w:hAnsi="Times New Roman"/>
          <w:color w:val="0070C0"/>
          <w:sz w:val="20"/>
          <w:szCs w:val="20"/>
        </w:rPr>
        <w:t>й</w:t>
      </w:r>
      <w:r w:rsidRPr="00C732CE">
        <w:rPr>
          <w:rFonts w:ascii="Times New Roman" w:hAnsi="Times New Roman"/>
          <w:color w:val="0070C0"/>
          <w:sz w:val="20"/>
          <w:szCs w:val="20"/>
        </w:rPr>
        <w:t xml:space="preserve"> от 14.11.2024 № 1790</w:t>
      </w:r>
      <w:r w:rsidR="00185E8B">
        <w:rPr>
          <w:rFonts w:ascii="Times New Roman" w:hAnsi="Times New Roman"/>
          <w:color w:val="0070C0"/>
          <w:sz w:val="20"/>
          <w:szCs w:val="20"/>
        </w:rPr>
        <w:t xml:space="preserve"> и </w:t>
      </w:r>
      <w:r w:rsidR="00844A57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от 15.05.2025 № 805</w:t>
      </w:r>
      <w:r w:rsidRPr="00C732CE">
        <w:rPr>
          <w:rFonts w:ascii="Times New Roman" w:hAnsi="Times New Roman"/>
          <w:color w:val="0070C0"/>
          <w:sz w:val="20"/>
          <w:szCs w:val="20"/>
        </w:rPr>
        <w:t>)</w:t>
      </w:r>
    </w:p>
    <w:p w:rsidR="00C732CE" w:rsidRDefault="00C732CE" w:rsidP="00C732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4988" w:type="pct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09"/>
        <w:gridCol w:w="7137"/>
      </w:tblGrid>
      <w:tr w:rsidR="002942BF"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в которую входит подпрограмма</w:t>
            </w:r>
          </w:p>
        </w:tc>
        <w:tc>
          <w:tcPr>
            <w:tcW w:w="3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Печенгского муниципального округа «Комфортная среда проживания» на 2025-2027 годы</w:t>
            </w:r>
          </w:p>
        </w:tc>
      </w:tr>
      <w:tr w:rsidR="002942BF">
        <w:trPr>
          <w:trHeight w:val="256"/>
        </w:trPr>
        <w:tc>
          <w:tcPr>
            <w:tcW w:w="1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3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pStyle w:val="aff4"/>
              <w:tabs>
                <w:tab w:val="left" w:pos="299"/>
              </w:tabs>
              <w:ind w:left="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санитарно-эпидемиологического уровня содержания округа</w:t>
            </w:r>
          </w:p>
        </w:tc>
      </w:tr>
      <w:tr w:rsidR="002942BF">
        <w:trPr>
          <w:trHeight w:val="256"/>
        </w:trPr>
        <w:tc>
          <w:tcPr>
            <w:tcW w:w="1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мероприятия</w:t>
            </w:r>
            <w:r>
              <w:rPr>
                <w:rFonts w:ascii="Times New Roman" w:hAnsi="Times New Roman"/>
                <w:strike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3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tabs>
                <w:tab w:val="left" w:pos="24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Регулирование численности животных без владельцев</w:t>
            </w:r>
          </w:p>
        </w:tc>
      </w:tr>
      <w:tr w:rsidR="002942BF">
        <w:trPr>
          <w:trHeight w:val="363"/>
        </w:trPr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подпрограммы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Количество отловленных животных без владельцев.</w:t>
            </w:r>
          </w:p>
        </w:tc>
      </w:tr>
      <w:tr w:rsidR="002942BF"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3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</w:p>
        </w:tc>
      </w:tr>
      <w:tr w:rsidR="002942BF">
        <w:trPr>
          <w:trHeight w:val="4891"/>
        </w:trPr>
        <w:tc>
          <w:tcPr>
            <w:tcW w:w="1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3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по подпрограмме: </w:t>
            </w:r>
            <w:r w:rsidR="00185E8B">
              <w:rPr>
                <w:rFonts w:ascii="Times New Roman" w:hAnsi="Times New Roman"/>
                <w:b/>
                <w:sz w:val="24"/>
                <w:szCs w:val="24"/>
              </w:rPr>
              <w:t xml:space="preserve"> 7 325,9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ФБ: 0,0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ОБ: </w:t>
            </w:r>
            <w:r w:rsidR="00185E8B">
              <w:rPr>
                <w:rFonts w:ascii="Times New Roman" w:hAnsi="Times New Roman"/>
                <w:sz w:val="24"/>
                <w:szCs w:val="24"/>
              </w:rPr>
              <w:t>7325,9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год: </w:t>
            </w:r>
            <w:r w:rsidR="00185E8B">
              <w:rPr>
                <w:rFonts w:ascii="Times New Roman" w:hAnsi="Times New Roman"/>
                <w:sz w:val="24"/>
                <w:szCs w:val="24"/>
              </w:rPr>
              <w:t>1913</w:t>
            </w:r>
            <w:r w:rsidR="00C732CE">
              <w:rPr>
                <w:rFonts w:ascii="Times New Roman" w:hAnsi="Times New Roman"/>
                <w:sz w:val="24"/>
                <w:szCs w:val="24"/>
              </w:rPr>
              <w:t>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C732C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2706,3</w:t>
            </w:r>
            <w:r w:rsidR="009638F9"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год: </w:t>
            </w:r>
            <w:r w:rsidR="00C732CE">
              <w:rPr>
                <w:rFonts w:ascii="Times New Roman" w:hAnsi="Times New Roman"/>
                <w:sz w:val="24"/>
                <w:szCs w:val="24"/>
              </w:rPr>
              <w:t>2706,3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МБ: 0,0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ВБС: 0,0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</w:t>
            </w:r>
            <w:r w:rsidR="00C732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942BF"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3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Создание благоприятных,  комфортных и безопасных условий для  жизни и здоровья населения </w:t>
            </w:r>
            <w:r>
              <w:rPr>
                <w:rFonts w:ascii="Times New Roman" w:hAnsi="Times New Roman"/>
                <w:sz w:val="24"/>
                <w:szCs w:val="24"/>
              </w:rPr>
              <w:t>за счет сокращения численности животных без владельцев</w:t>
            </w:r>
          </w:p>
        </w:tc>
      </w:tr>
      <w:tr w:rsidR="002942BF">
        <w:trPr>
          <w:trHeight w:val="274"/>
        </w:trPr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3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ОС и ЖКХ</w:t>
            </w:r>
          </w:p>
        </w:tc>
      </w:tr>
      <w:tr w:rsidR="002942BF"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3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МКУ «УБиР»</w:t>
            </w:r>
          </w:p>
        </w:tc>
      </w:tr>
      <w:tr w:rsidR="002942BF"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3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-</w:t>
            </w:r>
          </w:p>
        </w:tc>
      </w:tr>
    </w:tbl>
    <w:p w:rsidR="002942BF" w:rsidRDefault="002942B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p w:rsidR="002942BF" w:rsidRDefault="002942B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2942BF">
          <w:pgSz w:w="11905" w:h="16838"/>
          <w:pgMar w:top="851" w:right="851" w:bottom="851" w:left="1134" w:header="720" w:footer="720" w:gutter="0"/>
          <w:cols w:space="720"/>
          <w:docGrid w:linePitch="360"/>
        </w:sectPr>
      </w:pPr>
    </w:p>
    <w:p w:rsidR="002942BF" w:rsidRDefault="009638F9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Таблица 1</w:t>
      </w:r>
    </w:p>
    <w:p w:rsidR="002942BF" w:rsidRDefault="009638F9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подпрограмме 5</w:t>
      </w:r>
    </w:p>
    <w:p w:rsidR="002942BF" w:rsidRDefault="002942B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9638F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</w:t>
      </w:r>
    </w:p>
    <w:p w:rsidR="002942BF" w:rsidRDefault="009638F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мероприятий подпрограммы с объёмом финансирования</w:t>
      </w:r>
    </w:p>
    <w:p w:rsidR="002942BF" w:rsidRPr="00C27C35" w:rsidRDefault="00185E8B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(в редакции постановлений</w:t>
      </w:r>
      <w:r w:rsidR="00C27C35" w:rsidRPr="00C27C35">
        <w:rPr>
          <w:rFonts w:ascii="Times New Roman" w:hAnsi="Times New Roman"/>
          <w:color w:val="0070C0"/>
          <w:sz w:val="20"/>
          <w:szCs w:val="20"/>
        </w:rPr>
        <w:t xml:space="preserve"> от 14.11.2024 № 1790</w:t>
      </w:r>
      <w:r>
        <w:rPr>
          <w:rFonts w:ascii="Times New Roman" w:hAnsi="Times New Roman"/>
          <w:color w:val="0070C0"/>
          <w:sz w:val="20"/>
          <w:szCs w:val="20"/>
        </w:rPr>
        <w:t xml:space="preserve"> и </w:t>
      </w:r>
      <w:r w:rsidR="00844A57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от 15.05.2025 № 805)</w:t>
      </w:r>
    </w:p>
    <w:p w:rsidR="00C27C35" w:rsidRDefault="00C27C35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499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5"/>
        <w:gridCol w:w="4334"/>
        <w:gridCol w:w="1771"/>
        <w:gridCol w:w="1093"/>
        <w:gridCol w:w="1219"/>
        <w:gridCol w:w="1210"/>
        <w:gridCol w:w="1210"/>
        <w:gridCol w:w="1240"/>
        <w:gridCol w:w="2407"/>
      </w:tblGrid>
      <w:tr w:rsidR="002942BF">
        <w:trPr>
          <w:trHeight w:val="791"/>
        </w:trPr>
        <w:tc>
          <w:tcPr>
            <w:tcW w:w="282" w:type="pct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1412" w:type="pct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Цели, мероприятия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Срок исполнения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Источники финансирования</w:t>
            </w:r>
          </w:p>
        </w:tc>
        <w:tc>
          <w:tcPr>
            <w:tcW w:w="1589" w:type="pct"/>
            <w:gridSpan w:val="4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Объем финансирования,</w:t>
            </w: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тысяч рублей</w:t>
            </w:r>
          </w:p>
        </w:tc>
        <w:tc>
          <w:tcPr>
            <w:tcW w:w="784" w:type="pct"/>
            <w:vMerge w:val="restart"/>
            <w:shd w:val="clear" w:color="auto" w:fill="auto"/>
            <w:vAlign w:val="center"/>
          </w:tcPr>
          <w:p w:rsidR="002942BF" w:rsidRDefault="009638F9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Исполнители, соисполнители</w:t>
            </w:r>
          </w:p>
        </w:tc>
      </w:tr>
      <w:tr w:rsidR="002942BF">
        <w:trPr>
          <w:trHeight w:val="271"/>
        </w:trPr>
        <w:tc>
          <w:tcPr>
            <w:tcW w:w="282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2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77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2026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2027</w:t>
            </w:r>
          </w:p>
        </w:tc>
        <w:tc>
          <w:tcPr>
            <w:tcW w:w="784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942BF">
        <w:trPr>
          <w:trHeight w:val="254"/>
        </w:trPr>
        <w:tc>
          <w:tcPr>
            <w:tcW w:w="28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1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</w:tr>
      <w:tr w:rsidR="002942BF">
        <w:trPr>
          <w:trHeight w:val="294"/>
        </w:trPr>
        <w:tc>
          <w:tcPr>
            <w:tcW w:w="5000" w:type="pct"/>
            <w:gridSpan w:val="9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Подпрограмма 5. «Организация отлова </w:t>
            </w:r>
            <w:r>
              <w:rPr>
                <w:rFonts w:ascii="Times New Roman" w:hAnsi="Times New Roman"/>
                <w:b/>
                <w:szCs w:val="24"/>
              </w:rPr>
              <w:t>животных без владельцев</w:t>
            </w:r>
            <w:r>
              <w:rPr>
                <w:rFonts w:ascii="Times New Roman" w:hAnsi="Times New Roman"/>
                <w:b/>
                <w:bCs/>
              </w:rPr>
              <w:t>»</w:t>
            </w:r>
          </w:p>
        </w:tc>
      </w:tr>
      <w:tr w:rsidR="002942BF">
        <w:trPr>
          <w:trHeight w:val="294"/>
        </w:trPr>
        <w:tc>
          <w:tcPr>
            <w:tcW w:w="5000" w:type="pct"/>
            <w:gridSpan w:val="9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Цель.  Повышение санитарно-эпидемиологического уровня содержания округа</w:t>
            </w:r>
          </w:p>
        </w:tc>
      </w:tr>
      <w:tr w:rsidR="002942BF">
        <w:trPr>
          <w:trHeight w:val="285"/>
        </w:trPr>
        <w:tc>
          <w:tcPr>
            <w:tcW w:w="5000" w:type="pct"/>
            <w:gridSpan w:val="9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Основное мероприятие 1. Регулирование численности </w:t>
            </w:r>
            <w:r>
              <w:rPr>
                <w:rFonts w:ascii="Times New Roman" w:hAnsi="Times New Roman"/>
                <w:b/>
                <w:szCs w:val="24"/>
              </w:rPr>
              <w:t>животных без владельцев</w:t>
            </w:r>
          </w:p>
        </w:tc>
      </w:tr>
      <w:tr w:rsidR="002942BF">
        <w:trPr>
          <w:trHeight w:val="188"/>
        </w:trPr>
        <w:tc>
          <w:tcPr>
            <w:tcW w:w="282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5.1.1.</w:t>
            </w:r>
          </w:p>
        </w:tc>
        <w:tc>
          <w:tcPr>
            <w:tcW w:w="1412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осуществления деятельности по отлову и содержанию животных без владельцев</w:t>
            </w:r>
          </w:p>
        </w:tc>
        <w:tc>
          <w:tcPr>
            <w:tcW w:w="577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2025-2027</w:t>
            </w:r>
          </w:p>
        </w:tc>
        <w:tc>
          <w:tcPr>
            <w:tcW w:w="35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84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«УБиР»</w:t>
            </w:r>
          </w:p>
        </w:tc>
      </w:tr>
      <w:tr w:rsidR="002942BF">
        <w:trPr>
          <w:trHeight w:val="188"/>
        </w:trPr>
        <w:tc>
          <w:tcPr>
            <w:tcW w:w="282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2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942BF" w:rsidRDefault="004E0D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7325,9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942BF" w:rsidRDefault="004E0D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1913,3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942BF" w:rsidRDefault="00C27C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2706,3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942BF" w:rsidRDefault="00C27C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2706,3</w:t>
            </w:r>
          </w:p>
        </w:tc>
        <w:tc>
          <w:tcPr>
            <w:tcW w:w="784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127"/>
        </w:trPr>
        <w:tc>
          <w:tcPr>
            <w:tcW w:w="282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2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84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188"/>
        </w:trPr>
        <w:tc>
          <w:tcPr>
            <w:tcW w:w="282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2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84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193"/>
        </w:trPr>
        <w:tc>
          <w:tcPr>
            <w:tcW w:w="282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2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942BF" w:rsidRDefault="004E0D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7325,9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942BF" w:rsidRDefault="004E0D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1913,3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942BF" w:rsidRDefault="00C27C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2706,3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942BF" w:rsidRDefault="00C27C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2706,3</w:t>
            </w:r>
          </w:p>
        </w:tc>
        <w:tc>
          <w:tcPr>
            <w:tcW w:w="784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46"/>
        </w:trPr>
        <w:tc>
          <w:tcPr>
            <w:tcW w:w="2271" w:type="pct"/>
            <w:gridSpan w:val="3"/>
            <w:vMerge w:val="restart"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</w:rPr>
              <w:t>Итого по основному мероприятию 1</w:t>
            </w:r>
          </w:p>
        </w:tc>
        <w:tc>
          <w:tcPr>
            <w:tcW w:w="35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84" w:type="pct"/>
            <w:vMerge w:val="restart"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0D78">
        <w:trPr>
          <w:trHeight w:val="46"/>
        </w:trPr>
        <w:tc>
          <w:tcPr>
            <w:tcW w:w="2271" w:type="pct"/>
            <w:gridSpan w:val="3"/>
            <w:vMerge/>
            <w:shd w:val="clear" w:color="auto" w:fill="auto"/>
            <w:vAlign w:val="center"/>
          </w:tcPr>
          <w:p w:rsidR="004E0D78" w:rsidRDefault="004E0D78" w:rsidP="004E0D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56" w:type="pct"/>
            <w:shd w:val="clear" w:color="auto" w:fill="auto"/>
          </w:tcPr>
          <w:p w:rsidR="004E0D78" w:rsidRDefault="004E0D78" w:rsidP="004E0D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4E0D78" w:rsidRDefault="004E0D78" w:rsidP="004E0D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7325,9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4E0D78" w:rsidRDefault="004E0D78" w:rsidP="004E0D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1913,3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4E0D78" w:rsidRDefault="004E0D78" w:rsidP="004E0D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2706,3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4E0D78" w:rsidRDefault="004E0D78" w:rsidP="004E0D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2706,3</w:t>
            </w:r>
          </w:p>
        </w:tc>
        <w:tc>
          <w:tcPr>
            <w:tcW w:w="784" w:type="pct"/>
            <w:vMerge/>
            <w:shd w:val="clear" w:color="auto" w:fill="auto"/>
          </w:tcPr>
          <w:p w:rsidR="004E0D78" w:rsidRDefault="004E0D78" w:rsidP="004E0D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32"/>
        </w:trPr>
        <w:tc>
          <w:tcPr>
            <w:tcW w:w="2271" w:type="pct"/>
            <w:gridSpan w:val="3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5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84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46"/>
        </w:trPr>
        <w:tc>
          <w:tcPr>
            <w:tcW w:w="2271" w:type="pct"/>
            <w:gridSpan w:val="3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5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84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0D78">
        <w:trPr>
          <w:trHeight w:val="46"/>
        </w:trPr>
        <w:tc>
          <w:tcPr>
            <w:tcW w:w="2271" w:type="pct"/>
            <w:gridSpan w:val="3"/>
            <w:vMerge/>
            <w:shd w:val="clear" w:color="auto" w:fill="auto"/>
            <w:vAlign w:val="center"/>
          </w:tcPr>
          <w:p w:rsidR="004E0D78" w:rsidRDefault="004E0D78" w:rsidP="004E0D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56" w:type="pct"/>
            <w:shd w:val="clear" w:color="auto" w:fill="auto"/>
          </w:tcPr>
          <w:p w:rsidR="004E0D78" w:rsidRDefault="004E0D78" w:rsidP="004E0D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4E0D78" w:rsidRDefault="004E0D78" w:rsidP="004E0D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7325,9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4E0D78" w:rsidRDefault="004E0D78" w:rsidP="004E0D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1913,3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4E0D78" w:rsidRDefault="004E0D78" w:rsidP="004E0D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2706,3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4E0D78" w:rsidRDefault="004E0D78" w:rsidP="004E0D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2706,3</w:t>
            </w:r>
          </w:p>
        </w:tc>
        <w:tc>
          <w:tcPr>
            <w:tcW w:w="784" w:type="pct"/>
            <w:vMerge/>
            <w:shd w:val="clear" w:color="auto" w:fill="auto"/>
          </w:tcPr>
          <w:p w:rsidR="004E0D78" w:rsidRDefault="004E0D78" w:rsidP="004E0D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46"/>
        </w:trPr>
        <w:tc>
          <w:tcPr>
            <w:tcW w:w="2271" w:type="pct"/>
            <w:gridSpan w:val="3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</w:rPr>
              <w:t>Всего по подпрограмме 5</w:t>
            </w:r>
          </w:p>
        </w:tc>
        <w:tc>
          <w:tcPr>
            <w:tcW w:w="35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84" w:type="pct"/>
            <w:vMerge w:val="restart"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0D78">
        <w:trPr>
          <w:trHeight w:val="46"/>
        </w:trPr>
        <w:tc>
          <w:tcPr>
            <w:tcW w:w="2271" w:type="pct"/>
            <w:gridSpan w:val="3"/>
            <w:vMerge/>
            <w:shd w:val="clear" w:color="auto" w:fill="auto"/>
          </w:tcPr>
          <w:p w:rsidR="004E0D78" w:rsidRDefault="004E0D78" w:rsidP="004E0D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56" w:type="pct"/>
            <w:shd w:val="clear" w:color="auto" w:fill="auto"/>
          </w:tcPr>
          <w:p w:rsidR="004E0D78" w:rsidRDefault="004E0D78" w:rsidP="004E0D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4E0D78" w:rsidRDefault="004E0D78" w:rsidP="004E0D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7325,9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4E0D78" w:rsidRDefault="004E0D78" w:rsidP="004E0D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1913,3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4E0D78" w:rsidRDefault="004E0D78" w:rsidP="004E0D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2706,3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4E0D78" w:rsidRDefault="004E0D78" w:rsidP="004E0D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2706,3</w:t>
            </w:r>
          </w:p>
        </w:tc>
        <w:tc>
          <w:tcPr>
            <w:tcW w:w="784" w:type="pct"/>
            <w:vMerge/>
            <w:shd w:val="clear" w:color="auto" w:fill="auto"/>
          </w:tcPr>
          <w:p w:rsidR="004E0D78" w:rsidRDefault="004E0D78" w:rsidP="004E0D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194"/>
        </w:trPr>
        <w:tc>
          <w:tcPr>
            <w:tcW w:w="2271" w:type="pct"/>
            <w:gridSpan w:val="3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5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84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46"/>
        </w:trPr>
        <w:tc>
          <w:tcPr>
            <w:tcW w:w="2271" w:type="pct"/>
            <w:gridSpan w:val="3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56" w:type="pct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84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0D78">
        <w:trPr>
          <w:trHeight w:val="46"/>
        </w:trPr>
        <w:tc>
          <w:tcPr>
            <w:tcW w:w="2271" w:type="pct"/>
            <w:gridSpan w:val="3"/>
            <w:vMerge/>
            <w:shd w:val="clear" w:color="auto" w:fill="auto"/>
          </w:tcPr>
          <w:p w:rsidR="004E0D78" w:rsidRDefault="004E0D78" w:rsidP="004E0D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56" w:type="pct"/>
            <w:shd w:val="clear" w:color="auto" w:fill="auto"/>
          </w:tcPr>
          <w:p w:rsidR="004E0D78" w:rsidRDefault="004E0D78" w:rsidP="004E0D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4E0D78" w:rsidRDefault="004E0D78" w:rsidP="004E0D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7325,9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4E0D78" w:rsidRDefault="004E0D78" w:rsidP="004E0D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1913,3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4E0D78" w:rsidRDefault="004E0D78" w:rsidP="004E0D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2706,3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4E0D78" w:rsidRDefault="004E0D78" w:rsidP="004E0D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2706,3</w:t>
            </w:r>
          </w:p>
        </w:tc>
        <w:tc>
          <w:tcPr>
            <w:tcW w:w="784" w:type="pct"/>
            <w:vMerge/>
            <w:shd w:val="clear" w:color="auto" w:fill="auto"/>
          </w:tcPr>
          <w:p w:rsidR="004E0D78" w:rsidRDefault="004E0D78" w:rsidP="004E0D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942BF" w:rsidRDefault="002942BF">
      <w:pPr>
        <w:spacing w:after="0" w:line="240" w:lineRule="auto"/>
        <w:ind w:firstLine="426"/>
        <w:jc w:val="both"/>
        <w:rPr>
          <w:rFonts w:ascii="Times New Roman" w:hAnsi="Times New Roman"/>
        </w:rPr>
      </w:pPr>
    </w:p>
    <w:p w:rsidR="002942BF" w:rsidRDefault="009638F9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перечне программных мероприятий с объемом финансирования используются сокращения:</w:t>
      </w:r>
    </w:p>
    <w:p w:rsidR="002942BF" w:rsidRDefault="009638F9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ФБ - федеральный бюджет; ОБ - областной бюджет; МБ - местный бюджет; ВБС - внебюджетные средства.</w:t>
      </w:r>
    </w:p>
    <w:p w:rsidR="002942BF" w:rsidRDefault="002942BF">
      <w:pPr>
        <w:spacing w:after="0" w:line="240" w:lineRule="auto"/>
        <w:jc w:val="both"/>
        <w:rPr>
          <w:rFonts w:ascii="Times New Roman" w:hAnsi="Times New Roman"/>
        </w:rPr>
      </w:pPr>
    </w:p>
    <w:p w:rsidR="002942BF" w:rsidRDefault="009638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br w:type="page" w:clear="all"/>
      </w:r>
    </w:p>
    <w:p w:rsidR="002942BF" w:rsidRDefault="009638F9">
      <w:pPr>
        <w:spacing w:after="0" w:line="240" w:lineRule="auto"/>
        <w:ind w:left="9639" w:right="-3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Таблица 2</w:t>
      </w:r>
    </w:p>
    <w:p w:rsidR="002942BF" w:rsidRDefault="009638F9">
      <w:pPr>
        <w:spacing w:after="0" w:line="240" w:lineRule="auto"/>
        <w:ind w:left="9639" w:right="-3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подпрограмме 5</w:t>
      </w:r>
    </w:p>
    <w:p w:rsidR="002942BF" w:rsidRDefault="002942BF">
      <w:pPr>
        <w:spacing w:after="0" w:line="240" w:lineRule="auto"/>
        <w:ind w:left="142" w:right="-371"/>
        <w:jc w:val="center"/>
        <w:rPr>
          <w:rFonts w:ascii="Times New Roman" w:hAnsi="Times New Roman"/>
          <w:sz w:val="24"/>
          <w:szCs w:val="24"/>
        </w:rPr>
      </w:pPr>
    </w:p>
    <w:p w:rsidR="002942BF" w:rsidRDefault="009638F9">
      <w:pPr>
        <w:spacing w:after="0" w:line="240" w:lineRule="auto"/>
        <w:ind w:left="142" w:right="-37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</w:t>
      </w:r>
    </w:p>
    <w:p w:rsidR="002942BF" w:rsidRDefault="009638F9">
      <w:pPr>
        <w:spacing w:after="0" w:line="240" w:lineRule="auto"/>
        <w:ind w:left="142" w:right="-3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мероприятий подпрограммы с показателями результативности выполнения мероприятий</w:t>
      </w:r>
    </w:p>
    <w:p w:rsidR="002942BF" w:rsidRPr="009566BE" w:rsidRDefault="009566BE">
      <w:pPr>
        <w:spacing w:after="0" w:line="240" w:lineRule="auto"/>
        <w:jc w:val="center"/>
        <w:outlineLvl w:val="1"/>
        <w:rPr>
          <w:rFonts w:ascii="Times New Roman" w:hAnsi="Times New Roman"/>
          <w:color w:val="0070C0"/>
          <w:sz w:val="20"/>
          <w:szCs w:val="20"/>
        </w:rPr>
      </w:pPr>
      <w:r w:rsidRPr="009566BE">
        <w:rPr>
          <w:rFonts w:ascii="Times New Roman" w:hAnsi="Times New Roman"/>
          <w:color w:val="0070C0"/>
          <w:sz w:val="20"/>
          <w:szCs w:val="20"/>
        </w:rPr>
        <w:t>(в редакции постановлени</w:t>
      </w:r>
      <w:r w:rsidR="00A213C1">
        <w:rPr>
          <w:rFonts w:ascii="Times New Roman" w:hAnsi="Times New Roman"/>
          <w:color w:val="0070C0"/>
          <w:sz w:val="20"/>
          <w:szCs w:val="20"/>
        </w:rPr>
        <w:t>й</w:t>
      </w:r>
      <w:r w:rsidRPr="009566BE">
        <w:rPr>
          <w:rFonts w:ascii="Times New Roman" w:hAnsi="Times New Roman"/>
          <w:color w:val="0070C0"/>
          <w:sz w:val="20"/>
          <w:szCs w:val="20"/>
        </w:rPr>
        <w:t xml:space="preserve"> от 14.11.2024 № 1790</w:t>
      </w:r>
      <w:r w:rsidR="001B184C">
        <w:rPr>
          <w:rFonts w:ascii="Times New Roman" w:hAnsi="Times New Roman"/>
          <w:color w:val="0070C0"/>
          <w:sz w:val="20"/>
          <w:szCs w:val="20"/>
        </w:rPr>
        <w:t>,</w:t>
      </w:r>
      <w:r w:rsidR="00A213C1">
        <w:rPr>
          <w:rFonts w:ascii="Times New Roman" w:hAnsi="Times New Roman"/>
          <w:color w:val="0070C0"/>
          <w:sz w:val="20"/>
          <w:szCs w:val="20"/>
        </w:rPr>
        <w:t xml:space="preserve"> </w:t>
      </w:r>
      <w:r w:rsidR="00844A57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от 15.05.2025 № 805</w:t>
      </w:r>
      <w:r w:rsidR="001B184C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и от 02.12.2025 № </w:t>
      </w:r>
      <w:r w:rsidR="00445C9C" w:rsidRPr="00445C9C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2003</w:t>
      </w:r>
      <w:r w:rsidR="00844A57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)</w:t>
      </w:r>
    </w:p>
    <w:p w:rsidR="009566BE" w:rsidRPr="009566BE" w:rsidRDefault="009566BE">
      <w:pPr>
        <w:spacing w:after="0" w:line="240" w:lineRule="auto"/>
        <w:jc w:val="center"/>
        <w:outlineLvl w:val="1"/>
        <w:rPr>
          <w:rFonts w:ascii="Times New Roman" w:hAnsi="Times New Roman"/>
          <w:color w:val="0070C0"/>
          <w:sz w:val="20"/>
          <w:szCs w:val="20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444"/>
        <w:gridCol w:w="1525"/>
        <w:gridCol w:w="3327"/>
        <w:gridCol w:w="1109"/>
        <w:gridCol w:w="971"/>
        <w:gridCol w:w="970"/>
        <w:gridCol w:w="970"/>
        <w:gridCol w:w="2001"/>
      </w:tblGrid>
      <w:tr w:rsidR="002942BF">
        <w:trPr>
          <w:trHeight w:val="772"/>
        </w:trPr>
        <w:tc>
          <w:tcPr>
            <w:tcW w:w="992" w:type="dxa"/>
            <w:vMerge w:val="restart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№</w:t>
            </w: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п/п</w:t>
            </w:r>
          </w:p>
        </w:tc>
        <w:tc>
          <w:tcPr>
            <w:tcW w:w="3444" w:type="dxa"/>
            <w:vMerge w:val="restart"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Цели, мероприятия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Срок исполнения</w:t>
            </w:r>
          </w:p>
        </w:tc>
        <w:tc>
          <w:tcPr>
            <w:tcW w:w="3327" w:type="dxa"/>
            <w:vMerge w:val="restart"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Наименование показателя</w:t>
            </w:r>
          </w:p>
        </w:tc>
        <w:tc>
          <w:tcPr>
            <w:tcW w:w="1109" w:type="dxa"/>
            <w:vMerge w:val="restart"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Ед. изм.</w:t>
            </w:r>
          </w:p>
        </w:tc>
        <w:tc>
          <w:tcPr>
            <w:tcW w:w="2911" w:type="dxa"/>
            <w:gridSpan w:val="3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Показатели результативности выполнения мероприятий</w:t>
            </w:r>
          </w:p>
        </w:tc>
        <w:tc>
          <w:tcPr>
            <w:tcW w:w="2001" w:type="dxa"/>
            <w:vMerge w:val="restart"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Исполнитель, соисполнитель</w:t>
            </w:r>
          </w:p>
        </w:tc>
      </w:tr>
      <w:tr w:rsidR="002942BF">
        <w:trPr>
          <w:trHeight w:val="285"/>
        </w:trPr>
        <w:tc>
          <w:tcPr>
            <w:tcW w:w="992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444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327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09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71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2025</w:t>
            </w:r>
          </w:p>
        </w:tc>
        <w:tc>
          <w:tcPr>
            <w:tcW w:w="970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2026</w:t>
            </w:r>
          </w:p>
        </w:tc>
        <w:tc>
          <w:tcPr>
            <w:tcW w:w="970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2027</w:t>
            </w:r>
          </w:p>
        </w:tc>
        <w:tc>
          <w:tcPr>
            <w:tcW w:w="2001" w:type="dxa"/>
            <w:vMerge/>
            <w:shd w:val="clear" w:color="auto" w:fill="auto"/>
          </w:tcPr>
          <w:p w:rsidR="002942BF" w:rsidRDefault="002942BF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</w:tr>
      <w:tr w:rsidR="002942BF">
        <w:trPr>
          <w:trHeight w:val="254"/>
        </w:trPr>
        <w:tc>
          <w:tcPr>
            <w:tcW w:w="992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3444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1525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3327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1109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971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970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</w:t>
            </w:r>
          </w:p>
        </w:tc>
        <w:tc>
          <w:tcPr>
            <w:tcW w:w="970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</w:t>
            </w:r>
          </w:p>
        </w:tc>
        <w:tc>
          <w:tcPr>
            <w:tcW w:w="2001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9</w:t>
            </w:r>
          </w:p>
        </w:tc>
      </w:tr>
      <w:tr w:rsidR="002942BF">
        <w:trPr>
          <w:trHeight w:val="324"/>
        </w:trPr>
        <w:tc>
          <w:tcPr>
            <w:tcW w:w="15309" w:type="dxa"/>
            <w:gridSpan w:val="9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Подпрограмма 5. «Организация отлова </w:t>
            </w:r>
            <w:r>
              <w:rPr>
                <w:rFonts w:ascii="Times New Roman" w:hAnsi="Times New Roman"/>
                <w:b/>
                <w:szCs w:val="24"/>
              </w:rPr>
              <w:t>животных без владельцев</w:t>
            </w:r>
            <w:r>
              <w:rPr>
                <w:rFonts w:ascii="Times New Roman" w:hAnsi="Times New Roman"/>
                <w:b/>
                <w:bCs/>
              </w:rPr>
              <w:t>»</w:t>
            </w:r>
          </w:p>
        </w:tc>
      </w:tr>
      <w:tr w:rsidR="002942BF">
        <w:trPr>
          <w:trHeight w:val="324"/>
        </w:trPr>
        <w:tc>
          <w:tcPr>
            <w:tcW w:w="15309" w:type="dxa"/>
            <w:gridSpan w:val="9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  Повышение санитарно-эпидемиологического уровня содержания округа</w:t>
            </w:r>
          </w:p>
        </w:tc>
      </w:tr>
      <w:tr w:rsidR="002942BF">
        <w:trPr>
          <w:trHeight w:val="324"/>
        </w:trPr>
        <w:tc>
          <w:tcPr>
            <w:tcW w:w="15309" w:type="dxa"/>
            <w:gridSpan w:val="9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Основное мероприятие 1. Регулирование численности </w:t>
            </w:r>
            <w:r>
              <w:rPr>
                <w:rFonts w:ascii="Times New Roman" w:hAnsi="Times New Roman"/>
                <w:b/>
                <w:szCs w:val="24"/>
              </w:rPr>
              <w:t>животных без владельцев</w:t>
            </w:r>
          </w:p>
        </w:tc>
      </w:tr>
      <w:tr w:rsidR="002942BF">
        <w:trPr>
          <w:trHeight w:val="705"/>
        </w:trPr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5.1.1.</w:t>
            </w:r>
          </w:p>
        </w:tc>
        <w:tc>
          <w:tcPr>
            <w:tcW w:w="3444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осуществления деятельности по отлову и содержанию животных без владельцев</w:t>
            </w:r>
          </w:p>
        </w:tc>
        <w:tc>
          <w:tcPr>
            <w:tcW w:w="1525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2025-2027</w:t>
            </w:r>
          </w:p>
        </w:tc>
        <w:tc>
          <w:tcPr>
            <w:tcW w:w="3327" w:type="dxa"/>
            <w:shd w:val="clear" w:color="auto" w:fill="auto"/>
          </w:tcPr>
          <w:p w:rsidR="002942BF" w:rsidRDefault="009638F9">
            <w:pPr>
              <w:pStyle w:val="ConsPlusTitle"/>
              <w:widowControl/>
              <w:jc w:val="both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Количество отловленных  животных без владельцев</w:t>
            </w:r>
          </w:p>
        </w:tc>
        <w:tc>
          <w:tcPr>
            <w:tcW w:w="1109" w:type="dxa"/>
            <w:shd w:val="clear" w:color="auto" w:fill="auto"/>
          </w:tcPr>
          <w:p w:rsidR="002942BF" w:rsidRDefault="009638F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голов</w:t>
            </w:r>
          </w:p>
        </w:tc>
        <w:tc>
          <w:tcPr>
            <w:tcW w:w="971" w:type="dxa"/>
            <w:shd w:val="clear" w:color="auto" w:fill="auto"/>
          </w:tcPr>
          <w:p w:rsidR="002942BF" w:rsidRDefault="009638F9" w:rsidP="00A213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</w:t>
            </w:r>
            <w:r w:rsidR="001B184C">
              <w:rPr>
                <w:rFonts w:ascii="Times New Roman" w:hAnsi="Times New Roman"/>
              </w:rPr>
              <w:t>56</w:t>
            </w:r>
          </w:p>
        </w:tc>
        <w:tc>
          <w:tcPr>
            <w:tcW w:w="970" w:type="dxa"/>
            <w:shd w:val="clear" w:color="auto" w:fill="auto"/>
          </w:tcPr>
          <w:p w:rsidR="002942BF" w:rsidRDefault="009638F9" w:rsidP="005E40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</w:t>
            </w:r>
            <w:r w:rsidR="005E4094">
              <w:rPr>
                <w:rFonts w:ascii="Times New Roman" w:hAnsi="Times New Roman"/>
              </w:rPr>
              <w:t>95</w:t>
            </w:r>
          </w:p>
        </w:tc>
        <w:tc>
          <w:tcPr>
            <w:tcW w:w="970" w:type="dxa"/>
            <w:shd w:val="clear" w:color="auto" w:fill="auto"/>
          </w:tcPr>
          <w:p w:rsidR="002942BF" w:rsidRDefault="009638F9" w:rsidP="005E40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</w:t>
            </w:r>
            <w:r w:rsidR="005E4094">
              <w:rPr>
                <w:rFonts w:ascii="Times New Roman" w:hAnsi="Times New Roman"/>
              </w:rPr>
              <w:t>95</w:t>
            </w:r>
          </w:p>
        </w:tc>
        <w:tc>
          <w:tcPr>
            <w:tcW w:w="2001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«УБиР»</w:t>
            </w:r>
          </w:p>
        </w:tc>
      </w:tr>
    </w:tbl>
    <w:p w:rsidR="002942BF" w:rsidRDefault="002942BF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spacing w:after="0"/>
        <w:jc w:val="center"/>
        <w:rPr>
          <w:rFonts w:ascii="Times New Roman" w:hAnsi="Times New Roman"/>
          <w:b/>
          <w:sz w:val="24"/>
          <w:szCs w:val="24"/>
        </w:rPr>
        <w:sectPr w:rsidR="002942BF">
          <w:pgSz w:w="16838" w:h="11905" w:orient="landscape"/>
          <w:pgMar w:top="1134" w:right="851" w:bottom="851" w:left="851" w:header="720" w:footer="720" w:gutter="0"/>
          <w:cols w:space="720"/>
          <w:docGrid w:linePitch="360"/>
        </w:sectPr>
      </w:pPr>
    </w:p>
    <w:p w:rsidR="002942BF" w:rsidRDefault="009638F9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Приложение № 6</w:t>
      </w:r>
    </w:p>
    <w:p w:rsidR="002942BF" w:rsidRDefault="009638F9">
      <w:pPr>
        <w:spacing w:after="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программе</w:t>
      </w:r>
    </w:p>
    <w:p w:rsidR="002942BF" w:rsidRDefault="002942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9638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ПОДПРОГРАММА 6</w:t>
      </w:r>
    </w:p>
    <w:p w:rsidR="002942BF" w:rsidRDefault="009638F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«Формирование современной городской среды»</w:t>
      </w:r>
    </w:p>
    <w:p w:rsidR="00DA56D8" w:rsidRDefault="00DA56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9638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Паспорт подпрограммы</w:t>
      </w:r>
    </w:p>
    <w:p w:rsidR="00ED585A" w:rsidRDefault="00DA56D8">
      <w:pPr>
        <w:spacing w:after="0"/>
        <w:jc w:val="center"/>
        <w:rPr>
          <w:rFonts w:ascii="Times New Roman" w:eastAsia="Times New Roman" w:hAnsi="Times New Roman"/>
          <w:color w:val="0070C0"/>
          <w:sz w:val="20"/>
          <w:szCs w:val="20"/>
          <w:lang w:eastAsia="ru-RU"/>
        </w:rPr>
      </w:pPr>
      <w:r>
        <w:rPr>
          <w:rFonts w:ascii="Times New Roman" w:hAnsi="Times New Roman"/>
          <w:color w:val="0070C0"/>
          <w:sz w:val="20"/>
          <w:szCs w:val="20"/>
        </w:rPr>
        <w:t>(в редакции постановлени</w:t>
      </w:r>
      <w:r w:rsidR="00A213C1">
        <w:rPr>
          <w:rFonts w:ascii="Times New Roman" w:hAnsi="Times New Roman"/>
          <w:color w:val="0070C0"/>
          <w:sz w:val="20"/>
          <w:szCs w:val="20"/>
        </w:rPr>
        <w:t>й</w:t>
      </w:r>
      <w:r>
        <w:rPr>
          <w:rFonts w:ascii="Times New Roman" w:hAnsi="Times New Roman"/>
          <w:color w:val="0070C0"/>
          <w:sz w:val="20"/>
          <w:szCs w:val="20"/>
        </w:rPr>
        <w:t xml:space="preserve"> от 14.11.2024 № 1790</w:t>
      </w:r>
      <w:r w:rsidR="00B03504">
        <w:rPr>
          <w:rFonts w:ascii="Times New Roman" w:hAnsi="Times New Roman"/>
          <w:color w:val="0070C0"/>
          <w:sz w:val="20"/>
          <w:szCs w:val="20"/>
        </w:rPr>
        <w:t xml:space="preserve">, </w:t>
      </w:r>
      <w:r w:rsidR="00844A57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от 15.05.2025 № 805</w:t>
      </w:r>
      <w:r w:rsidR="00ED585A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,</w:t>
      </w:r>
      <w:r w:rsidR="00B03504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от 30.07.2025 № 1263</w:t>
      </w:r>
      <w:r w:rsidR="00ED585A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и от 02.12.2025 </w:t>
      </w:r>
    </w:p>
    <w:p w:rsidR="002942BF" w:rsidRDefault="00ED585A">
      <w:pPr>
        <w:spacing w:after="0"/>
        <w:jc w:val="center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№ </w:t>
      </w:r>
      <w:r w:rsidR="00445C9C">
        <w:rPr>
          <w:rFonts w:ascii="Times New Roman" w:eastAsia="Times New Roman" w:hAnsi="Times New Roman"/>
          <w:color w:val="0070C0"/>
          <w:sz w:val="20"/>
          <w:szCs w:val="20"/>
          <w:lang w:val="en-US" w:eastAsia="ru-RU"/>
        </w:rPr>
        <w:t>2003</w:t>
      </w:r>
      <w:r w:rsidR="00844A57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)</w:t>
      </w:r>
    </w:p>
    <w:p w:rsidR="00DA56D8" w:rsidRDefault="00DA56D8">
      <w:pPr>
        <w:spacing w:after="0"/>
        <w:jc w:val="center"/>
        <w:rPr>
          <w:rFonts w:ascii="Times New Roman" w:hAnsi="Times New Roman"/>
          <w:color w:val="0070C0"/>
          <w:sz w:val="20"/>
          <w:szCs w:val="20"/>
        </w:rPr>
      </w:pPr>
    </w:p>
    <w:tbl>
      <w:tblPr>
        <w:tblW w:w="4988" w:type="pct"/>
        <w:jc w:val="center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16"/>
        <w:gridCol w:w="7430"/>
      </w:tblGrid>
      <w:tr w:rsidR="002942BF">
        <w:trPr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в которую входит подпрограмма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Печенгского муниципального округа «Комфортная среда проживания» на 2025-2027 годы</w:t>
            </w:r>
          </w:p>
        </w:tc>
      </w:tr>
      <w:tr w:rsidR="002942BF">
        <w:trPr>
          <w:trHeight w:val="340"/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уровня благоустройства территорий Печенгского муниципального округа</w:t>
            </w:r>
          </w:p>
        </w:tc>
      </w:tr>
      <w:tr w:rsidR="002942BF">
        <w:trPr>
          <w:trHeight w:val="256"/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мероприятия</w:t>
            </w:r>
            <w:r>
              <w:rPr>
                <w:rFonts w:ascii="Times New Roman" w:hAnsi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BF" w:rsidRDefault="009638F9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Повышение уровня благоустройства дворовых территорий многоквартирных домов</w:t>
            </w:r>
          </w:p>
          <w:p w:rsidR="002942BF" w:rsidRDefault="009638F9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Повышение уровня благоустройства общественных территорий </w:t>
            </w:r>
          </w:p>
        </w:tc>
      </w:tr>
      <w:tr w:rsidR="002942BF">
        <w:trPr>
          <w:trHeight w:val="363"/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подпрограммы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Площадь благоустроенных дворовых территорий. </w:t>
            </w:r>
          </w:p>
          <w:p w:rsidR="002942BF" w:rsidRDefault="009638F9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Количество благоустроенных дворовых территорий.</w:t>
            </w:r>
          </w:p>
          <w:p w:rsidR="002942BF" w:rsidRDefault="009638F9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Количество дизайн – проектов благоустройства дворовых территорий.</w:t>
            </w:r>
          </w:p>
          <w:p w:rsidR="002942BF" w:rsidRDefault="009638F9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Количество дворовых проездов, в отношении которых выполнен ямочный ремонт.</w:t>
            </w:r>
          </w:p>
          <w:p w:rsidR="002942BF" w:rsidRDefault="009638F9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Площадь благоустроенных дворовых территорий в рамках реализации мероприятий планов социального развития центров экономического роста субъектов Российской Федерации Арктической зоны Российской Федерации.</w:t>
            </w:r>
          </w:p>
          <w:p w:rsidR="002942BF" w:rsidRDefault="009638F9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Количество благоустроенных дворовых территорий в рамках реализации мероприятий планов социального развития центров экономического роста субъектов Российской Федерации Арктической зоны Российской Федерации.</w:t>
            </w:r>
          </w:p>
          <w:p w:rsidR="002942BF" w:rsidRDefault="009638F9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Количество дизайн-проектов благоустроенных дворовых территорий в рамках реализации мероприятий планов социального развития центров экономического роста субъектов Российской Федерации Арктической зоны Российской Федерации.</w:t>
            </w:r>
          </w:p>
          <w:p w:rsidR="002942BF" w:rsidRDefault="009638F9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Площадь благоустроенных общественных территорий.</w:t>
            </w:r>
          </w:p>
          <w:p w:rsidR="002942BF" w:rsidRDefault="009638F9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Количество благоустроенных общественных территорий.</w:t>
            </w:r>
          </w:p>
          <w:p w:rsidR="002942BF" w:rsidRDefault="009638F9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Наличие проектной и сметной документации по благоустройству общественных территорий.</w:t>
            </w:r>
          </w:p>
          <w:p w:rsidR="00ED585A" w:rsidRDefault="00ED585A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Количество устроенных оснований под остановочные пункты.</w:t>
            </w:r>
          </w:p>
        </w:tc>
      </w:tr>
      <w:tr w:rsidR="002942BF">
        <w:trPr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</w:p>
        </w:tc>
      </w:tr>
      <w:tr w:rsidR="002942BF">
        <w:trPr>
          <w:trHeight w:val="542"/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по подпрограмме: </w:t>
            </w:r>
            <w:r w:rsidR="00B03504">
              <w:rPr>
                <w:rFonts w:ascii="Times New Roman" w:hAnsi="Times New Roman"/>
                <w:b/>
              </w:rPr>
              <w:t xml:space="preserve"> 19</w:t>
            </w:r>
            <w:r w:rsidR="00ED585A">
              <w:rPr>
                <w:rFonts w:ascii="Times New Roman" w:hAnsi="Times New Roman"/>
                <w:b/>
              </w:rPr>
              <w:t>2 246,8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тыс. рублей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ФБ: </w:t>
            </w:r>
            <w:r w:rsidR="00DA56D8">
              <w:rPr>
                <w:rFonts w:ascii="Times New Roman" w:hAnsi="Times New Roman"/>
                <w:sz w:val="24"/>
                <w:szCs w:val="24"/>
              </w:rPr>
              <w:t>111078,2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 w:rsidR="00DA56D8">
              <w:rPr>
                <w:rFonts w:ascii="Times New Roman" w:hAnsi="Times New Roman"/>
                <w:sz w:val="24"/>
                <w:szCs w:val="24"/>
              </w:rPr>
              <w:t>111078,2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ОБ: </w:t>
            </w:r>
            <w:r w:rsidR="00A213C1">
              <w:rPr>
                <w:rFonts w:ascii="Times New Roman" w:hAnsi="Times New Roman"/>
                <w:sz w:val="24"/>
                <w:szCs w:val="24"/>
              </w:rPr>
              <w:t>6</w:t>
            </w:r>
            <w:r w:rsidR="00ED585A">
              <w:rPr>
                <w:rFonts w:ascii="Times New Roman" w:hAnsi="Times New Roman"/>
                <w:sz w:val="24"/>
                <w:szCs w:val="24"/>
              </w:rPr>
              <w:t>677,1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год: </w:t>
            </w:r>
            <w:r w:rsidR="00A213C1">
              <w:rPr>
                <w:rFonts w:ascii="Times New Roman" w:hAnsi="Times New Roman"/>
                <w:sz w:val="24"/>
                <w:szCs w:val="24"/>
              </w:rPr>
              <w:t>6</w:t>
            </w:r>
            <w:r w:rsidR="00ED585A">
              <w:rPr>
                <w:rFonts w:ascii="Times New Roman" w:hAnsi="Times New Roman"/>
                <w:sz w:val="24"/>
                <w:szCs w:val="24"/>
              </w:rPr>
              <w:t>677,1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 w:rsidR="00DA56D8">
              <w:rPr>
                <w:rFonts w:ascii="Times New Roman" w:hAnsi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МБ: </w:t>
            </w:r>
            <w:r w:rsidR="00B03504">
              <w:rPr>
                <w:rFonts w:ascii="Times New Roman" w:hAnsi="Times New Roman"/>
                <w:sz w:val="24"/>
                <w:szCs w:val="24"/>
              </w:rPr>
              <w:t>7</w:t>
            </w:r>
            <w:r w:rsidR="00ED585A">
              <w:rPr>
                <w:rFonts w:ascii="Times New Roman" w:hAnsi="Times New Roman"/>
                <w:sz w:val="24"/>
                <w:szCs w:val="24"/>
              </w:rPr>
              <w:t>4491,5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год: </w:t>
            </w:r>
            <w:r w:rsidR="00B03504">
              <w:rPr>
                <w:rFonts w:ascii="Times New Roman" w:hAnsi="Times New Roman"/>
                <w:sz w:val="24"/>
                <w:szCs w:val="24"/>
              </w:rPr>
              <w:t>3</w:t>
            </w:r>
            <w:r w:rsidR="00ED585A">
              <w:rPr>
                <w:rFonts w:ascii="Times New Roman" w:hAnsi="Times New Roman"/>
                <w:sz w:val="24"/>
                <w:szCs w:val="24"/>
              </w:rPr>
              <w:t>4491,5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 w:rsidR="00DA56D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0000,0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ВБС: 0,0 тыс. рублей, из них: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2942BF" w:rsidRDefault="009638F9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</w:t>
            </w:r>
            <w:r w:rsidR="00DA56D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942BF">
        <w:trPr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благоустройство дворовых территорий;</w:t>
            </w:r>
          </w:p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повышение привлекательности и эстетического состояния Печенгского муниципального округа (общественных территорий) как места учебы, работы, жизни и отдыха;</w:t>
            </w:r>
          </w:p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создание мест досуга для населения Печенгского муниципального округа, которые могут использоваться по назначению в течение года;</w:t>
            </w:r>
          </w:p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повышение доступности общественных пространств маломобильным гражданам;</w:t>
            </w:r>
          </w:p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вовлечение общественности в развитие городской современной среды.</w:t>
            </w:r>
          </w:p>
        </w:tc>
      </w:tr>
      <w:tr w:rsidR="002942BF">
        <w:trPr>
          <w:trHeight w:val="274"/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pStyle w:val="aff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 и ЖКХ</w:t>
            </w:r>
          </w:p>
        </w:tc>
      </w:tr>
      <w:tr w:rsidR="002942BF">
        <w:trPr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«УБиР»</w:t>
            </w:r>
          </w:p>
        </w:tc>
      </w:tr>
      <w:tr w:rsidR="002942BF">
        <w:trPr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942BF" w:rsidRDefault="002942B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2942B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2942BF">
          <w:pgSz w:w="11905" w:h="16838"/>
          <w:pgMar w:top="851" w:right="851" w:bottom="851" w:left="1134" w:header="720" w:footer="720" w:gutter="0"/>
          <w:cols w:space="720"/>
          <w:docGrid w:linePitch="360"/>
        </w:sectPr>
      </w:pPr>
    </w:p>
    <w:p w:rsidR="002942BF" w:rsidRDefault="009638F9">
      <w:pPr>
        <w:tabs>
          <w:tab w:val="left" w:pos="993"/>
        </w:tabs>
        <w:spacing w:after="0"/>
        <w:ind w:left="963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Таблица 1</w:t>
      </w:r>
    </w:p>
    <w:p w:rsidR="002942BF" w:rsidRDefault="009638F9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подпрограмме 6</w:t>
      </w:r>
    </w:p>
    <w:p w:rsidR="002942BF" w:rsidRDefault="002942B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2BF" w:rsidRDefault="009638F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</w:t>
      </w:r>
    </w:p>
    <w:p w:rsidR="002942BF" w:rsidRDefault="009638F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мероприятий подпрограммы с объёмом финансирования</w:t>
      </w:r>
    </w:p>
    <w:p w:rsidR="00DA56D8" w:rsidRPr="00DA56D8" w:rsidRDefault="00A213C1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(в редакции постановлений</w:t>
      </w:r>
      <w:r w:rsidR="00DA56D8" w:rsidRPr="00DA56D8">
        <w:rPr>
          <w:rFonts w:ascii="Times New Roman" w:hAnsi="Times New Roman"/>
          <w:color w:val="0070C0"/>
          <w:sz w:val="20"/>
          <w:szCs w:val="20"/>
        </w:rPr>
        <w:t xml:space="preserve"> от 14.11.2024 № 1790</w:t>
      </w:r>
      <w:r w:rsidR="00B03504">
        <w:rPr>
          <w:rFonts w:ascii="Times New Roman" w:hAnsi="Times New Roman"/>
          <w:color w:val="0070C0"/>
          <w:sz w:val="20"/>
          <w:szCs w:val="20"/>
        </w:rPr>
        <w:t xml:space="preserve">, </w:t>
      </w:r>
      <w:r w:rsidR="00844A57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от 15.05.2025 № 805</w:t>
      </w:r>
      <w:r w:rsidR="00ED585A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,</w:t>
      </w:r>
      <w:r w:rsidR="00B03504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от 30.07.2025 № 1263</w:t>
      </w:r>
      <w:r w:rsidR="00ED585A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и от 02.12.2025 № </w:t>
      </w:r>
      <w:r w:rsidR="00445C9C" w:rsidRPr="00445C9C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2003</w:t>
      </w:r>
      <w:r w:rsidR="00844A57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)</w:t>
      </w:r>
    </w:p>
    <w:p w:rsidR="002942BF" w:rsidRDefault="002942B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</w:p>
    <w:tbl>
      <w:tblPr>
        <w:tblW w:w="493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3"/>
        <w:gridCol w:w="182"/>
        <w:gridCol w:w="6"/>
        <w:gridCol w:w="12"/>
        <w:gridCol w:w="4668"/>
        <w:gridCol w:w="48"/>
        <w:gridCol w:w="1372"/>
        <w:gridCol w:w="1097"/>
        <w:gridCol w:w="1169"/>
        <w:gridCol w:w="1275"/>
        <w:gridCol w:w="1218"/>
        <w:gridCol w:w="1312"/>
        <w:gridCol w:w="1984"/>
      </w:tblGrid>
      <w:tr w:rsidR="002942BF">
        <w:trPr>
          <w:trHeight w:val="780"/>
        </w:trPr>
        <w:tc>
          <w:tcPr>
            <w:tcW w:w="325" w:type="pct"/>
            <w:gridSpan w:val="2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1563" w:type="pct"/>
            <w:gridSpan w:val="4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Цели, задачи, мероприятие</w:t>
            </w:r>
          </w:p>
        </w:tc>
        <w:tc>
          <w:tcPr>
            <w:tcW w:w="453" w:type="pct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Срок исполнения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Источники финансирования</w:t>
            </w:r>
          </w:p>
        </w:tc>
        <w:tc>
          <w:tcPr>
            <w:tcW w:w="1642" w:type="pct"/>
            <w:gridSpan w:val="4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Объем финансирования,</w:t>
            </w: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тысяч рублей</w:t>
            </w:r>
          </w:p>
        </w:tc>
        <w:tc>
          <w:tcPr>
            <w:tcW w:w="655" w:type="pct"/>
            <w:vMerge w:val="restart"/>
            <w:shd w:val="clear" w:color="auto" w:fill="auto"/>
            <w:vAlign w:val="center"/>
          </w:tcPr>
          <w:p w:rsidR="002942BF" w:rsidRDefault="009638F9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Исполнители, соисполнители</w:t>
            </w:r>
          </w:p>
        </w:tc>
      </w:tr>
      <w:tr w:rsidR="002942BF" w:rsidTr="00A213C1">
        <w:trPr>
          <w:trHeight w:val="267"/>
        </w:trPr>
        <w:tc>
          <w:tcPr>
            <w:tcW w:w="325" w:type="pct"/>
            <w:gridSpan w:val="2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63" w:type="pct"/>
            <w:gridSpan w:val="4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53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2025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2026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2027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942BF" w:rsidTr="00A213C1">
        <w:tc>
          <w:tcPr>
            <w:tcW w:w="325" w:type="pct"/>
            <w:gridSpan w:val="2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563" w:type="pct"/>
            <w:gridSpan w:val="4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</w:tr>
      <w:tr w:rsidR="002942BF">
        <w:trPr>
          <w:trHeight w:val="290"/>
        </w:trPr>
        <w:tc>
          <w:tcPr>
            <w:tcW w:w="5000" w:type="pct"/>
            <w:gridSpan w:val="13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Подпрограмма 6.  «Формирование современной городской среды»</w:t>
            </w:r>
          </w:p>
        </w:tc>
      </w:tr>
      <w:tr w:rsidR="002942BF">
        <w:trPr>
          <w:trHeight w:val="290"/>
        </w:trPr>
        <w:tc>
          <w:tcPr>
            <w:tcW w:w="5000" w:type="pct"/>
            <w:gridSpan w:val="13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Цель. Повышение уровня благоустройства территории Печенгского муниципального округа</w:t>
            </w:r>
          </w:p>
        </w:tc>
      </w:tr>
      <w:tr w:rsidR="002942BF">
        <w:trPr>
          <w:trHeight w:val="281"/>
        </w:trPr>
        <w:tc>
          <w:tcPr>
            <w:tcW w:w="5000" w:type="pct"/>
            <w:gridSpan w:val="13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Основное мероприятие 1. Повышение уровня благоустройства дворовых территорий многоквартирных домов</w:t>
            </w:r>
          </w:p>
        </w:tc>
      </w:tr>
      <w:tr w:rsidR="002942BF" w:rsidTr="00A213C1">
        <w:trPr>
          <w:trHeight w:val="243"/>
        </w:trPr>
        <w:tc>
          <w:tcPr>
            <w:tcW w:w="327" w:type="pct"/>
            <w:gridSpan w:val="3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6.1.1.</w:t>
            </w:r>
          </w:p>
        </w:tc>
        <w:tc>
          <w:tcPr>
            <w:tcW w:w="1545" w:type="pct"/>
            <w:gridSpan w:val="2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 дворовых территорий многоквартирных домов</w:t>
            </w:r>
          </w:p>
        </w:tc>
        <w:tc>
          <w:tcPr>
            <w:tcW w:w="469" w:type="pct"/>
            <w:gridSpan w:val="2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2025-2026</w:t>
            </w: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386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«УБиР»</w:t>
            </w:r>
          </w:p>
        </w:tc>
      </w:tr>
      <w:tr w:rsidR="002942BF" w:rsidTr="00A213C1">
        <w:trPr>
          <w:trHeight w:val="214"/>
        </w:trPr>
        <w:tc>
          <w:tcPr>
            <w:tcW w:w="327" w:type="pct"/>
            <w:gridSpan w:val="3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386" w:type="pct"/>
            <w:shd w:val="clear" w:color="auto" w:fill="auto"/>
          </w:tcPr>
          <w:p w:rsidR="002942BF" w:rsidRDefault="006C4BF6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2942BF" w:rsidRDefault="006C4BF6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6C4BF6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 w:rsidTr="00A213C1">
        <w:trPr>
          <w:trHeight w:val="214"/>
        </w:trPr>
        <w:tc>
          <w:tcPr>
            <w:tcW w:w="327" w:type="pct"/>
            <w:gridSpan w:val="3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386" w:type="pct"/>
            <w:shd w:val="clear" w:color="auto" w:fill="auto"/>
          </w:tcPr>
          <w:p w:rsidR="002942BF" w:rsidRDefault="00B03504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43963,9</w:t>
            </w:r>
          </w:p>
        </w:tc>
        <w:tc>
          <w:tcPr>
            <w:tcW w:w="421" w:type="pct"/>
            <w:shd w:val="clear" w:color="auto" w:fill="auto"/>
          </w:tcPr>
          <w:p w:rsidR="002942BF" w:rsidRDefault="00B03504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18975,0</w:t>
            </w:r>
          </w:p>
        </w:tc>
        <w:tc>
          <w:tcPr>
            <w:tcW w:w="402" w:type="pct"/>
            <w:shd w:val="clear" w:color="auto" w:fill="auto"/>
          </w:tcPr>
          <w:p w:rsidR="002942BF" w:rsidRDefault="006C4BF6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638F9">
              <w:rPr>
                <w:rFonts w:ascii="Times New Roman" w:hAnsi="Times New Roman"/>
              </w:rPr>
              <w:t>4988,9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 w:rsidTr="00A213C1">
        <w:trPr>
          <w:trHeight w:val="214"/>
        </w:trPr>
        <w:tc>
          <w:tcPr>
            <w:tcW w:w="327" w:type="pct"/>
            <w:gridSpan w:val="3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386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 w:rsidTr="00A213C1">
        <w:trPr>
          <w:trHeight w:val="65"/>
        </w:trPr>
        <w:tc>
          <w:tcPr>
            <w:tcW w:w="327" w:type="pct"/>
            <w:gridSpan w:val="3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86" w:type="pct"/>
            <w:shd w:val="clear" w:color="auto" w:fill="auto"/>
          </w:tcPr>
          <w:p w:rsidR="002942BF" w:rsidRDefault="00B0350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43963,9</w:t>
            </w:r>
          </w:p>
        </w:tc>
        <w:tc>
          <w:tcPr>
            <w:tcW w:w="421" w:type="pct"/>
            <w:shd w:val="clear" w:color="auto" w:fill="auto"/>
          </w:tcPr>
          <w:p w:rsidR="002942BF" w:rsidRDefault="00B0350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18975,0</w:t>
            </w:r>
          </w:p>
        </w:tc>
        <w:tc>
          <w:tcPr>
            <w:tcW w:w="402" w:type="pct"/>
            <w:shd w:val="clear" w:color="auto" w:fill="auto"/>
          </w:tcPr>
          <w:p w:rsidR="002942BF" w:rsidRDefault="006C4BF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24988,9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 w:rsidTr="00A213C1">
        <w:trPr>
          <w:trHeight w:val="65"/>
        </w:trPr>
        <w:tc>
          <w:tcPr>
            <w:tcW w:w="327" w:type="pct"/>
            <w:gridSpan w:val="3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6.1.2.</w:t>
            </w:r>
          </w:p>
        </w:tc>
        <w:tc>
          <w:tcPr>
            <w:tcW w:w="1545" w:type="pct"/>
            <w:gridSpan w:val="2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дизайн - проектов благоустройства дворовых территорий</w:t>
            </w:r>
          </w:p>
        </w:tc>
        <w:tc>
          <w:tcPr>
            <w:tcW w:w="469" w:type="pct"/>
            <w:gridSpan w:val="2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2025-2026</w:t>
            </w: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386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«УБиР»</w:t>
            </w: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требует финансирования</w:t>
            </w:r>
          </w:p>
        </w:tc>
      </w:tr>
      <w:tr w:rsidR="002942BF" w:rsidTr="00A213C1">
        <w:trPr>
          <w:trHeight w:val="65"/>
        </w:trPr>
        <w:tc>
          <w:tcPr>
            <w:tcW w:w="327" w:type="pct"/>
            <w:gridSpan w:val="3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386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 w:rsidTr="00A213C1">
        <w:trPr>
          <w:trHeight w:val="65"/>
        </w:trPr>
        <w:tc>
          <w:tcPr>
            <w:tcW w:w="327" w:type="pct"/>
            <w:gridSpan w:val="3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386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 w:rsidTr="00A213C1">
        <w:trPr>
          <w:trHeight w:val="65"/>
        </w:trPr>
        <w:tc>
          <w:tcPr>
            <w:tcW w:w="327" w:type="pct"/>
            <w:gridSpan w:val="3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386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 w:rsidTr="00A213C1">
        <w:trPr>
          <w:trHeight w:val="233"/>
        </w:trPr>
        <w:tc>
          <w:tcPr>
            <w:tcW w:w="327" w:type="pct"/>
            <w:gridSpan w:val="3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86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 w:rsidTr="00A213C1">
        <w:trPr>
          <w:trHeight w:val="51"/>
        </w:trPr>
        <w:tc>
          <w:tcPr>
            <w:tcW w:w="327" w:type="pct"/>
            <w:gridSpan w:val="3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6.1.3.</w:t>
            </w:r>
          </w:p>
        </w:tc>
        <w:tc>
          <w:tcPr>
            <w:tcW w:w="1545" w:type="pct"/>
            <w:gridSpan w:val="2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Ямочный ремонт дворовых проездов на территории Печенгского муниципального округа </w:t>
            </w:r>
          </w:p>
        </w:tc>
        <w:tc>
          <w:tcPr>
            <w:tcW w:w="469" w:type="pct"/>
            <w:gridSpan w:val="2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2025</w:t>
            </w: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386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МКУ «УБиР»</w:t>
            </w:r>
          </w:p>
        </w:tc>
      </w:tr>
      <w:tr w:rsidR="002942BF" w:rsidTr="00A213C1">
        <w:trPr>
          <w:trHeight w:val="51"/>
        </w:trPr>
        <w:tc>
          <w:tcPr>
            <w:tcW w:w="327" w:type="pct"/>
            <w:gridSpan w:val="3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5" w:type="pct"/>
            <w:gridSpan w:val="2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386" w:type="pct"/>
            <w:shd w:val="clear" w:color="auto" w:fill="auto"/>
          </w:tcPr>
          <w:p w:rsidR="002942BF" w:rsidRDefault="00ED585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6677,1</w:t>
            </w:r>
          </w:p>
        </w:tc>
        <w:tc>
          <w:tcPr>
            <w:tcW w:w="421" w:type="pct"/>
            <w:shd w:val="clear" w:color="auto" w:fill="auto"/>
          </w:tcPr>
          <w:p w:rsidR="002942BF" w:rsidRDefault="00ED585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6677,1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942BF" w:rsidTr="00A213C1">
        <w:trPr>
          <w:trHeight w:val="51"/>
        </w:trPr>
        <w:tc>
          <w:tcPr>
            <w:tcW w:w="327" w:type="pct"/>
            <w:gridSpan w:val="3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5" w:type="pct"/>
            <w:gridSpan w:val="2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386" w:type="pct"/>
            <w:shd w:val="clear" w:color="auto" w:fill="auto"/>
          </w:tcPr>
          <w:p w:rsidR="002942BF" w:rsidRDefault="00ED585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414,5</w:t>
            </w:r>
          </w:p>
        </w:tc>
        <w:tc>
          <w:tcPr>
            <w:tcW w:w="421" w:type="pct"/>
            <w:shd w:val="clear" w:color="auto" w:fill="auto"/>
          </w:tcPr>
          <w:p w:rsidR="002942BF" w:rsidRDefault="00ED585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414,5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942BF" w:rsidTr="00A213C1">
        <w:trPr>
          <w:trHeight w:val="51"/>
        </w:trPr>
        <w:tc>
          <w:tcPr>
            <w:tcW w:w="327" w:type="pct"/>
            <w:gridSpan w:val="3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5" w:type="pct"/>
            <w:gridSpan w:val="2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386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942BF" w:rsidTr="00A213C1">
        <w:trPr>
          <w:trHeight w:val="51"/>
        </w:trPr>
        <w:tc>
          <w:tcPr>
            <w:tcW w:w="327" w:type="pct"/>
            <w:gridSpan w:val="3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5" w:type="pct"/>
            <w:gridSpan w:val="2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  <w:vAlign w:val="center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" w:type="pct"/>
            <w:shd w:val="clear" w:color="auto" w:fill="auto"/>
          </w:tcPr>
          <w:p w:rsidR="002942BF" w:rsidRDefault="009638F9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86" w:type="pct"/>
            <w:shd w:val="clear" w:color="auto" w:fill="auto"/>
          </w:tcPr>
          <w:p w:rsidR="002942BF" w:rsidRDefault="00ED585A" w:rsidP="006C4BF6">
            <w:pPr>
              <w:spacing w:line="240" w:lineRule="auto"/>
              <w:ind w:right="-50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7091,6</w:t>
            </w:r>
          </w:p>
        </w:tc>
        <w:tc>
          <w:tcPr>
            <w:tcW w:w="421" w:type="pct"/>
            <w:shd w:val="clear" w:color="auto" w:fill="auto"/>
          </w:tcPr>
          <w:p w:rsidR="002942BF" w:rsidRDefault="00ED585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7091,6</w:t>
            </w:r>
          </w:p>
        </w:tc>
        <w:tc>
          <w:tcPr>
            <w:tcW w:w="402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927F8" w:rsidTr="00A213C1">
        <w:trPr>
          <w:trHeight w:val="276"/>
        </w:trPr>
        <w:tc>
          <w:tcPr>
            <w:tcW w:w="331" w:type="pct"/>
            <w:gridSpan w:val="4"/>
            <w:vMerge w:val="restart"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6.1.4.</w:t>
            </w:r>
          </w:p>
        </w:tc>
        <w:tc>
          <w:tcPr>
            <w:tcW w:w="1541" w:type="pct"/>
            <w:vMerge w:val="restar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Благоустройство дворовых территорий в рамках реализации мероприятий планов социального развития экономического роста субъектов Российской Федерации Арктической зоны Российской Федерации</w:t>
            </w:r>
          </w:p>
        </w:tc>
        <w:tc>
          <w:tcPr>
            <w:tcW w:w="469" w:type="pct"/>
            <w:gridSpan w:val="2"/>
            <w:vMerge w:val="restart"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2026</w:t>
            </w: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386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111078,2</w:t>
            </w:r>
          </w:p>
        </w:tc>
        <w:tc>
          <w:tcPr>
            <w:tcW w:w="421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111078,2</w:t>
            </w:r>
          </w:p>
        </w:tc>
        <w:tc>
          <w:tcPr>
            <w:tcW w:w="433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C927F8" w:rsidRDefault="00C927F8" w:rsidP="00D46C4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МКУ «УБиР»</w:t>
            </w:r>
          </w:p>
        </w:tc>
      </w:tr>
      <w:tr w:rsidR="00C927F8" w:rsidTr="00A213C1">
        <w:trPr>
          <w:trHeight w:val="198"/>
        </w:trPr>
        <w:tc>
          <w:tcPr>
            <w:tcW w:w="331" w:type="pct"/>
            <w:gridSpan w:val="4"/>
            <w:vMerge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1541" w:type="pct"/>
            <w:vMerge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386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7F8" w:rsidTr="00A213C1">
        <w:trPr>
          <w:trHeight w:val="230"/>
        </w:trPr>
        <w:tc>
          <w:tcPr>
            <w:tcW w:w="331" w:type="pct"/>
            <w:gridSpan w:val="4"/>
            <w:vMerge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1541" w:type="pct"/>
            <w:vMerge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386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11,1</w:t>
            </w:r>
          </w:p>
        </w:tc>
        <w:tc>
          <w:tcPr>
            <w:tcW w:w="421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11,1</w:t>
            </w:r>
          </w:p>
        </w:tc>
        <w:tc>
          <w:tcPr>
            <w:tcW w:w="433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7F8" w:rsidTr="00A213C1">
        <w:trPr>
          <w:trHeight w:val="230"/>
        </w:trPr>
        <w:tc>
          <w:tcPr>
            <w:tcW w:w="331" w:type="pct"/>
            <w:gridSpan w:val="4"/>
            <w:vMerge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1541" w:type="pct"/>
            <w:vMerge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386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7F8" w:rsidTr="00A213C1">
        <w:trPr>
          <w:trHeight w:val="230"/>
        </w:trPr>
        <w:tc>
          <w:tcPr>
            <w:tcW w:w="331" w:type="pct"/>
            <w:gridSpan w:val="4"/>
            <w:vMerge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1541" w:type="pct"/>
            <w:vMerge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86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111089,3</w:t>
            </w:r>
          </w:p>
        </w:tc>
        <w:tc>
          <w:tcPr>
            <w:tcW w:w="421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111089,3</w:t>
            </w:r>
          </w:p>
        </w:tc>
        <w:tc>
          <w:tcPr>
            <w:tcW w:w="433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585A" w:rsidTr="004A3C5A">
        <w:trPr>
          <w:trHeight w:val="230"/>
        </w:trPr>
        <w:tc>
          <w:tcPr>
            <w:tcW w:w="331" w:type="pct"/>
            <w:gridSpan w:val="4"/>
            <w:vMerge w:val="restart"/>
            <w:shd w:val="clear" w:color="auto" w:fill="auto"/>
          </w:tcPr>
          <w:p w:rsidR="00ED585A" w:rsidRDefault="00ED585A" w:rsidP="00ED5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6.1.5.</w:t>
            </w:r>
          </w:p>
        </w:tc>
        <w:tc>
          <w:tcPr>
            <w:tcW w:w="1541" w:type="pct"/>
            <w:vMerge w:val="restart"/>
            <w:shd w:val="clear" w:color="auto" w:fill="auto"/>
          </w:tcPr>
          <w:p w:rsidR="00ED585A" w:rsidRDefault="00ED585A" w:rsidP="00ED58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оснований под остановочные павильоны в н.п. Луостари</w:t>
            </w:r>
          </w:p>
        </w:tc>
        <w:tc>
          <w:tcPr>
            <w:tcW w:w="469" w:type="pct"/>
            <w:gridSpan w:val="2"/>
            <w:vMerge w:val="restart"/>
            <w:shd w:val="clear" w:color="auto" w:fill="auto"/>
          </w:tcPr>
          <w:p w:rsidR="00ED585A" w:rsidRDefault="00ED585A" w:rsidP="00ED58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2025</w:t>
            </w:r>
          </w:p>
        </w:tc>
        <w:tc>
          <w:tcPr>
            <w:tcW w:w="362" w:type="pct"/>
            <w:shd w:val="clear" w:color="auto" w:fill="auto"/>
          </w:tcPr>
          <w:p w:rsidR="00ED585A" w:rsidRDefault="00ED585A" w:rsidP="00ED585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386" w:type="pct"/>
            <w:shd w:val="clear" w:color="auto" w:fill="auto"/>
          </w:tcPr>
          <w:p w:rsidR="00ED585A" w:rsidRDefault="00ED585A" w:rsidP="00ED585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ED585A" w:rsidRDefault="00ED585A" w:rsidP="00ED585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ED585A" w:rsidRDefault="00ED585A" w:rsidP="00ED585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ED585A" w:rsidRDefault="00ED585A" w:rsidP="00ED585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 w:val="restart"/>
            <w:shd w:val="clear" w:color="auto" w:fill="auto"/>
            <w:vAlign w:val="center"/>
          </w:tcPr>
          <w:p w:rsidR="00ED585A" w:rsidRDefault="00ED585A" w:rsidP="00ED58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«УБиР»</w:t>
            </w:r>
          </w:p>
        </w:tc>
      </w:tr>
      <w:tr w:rsidR="00ED585A" w:rsidTr="00A213C1">
        <w:trPr>
          <w:trHeight w:val="230"/>
        </w:trPr>
        <w:tc>
          <w:tcPr>
            <w:tcW w:w="331" w:type="pct"/>
            <w:gridSpan w:val="4"/>
            <w:vMerge/>
            <w:shd w:val="clear" w:color="auto" w:fill="auto"/>
            <w:vAlign w:val="center"/>
          </w:tcPr>
          <w:p w:rsidR="00ED585A" w:rsidRDefault="00ED585A" w:rsidP="00ED5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1541" w:type="pct"/>
            <w:vMerge/>
            <w:shd w:val="clear" w:color="auto" w:fill="auto"/>
            <w:vAlign w:val="center"/>
          </w:tcPr>
          <w:p w:rsidR="00ED585A" w:rsidRDefault="00ED585A" w:rsidP="00ED5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  <w:vAlign w:val="center"/>
          </w:tcPr>
          <w:p w:rsidR="00ED585A" w:rsidRDefault="00ED585A" w:rsidP="00ED5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ED585A" w:rsidRDefault="00ED585A" w:rsidP="00ED585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386" w:type="pct"/>
            <w:shd w:val="clear" w:color="auto" w:fill="auto"/>
          </w:tcPr>
          <w:p w:rsidR="00ED585A" w:rsidRDefault="00ED585A" w:rsidP="00ED585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ED585A" w:rsidRDefault="00ED585A" w:rsidP="00ED585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ED585A" w:rsidRDefault="00ED585A" w:rsidP="00ED585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ED585A" w:rsidRDefault="00ED585A" w:rsidP="00ED585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ED585A" w:rsidRDefault="00ED585A" w:rsidP="00ED58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585A" w:rsidTr="00A213C1">
        <w:trPr>
          <w:trHeight w:val="230"/>
        </w:trPr>
        <w:tc>
          <w:tcPr>
            <w:tcW w:w="331" w:type="pct"/>
            <w:gridSpan w:val="4"/>
            <w:vMerge/>
            <w:shd w:val="clear" w:color="auto" w:fill="auto"/>
            <w:vAlign w:val="center"/>
          </w:tcPr>
          <w:p w:rsidR="00ED585A" w:rsidRDefault="00ED585A" w:rsidP="00ED5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1541" w:type="pct"/>
            <w:vMerge/>
            <w:shd w:val="clear" w:color="auto" w:fill="auto"/>
            <w:vAlign w:val="center"/>
          </w:tcPr>
          <w:p w:rsidR="00ED585A" w:rsidRDefault="00ED585A" w:rsidP="00ED5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  <w:vAlign w:val="center"/>
          </w:tcPr>
          <w:p w:rsidR="00ED585A" w:rsidRDefault="00ED585A" w:rsidP="00ED5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ED585A" w:rsidRDefault="00ED585A" w:rsidP="00ED585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386" w:type="pct"/>
            <w:shd w:val="clear" w:color="auto" w:fill="auto"/>
          </w:tcPr>
          <w:p w:rsidR="00ED585A" w:rsidRDefault="00ED585A" w:rsidP="00ED585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904,3</w:t>
            </w:r>
          </w:p>
        </w:tc>
        <w:tc>
          <w:tcPr>
            <w:tcW w:w="421" w:type="pct"/>
            <w:shd w:val="clear" w:color="auto" w:fill="auto"/>
          </w:tcPr>
          <w:p w:rsidR="00ED585A" w:rsidRDefault="00ED585A" w:rsidP="00ED585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904,3</w:t>
            </w:r>
          </w:p>
        </w:tc>
        <w:tc>
          <w:tcPr>
            <w:tcW w:w="402" w:type="pct"/>
            <w:shd w:val="clear" w:color="auto" w:fill="auto"/>
          </w:tcPr>
          <w:p w:rsidR="00ED585A" w:rsidRDefault="00ED585A" w:rsidP="00ED585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ED585A" w:rsidRDefault="00ED585A" w:rsidP="00ED585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ED585A" w:rsidRDefault="00ED585A" w:rsidP="00ED58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585A" w:rsidTr="00A213C1">
        <w:trPr>
          <w:trHeight w:val="230"/>
        </w:trPr>
        <w:tc>
          <w:tcPr>
            <w:tcW w:w="331" w:type="pct"/>
            <w:gridSpan w:val="4"/>
            <w:vMerge/>
            <w:shd w:val="clear" w:color="auto" w:fill="auto"/>
            <w:vAlign w:val="center"/>
          </w:tcPr>
          <w:p w:rsidR="00ED585A" w:rsidRDefault="00ED585A" w:rsidP="00ED5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1541" w:type="pct"/>
            <w:vMerge/>
            <w:shd w:val="clear" w:color="auto" w:fill="auto"/>
            <w:vAlign w:val="center"/>
          </w:tcPr>
          <w:p w:rsidR="00ED585A" w:rsidRDefault="00ED585A" w:rsidP="00ED5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  <w:vAlign w:val="center"/>
          </w:tcPr>
          <w:p w:rsidR="00ED585A" w:rsidRDefault="00ED585A" w:rsidP="00ED5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ED585A" w:rsidRDefault="00ED585A" w:rsidP="00ED585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386" w:type="pct"/>
            <w:shd w:val="clear" w:color="auto" w:fill="auto"/>
          </w:tcPr>
          <w:p w:rsidR="00ED585A" w:rsidRDefault="00ED585A" w:rsidP="00ED585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ED585A" w:rsidRDefault="00ED585A" w:rsidP="00ED585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ED585A" w:rsidRDefault="00ED585A" w:rsidP="00ED585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ED585A" w:rsidRDefault="00ED585A" w:rsidP="00ED585A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ED585A" w:rsidRDefault="00ED585A" w:rsidP="00ED58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585A" w:rsidTr="00A213C1">
        <w:trPr>
          <w:trHeight w:val="230"/>
        </w:trPr>
        <w:tc>
          <w:tcPr>
            <w:tcW w:w="331" w:type="pct"/>
            <w:gridSpan w:val="4"/>
            <w:vMerge/>
            <w:shd w:val="clear" w:color="auto" w:fill="auto"/>
            <w:vAlign w:val="center"/>
          </w:tcPr>
          <w:p w:rsidR="00ED585A" w:rsidRDefault="00ED585A" w:rsidP="00ED5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1541" w:type="pct"/>
            <w:vMerge/>
            <w:shd w:val="clear" w:color="auto" w:fill="auto"/>
            <w:vAlign w:val="center"/>
          </w:tcPr>
          <w:p w:rsidR="00ED585A" w:rsidRDefault="00ED585A" w:rsidP="00ED5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  <w:vAlign w:val="center"/>
          </w:tcPr>
          <w:p w:rsidR="00ED585A" w:rsidRDefault="00ED585A" w:rsidP="00ED5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ED585A" w:rsidRDefault="00ED585A" w:rsidP="00ED585A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86" w:type="pct"/>
            <w:shd w:val="clear" w:color="auto" w:fill="auto"/>
          </w:tcPr>
          <w:p w:rsidR="00ED585A" w:rsidRDefault="00ED585A" w:rsidP="00ED585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904,3</w:t>
            </w:r>
          </w:p>
        </w:tc>
        <w:tc>
          <w:tcPr>
            <w:tcW w:w="421" w:type="pct"/>
            <w:shd w:val="clear" w:color="auto" w:fill="auto"/>
          </w:tcPr>
          <w:p w:rsidR="00ED585A" w:rsidRDefault="00ED585A" w:rsidP="00ED585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904,3</w:t>
            </w:r>
          </w:p>
        </w:tc>
        <w:tc>
          <w:tcPr>
            <w:tcW w:w="402" w:type="pct"/>
            <w:shd w:val="clear" w:color="auto" w:fill="auto"/>
          </w:tcPr>
          <w:p w:rsidR="00ED585A" w:rsidRDefault="00ED585A" w:rsidP="00ED585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ED585A" w:rsidRDefault="00ED585A" w:rsidP="00ED585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ED585A" w:rsidRDefault="00ED585A" w:rsidP="00ED58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7F8" w:rsidTr="00A213C1">
        <w:trPr>
          <w:trHeight w:val="230"/>
        </w:trPr>
        <w:tc>
          <w:tcPr>
            <w:tcW w:w="2341" w:type="pct"/>
            <w:gridSpan w:val="7"/>
            <w:vMerge w:val="restar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</w:rPr>
              <w:t>Итого по основному мероприятию 1</w:t>
            </w: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386" w:type="pct"/>
            <w:shd w:val="clear" w:color="auto" w:fill="auto"/>
          </w:tcPr>
          <w:p w:rsidR="00C927F8" w:rsidRDefault="00C927F8" w:rsidP="006C4BF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111078,2</w:t>
            </w:r>
          </w:p>
        </w:tc>
        <w:tc>
          <w:tcPr>
            <w:tcW w:w="421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C927F8" w:rsidRDefault="00C927F8" w:rsidP="006C4BF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111078,2</w:t>
            </w:r>
          </w:p>
        </w:tc>
        <w:tc>
          <w:tcPr>
            <w:tcW w:w="433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 w:val="restar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7F8" w:rsidTr="00A213C1">
        <w:trPr>
          <w:trHeight w:val="230"/>
        </w:trPr>
        <w:tc>
          <w:tcPr>
            <w:tcW w:w="2341" w:type="pct"/>
            <w:gridSpan w:val="7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386" w:type="pct"/>
            <w:shd w:val="clear" w:color="auto" w:fill="auto"/>
          </w:tcPr>
          <w:p w:rsidR="00C927F8" w:rsidRDefault="00B65DB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6677,1</w:t>
            </w:r>
          </w:p>
        </w:tc>
        <w:tc>
          <w:tcPr>
            <w:tcW w:w="421" w:type="pct"/>
            <w:shd w:val="clear" w:color="auto" w:fill="auto"/>
          </w:tcPr>
          <w:p w:rsidR="00C927F8" w:rsidRDefault="00B65DB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6677,1</w:t>
            </w:r>
          </w:p>
        </w:tc>
        <w:tc>
          <w:tcPr>
            <w:tcW w:w="402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7F8" w:rsidTr="00A213C1">
        <w:trPr>
          <w:trHeight w:val="219"/>
        </w:trPr>
        <w:tc>
          <w:tcPr>
            <w:tcW w:w="2341" w:type="pct"/>
            <w:gridSpan w:val="7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386" w:type="pct"/>
            <w:shd w:val="clear" w:color="auto" w:fill="auto"/>
          </w:tcPr>
          <w:p w:rsidR="00C927F8" w:rsidRDefault="00B65DB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45293,8</w:t>
            </w:r>
          </w:p>
        </w:tc>
        <w:tc>
          <w:tcPr>
            <w:tcW w:w="421" w:type="pct"/>
            <w:shd w:val="clear" w:color="auto" w:fill="auto"/>
          </w:tcPr>
          <w:p w:rsidR="00C927F8" w:rsidRDefault="00B65DB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20293,8</w:t>
            </w:r>
          </w:p>
        </w:tc>
        <w:tc>
          <w:tcPr>
            <w:tcW w:w="402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25000,0</w:t>
            </w:r>
          </w:p>
        </w:tc>
        <w:tc>
          <w:tcPr>
            <w:tcW w:w="433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7F8" w:rsidTr="00A213C1">
        <w:trPr>
          <w:trHeight w:val="230"/>
        </w:trPr>
        <w:tc>
          <w:tcPr>
            <w:tcW w:w="2341" w:type="pct"/>
            <w:gridSpan w:val="7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386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7F8" w:rsidTr="00A213C1">
        <w:trPr>
          <w:trHeight w:val="176"/>
        </w:trPr>
        <w:tc>
          <w:tcPr>
            <w:tcW w:w="2341" w:type="pct"/>
            <w:gridSpan w:val="7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86" w:type="pct"/>
            <w:shd w:val="clear" w:color="auto" w:fill="auto"/>
          </w:tcPr>
          <w:p w:rsidR="00C927F8" w:rsidRDefault="00B65DB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163049,1</w:t>
            </w:r>
          </w:p>
        </w:tc>
        <w:tc>
          <w:tcPr>
            <w:tcW w:w="421" w:type="pct"/>
            <w:shd w:val="clear" w:color="auto" w:fill="auto"/>
          </w:tcPr>
          <w:p w:rsidR="00C927F8" w:rsidRDefault="00B65DB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26970,9</w:t>
            </w:r>
          </w:p>
        </w:tc>
        <w:tc>
          <w:tcPr>
            <w:tcW w:w="402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136078,2</w:t>
            </w:r>
          </w:p>
        </w:tc>
        <w:tc>
          <w:tcPr>
            <w:tcW w:w="433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7F8">
        <w:trPr>
          <w:trHeight w:val="45"/>
        </w:trPr>
        <w:tc>
          <w:tcPr>
            <w:tcW w:w="5000" w:type="pct"/>
            <w:gridSpan w:val="13"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Основное мероприятие 2. Повышение уровня благоустройства общественных территорий</w:t>
            </w:r>
          </w:p>
        </w:tc>
      </w:tr>
      <w:tr w:rsidR="00C927F8" w:rsidTr="00A213C1">
        <w:trPr>
          <w:trHeight w:val="45"/>
        </w:trPr>
        <w:tc>
          <w:tcPr>
            <w:tcW w:w="265" w:type="pct"/>
            <w:vMerge w:val="restart"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6.2.1.</w:t>
            </w:r>
          </w:p>
        </w:tc>
        <w:tc>
          <w:tcPr>
            <w:tcW w:w="1607" w:type="pct"/>
            <w:gridSpan w:val="4"/>
            <w:vMerge w:val="restart"/>
            <w:shd w:val="clear" w:color="auto" w:fill="auto"/>
          </w:tcPr>
          <w:p w:rsidR="00C927F8" w:rsidRDefault="00C927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 общественных территорий</w:t>
            </w:r>
          </w:p>
        </w:tc>
        <w:tc>
          <w:tcPr>
            <w:tcW w:w="469" w:type="pct"/>
            <w:gridSpan w:val="2"/>
            <w:vMerge w:val="restart"/>
            <w:shd w:val="clear" w:color="auto" w:fill="auto"/>
          </w:tcPr>
          <w:p w:rsidR="00C927F8" w:rsidRDefault="00C927F8">
            <w:pPr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2025-2026</w:t>
            </w: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386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«УБиР»</w:t>
            </w:r>
          </w:p>
        </w:tc>
      </w:tr>
      <w:tr w:rsidR="00C927F8" w:rsidTr="00A213C1">
        <w:trPr>
          <w:trHeight w:val="45"/>
        </w:trPr>
        <w:tc>
          <w:tcPr>
            <w:tcW w:w="265" w:type="pct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607" w:type="pct"/>
            <w:gridSpan w:val="4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386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7F8" w:rsidTr="00A213C1">
        <w:trPr>
          <w:trHeight w:val="45"/>
        </w:trPr>
        <w:tc>
          <w:tcPr>
            <w:tcW w:w="265" w:type="pct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607" w:type="pct"/>
            <w:gridSpan w:val="4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386" w:type="pct"/>
            <w:shd w:val="clear" w:color="auto" w:fill="auto"/>
          </w:tcPr>
          <w:p w:rsidR="00C927F8" w:rsidRDefault="00B65DBC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29197,7</w:t>
            </w:r>
          </w:p>
        </w:tc>
        <w:tc>
          <w:tcPr>
            <w:tcW w:w="421" w:type="pct"/>
            <w:shd w:val="clear" w:color="auto" w:fill="auto"/>
          </w:tcPr>
          <w:p w:rsidR="00C927F8" w:rsidRDefault="00B65DBC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14197,7</w:t>
            </w:r>
          </w:p>
        </w:tc>
        <w:tc>
          <w:tcPr>
            <w:tcW w:w="402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7F8" w:rsidTr="00A213C1">
        <w:trPr>
          <w:trHeight w:val="45"/>
        </w:trPr>
        <w:tc>
          <w:tcPr>
            <w:tcW w:w="265" w:type="pct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607" w:type="pct"/>
            <w:gridSpan w:val="4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7F8" w:rsidTr="00A213C1">
        <w:trPr>
          <w:trHeight w:val="238"/>
        </w:trPr>
        <w:tc>
          <w:tcPr>
            <w:tcW w:w="265" w:type="pct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607" w:type="pct"/>
            <w:gridSpan w:val="4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86" w:type="pct"/>
            <w:shd w:val="clear" w:color="auto" w:fill="auto"/>
          </w:tcPr>
          <w:p w:rsidR="00C927F8" w:rsidRDefault="00B65DB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29197,7</w:t>
            </w:r>
          </w:p>
        </w:tc>
        <w:tc>
          <w:tcPr>
            <w:tcW w:w="421" w:type="pct"/>
            <w:shd w:val="clear" w:color="auto" w:fill="auto"/>
          </w:tcPr>
          <w:p w:rsidR="00C927F8" w:rsidRDefault="00B65DB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14197,7</w:t>
            </w:r>
          </w:p>
        </w:tc>
        <w:tc>
          <w:tcPr>
            <w:tcW w:w="402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15000,0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7F8" w:rsidTr="00A213C1">
        <w:trPr>
          <w:trHeight w:val="238"/>
        </w:trPr>
        <w:tc>
          <w:tcPr>
            <w:tcW w:w="265" w:type="pct"/>
            <w:vMerge w:val="restart"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6.2.2.</w:t>
            </w:r>
          </w:p>
        </w:tc>
        <w:tc>
          <w:tcPr>
            <w:tcW w:w="1607" w:type="pct"/>
            <w:gridSpan w:val="4"/>
            <w:vMerge w:val="restart"/>
            <w:shd w:val="clear" w:color="auto" w:fill="auto"/>
          </w:tcPr>
          <w:p w:rsidR="00C927F8" w:rsidRDefault="00C927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проектной и сметной документации по благоустройству общественных территорий</w:t>
            </w:r>
          </w:p>
        </w:tc>
        <w:tc>
          <w:tcPr>
            <w:tcW w:w="469" w:type="pct"/>
            <w:gridSpan w:val="2"/>
            <w:vMerge w:val="restart"/>
            <w:shd w:val="clear" w:color="auto" w:fill="auto"/>
          </w:tcPr>
          <w:p w:rsidR="00C927F8" w:rsidRDefault="00C927F8">
            <w:pPr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2025-2026</w:t>
            </w: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«УБиР»</w:t>
            </w:r>
          </w:p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требует финансирования</w:t>
            </w:r>
          </w:p>
        </w:tc>
      </w:tr>
      <w:tr w:rsidR="00C927F8" w:rsidTr="00A213C1">
        <w:trPr>
          <w:trHeight w:val="238"/>
        </w:trPr>
        <w:tc>
          <w:tcPr>
            <w:tcW w:w="265" w:type="pct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607" w:type="pct"/>
            <w:gridSpan w:val="4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7F8" w:rsidTr="00A213C1">
        <w:trPr>
          <w:trHeight w:val="238"/>
        </w:trPr>
        <w:tc>
          <w:tcPr>
            <w:tcW w:w="265" w:type="pct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607" w:type="pct"/>
            <w:gridSpan w:val="4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7F8" w:rsidTr="00A213C1">
        <w:trPr>
          <w:trHeight w:val="238"/>
        </w:trPr>
        <w:tc>
          <w:tcPr>
            <w:tcW w:w="265" w:type="pct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607" w:type="pct"/>
            <w:gridSpan w:val="4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7F8" w:rsidTr="00A213C1">
        <w:trPr>
          <w:trHeight w:val="238"/>
        </w:trPr>
        <w:tc>
          <w:tcPr>
            <w:tcW w:w="265" w:type="pct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607" w:type="pct"/>
            <w:gridSpan w:val="4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7F8" w:rsidTr="00A213C1">
        <w:trPr>
          <w:trHeight w:val="45"/>
        </w:trPr>
        <w:tc>
          <w:tcPr>
            <w:tcW w:w="2341" w:type="pct"/>
            <w:gridSpan w:val="7"/>
            <w:vMerge w:val="restar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</w:rPr>
              <w:t>Итого по основному мероприятию 2</w:t>
            </w: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386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7F8" w:rsidTr="00A213C1">
        <w:trPr>
          <w:trHeight w:val="45"/>
        </w:trPr>
        <w:tc>
          <w:tcPr>
            <w:tcW w:w="2341" w:type="pct"/>
            <w:gridSpan w:val="7"/>
            <w:vMerge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386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504" w:rsidTr="00A213C1">
        <w:trPr>
          <w:trHeight w:val="45"/>
        </w:trPr>
        <w:tc>
          <w:tcPr>
            <w:tcW w:w="2341" w:type="pct"/>
            <w:gridSpan w:val="7"/>
            <w:vMerge/>
            <w:shd w:val="clear" w:color="auto" w:fill="auto"/>
            <w:vAlign w:val="center"/>
          </w:tcPr>
          <w:p w:rsidR="00B03504" w:rsidRDefault="00B03504" w:rsidP="00B035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B03504" w:rsidRDefault="00B03504" w:rsidP="00B0350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386" w:type="pct"/>
            <w:shd w:val="clear" w:color="auto" w:fill="auto"/>
          </w:tcPr>
          <w:p w:rsidR="00B03504" w:rsidRDefault="00B65DBC" w:rsidP="00B0350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29197,7</w:t>
            </w:r>
          </w:p>
        </w:tc>
        <w:tc>
          <w:tcPr>
            <w:tcW w:w="421" w:type="pct"/>
            <w:shd w:val="clear" w:color="auto" w:fill="auto"/>
          </w:tcPr>
          <w:p w:rsidR="00B03504" w:rsidRDefault="00B65DBC" w:rsidP="00B0350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14197,7</w:t>
            </w:r>
          </w:p>
        </w:tc>
        <w:tc>
          <w:tcPr>
            <w:tcW w:w="402" w:type="pct"/>
            <w:shd w:val="clear" w:color="auto" w:fill="auto"/>
          </w:tcPr>
          <w:p w:rsidR="00B03504" w:rsidRDefault="00B03504" w:rsidP="00B0350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15000,0</w:t>
            </w:r>
          </w:p>
        </w:tc>
        <w:tc>
          <w:tcPr>
            <w:tcW w:w="433" w:type="pct"/>
            <w:shd w:val="clear" w:color="auto" w:fill="auto"/>
          </w:tcPr>
          <w:p w:rsidR="00B03504" w:rsidRDefault="00B03504" w:rsidP="00B0350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0.0</w:t>
            </w:r>
          </w:p>
        </w:tc>
        <w:tc>
          <w:tcPr>
            <w:tcW w:w="655" w:type="pct"/>
            <w:vMerge/>
            <w:shd w:val="clear" w:color="auto" w:fill="auto"/>
          </w:tcPr>
          <w:p w:rsidR="00B03504" w:rsidRDefault="00B03504" w:rsidP="00B035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7F8" w:rsidTr="00A213C1">
        <w:trPr>
          <w:trHeight w:val="45"/>
        </w:trPr>
        <w:tc>
          <w:tcPr>
            <w:tcW w:w="2341" w:type="pct"/>
            <w:gridSpan w:val="7"/>
            <w:vMerge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504" w:rsidTr="00A213C1">
        <w:trPr>
          <w:trHeight w:val="45"/>
        </w:trPr>
        <w:tc>
          <w:tcPr>
            <w:tcW w:w="2341" w:type="pct"/>
            <w:gridSpan w:val="7"/>
            <w:vMerge/>
            <w:shd w:val="clear" w:color="auto" w:fill="auto"/>
            <w:vAlign w:val="center"/>
          </w:tcPr>
          <w:p w:rsidR="00B03504" w:rsidRDefault="00B03504" w:rsidP="00B035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B03504" w:rsidRDefault="00B03504" w:rsidP="00B0350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86" w:type="pct"/>
            <w:shd w:val="clear" w:color="auto" w:fill="auto"/>
          </w:tcPr>
          <w:p w:rsidR="00B03504" w:rsidRDefault="00B65DBC" w:rsidP="00B0350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29197,7</w:t>
            </w:r>
          </w:p>
        </w:tc>
        <w:tc>
          <w:tcPr>
            <w:tcW w:w="421" w:type="pct"/>
            <w:shd w:val="clear" w:color="auto" w:fill="auto"/>
          </w:tcPr>
          <w:p w:rsidR="00B03504" w:rsidRDefault="00B65DBC" w:rsidP="00B0350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14197,7</w:t>
            </w:r>
          </w:p>
        </w:tc>
        <w:tc>
          <w:tcPr>
            <w:tcW w:w="402" w:type="pct"/>
            <w:shd w:val="clear" w:color="auto" w:fill="auto"/>
          </w:tcPr>
          <w:p w:rsidR="00B03504" w:rsidRDefault="00B03504" w:rsidP="00B0350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15000,0</w:t>
            </w:r>
          </w:p>
        </w:tc>
        <w:tc>
          <w:tcPr>
            <w:tcW w:w="433" w:type="pct"/>
            <w:shd w:val="clear" w:color="auto" w:fill="auto"/>
          </w:tcPr>
          <w:p w:rsidR="00B03504" w:rsidRDefault="00B03504" w:rsidP="00B0350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B03504" w:rsidRDefault="00B03504" w:rsidP="00B035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7F8" w:rsidTr="00A213C1">
        <w:trPr>
          <w:trHeight w:val="45"/>
        </w:trPr>
        <w:tc>
          <w:tcPr>
            <w:tcW w:w="2341" w:type="pct"/>
            <w:gridSpan w:val="7"/>
            <w:vMerge w:val="restart"/>
            <w:shd w:val="clear" w:color="auto" w:fill="auto"/>
            <w:vAlign w:val="center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</w:rPr>
              <w:t>Всего по подпрограмме 6</w:t>
            </w: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386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111078,2</w:t>
            </w:r>
          </w:p>
        </w:tc>
        <w:tc>
          <w:tcPr>
            <w:tcW w:w="421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111078,2</w:t>
            </w:r>
          </w:p>
        </w:tc>
        <w:tc>
          <w:tcPr>
            <w:tcW w:w="433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7F8" w:rsidTr="00A213C1">
        <w:trPr>
          <w:trHeight w:val="45"/>
        </w:trPr>
        <w:tc>
          <w:tcPr>
            <w:tcW w:w="2341" w:type="pct"/>
            <w:gridSpan w:val="7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386" w:type="pct"/>
            <w:shd w:val="clear" w:color="auto" w:fill="auto"/>
          </w:tcPr>
          <w:p w:rsidR="00C927F8" w:rsidRDefault="00B65DB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6677,1</w:t>
            </w:r>
          </w:p>
        </w:tc>
        <w:tc>
          <w:tcPr>
            <w:tcW w:w="421" w:type="pct"/>
            <w:shd w:val="clear" w:color="auto" w:fill="auto"/>
          </w:tcPr>
          <w:p w:rsidR="00C927F8" w:rsidRDefault="00B65DB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6677,1</w:t>
            </w:r>
          </w:p>
        </w:tc>
        <w:tc>
          <w:tcPr>
            <w:tcW w:w="402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7F8" w:rsidTr="00A213C1">
        <w:trPr>
          <w:trHeight w:val="45"/>
        </w:trPr>
        <w:tc>
          <w:tcPr>
            <w:tcW w:w="2341" w:type="pct"/>
            <w:gridSpan w:val="7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386" w:type="pct"/>
            <w:shd w:val="clear" w:color="auto" w:fill="auto"/>
          </w:tcPr>
          <w:p w:rsidR="00C927F8" w:rsidRDefault="00B65DB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74491,5</w:t>
            </w:r>
          </w:p>
        </w:tc>
        <w:tc>
          <w:tcPr>
            <w:tcW w:w="421" w:type="pct"/>
            <w:shd w:val="clear" w:color="auto" w:fill="auto"/>
          </w:tcPr>
          <w:p w:rsidR="00C927F8" w:rsidRDefault="00B65DB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34491,5</w:t>
            </w:r>
          </w:p>
        </w:tc>
        <w:tc>
          <w:tcPr>
            <w:tcW w:w="402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40000,0</w:t>
            </w:r>
          </w:p>
        </w:tc>
        <w:tc>
          <w:tcPr>
            <w:tcW w:w="433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7F8" w:rsidTr="00A213C1">
        <w:trPr>
          <w:trHeight w:val="45"/>
        </w:trPr>
        <w:tc>
          <w:tcPr>
            <w:tcW w:w="2341" w:type="pct"/>
            <w:gridSpan w:val="7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386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2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7F8" w:rsidTr="00A213C1">
        <w:trPr>
          <w:trHeight w:val="45"/>
        </w:trPr>
        <w:tc>
          <w:tcPr>
            <w:tcW w:w="2341" w:type="pct"/>
            <w:gridSpan w:val="7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62" w:type="pct"/>
            <w:shd w:val="clear" w:color="auto" w:fill="auto"/>
          </w:tcPr>
          <w:p w:rsidR="00C927F8" w:rsidRDefault="00C927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86" w:type="pct"/>
            <w:shd w:val="clear" w:color="auto" w:fill="auto"/>
          </w:tcPr>
          <w:p w:rsidR="00C927F8" w:rsidRDefault="00B65DB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192246,8</w:t>
            </w:r>
          </w:p>
        </w:tc>
        <w:tc>
          <w:tcPr>
            <w:tcW w:w="421" w:type="pct"/>
            <w:shd w:val="clear" w:color="auto" w:fill="auto"/>
          </w:tcPr>
          <w:p w:rsidR="00C927F8" w:rsidRDefault="00B65DB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41168,6</w:t>
            </w:r>
          </w:p>
        </w:tc>
        <w:tc>
          <w:tcPr>
            <w:tcW w:w="402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151078,2</w:t>
            </w:r>
          </w:p>
        </w:tc>
        <w:tc>
          <w:tcPr>
            <w:tcW w:w="433" w:type="pct"/>
            <w:shd w:val="clear" w:color="auto" w:fill="auto"/>
          </w:tcPr>
          <w:p w:rsidR="00C927F8" w:rsidRDefault="00C927F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C927F8" w:rsidRDefault="00C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942BF" w:rsidRDefault="002942BF">
      <w:pPr>
        <w:spacing w:after="0" w:line="240" w:lineRule="auto"/>
        <w:ind w:firstLine="426"/>
        <w:jc w:val="both"/>
        <w:rPr>
          <w:rFonts w:ascii="Times New Roman" w:hAnsi="Times New Roman"/>
        </w:rPr>
      </w:pPr>
    </w:p>
    <w:p w:rsidR="002942BF" w:rsidRDefault="009638F9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перечне программных мероприятий с объемом финансирования используются сокращения:</w:t>
      </w:r>
    </w:p>
    <w:p w:rsidR="002942BF" w:rsidRDefault="009638F9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ФБ - федеральный бюджет; ОБ - областной бюджет; МБ - местный бюджет; ВБС - внебюджетные средства.</w:t>
      </w: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</w:rPr>
      </w:pPr>
    </w:p>
    <w:p w:rsidR="002942BF" w:rsidRDefault="002942BF">
      <w:pPr>
        <w:spacing w:after="0"/>
        <w:ind w:left="9639" w:right="-371"/>
        <w:jc w:val="right"/>
        <w:rPr>
          <w:rFonts w:ascii="Times New Roman" w:hAnsi="Times New Roman"/>
        </w:rPr>
      </w:pPr>
    </w:p>
    <w:p w:rsidR="002942BF" w:rsidRDefault="009638F9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2</w:t>
      </w:r>
    </w:p>
    <w:p w:rsidR="002942BF" w:rsidRDefault="009638F9">
      <w:pPr>
        <w:spacing w:after="0"/>
        <w:ind w:left="9639" w:right="-3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подпрограмме 6</w:t>
      </w:r>
    </w:p>
    <w:p w:rsidR="002942BF" w:rsidRDefault="009638F9">
      <w:pPr>
        <w:spacing w:after="0" w:line="240" w:lineRule="auto"/>
        <w:ind w:left="142" w:right="-37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</w:t>
      </w:r>
    </w:p>
    <w:p w:rsidR="002942BF" w:rsidRDefault="009638F9">
      <w:pPr>
        <w:spacing w:after="0" w:line="240" w:lineRule="auto"/>
        <w:ind w:left="142" w:right="-3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мероприятий подпрограммы с показателями результативности выполнения мероприятий</w:t>
      </w:r>
    </w:p>
    <w:p w:rsidR="00A213C1" w:rsidRDefault="00A213C1">
      <w:pPr>
        <w:spacing w:after="0" w:line="240" w:lineRule="auto"/>
        <w:ind w:left="142" w:right="-3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70C0"/>
          <w:sz w:val="20"/>
          <w:szCs w:val="20"/>
        </w:rPr>
        <w:t>(в редакции постановлени</w:t>
      </w:r>
      <w:r w:rsidR="00AB1369">
        <w:rPr>
          <w:rFonts w:ascii="Times New Roman" w:hAnsi="Times New Roman"/>
          <w:color w:val="0070C0"/>
          <w:sz w:val="20"/>
          <w:szCs w:val="20"/>
        </w:rPr>
        <w:t>й</w:t>
      </w:r>
      <w:r>
        <w:rPr>
          <w:rFonts w:ascii="Times New Roman" w:hAnsi="Times New Roman"/>
          <w:color w:val="0070C0"/>
          <w:sz w:val="20"/>
          <w:szCs w:val="20"/>
        </w:rPr>
        <w:t xml:space="preserve"> </w:t>
      </w:r>
      <w:r w:rsidR="00844A57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от 15.05.2025 № 805</w:t>
      </w:r>
      <w:r w:rsidR="00645D07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,</w:t>
      </w:r>
      <w:r w:rsidR="00AB1369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от 30.07.2025 № 1263</w:t>
      </w:r>
      <w:r w:rsidR="00645D07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и от 02.12.2025 № </w:t>
      </w:r>
      <w:r w:rsidR="00445C9C" w:rsidRPr="00445C9C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2003</w:t>
      </w:r>
      <w:r w:rsidR="00844A57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)</w:t>
      </w:r>
    </w:p>
    <w:p w:rsidR="002942BF" w:rsidRDefault="002942BF">
      <w:pPr>
        <w:spacing w:after="0" w:line="240" w:lineRule="auto"/>
        <w:ind w:left="142" w:right="-371"/>
        <w:jc w:val="center"/>
        <w:rPr>
          <w:rFonts w:ascii="Times New Roman" w:hAnsi="Times New Roman"/>
          <w:color w:val="0070C0"/>
          <w:sz w:val="20"/>
          <w:szCs w:val="20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1418"/>
        <w:gridCol w:w="3402"/>
        <w:gridCol w:w="850"/>
        <w:gridCol w:w="992"/>
        <w:gridCol w:w="993"/>
        <w:gridCol w:w="992"/>
        <w:gridCol w:w="1984"/>
      </w:tblGrid>
      <w:tr w:rsidR="002942BF">
        <w:trPr>
          <w:trHeight w:val="760"/>
        </w:trPr>
        <w:tc>
          <w:tcPr>
            <w:tcW w:w="851" w:type="dxa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№</w:t>
            </w: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п/п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Цели, мероприятия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Срок исполнения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Ед. изм.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Показатели результативности выполнения мероприятий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Исполнитель, соисполнитель</w:t>
            </w:r>
          </w:p>
        </w:tc>
      </w:tr>
      <w:tr w:rsidR="002942BF">
        <w:trPr>
          <w:trHeight w:val="281"/>
        </w:trPr>
        <w:tc>
          <w:tcPr>
            <w:tcW w:w="851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202</w:t>
            </w:r>
            <w:r>
              <w:rPr>
                <w:rFonts w:ascii="Times New Roman" w:hAnsi="Times New Roman"/>
                <w:bCs/>
                <w:lang w:val="en-US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202</w:t>
            </w:r>
            <w:r>
              <w:rPr>
                <w:rFonts w:ascii="Times New Roman" w:hAnsi="Times New Roman"/>
                <w:bCs/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202</w:t>
            </w:r>
            <w:r>
              <w:rPr>
                <w:rFonts w:ascii="Times New Roman" w:hAnsi="Times New Roman"/>
                <w:bCs/>
                <w:lang w:val="en-US"/>
              </w:rPr>
              <w:t>7</w:t>
            </w:r>
          </w:p>
        </w:tc>
        <w:tc>
          <w:tcPr>
            <w:tcW w:w="1984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942BF">
        <w:tc>
          <w:tcPr>
            <w:tcW w:w="851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</w:tr>
      <w:tr w:rsidR="002942BF">
        <w:trPr>
          <w:trHeight w:val="319"/>
        </w:trPr>
        <w:tc>
          <w:tcPr>
            <w:tcW w:w="15167" w:type="dxa"/>
            <w:gridSpan w:val="9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Подпрограмма 6. «Формирование современной городской среды»</w:t>
            </w:r>
          </w:p>
        </w:tc>
      </w:tr>
      <w:tr w:rsidR="002942BF">
        <w:trPr>
          <w:trHeight w:val="319"/>
        </w:trPr>
        <w:tc>
          <w:tcPr>
            <w:tcW w:w="15167" w:type="dxa"/>
            <w:gridSpan w:val="9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Цель. Повышение уровня благоустройства территории Печенгского муниципального округа</w:t>
            </w:r>
          </w:p>
        </w:tc>
      </w:tr>
      <w:tr w:rsidR="002942BF">
        <w:trPr>
          <w:trHeight w:val="319"/>
        </w:trPr>
        <w:tc>
          <w:tcPr>
            <w:tcW w:w="15167" w:type="dxa"/>
            <w:gridSpan w:val="9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Основное мероприятие 1. Повышение уровня благоустройства дворовых территорий многоквартирных домов</w:t>
            </w:r>
          </w:p>
        </w:tc>
      </w:tr>
      <w:tr w:rsidR="002942BF" w:rsidTr="00A213C1">
        <w:trPr>
          <w:trHeight w:val="714"/>
        </w:trPr>
        <w:tc>
          <w:tcPr>
            <w:tcW w:w="851" w:type="dxa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6.1.1.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 дворовых территорий многоквартирных домов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942BF" w:rsidRDefault="009638F9">
            <w:pPr>
              <w:jc w:val="center"/>
            </w:pPr>
            <w:r>
              <w:rPr>
                <w:rFonts w:ascii="Times New Roman" w:hAnsi="Times New Roman"/>
              </w:rPr>
              <w:t>2025-2026</w:t>
            </w:r>
          </w:p>
        </w:tc>
        <w:tc>
          <w:tcPr>
            <w:tcW w:w="340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благоустроенных дворовых территорий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кв. м</w:t>
            </w:r>
          </w:p>
        </w:tc>
        <w:tc>
          <w:tcPr>
            <w:tcW w:w="992" w:type="dxa"/>
            <w:shd w:val="clear" w:color="auto" w:fill="auto"/>
          </w:tcPr>
          <w:p w:rsidR="002942BF" w:rsidRDefault="00645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4543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942BF" w:rsidRDefault="009638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Не менее 3500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42BF" w:rsidRDefault="009638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«УБиР»</w:t>
            </w:r>
          </w:p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411"/>
        </w:trPr>
        <w:tc>
          <w:tcPr>
            <w:tcW w:w="851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благоустроенных дворовых территорий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2942BF" w:rsidRDefault="00645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2</w:t>
            </w:r>
          </w:p>
          <w:p w:rsidR="00A213C1" w:rsidRDefault="00A213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B1369" w:rsidTr="003E7CDE">
        <w:trPr>
          <w:trHeight w:val="257"/>
        </w:trPr>
        <w:tc>
          <w:tcPr>
            <w:tcW w:w="851" w:type="dxa"/>
            <w:shd w:val="clear" w:color="auto" w:fill="auto"/>
          </w:tcPr>
          <w:p w:rsidR="00AB1369" w:rsidRDefault="00AB1369" w:rsidP="00AB13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6.1.2.</w:t>
            </w:r>
          </w:p>
        </w:tc>
        <w:tc>
          <w:tcPr>
            <w:tcW w:w="3685" w:type="dxa"/>
            <w:shd w:val="clear" w:color="auto" w:fill="auto"/>
          </w:tcPr>
          <w:p w:rsidR="00AB1369" w:rsidRDefault="00AB1369" w:rsidP="00AB13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дизайн – проектов благоустройства дворовых территорий</w:t>
            </w:r>
          </w:p>
        </w:tc>
        <w:tc>
          <w:tcPr>
            <w:tcW w:w="1418" w:type="dxa"/>
            <w:shd w:val="clear" w:color="auto" w:fill="auto"/>
          </w:tcPr>
          <w:p w:rsidR="00AB1369" w:rsidRDefault="00AB1369" w:rsidP="00AB1369">
            <w:pPr>
              <w:jc w:val="center"/>
            </w:pPr>
            <w:r>
              <w:rPr>
                <w:rFonts w:ascii="Times New Roman" w:hAnsi="Times New Roman"/>
              </w:rPr>
              <w:t>2025-2026</w:t>
            </w:r>
          </w:p>
        </w:tc>
        <w:tc>
          <w:tcPr>
            <w:tcW w:w="3402" w:type="dxa"/>
            <w:shd w:val="clear" w:color="auto" w:fill="auto"/>
          </w:tcPr>
          <w:p w:rsidR="00AB1369" w:rsidRDefault="00AB1369" w:rsidP="00AB13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дизайн - проектов благоустроенных дворовых территорий</w:t>
            </w:r>
          </w:p>
        </w:tc>
        <w:tc>
          <w:tcPr>
            <w:tcW w:w="850" w:type="dxa"/>
            <w:shd w:val="clear" w:color="auto" w:fill="auto"/>
          </w:tcPr>
          <w:p w:rsidR="00AB1369" w:rsidRDefault="00AB1369" w:rsidP="00AB13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AB1369" w:rsidRDefault="00AB1369" w:rsidP="00AB13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3</w:t>
            </w:r>
          </w:p>
        </w:tc>
        <w:tc>
          <w:tcPr>
            <w:tcW w:w="993" w:type="dxa"/>
            <w:shd w:val="clear" w:color="auto" w:fill="auto"/>
          </w:tcPr>
          <w:p w:rsidR="00AB1369" w:rsidRDefault="00AB1369" w:rsidP="00AB13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2</w:t>
            </w:r>
          </w:p>
          <w:p w:rsidR="00AB1369" w:rsidRDefault="00AB1369" w:rsidP="00AB13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B1369" w:rsidRDefault="00AB1369" w:rsidP="00AB1369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AB1369" w:rsidRDefault="00AB1369" w:rsidP="00AB13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«УБиР»</w:t>
            </w:r>
          </w:p>
          <w:p w:rsidR="00AB1369" w:rsidRDefault="00AB1369" w:rsidP="00AB13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57"/>
        </w:trPr>
        <w:tc>
          <w:tcPr>
            <w:tcW w:w="851" w:type="dxa"/>
            <w:shd w:val="clear" w:color="auto" w:fill="auto"/>
          </w:tcPr>
          <w:p w:rsidR="002942BF" w:rsidRDefault="009638F9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6.1.3.</w:t>
            </w:r>
          </w:p>
        </w:tc>
        <w:tc>
          <w:tcPr>
            <w:tcW w:w="3685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Ямочный ремонт дворовых проездов на территории Печенгского муниципального округа</w:t>
            </w:r>
          </w:p>
        </w:tc>
        <w:tc>
          <w:tcPr>
            <w:tcW w:w="1418" w:type="dxa"/>
            <w:shd w:val="clear" w:color="auto" w:fill="auto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дворовых проездов, в отношении которых выполнен ямочный ремонт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Не менее </w:t>
            </w:r>
            <w:r w:rsidR="00A213C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2942BF" w:rsidRDefault="009638F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«УБиР»</w:t>
            </w:r>
          </w:p>
        </w:tc>
      </w:tr>
      <w:tr w:rsidR="002942BF">
        <w:trPr>
          <w:trHeight w:val="494"/>
        </w:trPr>
        <w:tc>
          <w:tcPr>
            <w:tcW w:w="851" w:type="dxa"/>
            <w:vMerge w:val="restart"/>
            <w:shd w:val="clear" w:color="auto" w:fill="auto"/>
          </w:tcPr>
          <w:p w:rsidR="002942BF" w:rsidRDefault="009638F9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6.1.4.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 дворовых территорий в рамках реализации мероприятий планов социального развития экономического роста субъектов Российской Федерации Арктической зоны Российской Федерации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3402" w:type="dxa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Площадь благоустроенных дворовых территорий в рамках реализации мероприятий планов социального развития экономического роста субъектов Российской Федерации Арктической зоны Российской </w:t>
            </w:r>
            <w:r>
              <w:rPr>
                <w:rFonts w:ascii="Times New Roman" w:hAnsi="Times New Roman"/>
              </w:rPr>
              <w:lastRenderedPageBreak/>
              <w:t>Федерации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кв. м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942BF" w:rsidRDefault="009638F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91495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942BF" w:rsidRDefault="009638F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«УБиР»</w:t>
            </w:r>
          </w:p>
        </w:tc>
      </w:tr>
      <w:tr w:rsidR="002942BF">
        <w:trPr>
          <w:trHeight w:val="492"/>
        </w:trPr>
        <w:tc>
          <w:tcPr>
            <w:tcW w:w="851" w:type="dxa"/>
            <w:vMerge/>
            <w:shd w:val="clear" w:color="auto" w:fill="auto"/>
          </w:tcPr>
          <w:p w:rsidR="002942BF" w:rsidRDefault="002942BF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благоустроенных дворовых территорий в рамках реализации мероприятий планов социального развития экономического роста субъектов Российской Федерации Арктической зоны Российской Федерации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942BF" w:rsidRDefault="009638F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492"/>
        </w:trPr>
        <w:tc>
          <w:tcPr>
            <w:tcW w:w="851" w:type="dxa"/>
            <w:vMerge/>
            <w:shd w:val="clear" w:color="auto" w:fill="auto"/>
          </w:tcPr>
          <w:p w:rsidR="002942BF" w:rsidRDefault="002942BF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2942BF" w:rsidRDefault="009638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дизайн - проектов благоустроенных дворовых территорий в рамках реализации мероприятий планов социального развития экономического роста субъектов Российской Федерации Арктической зоны Российской Федерации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942BF" w:rsidRDefault="009638F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2942BF" w:rsidRDefault="009638F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</w:tcPr>
          <w:p w:rsidR="002942BF" w:rsidRDefault="002942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645D07">
        <w:trPr>
          <w:trHeight w:val="492"/>
        </w:trPr>
        <w:tc>
          <w:tcPr>
            <w:tcW w:w="851" w:type="dxa"/>
            <w:shd w:val="clear" w:color="auto" w:fill="auto"/>
          </w:tcPr>
          <w:p w:rsidR="00645D07" w:rsidRDefault="00645D07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6.1.5.</w:t>
            </w:r>
          </w:p>
        </w:tc>
        <w:tc>
          <w:tcPr>
            <w:tcW w:w="3685" w:type="dxa"/>
            <w:shd w:val="clear" w:color="auto" w:fill="auto"/>
          </w:tcPr>
          <w:p w:rsidR="00645D07" w:rsidRDefault="00645D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оснований под остановочные павильоны в н.п. Луостари</w:t>
            </w:r>
          </w:p>
        </w:tc>
        <w:tc>
          <w:tcPr>
            <w:tcW w:w="1418" w:type="dxa"/>
            <w:shd w:val="clear" w:color="auto" w:fill="auto"/>
          </w:tcPr>
          <w:p w:rsidR="00645D07" w:rsidRDefault="00645D0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3402" w:type="dxa"/>
            <w:shd w:val="clear" w:color="auto" w:fill="auto"/>
          </w:tcPr>
          <w:p w:rsidR="00645D07" w:rsidRDefault="00645D07" w:rsidP="001053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устроенных оснований</w:t>
            </w:r>
            <w:r w:rsidR="00105380">
              <w:rPr>
                <w:rFonts w:ascii="Times New Roman" w:hAnsi="Times New Roman"/>
              </w:rPr>
              <w:t xml:space="preserve"> под остановочные павильоны</w:t>
            </w:r>
          </w:p>
        </w:tc>
        <w:tc>
          <w:tcPr>
            <w:tcW w:w="850" w:type="dxa"/>
            <w:shd w:val="clear" w:color="auto" w:fill="auto"/>
          </w:tcPr>
          <w:p w:rsidR="00645D07" w:rsidRDefault="00105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645D07" w:rsidRDefault="00105380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645D07" w:rsidRDefault="00105380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D07" w:rsidRDefault="00105380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45D07" w:rsidRDefault="0010538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«УБиР»</w:t>
            </w:r>
          </w:p>
        </w:tc>
      </w:tr>
      <w:tr w:rsidR="002942BF">
        <w:trPr>
          <w:trHeight w:val="303"/>
        </w:trPr>
        <w:tc>
          <w:tcPr>
            <w:tcW w:w="15167" w:type="dxa"/>
            <w:gridSpan w:val="9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Основное мероприятие 2. Повышение уровня благоустройства общественных территорий </w:t>
            </w:r>
          </w:p>
        </w:tc>
      </w:tr>
      <w:tr w:rsidR="002942BF">
        <w:trPr>
          <w:trHeight w:val="531"/>
        </w:trPr>
        <w:tc>
          <w:tcPr>
            <w:tcW w:w="851" w:type="dxa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6.2.1.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 общественных территорий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942BF" w:rsidRDefault="009638F9">
            <w:pPr>
              <w:jc w:val="center"/>
            </w:pPr>
            <w:r>
              <w:rPr>
                <w:rFonts w:ascii="Times New Roman" w:hAnsi="Times New Roman"/>
              </w:rPr>
              <w:t>2025-2026</w:t>
            </w:r>
          </w:p>
        </w:tc>
        <w:tc>
          <w:tcPr>
            <w:tcW w:w="340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благоустроенных общественных территорий</w:t>
            </w:r>
          </w:p>
        </w:tc>
        <w:tc>
          <w:tcPr>
            <w:tcW w:w="850" w:type="dxa"/>
            <w:shd w:val="clear" w:color="auto" w:fill="auto"/>
          </w:tcPr>
          <w:p w:rsidR="002942BF" w:rsidRDefault="00AB13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кв. м</w:t>
            </w:r>
          </w:p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942BF" w:rsidRDefault="009638F9" w:rsidP="00AB1369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не менее </w:t>
            </w:r>
            <w:r w:rsidR="00AB1369">
              <w:rPr>
                <w:rFonts w:ascii="Times New Roman" w:hAnsi="Times New Roman"/>
                <w:color w:val="000000"/>
              </w:rPr>
              <w:t>1240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не менее 3000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«УБиР»</w:t>
            </w:r>
          </w:p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2BF">
        <w:trPr>
          <w:trHeight w:val="265"/>
        </w:trPr>
        <w:tc>
          <w:tcPr>
            <w:tcW w:w="851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42BF" w:rsidRDefault="00294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2942BF" w:rsidRDefault="009638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благоустроенных общественных территорий</w:t>
            </w:r>
          </w:p>
        </w:tc>
        <w:tc>
          <w:tcPr>
            <w:tcW w:w="850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42BF" w:rsidRDefault="00645D07" w:rsidP="00AB1369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942BF" w:rsidRDefault="009638F9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не менее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42BF" w:rsidRDefault="002942BF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942BF" w:rsidRDefault="009638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«УБиР»</w:t>
            </w:r>
          </w:p>
        </w:tc>
      </w:tr>
      <w:tr w:rsidR="005A5365" w:rsidTr="003E7CDE">
        <w:trPr>
          <w:trHeight w:val="265"/>
        </w:trPr>
        <w:tc>
          <w:tcPr>
            <w:tcW w:w="851" w:type="dxa"/>
            <w:shd w:val="clear" w:color="auto" w:fill="auto"/>
          </w:tcPr>
          <w:p w:rsidR="005A5365" w:rsidRDefault="005A5365" w:rsidP="005A5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6.2.2.</w:t>
            </w:r>
          </w:p>
        </w:tc>
        <w:tc>
          <w:tcPr>
            <w:tcW w:w="3685" w:type="dxa"/>
            <w:shd w:val="clear" w:color="auto" w:fill="auto"/>
          </w:tcPr>
          <w:p w:rsidR="005A5365" w:rsidRDefault="005A5365" w:rsidP="005A53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проектной и сметной документации по благоустройству общественной территории</w:t>
            </w:r>
          </w:p>
        </w:tc>
        <w:tc>
          <w:tcPr>
            <w:tcW w:w="1418" w:type="dxa"/>
            <w:shd w:val="clear" w:color="auto" w:fill="auto"/>
          </w:tcPr>
          <w:p w:rsidR="005A5365" w:rsidRDefault="005A5365" w:rsidP="005A5365">
            <w:pPr>
              <w:jc w:val="center"/>
            </w:pPr>
            <w:r>
              <w:rPr>
                <w:rFonts w:ascii="Times New Roman" w:hAnsi="Times New Roman"/>
              </w:rPr>
              <w:t>2025-2026</w:t>
            </w:r>
          </w:p>
        </w:tc>
        <w:tc>
          <w:tcPr>
            <w:tcW w:w="3402" w:type="dxa"/>
            <w:shd w:val="clear" w:color="auto" w:fill="auto"/>
          </w:tcPr>
          <w:p w:rsidR="005A5365" w:rsidRDefault="005A5365" w:rsidP="005A53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проектной и сметной документации по благоустройству общественных территорий</w:t>
            </w:r>
          </w:p>
        </w:tc>
        <w:tc>
          <w:tcPr>
            <w:tcW w:w="850" w:type="dxa"/>
            <w:shd w:val="clear" w:color="auto" w:fill="auto"/>
          </w:tcPr>
          <w:p w:rsidR="005A5365" w:rsidRDefault="005A5365" w:rsidP="005A5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да/нет</w:t>
            </w:r>
          </w:p>
        </w:tc>
        <w:tc>
          <w:tcPr>
            <w:tcW w:w="992" w:type="dxa"/>
            <w:shd w:val="clear" w:color="auto" w:fill="auto"/>
          </w:tcPr>
          <w:p w:rsidR="005A5365" w:rsidRDefault="005A5365" w:rsidP="005A5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93" w:type="dxa"/>
            <w:shd w:val="clear" w:color="auto" w:fill="auto"/>
          </w:tcPr>
          <w:p w:rsidR="005A5365" w:rsidRDefault="005A5365" w:rsidP="005A5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5365" w:rsidRDefault="005A5365" w:rsidP="005A536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5A5365" w:rsidRDefault="005A5365" w:rsidP="005A5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«УБиР»</w:t>
            </w:r>
          </w:p>
          <w:p w:rsidR="005A5365" w:rsidRDefault="005A5365" w:rsidP="005A5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942BF" w:rsidRDefault="002942BF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  <w:sectPr w:rsidR="002942BF">
          <w:pgSz w:w="16838" w:h="11905" w:orient="landscape"/>
          <w:pgMar w:top="851" w:right="851" w:bottom="851" w:left="851" w:header="720" w:footer="720" w:gutter="0"/>
          <w:cols w:space="720"/>
          <w:docGrid w:linePitch="360"/>
        </w:sectPr>
      </w:pPr>
    </w:p>
    <w:p w:rsidR="002942BF" w:rsidRDefault="002942BF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sectPr w:rsidR="002942BF">
      <w:pgSz w:w="11905" w:h="16838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2F1" w:rsidRDefault="006372F1">
      <w:pPr>
        <w:spacing w:after="0" w:line="240" w:lineRule="auto"/>
      </w:pPr>
      <w:r>
        <w:separator/>
      </w:r>
    </w:p>
  </w:endnote>
  <w:endnote w:type="continuationSeparator" w:id="0">
    <w:p w:rsidR="006372F1" w:rsidRDefault="00637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2F1" w:rsidRDefault="006372F1">
      <w:pPr>
        <w:spacing w:after="0" w:line="240" w:lineRule="auto"/>
      </w:pPr>
      <w:r>
        <w:separator/>
      </w:r>
    </w:p>
  </w:footnote>
  <w:footnote w:type="continuationSeparator" w:id="0">
    <w:p w:rsidR="006372F1" w:rsidRDefault="00637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518D0"/>
    <w:multiLevelType w:val="hybridMultilevel"/>
    <w:tmpl w:val="3702B062"/>
    <w:lvl w:ilvl="0" w:tplc="19ECB5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DE46F4">
      <w:start w:val="1"/>
      <w:numFmt w:val="lowerLetter"/>
      <w:lvlText w:val="%2."/>
      <w:lvlJc w:val="left"/>
      <w:pPr>
        <w:ind w:left="1440" w:hanging="360"/>
      </w:pPr>
    </w:lvl>
    <w:lvl w:ilvl="2" w:tplc="94B21B18">
      <w:start w:val="1"/>
      <w:numFmt w:val="lowerRoman"/>
      <w:lvlText w:val="%3."/>
      <w:lvlJc w:val="right"/>
      <w:pPr>
        <w:ind w:left="2160" w:hanging="180"/>
      </w:pPr>
    </w:lvl>
    <w:lvl w:ilvl="3" w:tplc="C012F70A">
      <w:start w:val="1"/>
      <w:numFmt w:val="decimal"/>
      <w:lvlText w:val="%4."/>
      <w:lvlJc w:val="left"/>
      <w:pPr>
        <w:ind w:left="2880" w:hanging="360"/>
      </w:pPr>
    </w:lvl>
    <w:lvl w:ilvl="4" w:tplc="0726B55A">
      <w:start w:val="1"/>
      <w:numFmt w:val="lowerLetter"/>
      <w:lvlText w:val="%5."/>
      <w:lvlJc w:val="left"/>
      <w:pPr>
        <w:ind w:left="3600" w:hanging="360"/>
      </w:pPr>
    </w:lvl>
    <w:lvl w:ilvl="5" w:tplc="CC767632">
      <w:start w:val="1"/>
      <w:numFmt w:val="lowerRoman"/>
      <w:lvlText w:val="%6."/>
      <w:lvlJc w:val="right"/>
      <w:pPr>
        <w:ind w:left="4320" w:hanging="180"/>
      </w:pPr>
    </w:lvl>
    <w:lvl w:ilvl="6" w:tplc="CE18EE40">
      <w:start w:val="1"/>
      <w:numFmt w:val="decimal"/>
      <w:lvlText w:val="%7."/>
      <w:lvlJc w:val="left"/>
      <w:pPr>
        <w:ind w:left="5040" w:hanging="360"/>
      </w:pPr>
    </w:lvl>
    <w:lvl w:ilvl="7" w:tplc="9CA273B4">
      <w:start w:val="1"/>
      <w:numFmt w:val="lowerLetter"/>
      <w:lvlText w:val="%8."/>
      <w:lvlJc w:val="left"/>
      <w:pPr>
        <w:ind w:left="5760" w:hanging="360"/>
      </w:pPr>
    </w:lvl>
    <w:lvl w:ilvl="8" w:tplc="3A308E0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A552E"/>
    <w:multiLevelType w:val="hybridMultilevel"/>
    <w:tmpl w:val="326CC8DC"/>
    <w:lvl w:ilvl="0" w:tplc="4FA61F94">
      <w:start w:val="1"/>
      <w:numFmt w:val="decimal"/>
      <w:lvlText w:val="%1."/>
      <w:lvlJc w:val="left"/>
      <w:pPr>
        <w:ind w:left="360" w:hanging="360"/>
      </w:pPr>
    </w:lvl>
    <w:lvl w:ilvl="1" w:tplc="E0BAC8BE">
      <w:start w:val="1"/>
      <w:numFmt w:val="lowerLetter"/>
      <w:lvlText w:val="%2."/>
      <w:lvlJc w:val="left"/>
      <w:pPr>
        <w:ind w:left="1080" w:hanging="360"/>
      </w:pPr>
    </w:lvl>
    <w:lvl w:ilvl="2" w:tplc="AF2CCA82">
      <w:start w:val="1"/>
      <w:numFmt w:val="lowerRoman"/>
      <w:lvlText w:val="%3."/>
      <w:lvlJc w:val="right"/>
      <w:pPr>
        <w:ind w:left="1800" w:hanging="180"/>
      </w:pPr>
    </w:lvl>
    <w:lvl w:ilvl="3" w:tplc="61E4CF00">
      <w:start w:val="1"/>
      <w:numFmt w:val="decimal"/>
      <w:lvlText w:val="%4."/>
      <w:lvlJc w:val="left"/>
      <w:pPr>
        <w:ind w:left="2520" w:hanging="360"/>
      </w:pPr>
    </w:lvl>
    <w:lvl w:ilvl="4" w:tplc="D480CFCC">
      <w:start w:val="1"/>
      <w:numFmt w:val="lowerLetter"/>
      <w:lvlText w:val="%5."/>
      <w:lvlJc w:val="left"/>
      <w:pPr>
        <w:ind w:left="3240" w:hanging="360"/>
      </w:pPr>
    </w:lvl>
    <w:lvl w:ilvl="5" w:tplc="5DB2D9CE">
      <w:start w:val="1"/>
      <w:numFmt w:val="lowerRoman"/>
      <w:lvlText w:val="%6."/>
      <w:lvlJc w:val="right"/>
      <w:pPr>
        <w:ind w:left="3960" w:hanging="180"/>
      </w:pPr>
    </w:lvl>
    <w:lvl w:ilvl="6" w:tplc="6AD4CD82">
      <w:start w:val="1"/>
      <w:numFmt w:val="decimal"/>
      <w:lvlText w:val="%7."/>
      <w:lvlJc w:val="left"/>
      <w:pPr>
        <w:ind w:left="4680" w:hanging="360"/>
      </w:pPr>
    </w:lvl>
    <w:lvl w:ilvl="7" w:tplc="7D7C5A88">
      <w:start w:val="1"/>
      <w:numFmt w:val="lowerLetter"/>
      <w:lvlText w:val="%8."/>
      <w:lvlJc w:val="left"/>
      <w:pPr>
        <w:ind w:left="5400" w:hanging="360"/>
      </w:pPr>
    </w:lvl>
    <w:lvl w:ilvl="8" w:tplc="A036AEB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D03361"/>
    <w:multiLevelType w:val="multilevel"/>
    <w:tmpl w:val="C57CC6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F8D69C3"/>
    <w:multiLevelType w:val="hybridMultilevel"/>
    <w:tmpl w:val="59BE54AC"/>
    <w:lvl w:ilvl="0" w:tplc="9BE8BB6A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707A71A2">
      <w:start w:val="1"/>
      <w:numFmt w:val="lowerLetter"/>
      <w:lvlText w:val="%2."/>
      <w:lvlJc w:val="left"/>
      <w:pPr>
        <w:ind w:left="1098" w:hanging="360"/>
      </w:pPr>
    </w:lvl>
    <w:lvl w:ilvl="2" w:tplc="D21E5F06">
      <w:start w:val="1"/>
      <w:numFmt w:val="lowerRoman"/>
      <w:lvlText w:val="%3."/>
      <w:lvlJc w:val="right"/>
      <w:pPr>
        <w:ind w:left="1818" w:hanging="180"/>
      </w:pPr>
    </w:lvl>
    <w:lvl w:ilvl="3" w:tplc="F08493DA">
      <w:start w:val="1"/>
      <w:numFmt w:val="decimal"/>
      <w:lvlText w:val="%4."/>
      <w:lvlJc w:val="left"/>
      <w:pPr>
        <w:ind w:left="2538" w:hanging="360"/>
      </w:pPr>
    </w:lvl>
    <w:lvl w:ilvl="4" w:tplc="858E1CA4">
      <w:start w:val="1"/>
      <w:numFmt w:val="lowerLetter"/>
      <w:lvlText w:val="%5."/>
      <w:lvlJc w:val="left"/>
      <w:pPr>
        <w:ind w:left="3258" w:hanging="360"/>
      </w:pPr>
    </w:lvl>
    <w:lvl w:ilvl="5" w:tplc="0EFE9116">
      <w:start w:val="1"/>
      <w:numFmt w:val="lowerRoman"/>
      <w:lvlText w:val="%6."/>
      <w:lvlJc w:val="right"/>
      <w:pPr>
        <w:ind w:left="3978" w:hanging="180"/>
      </w:pPr>
    </w:lvl>
    <w:lvl w:ilvl="6" w:tplc="7824840C">
      <w:start w:val="1"/>
      <w:numFmt w:val="decimal"/>
      <w:lvlText w:val="%7."/>
      <w:lvlJc w:val="left"/>
      <w:pPr>
        <w:ind w:left="4698" w:hanging="360"/>
      </w:pPr>
    </w:lvl>
    <w:lvl w:ilvl="7" w:tplc="556452B4">
      <w:start w:val="1"/>
      <w:numFmt w:val="lowerLetter"/>
      <w:lvlText w:val="%8."/>
      <w:lvlJc w:val="left"/>
      <w:pPr>
        <w:ind w:left="5418" w:hanging="360"/>
      </w:pPr>
    </w:lvl>
    <w:lvl w:ilvl="8" w:tplc="3C423E4A">
      <w:start w:val="1"/>
      <w:numFmt w:val="lowerRoman"/>
      <w:lvlText w:val="%9."/>
      <w:lvlJc w:val="right"/>
      <w:pPr>
        <w:ind w:left="6138" w:hanging="180"/>
      </w:pPr>
    </w:lvl>
  </w:abstractNum>
  <w:abstractNum w:abstractNumId="4" w15:restartNumberingAfterBreak="0">
    <w:nsid w:val="30422234"/>
    <w:multiLevelType w:val="hybridMultilevel"/>
    <w:tmpl w:val="C3B4758A"/>
    <w:lvl w:ilvl="0" w:tplc="8B8CEF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3C9ECA0E">
      <w:start w:val="1"/>
      <w:numFmt w:val="lowerLetter"/>
      <w:lvlText w:val="%2."/>
      <w:lvlJc w:val="left"/>
      <w:pPr>
        <w:ind w:left="1398" w:hanging="360"/>
      </w:pPr>
    </w:lvl>
    <w:lvl w:ilvl="2" w:tplc="386023E4">
      <w:start w:val="1"/>
      <w:numFmt w:val="lowerRoman"/>
      <w:lvlText w:val="%3."/>
      <w:lvlJc w:val="right"/>
      <w:pPr>
        <w:ind w:left="2118" w:hanging="180"/>
      </w:pPr>
    </w:lvl>
    <w:lvl w:ilvl="3" w:tplc="28C68A70">
      <w:start w:val="1"/>
      <w:numFmt w:val="decimal"/>
      <w:lvlText w:val="%4."/>
      <w:lvlJc w:val="left"/>
      <w:pPr>
        <w:ind w:left="2838" w:hanging="360"/>
      </w:pPr>
    </w:lvl>
    <w:lvl w:ilvl="4" w:tplc="5B5097E8">
      <w:start w:val="1"/>
      <w:numFmt w:val="lowerLetter"/>
      <w:lvlText w:val="%5."/>
      <w:lvlJc w:val="left"/>
      <w:pPr>
        <w:ind w:left="3558" w:hanging="360"/>
      </w:pPr>
    </w:lvl>
    <w:lvl w:ilvl="5" w:tplc="2BEC7562">
      <w:start w:val="1"/>
      <w:numFmt w:val="lowerRoman"/>
      <w:lvlText w:val="%6."/>
      <w:lvlJc w:val="right"/>
      <w:pPr>
        <w:ind w:left="4278" w:hanging="180"/>
      </w:pPr>
    </w:lvl>
    <w:lvl w:ilvl="6" w:tplc="AB08C532">
      <w:start w:val="1"/>
      <w:numFmt w:val="decimal"/>
      <w:lvlText w:val="%7."/>
      <w:lvlJc w:val="left"/>
      <w:pPr>
        <w:ind w:left="4998" w:hanging="360"/>
      </w:pPr>
    </w:lvl>
    <w:lvl w:ilvl="7" w:tplc="964C7B06">
      <w:start w:val="1"/>
      <w:numFmt w:val="lowerLetter"/>
      <w:lvlText w:val="%8."/>
      <w:lvlJc w:val="left"/>
      <w:pPr>
        <w:ind w:left="5718" w:hanging="360"/>
      </w:pPr>
    </w:lvl>
    <w:lvl w:ilvl="8" w:tplc="3CD88388">
      <w:start w:val="1"/>
      <w:numFmt w:val="lowerRoman"/>
      <w:lvlText w:val="%9."/>
      <w:lvlJc w:val="right"/>
      <w:pPr>
        <w:ind w:left="6438" w:hanging="180"/>
      </w:pPr>
    </w:lvl>
  </w:abstractNum>
  <w:abstractNum w:abstractNumId="5" w15:restartNumberingAfterBreak="0">
    <w:nsid w:val="39EB2B22"/>
    <w:multiLevelType w:val="hybridMultilevel"/>
    <w:tmpl w:val="C9B2632E"/>
    <w:lvl w:ilvl="0" w:tplc="467EAC98">
      <w:start w:val="1"/>
      <w:numFmt w:val="decimal"/>
      <w:lvlText w:val="%1."/>
      <w:lvlJc w:val="left"/>
      <w:pPr>
        <w:ind w:left="417" w:hanging="360"/>
      </w:pPr>
      <w:rPr>
        <w:rFonts w:hint="default"/>
        <w:sz w:val="24"/>
        <w:szCs w:val="24"/>
      </w:rPr>
    </w:lvl>
    <w:lvl w:ilvl="1" w:tplc="CE1EDB5A">
      <w:start w:val="1"/>
      <w:numFmt w:val="lowerLetter"/>
      <w:lvlText w:val="%2."/>
      <w:lvlJc w:val="left"/>
      <w:pPr>
        <w:ind w:left="1137" w:hanging="360"/>
      </w:pPr>
    </w:lvl>
    <w:lvl w:ilvl="2" w:tplc="A984D968">
      <w:start w:val="1"/>
      <w:numFmt w:val="lowerRoman"/>
      <w:lvlText w:val="%3."/>
      <w:lvlJc w:val="right"/>
      <w:pPr>
        <w:ind w:left="1857" w:hanging="180"/>
      </w:pPr>
    </w:lvl>
    <w:lvl w:ilvl="3" w:tplc="E4EA9FC6">
      <w:start w:val="1"/>
      <w:numFmt w:val="decimal"/>
      <w:lvlText w:val="%4."/>
      <w:lvlJc w:val="left"/>
      <w:pPr>
        <w:ind w:left="2577" w:hanging="360"/>
      </w:pPr>
    </w:lvl>
    <w:lvl w:ilvl="4" w:tplc="F4864AB8">
      <w:start w:val="1"/>
      <w:numFmt w:val="lowerLetter"/>
      <w:lvlText w:val="%5."/>
      <w:lvlJc w:val="left"/>
      <w:pPr>
        <w:ind w:left="3297" w:hanging="360"/>
      </w:pPr>
    </w:lvl>
    <w:lvl w:ilvl="5" w:tplc="D48A718A">
      <w:start w:val="1"/>
      <w:numFmt w:val="lowerRoman"/>
      <w:lvlText w:val="%6."/>
      <w:lvlJc w:val="right"/>
      <w:pPr>
        <w:ind w:left="4017" w:hanging="180"/>
      </w:pPr>
    </w:lvl>
    <w:lvl w:ilvl="6" w:tplc="30860362">
      <w:start w:val="1"/>
      <w:numFmt w:val="decimal"/>
      <w:lvlText w:val="%7."/>
      <w:lvlJc w:val="left"/>
      <w:pPr>
        <w:ind w:left="4737" w:hanging="360"/>
      </w:pPr>
    </w:lvl>
    <w:lvl w:ilvl="7" w:tplc="44EEEFBC">
      <w:start w:val="1"/>
      <w:numFmt w:val="lowerLetter"/>
      <w:lvlText w:val="%8."/>
      <w:lvlJc w:val="left"/>
      <w:pPr>
        <w:ind w:left="5457" w:hanging="360"/>
      </w:pPr>
    </w:lvl>
    <w:lvl w:ilvl="8" w:tplc="BA828D96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3A6E4E77"/>
    <w:multiLevelType w:val="hybridMultilevel"/>
    <w:tmpl w:val="DC728BBA"/>
    <w:lvl w:ilvl="0" w:tplc="C7CA0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7A9B3A">
      <w:start w:val="1"/>
      <w:numFmt w:val="lowerLetter"/>
      <w:lvlText w:val="%2."/>
      <w:lvlJc w:val="left"/>
      <w:pPr>
        <w:ind w:left="1440" w:hanging="360"/>
      </w:pPr>
    </w:lvl>
    <w:lvl w:ilvl="2" w:tplc="A0E27DB6">
      <w:start w:val="1"/>
      <w:numFmt w:val="lowerRoman"/>
      <w:lvlText w:val="%3."/>
      <w:lvlJc w:val="right"/>
      <w:pPr>
        <w:ind w:left="2160" w:hanging="180"/>
      </w:pPr>
    </w:lvl>
    <w:lvl w:ilvl="3" w:tplc="1C02E79E">
      <w:start w:val="1"/>
      <w:numFmt w:val="decimal"/>
      <w:lvlText w:val="%4."/>
      <w:lvlJc w:val="left"/>
      <w:pPr>
        <w:ind w:left="2880" w:hanging="360"/>
      </w:pPr>
    </w:lvl>
    <w:lvl w:ilvl="4" w:tplc="58FA03E0">
      <w:start w:val="1"/>
      <w:numFmt w:val="lowerLetter"/>
      <w:lvlText w:val="%5."/>
      <w:lvlJc w:val="left"/>
      <w:pPr>
        <w:ind w:left="3600" w:hanging="360"/>
      </w:pPr>
    </w:lvl>
    <w:lvl w:ilvl="5" w:tplc="1E90F74C">
      <w:start w:val="1"/>
      <w:numFmt w:val="lowerRoman"/>
      <w:lvlText w:val="%6."/>
      <w:lvlJc w:val="right"/>
      <w:pPr>
        <w:ind w:left="4320" w:hanging="180"/>
      </w:pPr>
    </w:lvl>
    <w:lvl w:ilvl="6" w:tplc="DF147C38">
      <w:start w:val="1"/>
      <w:numFmt w:val="decimal"/>
      <w:lvlText w:val="%7."/>
      <w:lvlJc w:val="left"/>
      <w:pPr>
        <w:ind w:left="5040" w:hanging="360"/>
      </w:pPr>
    </w:lvl>
    <w:lvl w:ilvl="7" w:tplc="18445AE6">
      <w:start w:val="1"/>
      <w:numFmt w:val="lowerLetter"/>
      <w:lvlText w:val="%8."/>
      <w:lvlJc w:val="left"/>
      <w:pPr>
        <w:ind w:left="5760" w:hanging="360"/>
      </w:pPr>
    </w:lvl>
    <w:lvl w:ilvl="8" w:tplc="980EDC9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57CA1"/>
    <w:multiLevelType w:val="hybridMultilevel"/>
    <w:tmpl w:val="1B8C2F04"/>
    <w:lvl w:ilvl="0" w:tplc="F858ED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AB1A70FA">
      <w:start w:val="1"/>
      <w:numFmt w:val="lowerLetter"/>
      <w:lvlText w:val="%2."/>
      <w:lvlJc w:val="left"/>
      <w:pPr>
        <w:ind w:left="1222" w:hanging="360"/>
      </w:pPr>
    </w:lvl>
    <w:lvl w:ilvl="2" w:tplc="ABBCFAA4">
      <w:start w:val="1"/>
      <w:numFmt w:val="lowerRoman"/>
      <w:lvlText w:val="%3."/>
      <w:lvlJc w:val="right"/>
      <w:pPr>
        <w:ind w:left="1942" w:hanging="180"/>
      </w:pPr>
    </w:lvl>
    <w:lvl w:ilvl="3" w:tplc="0896E0D2">
      <w:start w:val="1"/>
      <w:numFmt w:val="decimal"/>
      <w:lvlText w:val="%4."/>
      <w:lvlJc w:val="left"/>
      <w:pPr>
        <w:ind w:left="2662" w:hanging="360"/>
      </w:pPr>
    </w:lvl>
    <w:lvl w:ilvl="4" w:tplc="93CA1EBA">
      <w:start w:val="1"/>
      <w:numFmt w:val="lowerLetter"/>
      <w:lvlText w:val="%5."/>
      <w:lvlJc w:val="left"/>
      <w:pPr>
        <w:ind w:left="3382" w:hanging="360"/>
      </w:pPr>
    </w:lvl>
    <w:lvl w:ilvl="5" w:tplc="230ABF60">
      <w:start w:val="1"/>
      <w:numFmt w:val="lowerRoman"/>
      <w:lvlText w:val="%6."/>
      <w:lvlJc w:val="right"/>
      <w:pPr>
        <w:ind w:left="4102" w:hanging="180"/>
      </w:pPr>
    </w:lvl>
    <w:lvl w:ilvl="6" w:tplc="75D4A5CA">
      <w:start w:val="1"/>
      <w:numFmt w:val="decimal"/>
      <w:lvlText w:val="%7."/>
      <w:lvlJc w:val="left"/>
      <w:pPr>
        <w:ind w:left="4822" w:hanging="360"/>
      </w:pPr>
    </w:lvl>
    <w:lvl w:ilvl="7" w:tplc="C8A6114C">
      <w:start w:val="1"/>
      <w:numFmt w:val="lowerLetter"/>
      <w:lvlText w:val="%8."/>
      <w:lvlJc w:val="left"/>
      <w:pPr>
        <w:ind w:left="5542" w:hanging="360"/>
      </w:pPr>
    </w:lvl>
    <w:lvl w:ilvl="8" w:tplc="0494E432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2A0474E"/>
    <w:multiLevelType w:val="hybridMultilevel"/>
    <w:tmpl w:val="8B6E6D08"/>
    <w:lvl w:ilvl="0" w:tplc="69EAD84C">
      <w:start w:val="1"/>
      <w:numFmt w:val="decimal"/>
      <w:lvlText w:val="%1."/>
      <w:lvlJc w:val="left"/>
      <w:pPr>
        <w:ind w:left="720" w:hanging="360"/>
      </w:pPr>
    </w:lvl>
    <w:lvl w:ilvl="1" w:tplc="8048D9CE">
      <w:start w:val="1"/>
      <w:numFmt w:val="lowerLetter"/>
      <w:lvlText w:val="%2."/>
      <w:lvlJc w:val="left"/>
      <w:pPr>
        <w:ind w:left="1440" w:hanging="360"/>
      </w:pPr>
    </w:lvl>
    <w:lvl w:ilvl="2" w:tplc="5080D072">
      <w:start w:val="1"/>
      <w:numFmt w:val="lowerRoman"/>
      <w:lvlText w:val="%3."/>
      <w:lvlJc w:val="right"/>
      <w:pPr>
        <w:ind w:left="2160" w:hanging="180"/>
      </w:pPr>
    </w:lvl>
    <w:lvl w:ilvl="3" w:tplc="52D2CEEC">
      <w:start w:val="1"/>
      <w:numFmt w:val="decimal"/>
      <w:lvlText w:val="%4."/>
      <w:lvlJc w:val="left"/>
      <w:pPr>
        <w:ind w:left="2880" w:hanging="360"/>
      </w:pPr>
    </w:lvl>
    <w:lvl w:ilvl="4" w:tplc="E5DCCE28">
      <w:start w:val="1"/>
      <w:numFmt w:val="lowerLetter"/>
      <w:lvlText w:val="%5."/>
      <w:lvlJc w:val="left"/>
      <w:pPr>
        <w:ind w:left="3600" w:hanging="360"/>
      </w:pPr>
    </w:lvl>
    <w:lvl w:ilvl="5" w:tplc="6F4C1814">
      <w:start w:val="1"/>
      <w:numFmt w:val="lowerRoman"/>
      <w:lvlText w:val="%6."/>
      <w:lvlJc w:val="right"/>
      <w:pPr>
        <w:ind w:left="4320" w:hanging="180"/>
      </w:pPr>
    </w:lvl>
    <w:lvl w:ilvl="6" w:tplc="FBC0BDB2">
      <w:start w:val="1"/>
      <w:numFmt w:val="decimal"/>
      <w:lvlText w:val="%7."/>
      <w:lvlJc w:val="left"/>
      <w:pPr>
        <w:ind w:left="5040" w:hanging="360"/>
      </w:pPr>
    </w:lvl>
    <w:lvl w:ilvl="7" w:tplc="FEFE062E">
      <w:start w:val="1"/>
      <w:numFmt w:val="lowerLetter"/>
      <w:lvlText w:val="%8."/>
      <w:lvlJc w:val="left"/>
      <w:pPr>
        <w:ind w:left="5760" w:hanging="360"/>
      </w:pPr>
    </w:lvl>
    <w:lvl w:ilvl="8" w:tplc="7C0C3BF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74E68"/>
    <w:multiLevelType w:val="hybridMultilevel"/>
    <w:tmpl w:val="507AF318"/>
    <w:lvl w:ilvl="0" w:tplc="9CEEB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5257B8">
      <w:start w:val="1"/>
      <w:numFmt w:val="lowerLetter"/>
      <w:lvlText w:val="%2."/>
      <w:lvlJc w:val="left"/>
      <w:pPr>
        <w:ind w:left="1440" w:hanging="360"/>
      </w:pPr>
    </w:lvl>
    <w:lvl w:ilvl="2" w:tplc="A9A82EF4">
      <w:start w:val="1"/>
      <w:numFmt w:val="lowerRoman"/>
      <w:lvlText w:val="%3."/>
      <w:lvlJc w:val="right"/>
      <w:pPr>
        <w:ind w:left="2160" w:hanging="180"/>
      </w:pPr>
    </w:lvl>
    <w:lvl w:ilvl="3" w:tplc="AC328DEE">
      <w:start w:val="1"/>
      <w:numFmt w:val="decimal"/>
      <w:lvlText w:val="%4."/>
      <w:lvlJc w:val="left"/>
      <w:pPr>
        <w:ind w:left="2880" w:hanging="360"/>
      </w:pPr>
    </w:lvl>
    <w:lvl w:ilvl="4" w:tplc="614E867A">
      <w:start w:val="1"/>
      <w:numFmt w:val="lowerLetter"/>
      <w:lvlText w:val="%5."/>
      <w:lvlJc w:val="left"/>
      <w:pPr>
        <w:ind w:left="3600" w:hanging="360"/>
      </w:pPr>
    </w:lvl>
    <w:lvl w:ilvl="5" w:tplc="9B44E9B6">
      <w:start w:val="1"/>
      <w:numFmt w:val="lowerRoman"/>
      <w:lvlText w:val="%6."/>
      <w:lvlJc w:val="right"/>
      <w:pPr>
        <w:ind w:left="4320" w:hanging="180"/>
      </w:pPr>
    </w:lvl>
    <w:lvl w:ilvl="6" w:tplc="9FB0A622">
      <w:start w:val="1"/>
      <w:numFmt w:val="decimal"/>
      <w:lvlText w:val="%7."/>
      <w:lvlJc w:val="left"/>
      <w:pPr>
        <w:ind w:left="5040" w:hanging="360"/>
      </w:pPr>
    </w:lvl>
    <w:lvl w:ilvl="7" w:tplc="DCFEA872">
      <w:start w:val="1"/>
      <w:numFmt w:val="lowerLetter"/>
      <w:lvlText w:val="%8."/>
      <w:lvlJc w:val="left"/>
      <w:pPr>
        <w:ind w:left="5760" w:hanging="360"/>
      </w:pPr>
    </w:lvl>
    <w:lvl w:ilvl="8" w:tplc="D0E6902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94AC7"/>
    <w:multiLevelType w:val="hybridMultilevel"/>
    <w:tmpl w:val="103E9E54"/>
    <w:lvl w:ilvl="0" w:tplc="A77238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7074A330">
      <w:start w:val="1"/>
      <w:numFmt w:val="lowerLetter"/>
      <w:lvlText w:val="%2."/>
      <w:lvlJc w:val="left"/>
      <w:pPr>
        <w:ind w:left="1440" w:hanging="360"/>
      </w:pPr>
    </w:lvl>
    <w:lvl w:ilvl="2" w:tplc="E5C8EBA8">
      <w:start w:val="1"/>
      <w:numFmt w:val="lowerRoman"/>
      <w:lvlText w:val="%3."/>
      <w:lvlJc w:val="right"/>
      <w:pPr>
        <w:ind w:left="2160" w:hanging="180"/>
      </w:pPr>
    </w:lvl>
    <w:lvl w:ilvl="3" w:tplc="2ACE8F52">
      <w:start w:val="1"/>
      <w:numFmt w:val="decimal"/>
      <w:lvlText w:val="%4."/>
      <w:lvlJc w:val="left"/>
      <w:pPr>
        <w:ind w:left="2880" w:hanging="360"/>
      </w:pPr>
    </w:lvl>
    <w:lvl w:ilvl="4" w:tplc="E2DA4E9C">
      <w:start w:val="1"/>
      <w:numFmt w:val="lowerLetter"/>
      <w:lvlText w:val="%5."/>
      <w:lvlJc w:val="left"/>
      <w:pPr>
        <w:ind w:left="3600" w:hanging="360"/>
      </w:pPr>
    </w:lvl>
    <w:lvl w:ilvl="5" w:tplc="1CB496A0">
      <w:start w:val="1"/>
      <w:numFmt w:val="lowerRoman"/>
      <w:lvlText w:val="%6."/>
      <w:lvlJc w:val="right"/>
      <w:pPr>
        <w:ind w:left="4320" w:hanging="180"/>
      </w:pPr>
    </w:lvl>
    <w:lvl w:ilvl="6" w:tplc="FEE06304">
      <w:start w:val="1"/>
      <w:numFmt w:val="decimal"/>
      <w:lvlText w:val="%7."/>
      <w:lvlJc w:val="left"/>
      <w:pPr>
        <w:ind w:left="5040" w:hanging="360"/>
      </w:pPr>
    </w:lvl>
    <w:lvl w:ilvl="7" w:tplc="FF3C4D16">
      <w:start w:val="1"/>
      <w:numFmt w:val="lowerLetter"/>
      <w:lvlText w:val="%8."/>
      <w:lvlJc w:val="left"/>
      <w:pPr>
        <w:ind w:left="5760" w:hanging="360"/>
      </w:pPr>
    </w:lvl>
    <w:lvl w:ilvl="8" w:tplc="BCEC24E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13B3B"/>
    <w:multiLevelType w:val="hybridMultilevel"/>
    <w:tmpl w:val="F44235CA"/>
    <w:lvl w:ilvl="0" w:tplc="120EF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B02C78">
      <w:start w:val="1"/>
      <w:numFmt w:val="lowerLetter"/>
      <w:lvlText w:val="%2."/>
      <w:lvlJc w:val="left"/>
      <w:pPr>
        <w:ind w:left="1789" w:hanging="360"/>
      </w:pPr>
    </w:lvl>
    <w:lvl w:ilvl="2" w:tplc="41827020">
      <w:start w:val="1"/>
      <w:numFmt w:val="lowerRoman"/>
      <w:lvlText w:val="%3."/>
      <w:lvlJc w:val="right"/>
      <w:pPr>
        <w:ind w:left="2509" w:hanging="180"/>
      </w:pPr>
    </w:lvl>
    <w:lvl w:ilvl="3" w:tplc="E00475CE">
      <w:start w:val="1"/>
      <w:numFmt w:val="decimal"/>
      <w:lvlText w:val="%4."/>
      <w:lvlJc w:val="left"/>
      <w:pPr>
        <w:ind w:left="3229" w:hanging="360"/>
      </w:pPr>
    </w:lvl>
    <w:lvl w:ilvl="4" w:tplc="ED06957E">
      <w:start w:val="1"/>
      <w:numFmt w:val="lowerLetter"/>
      <w:lvlText w:val="%5."/>
      <w:lvlJc w:val="left"/>
      <w:pPr>
        <w:ind w:left="3949" w:hanging="360"/>
      </w:pPr>
    </w:lvl>
    <w:lvl w:ilvl="5" w:tplc="87CAD95A">
      <w:start w:val="1"/>
      <w:numFmt w:val="lowerRoman"/>
      <w:lvlText w:val="%6."/>
      <w:lvlJc w:val="right"/>
      <w:pPr>
        <w:ind w:left="4669" w:hanging="180"/>
      </w:pPr>
    </w:lvl>
    <w:lvl w:ilvl="6" w:tplc="F8903468">
      <w:start w:val="1"/>
      <w:numFmt w:val="decimal"/>
      <w:lvlText w:val="%7."/>
      <w:lvlJc w:val="left"/>
      <w:pPr>
        <w:ind w:left="5389" w:hanging="360"/>
      </w:pPr>
    </w:lvl>
    <w:lvl w:ilvl="7" w:tplc="D6680A6E">
      <w:start w:val="1"/>
      <w:numFmt w:val="lowerLetter"/>
      <w:lvlText w:val="%8."/>
      <w:lvlJc w:val="left"/>
      <w:pPr>
        <w:ind w:left="6109" w:hanging="360"/>
      </w:pPr>
    </w:lvl>
    <w:lvl w:ilvl="8" w:tplc="812E66BC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FB81660"/>
    <w:multiLevelType w:val="hybridMultilevel"/>
    <w:tmpl w:val="14321A8C"/>
    <w:lvl w:ilvl="0" w:tplc="B0D0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BBE5A6C">
      <w:start w:val="1"/>
      <w:numFmt w:val="lowerLetter"/>
      <w:lvlText w:val="%2."/>
      <w:lvlJc w:val="left"/>
      <w:pPr>
        <w:ind w:left="1440" w:hanging="360"/>
      </w:pPr>
    </w:lvl>
    <w:lvl w:ilvl="2" w:tplc="5E8C7B92">
      <w:start w:val="1"/>
      <w:numFmt w:val="lowerRoman"/>
      <w:lvlText w:val="%3."/>
      <w:lvlJc w:val="right"/>
      <w:pPr>
        <w:ind w:left="2160" w:hanging="180"/>
      </w:pPr>
    </w:lvl>
    <w:lvl w:ilvl="3" w:tplc="06BCA52A">
      <w:start w:val="1"/>
      <w:numFmt w:val="decimal"/>
      <w:lvlText w:val="%4."/>
      <w:lvlJc w:val="left"/>
      <w:pPr>
        <w:ind w:left="2880" w:hanging="360"/>
      </w:pPr>
    </w:lvl>
    <w:lvl w:ilvl="4" w:tplc="B4D275E6">
      <w:start w:val="1"/>
      <w:numFmt w:val="lowerLetter"/>
      <w:lvlText w:val="%5."/>
      <w:lvlJc w:val="left"/>
      <w:pPr>
        <w:ind w:left="3600" w:hanging="360"/>
      </w:pPr>
    </w:lvl>
    <w:lvl w:ilvl="5" w:tplc="94DAED24">
      <w:start w:val="1"/>
      <w:numFmt w:val="lowerRoman"/>
      <w:lvlText w:val="%6."/>
      <w:lvlJc w:val="right"/>
      <w:pPr>
        <w:ind w:left="4320" w:hanging="180"/>
      </w:pPr>
    </w:lvl>
    <w:lvl w:ilvl="6" w:tplc="010C5FE6">
      <w:start w:val="1"/>
      <w:numFmt w:val="decimal"/>
      <w:lvlText w:val="%7."/>
      <w:lvlJc w:val="left"/>
      <w:pPr>
        <w:ind w:left="5040" w:hanging="360"/>
      </w:pPr>
    </w:lvl>
    <w:lvl w:ilvl="7" w:tplc="80140F28">
      <w:start w:val="1"/>
      <w:numFmt w:val="lowerLetter"/>
      <w:lvlText w:val="%8."/>
      <w:lvlJc w:val="left"/>
      <w:pPr>
        <w:ind w:left="5760" w:hanging="360"/>
      </w:pPr>
    </w:lvl>
    <w:lvl w:ilvl="8" w:tplc="E494A65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0"/>
  </w:num>
  <w:num w:numId="5">
    <w:abstractNumId w:val="7"/>
  </w:num>
  <w:num w:numId="6">
    <w:abstractNumId w:val="1"/>
  </w:num>
  <w:num w:numId="7">
    <w:abstractNumId w:val="6"/>
  </w:num>
  <w:num w:numId="8">
    <w:abstractNumId w:val="9"/>
  </w:num>
  <w:num w:numId="9">
    <w:abstractNumId w:val="2"/>
  </w:num>
  <w:num w:numId="10">
    <w:abstractNumId w:val="3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BF"/>
    <w:rsid w:val="000832F6"/>
    <w:rsid w:val="000912C0"/>
    <w:rsid w:val="000B0846"/>
    <w:rsid w:val="000D7CF7"/>
    <w:rsid w:val="00104468"/>
    <w:rsid w:val="00105380"/>
    <w:rsid w:val="00124CF0"/>
    <w:rsid w:val="00124CF2"/>
    <w:rsid w:val="00185E8B"/>
    <w:rsid w:val="00196C8A"/>
    <w:rsid w:val="001A292A"/>
    <w:rsid w:val="001B184C"/>
    <w:rsid w:val="001D0C31"/>
    <w:rsid w:val="00214F92"/>
    <w:rsid w:val="002200DC"/>
    <w:rsid w:val="00236355"/>
    <w:rsid w:val="00242EF1"/>
    <w:rsid w:val="00283210"/>
    <w:rsid w:val="002942BF"/>
    <w:rsid w:val="002C064E"/>
    <w:rsid w:val="002C08B4"/>
    <w:rsid w:val="002C77C2"/>
    <w:rsid w:val="002E50CA"/>
    <w:rsid w:val="00342840"/>
    <w:rsid w:val="00342F26"/>
    <w:rsid w:val="00366C1C"/>
    <w:rsid w:val="00375708"/>
    <w:rsid w:val="0038548D"/>
    <w:rsid w:val="003A4185"/>
    <w:rsid w:val="003D6F0C"/>
    <w:rsid w:val="003E7CDE"/>
    <w:rsid w:val="003F30C3"/>
    <w:rsid w:val="00413EBB"/>
    <w:rsid w:val="0042065A"/>
    <w:rsid w:val="00445C9C"/>
    <w:rsid w:val="00462048"/>
    <w:rsid w:val="00490929"/>
    <w:rsid w:val="004A3C5A"/>
    <w:rsid w:val="004B5DCD"/>
    <w:rsid w:val="004D665C"/>
    <w:rsid w:val="004D6F83"/>
    <w:rsid w:val="004E0D78"/>
    <w:rsid w:val="00523200"/>
    <w:rsid w:val="00526E46"/>
    <w:rsid w:val="005604EE"/>
    <w:rsid w:val="005629F5"/>
    <w:rsid w:val="005A5365"/>
    <w:rsid w:val="005B69CC"/>
    <w:rsid w:val="005C4BBB"/>
    <w:rsid w:val="005D4009"/>
    <w:rsid w:val="005D4665"/>
    <w:rsid w:val="005E4094"/>
    <w:rsid w:val="00607C18"/>
    <w:rsid w:val="00625DF3"/>
    <w:rsid w:val="006372F1"/>
    <w:rsid w:val="00645D07"/>
    <w:rsid w:val="00667CFA"/>
    <w:rsid w:val="006733BE"/>
    <w:rsid w:val="00676817"/>
    <w:rsid w:val="006855ED"/>
    <w:rsid w:val="00687947"/>
    <w:rsid w:val="00696AC4"/>
    <w:rsid w:val="006B075F"/>
    <w:rsid w:val="006C4BF6"/>
    <w:rsid w:val="007205BB"/>
    <w:rsid w:val="0076613F"/>
    <w:rsid w:val="00777CB9"/>
    <w:rsid w:val="00790D3A"/>
    <w:rsid w:val="007B782D"/>
    <w:rsid w:val="00826DBD"/>
    <w:rsid w:val="00844A57"/>
    <w:rsid w:val="008553AA"/>
    <w:rsid w:val="00876106"/>
    <w:rsid w:val="00881574"/>
    <w:rsid w:val="008956B0"/>
    <w:rsid w:val="008959E2"/>
    <w:rsid w:val="008D42DF"/>
    <w:rsid w:val="0090084B"/>
    <w:rsid w:val="00903C3C"/>
    <w:rsid w:val="009566BE"/>
    <w:rsid w:val="009638F9"/>
    <w:rsid w:val="0097393B"/>
    <w:rsid w:val="00984CE4"/>
    <w:rsid w:val="009A3D33"/>
    <w:rsid w:val="009D0BC3"/>
    <w:rsid w:val="009D3468"/>
    <w:rsid w:val="009D3FDE"/>
    <w:rsid w:val="009F669B"/>
    <w:rsid w:val="00A00B2F"/>
    <w:rsid w:val="00A01BCA"/>
    <w:rsid w:val="00A213C1"/>
    <w:rsid w:val="00A21527"/>
    <w:rsid w:val="00A244CB"/>
    <w:rsid w:val="00A3097A"/>
    <w:rsid w:val="00A32BE8"/>
    <w:rsid w:val="00A45F90"/>
    <w:rsid w:val="00A8272D"/>
    <w:rsid w:val="00AB1369"/>
    <w:rsid w:val="00AB761E"/>
    <w:rsid w:val="00AC261E"/>
    <w:rsid w:val="00AD2EA6"/>
    <w:rsid w:val="00AE6B31"/>
    <w:rsid w:val="00B028B7"/>
    <w:rsid w:val="00B03504"/>
    <w:rsid w:val="00B65DBC"/>
    <w:rsid w:val="00BB392C"/>
    <w:rsid w:val="00BD0386"/>
    <w:rsid w:val="00BD4B6A"/>
    <w:rsid w:val="00BE22AE"/>
    <w:rsid w:val="00BF4601"/>
    <w:rsid w:val="00BF754B"/>
    <w:rsid w:val="00C253AA"/>
    <w:rsid w:val="00C27C35"/>
    <w:rsid w:val="00C33ADE"/>
    <w:rsid w:val="00C71B6E"/>
    <w:rsid w:val="00C732CE"/>
    <w:rsid w:val="00C7341F"/>
    <w:rsid w:val="00C807EC"/>
    <w:rsid w:val="00C85DC2"/>
    <w:rsid w:val="00C927F8"/>
    <w:rsid w:val="00CB64A3"/>
    <w:rsid w:val="00CE7137"/>
    <w:rsid w:val="00D064CE"/>
    <w:rsid w:val="00D37E59"/>
    <w:rsid w:val="00D46C42"/>
    <w:rsid w:val="00D7090A"/>
    <w:rsid w:val="00DA0F5A"/>
    <w:rsid w:val="00DA56D8"/>
    <w:rsid w:val="00DB64B8"/>
    <w:rsid w:val="00DC2CEA"/>
    <w:rsid w:val="00DE5B2D"/>
    <w:rsid w:val="00E152AE"/>
    <w:rsid w:val="00E2047D"/>
    <w:rsid w:val="00E90D01"/>
    <w:rsid w:val="00EA46D6"/>
    <w:rsid w:val="00EA6465"/>
    <w:rsid w:val="00EB4EBE"/>
    <w:rsid w:val="00ED585A"/>
    <w:rsid w:val="00EE7D63"/>
    <w:rsid w:val="00EF3636"/>
    <w:rsid w:val="00EF43D0"/>
    <w:rsid w:val="00F05D13"/>
    <w:rsid w:val="00F255EB"/>
    <w:rsid w:val="00F57D0B"/>
    <w:rsid w:val="00F63718"/>
    <w:rsid w:val="00FC7DCA"/>
    <w:rsid w:val="00FD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40DD9"/>
  <w15:docId w15:val="{369D9E1A-A872-4C74-B67B-B47FD194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character" w:customStyle="1" w:styleId="af">
    <w:name w:val="МОН Знак"/>
    <w:link w:val="af0"/>
    <w:rPr>
      <w:sz w:val="24"/>
      <w:szCs w:val="24"/>
    </w:rPr>
  </w:style>
  <w:style w:type="paragraph" w:customStyle="1" w:styleId="af0">
    <w:name w:val="МОН"/>
    <w:basedOn w:val="a"/>
    <w:link w:val="af"/>
    <w:pPr>
      <w:spacing w:after="0" w:line="360" w:lineRule="auto"/>
      <w:ind w:firstLine="709"/>
      <w:jc w:val="both"/>
    </w:pPr>
    <w:rPr>
      <w:sz w:val="24"/>
      <w:szCs w:val="24"/>
    </w:rPr>
  </w:style>
  <w:style w:type="character" w:styleId="af1">
    <w:name w:val="Strong"/>
    <w:qFormat/>
    <w:rPr>
      <w:b/>
      <w:bCs/>
    </w:rPr>
  </w:style>
  <w:style w:type="paragraph" w:styleId="af2">
    <w:name w:val="List Paragraph"/>
    <w:basedOn w:val="a"/>
    <w:link w:val="af3"/>
    <w:uiPriority w:val="34"/>
    <w:qFormat/>
    <w:pPr>
      <w:ind w:left="720"/>
      <w:contextualSpacing/>
    </w:pPr>
  </w:style>
  <w:style w:type="character" w:customStyle="1" w:styleId="af4">
    <w:name w:val="Основной текст_"/>
    <w:link w:val="24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4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pacing w:val="-1"/>
      <w:sz w:val="26"/>
      <w:szCs w:val="26"/>
    </w:rPr>
  </w:style>
  <w:style w:type="paragraph" w:styleId="25">
    <w:name w:val="Body Text 2"/>
    <w:basedOn w:val="a"/>
    <w:link w:val="26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fi-FI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 w:cs="Times New Roman"/>
      <w:b/>
      <w:bCs/>
      <w:sz w:val="24"/>
      <w:szCs w:val="20"/>
      <w:lang w:eastAsia="fi-FI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6">
    <w:name w:val="Нижний колонтитул Знак"/>
    <w:link w:val="af5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8pt0pt">
    <w:name w:val="Основной текст + 8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position w:val="0"/>
      <w:sz w:val="16"/>
      <w:szCs w:val="16"/>
      <w:u w:val="none"/>
      <w:lang w:val="ru-RU"/>
    </w:rPr>
  </w:style>
  <w:style w:type="paragraph" w:customStyle="1" w:styleId="320">
    <w:name w:val="3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5pt0pt">
    <w:name w:val="Основной текст + 10;5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1"/>
      <w:szCs w:val="21"/>
      <w:u w:val="none"/>
      <w:lang w:val="ru-RU"/>
    </w:rPr>
  </w:style>
  <w:style w:type="paragraph" w:styleId="af7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Body Text Indent"/>
    <w:basedOn w:val="a"/>
    <w:link w:val="af9"/>
    <w:uiPriority w:val="9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9">
    <w:name w:val="Основной текст с отступом Знак"/>
    <w:link w:val="af8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fa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Текст выноски Знак"/>
    <w:link w:val="afb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header"/>
    <w:basedOn w:val="a"/>
    <w:link w:val="afe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e">
    <w:name w:val="Верхний колонтитул Знак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Emphasis"/>
    <w:qFormat/>
    <w:rPr>
      <w:i/>
      <w:iCs/>
    </w:rPr>
  </w:style>
  <w:style w:type="paragraph" w:customStyle="1" w:styleId="aff0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20">
    <w:name w:val="a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Знак Знак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0">
    <w:name w:val="msonospacing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4">
    <w:name w:val="Основной текст 3 Знак"/>
    <w:link w:val="3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ru-RU"/>
    </w:rPr>
  </w:style>
  <w:style w:type="character" w:customStyle="1" w:styleId="z-0">
    <w:name w:val="z-Конец формы Знак"/>
    <w:link w:val="z-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Style16">
    <w:name w:val="Style16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rPr>
      <w:rFonts w:ascii="Times New Roman" w:hAnsi="Times New Roman" w:cs="Times New Roman"/>
      <w:b/>
      <w:bCs/>
      <w:sz w:val="24"/>
      <w:szCs w:val="24"/>
    </w:rPr>
  </w:style>
  <w:style w:type="paragraph" w:styleId="aff1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ff2">
    <w:name w:val="Body Text"/>
    <w:basedOn w:val="a"/>
    <w:link w:val="aff3"/>
    <w:uiPriority w:val="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3">
    <w:name w:val="Основной текст Знак"/>
    <w:link w:val="aff2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link w:val="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Заголовок №2_"/>
    <w:link w:val="2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a">
    <w:name w:val="Заголовок №2"/>
    <w:basedOn w:val="a"/>
    <w:link w:val="29"/>
    <w:pPr>
      <w:widowControl w:val="0"/>
      <w:shd w:val="clear" w:color="auto" w:fill="FFFFFF"/>
      <w:spacing w:after="420" w:line="0" w:lineRule="atLeast"/>
      <w:ind w:hanging="476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aff4">
    <w:name w:val="No Spacing"/>
    <w:uiPriority w:val="1"/>
    <w:qFormat/>
    <w:rPr>
      <w:sz w:val="22"/>
      <w:szCs w:val="22"/>
      <w:lang w:eastAsia="en-US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3">
    <w:name w:val="Нет списка1"/>
    <w:next w:val="a2"/>
    <w:semiHidden/>
    <w:unhideWhenUsed/>
  </w:style>
  <w:style w:type="table" w:customStyle="1" w:styleId="14">
    <w:name w:val="Сетка таблицы1"/>
    <w:basedOn w:val="a1"/>
    <w:next w:val="af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Абзац списка1"/>
    <w:basedOn w:val="a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b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18">
    <w:name w:val="Обычный (веб)18"/>
    <w:basedOn w:val="a"/>
    <w:pPr>
      <w:spacing w:after="0" w:line="240" w:lineRule="auto"/>
      <w:jc w:val="both"/>
    </w:pPr>
    <w:rPr>
      <w:rFonts w:ascii="Times New Roman" w:eastAsia="Times New Roman" w:hAnsi="Times New Roman"/>
      <w:bCs/>
      <w:color w:val="000000"/>
      <w:sz w:val="28"/>
      <w:szCs w:val="28"/>
      <w:lang w:eastAsia="ar-SA"/>
    </w:rPr>
  </w:style>
  <w:style w:type="paragraph" w:customStyle="1" w:styleId="250">
    <w:name w:val="Знак Знак25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40">
    <w:name w:val="Знак Знак24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c">
    <w:name w:val="Знак Знак2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30">
    <w:name w:val="Знак Знак23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0">
    <w:name w:val="Знак Знак2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1">
    <w:name w:val="Знак Знак2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5">
    <w:name w:val="Body Text Indent 3"/>
    <w:basedOn w:val="a"/>
    <w:link w:val="36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uiPriority w:val="99"/>
    <w:semiHidden/>
    <w:rPr>
      <w:sz w:val="16"/>
      <w:szCs w:val="16"/>
    </w:rPr>
  </w:style>
  <w:style w:type="paragraph" w:customStyle="1" w:styleId="17">
    <w:name w:val="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5">
    <w:name w:val="Hyperlink"/>
    <w:rPr>
      <w:strike w:val="0"/>
      <w:color w:val="808080"/>
      <w:u w:val="none"/>
    </w:rPr>
  </w:style>
  <w:style w:type="character" w:customStyle="1" w:styleId="blk">
    <w:name w:val="blk"/>
  </w:style>
  <w:style w:type="paragraph" w:customStyle="1" w:styleId="19">
    <w:name w:val="Без интервала1"/>
    <w:rPr>
      <w:rFonts w:cs="Calibri"/>
      <w:sz w:val="22"/>
      <w:szCs w:val="22"/>
      <w:lang w:eastAsia="en-US"/>
    </w:rPr>
  </w:style>
  <w:style w:type="paragraph" w:customStyle="1" w:styleId="1a">
    <w:name w:val="Знак Знак1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3">
    <w:name w:val="Абзац списка Знак"/>
    <w:link w:val="af2"/>
    <w:uiPriority w:val="34"/>
    <w:rPr>
      <w:sz w:val="22"/>
      <w:szCs w:val="22"/>
      <w:lang w:eastAsia="en-US"/>
    </w:rPr>
  </w:style>
  <w:style w:type="paragraph" w:styleId="HTML">
    <w:name w:val="HTML Preformatted"/>
    <w:basedOn w:val="a"/>
    <w:link w:val="HTML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link w:val="HTML"/>
    <w:rPr>
      <w:rFonts w:ascii="Courier New" w:hAnsi="Courier New" w:cs="Courier New"/>
      <w:sz w:val="24"/>
      <w:szCs w:val="24"/>
      <w:lang w:eastAsia="ar-SA"/>
    </w:rPr>
  </w:style>
  <w:style w:type="character" w:styleId="aff6">
    <w:name w:val="page number"/>
    <w:uiPriority w:val="99"/>
    <w:rPr>
      <w:rFonts w:cs="Times New Roman"/>
    </w:rPr>
  </w:style>
  <w:style w:type="paragraph" w:styleId="aff7">
    <w:name w:val="Title"/>
    <w:basedOn w:val="a"/>
    <w:link w:val="aff8"/>
    <w:uiPriority w:val="99"/>
    <w:qFormat/>
    <w:pPr>
      <w:spacing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 w:eastAsia="ru-RU"/>
    </w:rPr>
  </w:style>
  <w:style w:type="character" w:customStyle="1" w:styleId="aff8">
    <w:name w:val="Заголовок Знак"/>
    <w:basedOn w:val="a0"/>
    <w:link w:val="aff7"/>
    <w:uiPriority w:val="99"/>
    <w:rPr>
      <w:rFonts w:ascii="Times New Roman" w:eastAsia="Times New Roman" w:hAnsi="Times New Roman"/>
      <w:caps/>
      <w:sz w:val="24"/>
      <w:szCs w:val="24"/>
    </w:rPr>
  </w:style>
  <w:style w:type="paragraph" w:customStyle="1" w:styleId="1b">
    <w:name w:val="Знак1"/>
    <w:basedOn w:val="a"/>
    <w:uiPriority w:val="9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9">
    <w:name w:val="Знак Знак Знак Знак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b">
    <w:name w:val="annotation text"/>
    <w:basedOn w:val="a"/>
    <w:link w:val="af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c">
    <w:name w:val="Текст примечания Знак"/>
    <w:basedOn w:val="a0"/>
    <w:link w:val="affb"/>
    <w:uiPriority w:val="99"/>
    <w:semiHidden/>
    <w:rPr>
      <w:lang w:eastAsia="en-US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semiHidden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015E6-3648-4E74-B8F1-4C9797DF5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11045</Words>
  <Characters>62963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73861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Обадина Анна Владимировна</dc:creator>
  <cp:lastModifiedBy>Ковалева Ольга Владимировна</cp:lastModifiedBy>
  <cp:revision>112</cp:revision>
  <dcterms:created xsi:type="dcterms:W3CDTF">2024-11-07T06:36:00Z</dcterms:created>
  <dcterms:modified xsi:type="dcterms:W3CDTF">2025-12-22T12:16:00Z</dcterms:modified>
</cp:coreProperties>
</file>