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1B" w:rsidRPr="00B56234" w:rsidRDefault="00B56234" w:rsidP="000958C3">
      <w:pPr>
        <w:tabs>
          <w:tab w:val="left" w:pos="0"/>
          <w:tab w:val="left" w:pos="284"/>
          <w:tab w:val="left" w:pos="11620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</w:t>
      </w:r>
      <w:r w:rsidRPr="00B5623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ПРОЕКТ</w:t>
      </w:r>
    </w:p>
    <w:p w:rsidR="00AF77EC" w:rsidRPr="00524B4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Pr="00524B4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Pr="00524B4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24B48">
        <w:rPr>
          <w:rFonts w:ascii="Times New Roman" w:hAnsi="Times New Roman"/>
          <w:b/>
          <w:sz w:val="24"/>
          <w:szCs w:val="24"/>
        </w:rPr>
        <w:t>МУНИЦИПАЛЬН</w:t>
      </w:r>
      <w:r w:rsidR="00B56234">
        <w:rPr>
          <w:rFonts w:ascii="Times New Roman" w:hAnsi="Times New Roman"/>
          <w:b/>
          <w:sz w:val="24"/>
          <w:szCs w:val="24"/>
        </w:rPr>
        <w:t>ОЙ ПРОГРАММЫ</w:t>
      </w:r>
    </w:p>
    <w:p w:rsidR="00AF77EC" w:rsidRPr="00524B4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24B48">
        <w:rPr>
          <w:rFonts w:ascii="Times New Roman" w:hAnsi="Times New Roman"/>
          <w:b/>
          <w:sz w:val="24"/>
          <w:szCs w:val="24"/>
        </w:rPr>
        <w:t>Печенгского муниципального округа</w:t>
      </w:r>
    </w:p>
    <w:p w:rsidR="00AF77EC" w:rsidRPr="00524B4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24B48">
        <w:rPr>
          <w:rFonts w:ascii="Times New Roman" w:hAnsi="Times New Roman"/>
          <w:sz w:val="24"/>
          <w:szCs w:val="24"/>
        </w:rPr>
        <w:t>«Муниципальные финансы» на 202</w:t>
      </w:r>
      <w:r w:rsidR="00524B48" w:rsidRPr="00524B48">
        <w:rPr>
          <w:rFonts w:ascii="Times New Roman" w:hAnsi="Times New Roman"/>
          <w:sz w:val="24"/>
          <w:szCs w:val="24"/>
        </w:rPr>
        <w:t>5</w:t>
      </w:r>
      <w:r w:rsidRPr="00524B48">
        <w:rPr>
          <w:rFonts w:ascii="Times New Roman" w:hAnsi="Times New Roman"/>
          <w:sz w:val="24"/>
          <w:szCs w:val="24"/>
        </w:rPr>
        <w:t>-202</w:t>
      </w:r>
      <w:r w:rsidR="00524B48" w:rsidRPr="00524B48">
        <w:rPr>
          <w:rFonts w:ascii="Times New Roman" w:hAnsi="Times New Roman"/>
          <w:sz w:val="24"/>
          <w:szCs w:val="24"/>
        </w:rPr>
        <w:t>7</w:t>
      </w:r>
      <w:r w:rsidRPr="00524B48">
        <w:rPr>
          <w:rFonts w:ascii="Times New Roman" w:hAnsi="Times New Roman"/>
          <w:sz w:val="24"/>
          <w:szCs w:val="24"/>
        </w:rPr>
        <w:t xml:space="preserve"> годы</w:t>
      </w:r>
    </w:p>
    <w:p w:rsidR="00AF77EC" w:rsidRPr="00524B4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F77EC" w:rsidRPr="00524B4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24B48">
        <w:rPr>
          <w:rFonts w:ascii="Times New Roman" w:hAnsi="Times New Roman"/>
          <w:b/>
          <w:sz w:val="24"/>
          <w:szCs w:val="24"/>
        </w:rPr>
        <w:t>ПАСПОРТ</w:t>
      </w:r>
    </w:p>
    <w:p w:rsidR="00AF77EC" w:rsidRPr="00524B4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24B48"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AF77EC" w:rsidRPr="00524B4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24B48">
        <w:rPr>
          <w:rFonts w:ascii="Times New Roman" w:hAnsi="Times New Roman"/>
          <w:sz w:val="24"/>
          <w:szCs w:val="24"/>
        </w:rPr>
        <w:t>«Муниципальные финансы» на 202</w:t>
      </w:r>
      <w:r w:rsidR="00524B48" w:rsidRPr="00524B48">
        <w:rPr>
          <w:rFonts w:ascii="Times New Roman" w:hAnsi="Times New Roman"/>
          <w:sz w:val="24"/>
          <w:szCs w:val="24"/>
        </w:rPr>
        <w:t>5</w:t>
      </w:r>
      <w:r w:rsidRPr="00524B48">
        <w:rPr>
          <w:rFonts w:ascii="Times New Roman" w:hAnsi="Times New Roman"/>
          <w:sz w:val="24"/>
          <w:szCs w:val="24"/>
        </w:rPr>
        <w:t>-202</w:t>
      </w:r>
      <w:r w:rsidR="00524B48" w:rsidRPr="00524B48">
        <w:rPr>
          <w:rFonts w:ascii="Times New Roman" w:hAnsi="Times New Roman"/>
          <w:sz w:val="24"/>
          <w:szCs w:val="24"/>
        </w:rPr>
        <w:t>7</w:t>
      </w:r>
      <w:r w:rsidRPr="00524B48">
        <w:rPr>
          <w:rFonts w:ascii="Times New Roman" w:hAnsi="Times New Roman"/>
          <w:sz w:val="24"/>
          <w:szCs w:val="24"/>
        </w:rPr>
        <w:t xml:space="preserve"> годы</w:t>
      </w:r>
    </w:p>
    <w:p w:rsidR="00AF77EC" w:rsidRPr="00524B4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20" w:type="dxa"/>
        <w:jc w:val="center"/>
        <w:tblCellSpacing w:w="5" w:type="nil"/>
        <w:tblInd w:w="-3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9"/>
        <w:gridCol w:w="7411"/>
      </w:tblGrid>
      <w:tr w:rsidR="00AF77EC" w:rsidRPr="00524B48" w:rsidTr="007943C4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524B48" w:rsidRDefault="00A3112A" w:rsidP="00A3112A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>беспечение долгосрочной сбалансированности и устойчивости бюджета округа, выполнение принятых расходных обязательств, повышения эффективности бюджетных расходов и не наращивания объема муниципального долга Печенгского муниципального округа</w:t>
            </w:r>
            <w:r w:rsidR="00AF77EC" w:rsidRPr="00524B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77EC" w:rsidRPr="00524B48" w:rsidTr="007943C4">
        <w:trPr>
          <w:trHeight w:val="353"/>
          <w:tblCellSpacing w:w="5" w:type="nil"/>
          <w:jc w:val="center"/>
        </w:trPr>
        <w:tc>
          <w:tcPr>
            <w:tcW w:w="23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7EC" w:rsidRPr="00524B48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C" w:rsidRPr="00524B48" w:rsidRDefault="001D1B1D" w:rsidP="001D1B1D">
            <w:pPr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Поддержание размера муниципального долга округа в объеме, обеспечивающем возможность гарантированного выполнения долговых обязательств в полном объеме и в установленные сроки</w:t>
            </w:r>
            <w:r w:rsidR="00AF77EC" w:rsidRPr="00524B48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 w:rsidRPr="00524B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7EC" w:rsidRPr="00524B48" w:rsidTr="007943C4">
        <w:trPr>
          <w:trHeight w:val="353"/>
          <w:tblCellSpacing w:w="5" w:type="nil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C" w:rsidRPr="00524B48" w:rsidRDefault="00AD0DEF" w:rsidP="00BB02E4">
            <w:pPr>
              <w:tabs>
                <w:tab w:val="left" w:pos="247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AF77EC" w:rsidRPr="00524B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F77EC" w:rsidRPr="00524B48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расходов.</w:t>
            </w:r>
          </w:p>
        </w:tc>
      </w:tr>
      <w:tr w:rsidR="00AF77EC" w:rsidRPr="00524B48" w:rsidTr="007943C4">
        <w:trPr>
          <w:trHeight w:val="353"/>
          <w:tblCellSpacing w:w="5" w:type="nil"/>
          <w:jc w:val="center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C" w:rsidRPr="00524B48" w:rsidRDefault="00AD0DEF" w:rsidP="00AD0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AF77EC" w:rsidRPr="00524B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F77EC" w:rsidRPr="00524B48">
              <w:rPr>
                <w:rFonts w:ascii="Times New Roman" w:hAnsi="Times New Roman"/>
                <w:sz w:val="24"/>
                <w:szCs w:val="24"/>
              </w:rPr>
              <w:t>Создание эффективной организации бухгалтерского, бюджетного и налогового учета в муниципальных учреждениях и органах местного самоуправления Печенгского муниципального округа</w:t>
            </w:r>
            <w:r w:rsidR="00CC10EA" w:rsidRPr="00524B48">
              <w:rPr>
                <w:rFonts w:ascii="Times New Roman" w:hAnsi="Times New Roman"/>
                <w:sz w:val="24"/>
                <w:szCs w:val="24"/>
              </w:rPr>
              <w:t>, осуществление внутреннего финансового контроля</w:t>
            </w:r>
            <w:r w:rsidR="00AF77EC" w:rsidRPr="00524B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77EC" w:rsidRPr="00524B48" w:rsidTr="007943C4">
        <w:trPr>
          <w:trHeight w:val="758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18" w:rsidRPr="00784918" w:rsidRDefault="00784918" w:rsidP="00784918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autoSpaceDE w:val="0"/>
              <w:autoSpaceDN w:val="0"/>
              <w:adjustRightInd w:val="0"/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918">
              <w:rPr>
                <w:rFonts w:ascii="Times New Roman" w:hAnsi="Times New Roman"/>
                <w:sz w:val="24"/>
                <w:szCs w:val="24"/>
              </w:rPr>
              <w:t>Отношение муниципального долга муниципального образования к доходам бюджета округа без учета объема безвозмездных поступлений.</w:t>
            </w:r>
          </w:p>
          <w:p w:rsidR="00784918" w:rsidRPr="00784918" w:rsidRDefault="00784918" w:rsidP="00784918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autoSpaceDE w:val="0"/>
              <w:autoSpaceDN w:val="0"/>
              <w:adjustRightInd w:val="0"/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918">
              <w:rPr>
                <w:rFonts w:ascii="Times New Roman" w:hAnsi="Times New Roman"/>
                <w:spacing w:val="1"/>
                <w:sz w:val="24"/>
                <w:szCs w:val="24"/>
              </w:rPr>
              <w:t>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Федерации.</w:t>
            </w:r>
          </w:p>
          <w:p w:rsidR="00784918" w:rsidRPr="00784918" w:rsidRDefault="00784918" w:rsidP="00784918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autoSpaceDE w:val="0"/>
              <w:autoSpaceDN w:val="0"/>
              <w:adjustRightInd w:val="0"/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918">
              <w:rPr>
                <w:rFonts w:ascii="Times New Roman" w:hAnsi="Times New Roman"/>
                <w:sz w:val="24"/>
                <w:szCs w:val="24"/>
              </w:rPr>
              <w:t>Степень качества осуществления бюджетного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918" w:rsidRPr="00784918" w:rsidRDefault="00784918" w:rsidP="00784918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autoSpaceDE w:val="0"/>
              <w:autoSpaceDN w:val="0"/>
              <w:adjustRightInd w:val="0"/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918">
              <w:rPr>
                <w:rFonts w:ascii="Times New Roman" w:hAnsi="Times New Roman"/>
                <w:sz w:val="24"/>
                <w:szCs w:val="24"/>
              </w:rPr>
              <w:t>Доля запланированных программных расходов бюджета округа в общем объеме расходов бюджета округа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918" w:rsidRPr="007667A3" w:rsidRDefault="00784918" w:rsidP="00784918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autoSpaceDE w:val="0"/>
              <w:autoSpaceDN w:val="0"/>
              <w:adjustRightInd w:val="0"/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A3">
              <w:rPr>
                <w:rFonts w:ascii="Times New Roman" w:hAnsi="Times New Roman"/>
                <w:sz w:val="24"/>
                <w:szCs w:val="24"/>
              </w:rPr>
              <w:t>Соблюдение нормативов на содержание органов местного самоуправления, утвержденных постановлением Правительства Мурманской области.</w:t>
            </w:r>
          </w:p>
          <w:p w:rsidR="00784918" w:rsidRPr="007667A3" w:rsidRDefault="00784918" w:rsidP="00784918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autoSpaceDE w:val="0"/>
              <w:autoSpaceDN w:val="0"/>
              <w:adjustRightInd w:val="0"/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A3">
              <w:rPr>
                <w:rFonts w:ascii="Times New Roman" w:hAnsi="Times New Roman"/>
                <w:sz w:val="24"/>
                <w:szCs w:val="24"/>
              </w:rPr>
              <w:t>Размер дефицита бюджета округа.</w:t>
            </w:r>
          </w:p>
          <w:p w:rsidR="00784918" w:rsidRPr="007667A3" w:rsidRDefault="00784918" w:rsidP="00784918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autoSpaceDE w:val="0"/>
              <w:autoSpaceDN w:val="0"/>
              <w:adjustRightInd w:val="0"/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A3"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от утвержденных параметров бюджета округа</w:t>
            </w:r>
            <w:r w:rsidR="007667A3" w:rsidRPr="007667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918" w:rsidRPr="007667A3" w:rsidRDefault="007667A3" w:rsidP="00784918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autoSpaceDE w:val="0"/>
              <w:autoSpaceDN w:val="0"/>
              <w:adjustRightInd w:val="0"/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A3">
              <w:rPr>
                <w:rFonts w:ascii="Times New Roman" w:hAnsi="Times New Roman"/>
                <w:sz w:val="24"/>
                <w:szCs w:val="24"/>
              </w:rPr>
              <w:t>Результаты мониторинга информации, размещенной в ЕПБС финансовым органом.</w:t>
            </w:r>
          </w:p>
          <w:p w:rsidR="007667A3" w:rsidRPr="007667A3" w:rsidRDefault="007667A3" w:rsidP="007667A3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autoSpaceDE w:val="0"/>
              <w:autoSpaceDN w:val="0"/>
              <w:adjustRightInd w:val="0"/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A3">
              <w:rPr>
                <w:rFonts w:ascii="Times New Roman" w:hAnsi="Times New Roman"/>
                <w:sz w:val="24"/>
                <w:szCs w:val="24"/>
              </w:rPr>
              <w:t>Количество обновлений (файлов) информации, необходимой для размещения на сайте Печенгского муниципального округа.</w:t>
            </w:r>
          </w:p>
          <w:p w:rsidR="007667A3" w:rsidRPr="007667A3" w:rsidRDefault="007667A3" w:rsidP="007667A3">
            <w:pPr>
              <w:widowControl w:val="0"/>
              <w:numPr>
                <w:ilvl w:val="0"/>
                <w:numId w:val="5"/>
              </w:numPr>
              <w:tabs>
                <w:tab w:val="left" w:pos="279"/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A3">
              <w:rPr>
                <w:rFonts w:ascii="Times New Roman" w:hAnsi="Times New Roman"/>
                <w:sz w:val="24"/>
                <w:szCs w:val="24"/>
              </w:rPr>
              <w:t>Осуществление бухгалтерского обслуживания финансово-хозяйственной деятельности органов местного самоуправления и муниципальных учреждений.</w:t>
            </w:r>
          </w:p>
          <w:p w:rsidR="007667A3" w:rsidRPr="007667A3" w:rsidRDefault="007667A3" w:rsidP="007667A3">
            <w:pPr>
              <w:widowControl w:val="0"/>
              <w:numPr>
                <w:ilvl w:val="0"/>
                <w:numId w:val="5"/>
              </w:numPr>
              <w:tabs>
                <w:tab w:val="left" w:pos="279"/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A3">
              <w:rPr>
                <w:rFonts w:ascii="Times New Roman" w:hAnsi="Times New Roman"/>
                <w:sz w:val="24"/>
                <w:szCs w:val="24"/>
              </w:rPr>
              <w:t>Соблюдение требований о составе бухгалтерской, налоговой и финансовой отчетности.</w:t>
            </w:r>
          </w:p>
          <w:p w:rsidR="007667A3" w:rsidRPr="007667A3" w:rsidRDefault="007667A3" w:rsidP="007667A3">
            <w:pPr>
              <w:widowControl w:val="0"/>
              <w:numPr>
                <w:ilvl w:val="0"/>
                <w:numId w:val="5"/>
              </w:numPr>
              <w:tabs>
                <w:tab w:val="left" w:pos="279"/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контрольных мероприятий к общему числу </w:t>
            </w:r>
            <w:r w:rsidRPr="007667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запланированных мероприятий в части осуществления внутреннего финансового контроля.</w:t>
            </w:r>
          </w:p>
          <w:p w:rsidR="009D21B0" w:rsidRPr="007667A3" w:rsidRDefault="007667A3" w:rsidP="00BB02E4">
            <w:pPr>
              <w:widowControl w:val="0"/>
              <w:numPr>
                <w:ilvl w:val="0"/>
                <w:numId w:val="5"/>
              </w:numPr>
              <w:tabs>
                <w:tab w:val="left" w:pos="299"/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текущих ремонтов, оснащение централизованных бухгалтерий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F77EC" w:rsidRPr="00524B48" w:rsidTr="007943C4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202</w:t>
            </w:r>
            <w:r w:rsidR="00524B48" w:rsidRPr="00524B48">
              <w:rPr>
                <w:rFonts w:ascii="Times New Roman" w:hAnsi="Times New Roman"/>
                <w:sz w:val="24"/>
                <w:szCs w:val="24"/>
              </w:rPr>
              <w:t>5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24B48" w:rsidRPr="00524B48">
              <w:rPr>
                <w:rFonts w:ascii="Times New Roman" w:hAnsi="Times New Roman"/>
                <w:sz w:val="24"/>
                <w:szCs w:val="24"/>
              </w:rPr>
              <w:t>7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524B48" w:rsidTr="007943C4">
        <w:trPr>
          <w:trHeight w:val="70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Подпрограмма 1 «Управление муниципальным долгом».</w:t>
            </w:r>
          </w:p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AD0DEF" w:rsidRPr="00524B48">
              <w:rPr>
                <w:rFonts w:ascii="Times New Roman" w:hAnsi="Times New Roman"/>
                <w:sz w:val="24"/>
                <w:szCs w:val="24"/>
              </w:rPr>
              <w:t>2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 xml:space="preserve"> «Организация бюджетного процесса».</w:t>
            </w:r>
          </w:p>
          <w:p w:rsidR="00AF77EC" w:rsidRPr="00524B48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="00AF77EC" w:rsidRPr="00524B48">
              <w:rPr>
                <w:rFonts w:ascii="Times New Roman" w:hAnsi="Times New Roman"/>
                <w:sz w:val="24"/>
                <w:szCs w:val="24"/>
              </w:rPr>
              <w:t xml:space="preserve"> «Обеспечение бухгалтерского обслуживания».</w:t>
            </w:r>
          </w:p>
        </w:tc>
      </w:tr>
      <w:tr w:rsidR="00AF77EC" w:rsidRPr="00524B48" w:rsidTr="007943C4">
        <w:trPr>
          <w:trHeight w:val="1692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Всего по</w:t>
            </w:r>
            <w:r w:rsidR="00F2075B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 xml:space="preserve"> программе: </w:t>
            </w:r>
            <w:r w:rsidR="0036722F" w:rsidRPr="00524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84C" w:rsidRPr="00524B4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46452">
              <w:rPr>
                <w:rFonts w:ascii="Times New Roman" w:hAnsi="Times New Roman"/>
                <w:b/>
                <w:sz w:val="24"/>
                <w:szCs w:val="24"/>
              </w:rPr>
              <w:t>8 550,8</w:t>
            </w:r>
            <w:r w:rsidRPr="00524B48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202</w:t>
            </w:r>
            <w:r w:rsidR="00524B48">
              <w:rPr>
                <w:rFonts w:ascii="Times New Roman" w:hAnsi="Times New Roman"/>
                <w:sz w:val="24"/>
                <w:szCs w:val="24"/>
              </w:rPr>
              <w:t>5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202</w:t>
            </w:r>
            <w:r w:rsidR="00524B48">
              <w:rPr>
                <w:rFonts w:ascii="Times New Roman" w:hAnsi="Times New Roman"/>
                <w:sz w:val="24"/>
                <w:szCs w:val="24"/>
              </w:rPr>
              <w:t>6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524B48" w:rsidRDefault="00524B4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AF77EC" w:rsidRPr="00524B48">
              <w:rPr>
                <w:rFonts w:ascii="Times New Roman" w:hAnsi="Times New Roman"/>
                <w:sz w:val="24"/>
                <w:szCs w:val="24"/>
              </w:rPr>
              <w:t xml:space="preserve"> год: 0,0 тыс. рублей;</w:t>
            </w:r>
          </w:p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202</w:t>
            </w:r>
            <w:r w:rsidR="00524B48">
              <w:rPr>
                <w:rFonts w:ascii="Times New Roman" w:hAnsi="Times New Roman"/>
                <w:sz w:val="24"/>
                <w:szCs w:val="24"/>
              </w:rPr>
              <w:t>5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524B48" w:rsidRDefault="00524B4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524B4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524B48" w:rsidRDefault="00524B4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AF77EC" w:rsidRPr="00524B48">
              <w:rPr>
                <w:rFonts w:ascii="Times New Roman" w:hAnsi="Times New Roman"/>
                <w:sz w:val="24"/>
                <w:szCs w:val="24"/>
              </w:rPr>
              <w:t xml:space="preserve"> год: 0,0 тыс. рублей;</w:t>
            </w:r>
          </w:p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2B684C" w:rsidRPr="00524B48">
              <w:rPr>
                <w:rFonts w:ascii="Times New Roman" w:hAnsi="Times New Roman"/>
                <w:sz w:val="24"/>
                <w:szCs w:val="24"/>
              </w:rPr>
              <w:t>20</w:t>
            </w:r>
            <w:r w:rsidR="00532BEB">
              <w:rPr>
                <w:rFonts w:ascii="Times New Roman" w:hAnsi="Times New Roman"/>
                <w:sz w:val="24"/>
                <w:szCs w:val="24"/>
              </w:rPr>
              <w:t>8550,8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202</w:t>
            </w:r>
            <w:r w:rsidR="00524B48">
              <w:rPr>
                <w:rFonts w:ascii="Times New Roman" w:hAnsi="Times New Roman"/>
                <w:sz w:val="24"/>
                <w:szCs w:val="24"/>
              </w:rPr>
              <w:t>5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37CF1" w:rsidRPr="00524B48">
              <w:rPr>
                <w:rFonts w:ascii="Times New Roman" w:hAnsi="Times New Roman"/>
                <w:sz w:val="24"/>
                <w:szCs w:val="24"/>
              </w:rPr>
              <w:t>6</w:t>
            </w:r>
            <w:r w:rsidR="00A46452">
              <w:rPr>
                <w:rFonts w:ascii="Times New Roman" w:hAnsi="Times New Roman"/>
                <w:sz w:val="24"/>
                <w:szCs w:val="24"/>
              </w:rPr>
              <w:t>9550,4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202</w:t>
            </w:r>
            <w:r w:rsidR="00524B48">
              <w:rPr>
                <w:rFonts w:ascii="Times New Roman" w:hAnsi="Times New Roman"/>
                <w:sz w:val="24"/>
                <w:szCs w:val="24"/>
              </w:rPr>
              <w:t>6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37CF1" w:rsidRPr="00524B48">
              <w:rPr>
                <w:rFonts w:ascii="Times New Roman" w:hAnsi="Times New Roman"/>
                <w:sz w:val="24"/>
                <w:szCs w:val="24"/>
              </w:rPr>
              <w:t>6</w:t>
            </w:r>
            <w:r w:rsidR="00A46452">
              <w:rPr>
                <w:rFonts w:ascii="Times New Roman" w:hAnsi="Times New Roman"/>
                <w:sz w:val="24"/>
                <w:szCs w:val="24"/>
              </w:rPr>
              <w:t>9486,5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524B48" w:rsidRDefault="00A71009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202</w:t>
            </w:r>
            <w:r w:rsidR="00524B48">
              <w:rPr>
                <w:rFonts w:ascii="Times New Roman" w:hAnsi="Times New Roman"/>
                <w:sz w:val="24"/>
                <w:szCs w:val="24"/>
              </w:rPr>
              <w:t>7</w:t>
            </w:r>
            <w:r w:rsidR="00AF77EC" w:rsidRPr="00524B48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37CF1" w:rsidRPr="00524B48">
              <w:rPr>
                <w:rFonts w:ascii="Times New Roman" w:hAnsi="Times New Roman"/>
                <w:sz w:val="24"/>
                <w:szCs w:val="24"/>
              </w:rPr>
              <w:t>6</w:t>
            </w:r>
            <w:r w:rsidR="00532BEB">
              <w:rPr>
                <w:rFonts w:ascii="Times New Roman" w:hAnsi="Times New Roman"/>
                <w:sz w:val="24"/>
                <w:szCs w:val="24"/>
              </w:rPr>
              <w:t>9</w:t>
            </w:r>
            <w:r w:rsidR="00A46452">
              <w:rPr>
                <w:rFonts w:ascii="Times New Roman" w:hAnsi="Times New Roman"/>
                <w:sz w:val="24"/>
                <w:szCs w:val="24"/>
              </w:rPr>
              <w:t>513,9</w:t>
            </w:r>
            <w:r w:rsidR="00AF77EC" w:rsidRPr="00524B4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202</w:t>
            </w:r>
            <w:r w:rsidR="00524B48">
              <w:rPr>
                <w:rFonts w:ascii="Times New Roman" w:hAnsi="Times New Roman"/>
                <w:sz w:val="24"/>
                <w:szCs w:val="24"/>
              </w:rPr>
              <w:t>5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524B48" w:rsidRDefault="00524B4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524B4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524B48" w:rsidRDefault="00524B4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AF77EC" w:rsidRPr="00524B48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AF77EC" w:rsidRPr="00524B48" w:rsidTr="007943C4">
        <w:trPr>
          <w:trHeight w:val="1996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524B48" w:rsidRDefault="00AF77EC" w:rsidP="003B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B48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524B48">
              <w:rPr>
                <w:rFonts w:ascii="Times New Roman" w:hAnsi="Times New Roman"/>
                <w:sz w:val="24"/>
                <w:szCs w:val="24"/>
              </w:rPr>
              <w:t>: объем налоговых расходов муниципального о</w:t>
            </w:r>
            <w:r w:rsidR="003B687B" w:rsidRPr="00524B48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524B48" w:rsidRDefault="00AF77EC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Всего 0,0 тыс. рублей,</w:t>
            </w:r>
          </w:p>
          <w:p w:rsidR="00AF77EC" w:rsidRPr="00524B48" w:rsidRDefault="00AF77EC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524B48" w:rsidRDefault="00AF77EC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202</w:t>
            </w:r>
            <w:r w:rsidR="00524B48">
              <w:rPr>
                <w:rFonts w:ascii="Times New Roman" w:hAnsi="Times New Roman"/>
                <w:sz w:val="24"/>
                <w:szCs w:val="24"/>
              </w:rPr>
              <w:t>5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 xml:space="preserve"> год 0,0 тыс. рублей,</w:t>
            </w:r>
          </w:p>
          <w:p w:rsidR="00AF77EC" w:rsidRPr="00524B48" w:rsidRDefault="00524B48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524B48">
              <w:rPr>
                <w:rFonts w:ascii="Times New Roman" w:hAnsi="Times New Roman"/>
                <w:sz w:val="24"/>
                <w:szCs w:val="24"/>
              </w:rPr>
              <w:t xml:space="preserve"> год 0,0 тыс. рублей,</w:t>
            </w:r>
          </w:p>
          <w:p w:rsidR="00AF77EC" w:rsidRPr="00524B48" w:rsidRDefault="00524B48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AF77EC" w:rsidRPr="00524B48">
              <w:rPr>
                <w:rFonts w:ascii="Times New Roman" w:hAnsi="Times New Roman"/>
                <w:sz w:val="24"/>
                <w:szCs w:val="24"/>
              </w:rPr>
              <w:t xml:space="preserve"> год 0,0 тыс. рублей.</w:t>
            </w:r>
          </w:p>
        </w:tc>
      </w:tr>
      <w:tr w:rsidR="00AF77EC" w:rsidRPr="00524B48" w:rsidTr="008F1E98">
        <w:trPr>
          <w:trHeight w:val="2684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524B48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1.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ab/>
              <w:t>Соблюдение программного принципа формирования бюджета муниципального округа.</w:t>
            </w:r>
          </w:p>
          <w:p w:rsidR="00AF77EC" w:rsidRPr="00524B48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2.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ab/>
              <w:t>Повышение обоснованности, эффективности и прозрачности бюджетного процесса.</w:t>
            </w:r>
          </w:p>
          <w:p w:rsidR="00AF77EC" w:rsidRPr="00524B48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3.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ab/>
              <w:t>Своевременное и полное исполнение обязательств муниципального округа.</w:t>
            </w:r>
          </w:p>
          <w:p w:rsidR="00AF77EC" w:rsidRPr="00524B48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4.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ab/>
              <w:t>Поэтапное снижен</w:t>
            </w:r>
            <w:r w:rsidR="00625D39" w:rsidRPr="00524B48">
              <w:rPr>
                <w:rFonts w:ascii="Times New Roman" w:hAnsi="Times New Roman"/>
                <w:sz w:val="24"/>
                <w:szCs w:val="24"/>
              </w:rPr>
              <w:t xml:space="preserve">ие долговой нагрузки на бюджет 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>округа.</w:t>
            </w:r>
          </w:p>
          <w:p w:rsidR="00AF77EC" w:rsidRPr="00524B48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5.</w:t>
            </w:r>
            <w:r w:rsidRPr="00524B48">
              <w:rPr>
                <w:rFonts w:ascii="Times New Roman" w:hAnsi="Times New Roman"/>
                <w:sz w:val="24"/>
                <w:szCs w:val="24"/>
              </w:rPr>
              <w:tab/>
              <w:t>Повышение качества ведения бухгалтерского учета и составления отчетности на основе единой методологии, унификации и стандартизации учетных процессов.</w:t>
            </w:r>
          </w:p>
        </w:tc>
      </w:tr>
      <w:tr w:rsidR="00AF77EC" w:rsidRPr="00524B48" w:rsidTr="007943C4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Печенгского муниципального округа (далее - ФИНУ).</w:t>
            </w:r>
          </w:p>
        </w:tc>
      </w:tr>
      <w:tr w:rsidR="00AF77EC" w:rsidRPr="00524B48" w:rsidTr="007943C4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Контрольно-ревизионный отдел администрации Печенгского муниципального округа (далее - КРО).</w:t>
            </w:r>
          </w:p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«Централизованная бухгалтерия (далее - МБУ «ЦБ»).</w:t>
            </w:r>
          </w:p>
          <w:p w:rsidR="00AF77EC" w:rsidRPr="00524B4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4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«Централизованная бухгалтерия» (далее - МКУ «ЦБ»).</w:t>
            </w:r>
          </w:p>
        </w:tc>
      </w:tr>
    </w:tbl>
    <w:p w:rsidR="00AF77EC" w:rsidRPr="007667A3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AF77EC" w:rsidRPr="002918FF" w:rsidRDefault="00AF77EC" w:rsidP="00AF77EC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18FF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AF77EC" w:rsidRPr="007667A3" w:rsidRDefault="00AF77EC" w:rsidP="00AF77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F531D3" w:rsidRPr="002918FF" w:rsidRDefault="00F531D3" w:rsidP="009709A8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8FF">
        <w:rPr>
          <w:rFonts w:ascii="Times New Roman" w:eastAsia="Times New Roman" w:hAnsi="Times New Roman"/>
          <w:sz w:val="24"/>
          <w:szCs w:val="24"/>
          <w:lang w:eastAsia="ru-RU"/>
        </w:rPr>
        <w:t>Муниципальные финансы являются одним из основных инструментов, обеспечивающих реализацию стратегической цели социально- экономического развития Печенгского муниципального округа.</w:t>
      </w:r>
    </w:p>
    <w:p w:rsidR="00F531D3" w:rsidRPr="002918FF" w:rsidRDefault="00F531D3" w:rsidP="009709A8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8FF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муниципальными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бюджета округа, а также </w:t>
      </w:r>
      <w:proofErr w:type="gramStart"/>
      <w:r w:rsidRPr="002918FF">
        <w:rPr>
          <w:rFonts w:ascii="Times New Roman" w:eastAsia="Times New Roman" w:hAnsi="Times New Roman"/>
          <w:sz w:val="24"/>
          <w:szCs w:val="24"/>
          <w:lang w:eastAsia="ru-RU"/>
        </w:rPr>
        <w:t>контролем за</w:t>
      </w:r>
      <w:proofErr w:type="gramEnd"/>
      <w:r w:rsidRPr="002918FF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исполнением.</w:t>
      </w:r>
    </w:p>
    <w:p w:rsidR="00C65917" w:rsidRPr="002918FF" w:rsidRDefault="00F531D3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8FF">
        <w:rPr>
          <w:rFonts w:ascii="Times New Roman" w:eastAsia="Times New Roman" w:hAnsi="Times New Roman"/>
          <w:sz w:val="24"/>
          <w:szCs w:val="24"/>
          <w:lang w:eastAsia="ru-RU"/>
        </w:rPr>
        <w:t>Проведение взвешенной и предсказуемой бюджетной и налоговой политики обеспечивают финансовую стабильность Печенгского муниципального округа. Своевременная подготовка проекта бюджета, организация его исполнения, а также повышение эффективности расходов бюджета округа опираются на принятые и опубликованные нормативные правовые акты по организации бюджетного процесса в соответствии с требованиями бюджетного законодательства Российской Федерации.</w:t>
      </w:r>
    </w:p>
    <w:p w:rsidR="00C65917" w:rsidRPr="002918FF" w:rsidRDefault="00C65917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918F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мер по обеспечению сбалансированности и устойчивости бюджета округа распоряжением администрации Печенгского муниципального округа утвержден План </w:t>
      </w:r>
      <w:r w:rsidRPr="002918FF">
        <w:rPr>
          <w:rFonts w:ascii="Times New Roman" w:hAnsi="Times New Roman"/>
          <w:sz w:val="24"/>
          <w:szCs w:val="24"/>
          <w:lang w:eastAsia="zh-CN"/>
        </w:rPr>
        <w:t>мероприятий по консолидации бюджетных средств Печенгского муниципального округа в целях оздоровления муниципальных финансов, в рамках которого предусмотрена реализация мер по увеличению доходов и оптимизации расходов, а также совершенствованию долговой политики.</w:t>
      </w:r>
    </w:p>
    <w:p w:rsidR="00C65917" w:rsidRPr="002918FF" w:rsidRDefault="00C65917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918FF">
        <w:rPr>
          <w:rFonts w:ascii="Times New Roman" w:hAnsi="Times New Roman"/>
          <w:sz w:val="24"/>
          <w:szCs w:val="24"/>
          <w:lang w:eastAsia="zh-CN"/>
        </w:rPr>
        <w:t>Доходная база бюджета округа за 202</w:t>
      </w:r>
      <w:r w:rsidR="002918FF" w:rsidRPr="002918FF">
        <w:rPr>
          <w:rFonts w:ascii="Times New Roman" w:hAnsi="Times New Roman"/>
          <w:sz w:val="24"/>
          <w:szCs w:val="24"/>
          <w:lang w:eastAsia="zh-CN"/>
        </w:rPr>
        <w:t>3</w:t>
      </w:r>
      <w:r w:rsidRPr="002918FF">
        <w:rPr>
          <w:rFonts w:ascii="Times New Roman" w:hAnsi="Times New Roman"/>
          <w:sz w:val="24"/>
          <w:szCs w:val="24"/>
          <w:lang w:eastAsia="zh-CN"/>
        </w:rPr>
        <w:t xml:space="preserve"> год исполнена с ростом по налоговым и неналоговым доходам на </w:t>
      </w:r>
      <w:r w:rsidR="002918FF" w:rsidRPr="002918FF">
        <w:rPr>
          <w:rFonts w:ascii="Times New Roman" w:hAnsi="Times New Roman"/>
          <w:sz w:val="24"/>
          <w:szCs w:val="24"/>
          <w:lang w:eastAsia="zh-CN"/>
        </w:rPr>
        <w:t>5,9</w:t>
      </w:r>
      <w:r w:rsidRPr="002918FF">
        <w:rPr>
          <w:rFonts w:ascii="Times New Roman" w:hAnsi="Times New Roman"/>
          <w:sz w:val="24"/>
          <w:szCs w:val="24"/>
          <w:lang w:eastAsia="zh-CN"/>
        </w:rPr>
        <w:t>% к уровню 202</w:t>
      </w:r>
      <w:r w:rsidR="002918FF" w:rsidRPr="002918FF">
        <w:rPr>
          <w:rFonts w:ascii="Times New Roman" w:hAnsi="Times New Roman"/>
          <w:sz w:val="24"/>
          <w:szCs w:val="24"/>
          <w:lang w:eastAsia="zh-CN"/>
        </w:rPr>
        <w:t>2</w:t>
      </w:r>
      <w:r w:rsidRPr="002918FF">
        <w:rPr>
          <w:rFonts w:ascii="Times New Roman" w:hAnsi="Times New Roman"/>
          <w:sz w:val="24"/>
          <w:szCs w:val="24"/>
          <w:lang w:eastAsia="zh-CN"/>
        </w:rPr>
        <w:t xml:space="preserve"> года.</w:t>
      </w:r>
    </w:p>
    <w:p w:rsidR="00A07A34" w:rsidRPr="00244970" w:rsidRDefault="00C65917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4970">
        <w:rPr>
          <w:rFonts w:ascii="Times New Roman" w:hAnsi="Times New Roman"/>
          <w:sz w:val="24"/>
          <w:szCs w:val="24"/>
          <w:lang w:eastAsia="zh-CN"/>
        </w:rPr>
        <w:t xml:space="preserve">Доля расходов бюджета округа, </w:t>
      </w:r>
      <w:r w:rsidR="00244970" w:rsidRPr="00244970">
        <w:rPr>
          <w:rFonts w:ascii="Times New Roman" w:hAnsi="Times New Roman"/>
          <w:sz w:val="24"/>
          <w:szCs w:val="24"/>
          <w:lang w:eastAsia="zh-CN"/>
        </w:rPr>
        <w:t xml:space="preserve">исполненных </w:t>
      </w:r>
      <w:r w:rsidRPr="00244970">
        <w:rPr>
          <w:rFonts w:ascii="Times New Roman" w:hAnsi="Times New Roman"/>
          <w:sz w:val="24"/>
          <w:szCs w:val="24"/>
          <w:lang w:eastAsia="zh-CN"/>
        </w:rPr>
        <w:t xml:space="preserve">в рамках муниципальных программ, к общему объему расходов бюджета округа </w:t>
      </w:r>
      <w:r w:rsidR="0039725B" w:rsidRPr="00244970">
        <w:rPr>
          <w:rFonts w:ascii="Times New Roman" w:hAnsi="Times New Roman"/>
          <w:sz w:val="24"/>
          <w:szCs w:val="24"/>
          <w:lang w:eastAsia="zh-CN"/>
        </w:rPr>
        <w:t>увеличилась с 9</w:t>
      </w:r>
      <w:r w:rsidR="00244970" w:rsidRPr="00244970">
        <w:rPr>
          <w:rFonts w:ascii="Times New Roman" w:hAnsi="Times New Roman"/>
          <w:sz w:val="24"/>
          <w:szCs w:val="24"/>
          <w:lang w:eastAsia="zh-CN"/>
        </w:rPr>
        <w:t>4,4</w:t>
      </w:r>
      <w:r w:rsidR="0039725B" w:rsidRPr="00244970">
        <w:rPr>
          <w:rFonts w:ascii="Times New Roman" w:hAnsi="Times New Roman"/>
          <w:sz w:val="24"/>
          <w:szCs w:val="24"/>
          <w:lang w:eastAsia="zh-CN"/>
        </w:rPr>
        <w:t>%</w:t>
      </w:r>
      <w:r w:rsidR="00A07A34" w:rsidRPr="00244970">
        <w:rPr>
          <w:rFonts w:ascii="Times New Roman" w:hAnsi="Times New Roman"/>
          <w:sz w:val="24"/>
          <w:szCs w:val="24"/>
          <w:lang w:eastAsia="zh-CN"/>
        </w:rPr>
        <w:t xml:space="preserve"> в 202</w:t>
      </w:r>
      <w:r w:rsidR="00244970" w:rsidRPr="00244970">
        <w:rPr>
          <w:rFonts w:ascii="Times New Roman" w:hAnsi="Times New Roman"/>
          <w:sz w:val="24"/>
          <w:szCs w:val="24"/>
          <w:lang w:eastAsia="zh-CN"/>
        </w:rPr>
        <w:t>2</w:t>
      </w:r>
      <w:r w:rsidR="00A07A34" w:rsidRPr="00244970">
        <w:rPr>
          <w:rFonts w:ascii="Times New Roman" w:hAnsi="Times New Roman"/>
          <w:sz w:val="24"/>
          <w:szCs w:val="24"/>
          <w:lang w:eastAsia="zh-CN"/>
        </w:rPr>
        <w:t xml:space="preserve"> году до 99,</w:t>
      </w:r>
      <w:r w:rsidR="00244970" w:rsidRPr="00244970">
        <w:rPr>
          <w:rFonts w:ascii="Times New Roman" w:hAnsi="Times New Roman"/>
          <w:sz w:val="24"/>
          <w:szCs w:val="24"/>
          <w:lang w:eastAsia="zh-CN"/>
        </w:rPr>
        <w:t>1</w:t>
      </w:r>
      <w:r w:rsidR="00A07A34" w:rsidRPr="00244970">
        <w:rPr>
          <w:rFonts w:ascii="Times New Roman" w:hAnsi="Times New Roman"/>
          <w:sz w:val="24"/>
          <w:szCs w:val="24"/>
          <w:lang w:eastAsia="zh-CN"/>
        </w:rPr>
        <w:t>% в 202</w:t>
      </w:r>
      <w:r w:rsidR="00244970" w:rsidRPr="00244970">
        <w:rPr>
          <w:rFonts w:ascii="Times New Roman" w:hAnsi="Times New Roman"/>
          <w:sz w:val="24"/>
          <w:szCs w:val="24"/>
          <w:lang w:eastAsia="zh-CN"/>
        </w:rPr>
        <w:t>3</w:t>
      </w:r>
      <w:r w:rsidR="00A07A34" w:rsidRPr="00244970">
        <w:rPr>
          <w:rFonts w:ascii="Times New Roman" w:hAnsi="Times New Roman"/>
          <w:sz w:val="24"/>
          <w:szCs w:val="24"/>
          <w:lang w:eastAsia="zh-CN"/>
        </w:rPr>
        <w:t xml:space="preserve"> году.</w:t>
      </w:r>
    </w:p>
    <w:p w:rsidR="00A07A34" w:rsidRPr="00244970" w:rsidRDefault="00A07A34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4970">
        <w:rPr>
          <w:rFonts w:ascii="Times New Roman" w:hAnsi="Times New Roman"/>
          <w:sz w:val="24"/>
          <w:szCs w:val="24"/>
          <w:lang w:eastAsia="zh-CN"/>
        </w:rPr>
        <w:t>Ежегодно выполняется план контрольных мероприятий.</w:t>
      </w:r>
    </w:p>
    <w:p w:rsidR="00A07A34" w:rsidRPr="00244970" w:rsidRDefault="00A07A34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4970">
        <w:rPr>
          <w:rFonts w:ascii="Times New Roman" w:hAnsi="Times New Roman"/>
          <w:sz w:val="24"/>
          <w:szCs w:val="24"/>
          <w:lang w:eastAsia="zh-CN"/>
        </w:rPr>
        <w:t>На официальном сайте Печенгского муниципального округа в разделе – «Бюджет для граждан» размещ</w:t>
      </w:r>
      <w:r w:rsidR="00BA63CC" w:rsidRPr="00244970">
        <w:rPr>
          <w:rFonts w:ascii="Times New Roman" w:hAnsi="Times New Roman"/>
          <w:sz w:val="24"/>
          <w:szCs w:val="24"/>
          <w:lang w:eastAsia="zh-CN"/>
        </w:rPr>
        <w:t xml:space="preserve">ается </w:t>
      </w:r>
      <w:r w:rsidRPr="00244970">
        <w:rPr>
          <w:rFonts w:ascii="Times New Roman" w:hAnsi="Times New Roman"/>
          <w:sz w:val="24"/>
          <w:szCs w:val="24"/>
          <w:lang w:eastAsia="zh-CN"/>
        </w:rPr>
        <w:t xml:space="preserve">актуальная информация о бюджетном процессе </w:t>
      </w:r>
      <w:r w:rsidR="00BA63CC" w:rsidRPr="00244970">
        <w:rPr>
          <w:rFonts w:ascii="Times New Roman" w:hAnsi="Times New Roman"/>
          <w:sz w:val="24"/>
          <w:szCs w:val="24"/>
          <w:lang w:eastAsia="zh-CN"/>
        </w:rPr>
        <w:t>в 4 этапа: характеристика пе</w:t>
      </w:r>
      <w:r w:rsidR="0025287F" w:rsidRPr="00244970">
        <w:rPr>
          <w:rFonts w:ascii="Times New Roman" w:hAnsi="Times New Roman"/>
          <w:sz w:val="24"/>
          <w:szCs w:val="24"/>
          <w:lang w:eastAsia="zh-CN"/>
        </w:rPr>
        <w:t>р</w:t>
      </w:r>
      <w:r w:rsidR="00BA63CC" w:rsidRPr="00244970">
        <w:rPr>
          <w:rFonts w:ascii="Times New Roman" w:hAnsi="Times New Roman"/>
          <w:sz w:val="24"/>
          <w:szCs w:val="24"/>
          <w:lang w:eastAsia="zh-CN"/>
        </w:rPr>
        <w:t>воначально утвержденного бюджета округа, годовой отчет об исполнении бюджета округа</w:t>
      </w:r>
      <w:r w:rsidR="00B85BCD" w:rsidRPr="00244970">
        <w:rPr>
          <w:rFonts w:ascii="Times New Roman" w:hAnsi="Times New Roman"/>
          <w:sz w:val="24"/>
          <w:szCs w:val="24"/>
          <w:lang w:eastAsia="zh-CN"/>
        </w:rPr>
        <w:t xml:space="preserve">, исполнение бюджета округа, составление проекта бюджета округа </w:t>
      </w:r>
      <w:r w:rsidR="00BA63CC" w:rsidRPr="0024497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44970">
        <w:rPr>
          <w:rFonts w:ascii="Times New Roman" w:hAnsi="Times New Roman"/>
          <w:sz w:val="24"/>
          <w:szCs w:val="24"/>
          <w:lang w:eastAsia="zh-CN"/>
        </w:rPr>
        <w:t>в доступной для граждан форме.</w:t>
      </w:r>
    </w:p>
    <w:p w:rsidR="00BE12D1" w:rsidRPr="00244970" w:rsidRDefault="00BE12D1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4970">
        <w:rPr>
          <w:rFonts w:ascii="Times New Roman" w:hAnsi="Times New Roman"/>
          <w:sz w:val="24"/>
          <w:szCs w:val="24"/>
          <w:lang w:eastAsia="zh-CN"/>
        </w:rPr>
        <w:t>Достижение сбалансированности бюджета округа должно обеспечиваться путем укрепления доходной базы за счет наращивания стабильных источников доходов.</w:t>
      </w:r>
    </w:p>
    <w:p w:rsidR="00BE12D1" w:rsidRPr="00244970" w:rsidRDefault="00BE12D1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4970">
        <w:rPr>
          <w:rFonts w:ascii="Times New Roman" w:hAnsi="Times New Roman"/>
          <w:sz w:val="24"/>
          <w:szCs w:val="24"/>
          <w:lang w:eastAsia="zh-CN"/>
        </w:rPr>
        <w:t>На постоянной основе ведется работа с налоговым органом, с главными администраторами неналоговы</w:t>
      </w:r>
      <w:r w:rsidR="004F0D63" w:rsidRPr="00244970">
        <w:rPr>
          <w:rFonts w:ascii="Times New Roman" w:hAnsi="Times New Roman"/>
          <w:sz w:val="24"/>
          <w:szCs w:val="24"/>
          <w:lang w:eastAsia="zh-CN"/>
        </w:rPr>
        <w:t xml:space="preserve">х доходов бюджета округа для улучшения качества администрирования доходов, увеличения собираемости платежей, а также </w:t>
      </w:r>
      <w:proofErr w:type="gramStart"/>
      <w:r w:rsidR="004F0D63" w:rsidRPr="00244970">
        <w:rPr>
          <w:rFonts w:ascii="Times New Roman" w:hAnsi="Times New Roman"/>
          <w:sz w:val="24"/>
          <w:szCs w:val="24"/>
          <w:lang w:eastAsia="zh-CN"/>
        </w:rPr>
        <w:t>контроля за</w:t>
      </w:r>
      <w:proofErr w:type="gramEnd"/>
      <w:r w:rsidR="004F0D63" w:rsidRPr="00244970">
        <w:rPr>
          <w:rFonts w:ascii="Times New Roman" w:hAnsi="Times New Roman"/>
          <w:sz w:val="24"/>
          <w:szCs w:val="24"/>
          <w:lang w:eastAsia="zh-CN"/>
        </w:rPr>
        <w:t xml:space="preserve"> состоянием недоимки по налогам и сборам и принятия всех мер, предусмотренных Налоговым кодексом Российской Федерации, для ее снижения.</w:t>
      </w:r>
    </w:p>
    <w:p w:rsidR="004B4F72" w:rsidRPr="00244970" w:rsidRDefault="004F0D63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4970">
        <w:rPr>
          <w:rFonts w:ascii="Times New Roman" w:hAnsi="Times New Roman"/>
          <w:sz w:val="24"/>
          <w:szCs w:val="24"/>
          <w:lang w:eastAsia="zh-CN"/>
        </w:rPr>
        <w:t>Основным принципом деятельности межведомственной комиссии по платежам в бюджет округа, легализации объектов налогообложения и по снижению неформальной занятости является консолидация совместных усилий органов власти и контрольно-надзорных органов в вопросе сокращения задолженности</w:t>
      </w:r>
      <w:r w:rsidR="004B4F72" w:rsidRPr="00244970">
        <w:rPr>
          <w:rFonts w:ascii="Times New Roman" w:hAnsi="Times New Roman"/>
          <w:sz w:val="24"/>
          <w:szCs w:val="24"/>
          <w:lang w:eastAsia="zh-CN"/>
        </w:rPr>
        <w:t xml:space="preserve"> налоговых и неналоговых платежей</w:t>
      </w:r>
      <w:r w:rsidRPr="00244970">
        <w:rPr>
          <w:rFonts w:ascii="Times New Roman" w:hAnsi="Times New Roman"/>
          <w:sz w:val="24"/>
          <w:szCs w:val="24"/>
          <w:lang w:eastAsia="zh-CN"/>
        </w:rPr>
        <w:t>, реализаци</w:t>
      </w:r>
      <w:r w:rsidR="004B4F72" w:rsidRPr="00244970">
        <w:rPr>
          <w:rFonts w:ascii="Times New Roman" w:hAnsi="Times New Roman"/>
          <w:sz w:val="24"/>
          <w:szCs w:val="24"/>
          <w:lang w:eastAsia="zh-CN"/>
        </w:rPr>
        <w:t>и</w:t>
      </w:r>
      <w:r w:rsidRPr="00244970">
        <w:rPr>
          <w:rFonts w:ascii="Times New Roman" w:hAnsi="Times New Roman"/>
          <w:sz w:val="24"/>
          <w:szCs w:val="24"/>
          <w:lang w:eastAsia="zh-CN"/>
        </w:rPr>
        <w:t xml:space="preserve"> мероприятий, направленных на легализацию «</w:t>
      </w:r>
      <w:r w:rsidR="004B4F72" w:rsidRPr="00244970">
        <w:rPr>
          <w:rFonts w:ascii="Times New Roman" w:hAnsi="Times New Roman"/>
          <w:sz w:val="24"/>
          <w:szCs w:val="24"/>
          <w:lang w:eastAsia="zh-CN"/>
        </w:rPr>
        <w:t>теневой» э</w:t>
      </w:r>
      <w:r w:rsidRPr="00244970">
        <w:rPr>
          <w:rFonts w:ascii="Times New Roman" w:hAnsi="Times New Roman"/>
          <w:sz w:val="24"/>
          <w:szCs w:val="24"/>
          <w:lang w:eastAsia="zh-CN"/>
        </w:rPr>
        <w:t xml:space="preserve">кономики </w:t>
      </w:r>
      <w:r w:rsidR="004B4F72" w:rsidRPr="00244970">
        <w:rPr>
          <w:rFonts w:ascii="Times New Roman" w:hAnsi="Times New Roman"/>
          <w:sz w:val="24"/>
          <w:szCs w:val="24"/>
          <w:lang w:eastAsia="zh-CN"/>
        </w:rPr>
        <w:t>в округе.</w:t>
      </w:r>
    </w:p>
    <w:p w:rsidR="004B4F72" w:rsidRPr="00244970" w:rsidRDefault="004B4F72" w:rsidP="00C65917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4970">
        <w:rPr>
          <w:rFonts w:ascii="Times New Roman" w:hAnsi="Times New Roman"/>
          <w:sz w:val="24"/>
          <w:szCs w:val="24"/>
          <w:lang w:eastAsia="zh-CN"/>
        </w:rPr>
        <w:t>Устойчивость бюджетной системы является основным условием повышения эффективности бюджетных расходов. Обеспечение устойчивости бюджетной системы предполагает:</w:t>
      </w:r>
    </w:p>
    <w:p w:rsidR="004F0D63" w:rsidRPr="00244970" w:rsidRDefault="004B4F72" w:rsidP="004B4F72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4970">
        <w:rPr>
          <w:rFonts w:ascii="Times New Roman" w:hAnsi="Times New Roman"/>
          <w:sz w:val="24"/>
          <w:szCs w:val="24"/>
          <w:lang w:eastAsia="zh-CN"/>
        </w:rPr>
        <w:t>-</w:t>
      </w:r>
      <w:r w:rsidRPr="00244970">
        <w:rPr>
          <w:rFonts w:ascii="Times New Roman" w:hAnsi="Times New Roman"/>
          <w:sz w:val="24"/>
          <w:szCs w:val="24"/>
          <w:lang w:eastAsia="zh-CN"/>
        </w:rPr>
        <w:tab/>
        <w:t>формирование бюджета округа с учетом прогноза социально-экономического развития Печенгского муниципального округа;</w:t>
      </w:r>
    </w:p>
    <w:p w:rsidR="004B4F72" w:rsidRPr="00244970" w:rsidRDefault="004B4F72" w:rsidP="004B4F72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4970">
        <w:rPr>
          <w:rFonts w:ascii="Times New Roman" w:hAnsi="Times New Roman"/>
          <w:sz w:val="24"/>
          <w:szCs w:val="24"/>
          <w:lang w:eastAsia="zh-CN"/>
        </w:rPr>
        <w:lastRenderedPageBreak/>
        <w:t>-</w:t>
      </w:r>
      <w:r w:rsidRPr="00244970">
        <w:rPr>
          <w:rFonts w:ascii="Times New Roman" w:hAnsi="Times New Roman"/>
          <w:sz w:val="24"/>
          <w:szCs w:val="24"/>
          <w:lang w:eastAsia="zh-CN"/>
        </w:rPr>
        <w:tab/>
        <w:t>развитие доходной базы налоговых и неналоговых поступлений;</w:t>
      </w:r>
    </w:p>
    <w:p w:rsidR="004B4F72" w:rsidRPr="00244970" w:rsidRDefault="004B4F72" w:rsidP="004B4F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44970">
        <w:rPr>
          <w:rFonts w:ascii="Times New Roman" w:hAnsi="Times New Roman"/>
          <w:sz w:val="24"/>
          <w:szCs w:val="24"/>
          <w:lang w:eastAsia="zh-CN"/>
        </w:rPr>
        <w:t>-</w:t>
      </w:r>
      <w:r w:rsidRPr="00244970">
        <w:rPr>
          <w:rFonts w:ascii="Times New Roman" w:hAnsi="Times New Roman"/>
          <w:sz w:val="24"/>
          <w:szCs w:val="24"/>
          <w:lang w:eastAsia="zh-CN"/>
        </w:rPr>
        <w:tab/>
        <w:t xml:space="preserve">соблюдение </w:t>
      </w:r>
      <w:r w:rsidRPr="00244970">
        <w:rPr>
          <w:rFonts w:ascii="Times New Roman" w:eastAsiaTheme="minorEastAsia" w:hAnsi="Times New Roman"/>
          <w:sz w:val="24"/>
          <w:szCs w:val="24"/>
          <w:lang w:eastAsia="ru-RU"/>
        </w:rPr>
        <w:t>параметров дефицита бюджета округа в пределах установленных ограничений;</w:t>
      </w:r>
    </w:p>
    <w:p w:rsidR="004B4F72" w:rsidRPr="00244970" w:rsidRDefault="004B4F72" w:rsidP="004B4F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44970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244970">
        <w:rPr>
          <w:rFonts w:ascii="Times New Roman" w:eastAsiaTheme="minorEastAsia" w:hAnsi="Times New Roman"/>
          <w:sz w:val="24"/>
          <w:szCs w:val="24"/>
          <w:lang w:eastAsia="ru-RU"/>
        </w:rPr>
        <w:tab/>
        <w:t>постоянный мониторинг просроченной кредиторской задолженности и принятие оперативных мер по её ликвидации;</w:t>
      </w:r>
    </w:p>
    <w:p w:rsidR="004B4F72" w:rsidRPr="00244970" w:rsidRDefault="004B4F72" w:rsidP="004B4F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44970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244970">
        <w:rPr>
          <w:rFonts w:ascii="Times New Roman" w:eastAsiaTheme="minorEastAsia" w:hAnsi="Times New Roman"/>
          <w:sz w:val="24"/>
          <w:szCs w:val="24"/>
          <w:lang w:eastAsia="ru-RU"/>
        </w:rPr>
        <w:tab/>
        <w:t>принятие решений по введению новых или увеличению действующих расходных обязательств с усилением ответственности главных распорядителей бюджетных средств за достоверность оценки их объема и сроков исполнения;</w:t>
      </w:r>
    </w:p>
    <w:p w:rsidR="00BE4350" w:rsidRPr="00244970" w:rsidRDefault="004B4F72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44970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2449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BE4350" w:rsidRPr="00244970">
        <w:rPr>
          <w:rFonts w:ascii="Times New Roman" w:eastAsiaTheme="minorEastAsia" w:hAnsi="Times New Roman"/>
          <w:sz w:val="24"/>
          <w:szCs w:val="24"/>
          <w:lang w:eastAsia="ru-RU"/>
        </w:rPr>
        <w:t>сохранение на безопасном уровне объема муниципального долга.</w:t>
      </w:r>
    </w:p>
    <w:p w:rsidR="00DB0EFB" w:rsidRPr="00244970" w:rsidRDefault="00784209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44970">
        <w:rPr>
          <w:rFonts w:ascii="Times New Roman" w:eastAsiaTheme="minorEastAsia" w:hAnsi="Times New Roman"/>
          <w:sz w:val="24"/>
          <w:szCs w:val="24"/>
          <w:lang w:eastAsia="ru-RU"/>
        </w:rPr>
        <w:t xml:space="preserve">В целях </w:t>
      </w:r>
      <w:r w:rsidR="00DB0EFB" w:rsidRPr="00244970">
        <w:rPr>
          <w:rFonts w:ascii="Times New Roman" w:eastAsiaTheme="minorEastAsia" w:hAnsi="Times New Roman"/>
          <w:sz w:val="24"/>
          <w:szCs w:val="24"/>
          <w:lang w:eastAsia="ru-RU"/>
        </w:rPr>
        <w:t>повышения эффективности бюджетных расходов и увязки финансовых ресурсов с целями и задачами социально-экономического развития Печенгского муниципального округа на среднесрочную перспективу продолжить реализацию мероприятий, направленных на повышение качества планирования и эффективности реализации муниципальных программ исходя из ожидаемых результатов.</w:t>
      </w:r>
    </w:p>
    <w:p w:rsidR="00DB0EFB" w:rsidRPr="00244970" w:rsidRDefault="00DB0EFB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44970">
        <w:rPr>
          <w:rFonts w:ascii="Times New Roman" w:eastAsiaTheme="minorEastAsia" w:hAnsi="Times New Roman"/>
          <w:sz w:val="24"/>
          <w:szCs w:val="24"/>
          <w:lang w:eastAsia="ru-RU"/>
        </w:rPr>
        <w:t>Новые расходные обязательства должны приниматься только на основе их тщательной оценки и наличия ресурсов для их гарантированного исполнения.</w:t>
      </w:r>
    </w:p>
    <w:p w:rsidR="00CB34AD" w:rsidRPr="00244970" w:rsidRDefault="00EF569A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44970">
        <w:rPr>
          <w:rFonts w:ascii="Times New Roman" w:eastAsiaTheme="minorEastAsia" w:hAnsi="Times New Roman"/>
          <w:sz w:val="24"/>
          <w:szCs w:val="24"/>
          <w:lang w:eastAsia="ru-RU"/>
        </w:rPr>
        <w:t>С целью повышения эффективности расходования бюджетных средств в Печенгском муниципальном округе осуществляют свою деятельность д</w:t>
      </w:r>
      <w:r w:rsidR="00CB34AD" w:rsidRPr="00244970">
        <w:rPr>
          <w:rFonts w:ascii="Times New Roman" w:eastAsiaTheme="minorEastAsia" w:hAnsi="Times New Roman"/>
          <w:sz w:val="24"/>
          <w:szCs w:val="24"/>
          <w:lang w:eastAsia="ru-RU"/>
        </w:rPr>
        <w:t>ве централизованные бухгалтерии. Всеми органами местного самоуправления Печенгского муниципального округа и подведомственными муниципальными учреждениями переданы полномочия по учетным функциям в данные централизованные бухгалтерии.</w:t>
      </w:r>
    </w:p>
    <w:p w:rsidR="00B85BCD" w:rsidRPr="00244970" w:rsidRDefault="00E149BB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44970">
        <w:rPr>
          <w:rFonts w:ascii="Times New Roman" w:eastAsiaTheme="minorEastAsia" w:hAnsi="Times New Roman"/>
          <w:sz w:val="24"/>
          <w:szCs w:val="24"/>
          <w:lang w:eastAsia="ru-RU"/>
        </w:rPr>
        <w:t>В целях обеспечения публичности процесса управления муниципальными финансами будет продолжена работа по актуализации информации о бюджетном процессе</w:t>
      </w:r>
      <w:r w:rsidR="00B85BCD" w:rsidRPr="00244970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округе в рамках информационного ресурса «Открытый бюджет» - «Бюджетный гид» в информационно-телекоммуникационной сети «Интернет».</w:t>
      </w:r>
    </w:p>
    <w:p w:rsidR="00B85BCD" w:rsidRPr="00244970" w:rsidRDefault="00B85BC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44970">
        <w:rPr>
          <w:rFonts w:ascii="Times New Roman" w:eastAsiaTheme="minorEastAsia" w:hAnsi="Times New Roman"/>
          <w:sz w:val="24"/>
          <w:szCs w:val="24"/>
          <w:lang w:eastAsia="ru-RU"/>
        </w:rPr>
        <w:t>Соблюдение ограничений, установленных Бюджетным кодексом Российской Федерации в части расходов на обслуживание муниципального долга, позволит управлять муниципальным долгом на экономически безопасном уровне.</w:t>
      </w:r>
    </w:p>
    <w:p w:rsidR="00880C0D" w:rsidRPr="00244970" w:rsidRDefault="00880C0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44970">
        <w:rPr>
          <w:rFonts w:ascii="Times New Roman" w:eastAsiaTheme="minorEastAsia" w:hAnsi="Times New Roman"/>
          <w:sz w:val="24"/>
          <w:szCs w:val="24"/>
          <w:lang w:eastAsia="ru-RU"/>
        </w:rPr>
        <w:t>Совершенствование внутреннего муниципального финансового контроля, повышение его эффективности путем создания условий, способствующих соблюдению общепринятых принципов финансового контроля, формированию подходов к определению критериев эффективности использования бюджетных средств, является основной задачей контрольно-</w:t>
      </w:r>
      <w:r w:rsidR="00975F44" w:rsidRPr="00244970">
        <w:rPr>
          <w:rFonts w:ascii="Times New Roman" w:eastAsiaTheme="minorEastAsia" w:hAnsi="Times New Roman"/>
          <w:sz w:val="24"/>
          <w:szCs w:val="24"/>
          <w:lang w:eastAsia="ru-RU"/>
        </w:rPr>
        <w:t>ревизионного отдела.</w:t>
      </w:r>
    </w:p>
    <w:p w:rsidR="00B85BCD" w:rsidRPr="00244970" w:rsidRDefault="00B85BC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44970">
        <w:rPr>
          <w:rFonts w:ascii="Times New Roman" w:eastAsiaTheme="minorEastAsia" w:hAnsi="Times New Roman"/>
          <w:sz w:val="24"/>
          <w:szCs w:val="24"/>
          <w:lang w:eastAsia="ru-RU"/>
        </w:rPr>
        <w:t>Основным направлением деятельности финансового управления является организация работы по формировани</w:t>
      </w:r>
      <w:r w:rsidR="00EB253B" w:rsidRPr="00244970">
        <w:rPr>
          <w:rFonts w:ascii="Times New Roman" w:eastAsiaTheme="minorEastAsia" w:hAnsi="Times New Roman"/>
          <w:sz w:val="24"/>
          <w:szCs w:val="24"/>
          <w:lang w:eastAsia="ru-RU"/>
        </w:rPr>
        <w:t>ю</w:t>
      </w:r>
      <w:r w:rsidRPr="0024497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B253B" w:rsidRPr="00244970">
        <w:rPr>
          <w:rFonts w:ascii="Times New Roman" w:eastAsiaTheme="minorEastAsia" w:hAnsi="Times New Roman"/>
          <w:sz w:val="24"/>
          <w:szCs w:val="24"/>
          <w:lang w:eastAsia="ru-RU"/>
        </w:rPr>
        <w:t>и исполнению бюджета округа, формирование бюджетной отчетности и повышение бюджетных расходов.</w:t>
      </w:r>
    </w:p>
    <w:p w:rsidR="00382283" w:rsidRPr="005F554C" w:rsidRDefault="00382283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F554C">
        <w:rPr>
          <w:rFonts w:ascii="Times New Roman" w:eastAsiaTheme="minorEastAsia" w:hAnsi="Times New Roman"/>
          <w:sz w:val="24"/>
          <w:szCs w:val="24"/>
          <w:lang w:eastAsia="ru-RU"/>
        </w:rPr>
        <w:t xml:space="preserve">Финансовое управление </w:t>
      </w:r>
      <w:r w:rsidR="00880C0D" w:rsidRPr="005F554C">
        <w:rPr>
          <w:rFonts w:ascii="Times New Roman" w:eastAsiaTheme="minorEastAsia" w:hAnsi="Times New Roman"/>
          <w:sz w:val="24"/>
          <w:szCs w:val="24"/>
          <w:lang w:eastAsia="ru-RU"/>
        </w:rPr>
        <w:t>в рамках муниципальной программы:</w:t>
      </w:r>
    </w:p>
    <w:p w:rsidR="00880C0D" w:rsidRPr="005F554C" w:rsidRDefault="00880C0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F554C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5F554C">
        <w:rPr>
          <w:rFonts w:ascii="Times New Roman" w:eastAsiaTheme="minorEastAsia" w:hAnsi="Times New Roman"/>
          <w:sz w:val="24"/>
          <w:szCs w:val="24"/>
          <w:lang w:eastAsia="ru-RU"/>
        </w:rPr>
        <w:tab/>
        <w:t>осуществляет руководство и текущее управление реализацией муниципальной программы;</w:t>
      </w:r>
    </w:p>
    <w:p w:rsidR="00880C0D" w:rsidRPr="005F554C" w:rsidRDefault="00880C0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F554C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5F554C">
        <w:rPr>
          <w:rFonts w:ascii="Times New Roman" w:eastAsiaTheme="minorEastAsia" w:hAnsi="Times New Roman"/>
          <w:sz w:val="24"/>
          <w:szCs w:val="24"/>
          <w:lang w:eastAsia="ru-RU"/>
        </w:rPr>
        <w:tab/>
        <w:t>реализует мероприятия в пределах своих полномочий;</w:t>
      </w:r>
    </w:p>
    <w:p w:rsidR="00880C0D" w:rsidRPr="005F554C" w:rsidRDefault="00880C0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F554C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5F554C">
        <w:rPr>
          <w:rFonts w:ascii="Times New Roman" w:eastAsiaTheme="minorEastAsia" w:hAnsi="Times New Roman"/>
          <w:sz w:val="24"/>
          <w:szCs w:val="24"/>
          <w:lang w:eastAsia="ru-RU"/>
        </w:rPr>
        <w:tab/>
        <w:t>разрабатывает в пределах св</w:t>
      </w:r>
      <w:r w:rsidR="00975F44" w:rsidRPr="005F554C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5F554C">
        <w:rPr>
          <w:rFonts w:ascii="Times New Roman" w:eastAsiaTheme="minorEastAsia" w:hAnsi="Times New Roman"/>
          <w:sz w:val="24"/>
          <w:szCs w:val="24"/>
          <w:lang w:eastAsia="ru-RU"/>
        </w:rPr>
        <w:t>ей компетенции нормативные правовые акты, необходимые для реализации муниципальной программы;</w:t>
      </w:r>
    </w:p>
    <w:p w:rsidR="00784209" w:rsidRPr="005F554C" w:rsidRDefault="00880C0D" w:rsidP="00BE43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F554C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5F554C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уточняет механизм реализации </w:t>
      </w:r>
      <w:r w:rsidR="001340F4" w:rsidRPr="005F554C"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муниципальной программы </w:t>
      </w:r>
      <w:r w:rsidR="00143032" w:rsidRPr="005F554C">
        <w:rPr>
          <w:rFonts w:ascii="Times New Roman" w:eastAsiaTheme="minorEastAsia" w:hAnsi="Times New Roman"/>
          <w:sz w:val="24"/>
          <w:szCs w:val="24"/>
          <w:lang w:eastAsia="ru-RU"/>
        </w:rPr>
        <w:t>и размер затрат на реализацию её мероприятий в пределах утвержденных лимитов бюджетных обязательств.</w:t>
      </w:r>
    </w:p>
    <w:p w:rsidR="00143032" w:rsidRPr="005F554C" w:rsidRDefault="00A07A34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554C">
        <w:rPr>
          <w:rFonts w:ascii="Times New Roman" w:hAnsi="Times New Roman"/>
          <w:color w:val="000000"/>
          <w:sz w:val="24"/>
          <w:szCs w:val="24"/>
        </w:rPr>
        <w:t xml:space="preserve">В то же время в сфере управления </w:t>
      </w:r>
      <w:r w:rsidR="00143032" w:rsidRPr="005F554C">
        <w:rPr>
          <w:rFonts w:ascii="Times New Roman" w:hAnsi="Times New Roman"/>
          <w:color w:val="000000"/>
          <w:sz w:val="24"/>
          <w:szCs w:val="24"/>
        </w:rPr>
        <w:t>муниципальными финансами сохраняется ряд ограничений и нерешенных проблем:</w:t>
      </w:r>
    </w:p>
    <w:p w:rsidR="00B046E5" w:rsidRPr="005F554C" w:rsidRDefault="00143032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554C">
        <w:rPr>
          <w:rFonts w:ascii="Times New Roman" w:hAnsi="Times New Roman"/>
          <w:color w:val="000000"/>
          <w:sz w:val="24"/>
          <w:szCs w:val="24"/>
        </w:rPr>
        <w:t>-</w:t>
      </w:r>
      <w:r w:rsidRPr="005F554C">
        <w:rPr>
          <w:rFonts w:ascii="Times New Roman" w:hAnsi="Times New Roman"/>
          <w:color w:val="000000"/>
          <w:sz w:val="24"/>
          <w:szCs w:val="24"/>
        </w:rPr>
        <w:tab/>
      </w:r>
      <w:r w:rsidR="005A53A3" w:rsidRPr="005F554C">
        <w:rPr>
          <w:rFonts w:ascii="Times New Roman" w:hAnsi="Times New Roman"/>
          <w:color w:val="000000"/>
          <w:sz w:val="24"/>
          <w:szCs w:val="24"/>
        </w:rPr>
        <w:t xml:space="preserve">высокая потребность в капитальных вложениях в социальную сферу, жилищно-коммунальное хозяйство, дорожную деятельность, на разработку проектно-сметной документации, а также потребность в обеспечении уровня </w:t>
      </w:r>
      <w:proofErr w:type="spellStart"/>
      <w:r w:rsidR="005A53A3" w:rsidRPr="005F554C">
        <w:rPr>
          <w:rFonts w:ascii="Times New Roman" w:hAnsi="Times New Roman"/>
          <w:color w:val="000000"/>
          <w:sz w:val="24"/>
          <w:szCs w:val="24"/>
        </w:rPr>
        <w:t>софинансирования</w:t>
      </w:r>
      <w:proofErr w:type="spellEnd"/>
      <w:r w:rsidR="005A53A3" w:rsidRPr="005F554C">
        <w:rPr>
          <w:rFonts w:ascii="Times New Roman" w:hAnsi="Times New Roman"/>
          <w:color w:val="000000"/>
          <w:sz w:val="24"/>
          <w:szCs w:val="24"/>
        </w:rPr>
        <w:t xml:space="preserve"> к средствам, выделенным из вышес</w:t>
      </w:r>
      <w:r w:rsidR="00B046E5" w:rsidRPr="005F554C">
        <w:rPr>
          <w:rFonts w:ascii="Times New Roman" w:hAnsi="Times New Roman"/>
          <w:color w:val="000000"/>
          <w:sz w:val="24"/>
          <w:szCs w:val="24"/>
        </w:rPr>
        <w:t>тоящих бюджетов;</w:t>
      </w:r>
    </w:p>
    <w:p w:rsidR="00AF77EC" w:rsidRPr="005F554C" w:rsidRDefault="00B046E5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554C"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Pr="005F554C">
        <w:rPr>
          <w:rFonts w:ascii="Times New Roman" w:hAnsi="Times New Roman"/>
          <w:color w:val="000000"/>
          <w:sz w:val="24"/>
          <w:szCs w:val="24"/>
        </w:rPr>
        <w:tab/>
        <w:t>а</w:t>
      </w:r>
      <w:r w:rsidR="00AF77EC" w:rsidRPr="005F554C">
        <w:rPr>
          <w:rFonts w:ascii="Times New Roman" w:hAnsi="Times New Roman"/>
          <w:color w:val="000000"/>
          <w:sz w:val="24"/>
          <w:szCs w:val="24"/>
        </w:rPr>
        <w:t>бсолютное сокращение расходов ведет к ухудшению их структуры, что без оптимизационных мероприятий отрицательно влияет на качество оказываемых услуг и развитие бюджетной сферы;</w:t>
      </w:r>
    </w:p>
    <w:p w:rsidR="00AF77EC" w:rsidRPr="005F554C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554C">
        <w:rPr>
          <w:rFonts w:ascii="Times New Roman" w:hAnsi="Times New Roman"/>
          <w:color w:val="000000"/>
          <w:sz w:val="24"/>
          <w:szCs w:val="24"/>
        </w:rPr>
        <w:t>-</w:t>
      </w:r>
      <w:r w:rsidRPr="005F554C">
        <w:rPr>
          <w:rFonts w:ascii="Times New Roman" w:hAnsi="Times New Roman"/>
          <w:color w:val="000000"/>
          <w:sz w:val="24"/>
          <w:szCs w:val="24"/>
        </w:rPr>
        <w:tab/>
        <w:t>Печенгский муниципальный округ испытывает дефицит средств на исполнение «майских» указов Президента Российской Федерации, что негативно сказывается на темпах соци</w:t>
      </w:r>
      <w:r w:rsidR="00B046E5" w:rsidRPr="005F554C">
        <w:rPr>
          <w:rFonts w:ascii="Times New Roman" w:hAnsi="Times New Roman"/>
          <w:color w:val="000000"/>
          <w:sz w:val="24"/>
          <w:szCs w:val="24"/>
        </w:rPr>
        <w:t>ально – экономического развития.</w:t>
      </w:r>
    </w:p>
    <w:p w:rsidR="00B046E5" w:rsidRPr="005F554C" w:rsidRDefault="00B046E5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554C">
        <w:rPr>
          <w:rFonts w:ascii="Times New Roman" w:hAnsi="Times New Roman"/>
          <w:color w:val="000000"/>
          <w:sz w:val="24"/>
          <w:szCs w:val="24"/>
        </w:rPr>
        <w:t>Муниципальная программа ориентирована на создание общих для всех участников бюджетного процесса (в том числе реализующих другие муниципальные программы) условий и механизмов их реализации.</w:t>
      </w:r>
    </w:p>
    <w:p w:rsidR="00AF77EC" w:rsidRPr="005F554C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554C">
        <w:rPr>
          <w:rFonts w:ascii="Times New Roman" w:hAnsi="Times New Roman"/>
          <w:color w:val="000000"/>
          <w:sz w:val="24"/>
          <w:szCs w:val="24"/>
        </w:rPr>
        <w:t>В этих условиях дальнейшее выстраивание бюджетной политики должно быть подчинено главной цели: о</w:t>
      </w:r>
      <w:r w:rsidRPr="005F554C">
        <w:rPr>
          <w:rFonts w:ascii="Times New Roman" w:hAnsi="Times New Roman"/>
          <w:sz w:val="24"/>
          <w:szCs w:val="24"/>
        </w:rPr>
        <w:t xml:space="preserve">беспечение </w:t>
      </w:r>
      <w:r w:rsidR="00A3112A" w:rsidRPr="005F554C">
        <w:rPr>
          <w:rFonts w:ascii="Times New Roman" w:hAnsi="Times New Roman"/>
          <w:sz w:val="24"/>
          <w:szCs w:val="24"/>
        </w:rPr>
        <w:t xml:space="preserve">долгосрочной </w:t>
      </w:r>
      <w:r w:rsidRPr="005F554C">
        <w:rPr>
          <w:rFonts w:ascii="Times New Roman" w:hAnsi="Times New Roman"/>
          <w:sz w:val="24"/>
          <w:szCs w:val="24"/>
        </w:rPr>
        <w:t>сбалансированности и устойчивости бюджет</w:t>
      </w:r>
      <w:r w:rsidR="00B046E5" w:rsidRPr="005F554C">
        <w:rPr>
          <w:rFonts w:ascii="Times New Roman" w:hAnsi="Times New Roman"/>
          <w:sz w:val="24"/>
          <w:szCs w:val="24"/>
        </w:rPr>
        <w:t>а округа, выполнение принятых расходных обязательств, повышения эффективности бюджетных расходов и не наращивания объема муниципального долга П</w:t>
      </w:r>
      <w:r w:rsidRPr="005F554C">
        <w:rPr>
          <w:rFonts w:ascii="Times New Roman" w:hAnsi="Times New Roman"/>
          <w:sz w:val="24"/>
          <w:szCs w:val="24"/>
        </w:rPr>
        <w:t>еченгского муниципального округа.</w:t>
      </w:r>
    </w:p>
    <w:p w:rsidR="00AF77EC" w:rsidRPr="007667A3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highlight w:val="yellow"/>
        </w:rPr>
      </w:pPr>
    </w:p>
    <w:p w:rsidR="00AF77EC" w:rsidRPr="00875320" w:rsidRDefault="00AF77EC" w:rsidP="00AF77EC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75320">
        <w:rPr>
          <w:rFonts w:ascii="Times New Roman" w:hAnsi="Times New Roman"/>
          <w:b/>
          <w:color w:val="000000"/>
          <w:sz w:val="24"/>
          <w:szCs w:val="24"/>
        </w:rPr>
        <w:t>Основные цели и задачи программы с указанием сроков и этапов её реализации,</w:t>
      </w:r>
      <w:r w:rsidR="00AA08A3" w:rsidRPr="008753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75320">
        <w:rPr>
          <w:rFonts w:ascii="Times New Roman" w:hAnsi="Times New Roman"/>
          <w:b/>
          <w:color w:val="000000"/>
          <w:sz w:val="24"/>
          <w:szCs w:val="24"/>
        </w:rPr>
        <w:t>а также перечень основных мероприятий и показателей</w:t>
      </w:r>
    </w:p>
    <w:p w:rsidR="00AF77EC" w:rsidRPr="007667A3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F3939" w:rsidRPr="00875320" w:rsidRDefault="00CF3939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320">
        <w:rPr>
          <w:rFonts w:ascii="Times New Roman" w:hAnsi="Times New Roman"/>
          <w:sz w:val="24"/>
          <w:szCs w:val="24"/>
        </w:rPr>
        <w:t>Основной целью реализации мероприятий Программы является обеспечение долгосрочной сбалансированности и устойчивости бюджета округа</w:t>
      </w:r>
      <w:r w:rsidR="003B6AC4" w:rsidRPr="00875320">
        <w:rPr>
          <w:rFonts w:ascii="Times New Roman" w:hAnsi="Times New Roman"/>
          <w:sz w:val="24"/>
          <w:szCs w:val="24"/>
        </w:rPr>
        <w:t>, выполнение принятых расходных обязательств, повышения эффективности бюджетных расходов и не наращивания объема муниципального долга Печенгского муниципального округа</w:t>
      </w:r>
      <w:r w:rsidRPr="00875320">
        <w:rPr>
          <w:rFonts w:ascii="Times New Roman" w:hAnsi="Times New Roman"/>
          <w:sz w:val="24"/>
          <w:szCs w:val="24"/>
        </w:rPr>
        <w:t>.</w:t>
      </w:r>
    </w:p>
    <w:p w:rsidR="00AF77EC" w:rsidRPr="00875320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320">
        <w:rPr>
          <w:rFonts w:ascii="Times New Roman" w:hAnsi="Times New Roman"/>
          <w:sz w:val="24"/>
          <w:szCs w:val="24"/>
        </w:rPr>
        <w:t>Для повышения эффективности деятельности необходимо установление и соблюдение четко сформулированных принципов взвешенной бюджетной политики, к которым относятся:</w:t>
      </w:r>
    </w:p>
    <w:p w:rsidR="00AF77EC" w:rsidRPr="00875320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320">
        <w:rPr>
          <w:rFonts w:ascii="Times New Roman" w:hAnsi="Times New Roman"/>
          <w:sz w:val="24"/>
          <w:szCs w:val="24"/>
        </w:rPr>
        <w:t>-</w:t>
      </w:r>
      <w:r w:rsidRPr="00875320">
        <w:rPr>
          <w:rFonts w:ascii="Times New Roman" w:hAnsi="Times New Roman"/>
          <w:sz w:val="24"/>
          <w:szCs w:val="24"/>
        </w:rPr>
        <w:tab/>
        <w:t>реалистичность и надежность экономических прогнозов и предпосылок, положенных в основу бюджетного планирования;</w:t>
      </w:r>
    </w:p>
    <w:p w:rsidR="00AF77EC" w:rsidRPr="00875320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320">
        <w:rPr>
          <w:rFonts w:ascii="Times New Roman" w:hAnsi="Times New Roman"/>
          <w:sz w:val="24"/>
          <w:szCs w:val="24"/>
        </w:rPr>
        <w:t>-</w:t>
      </w:r>
      <w:r w:rsidRPr="00875320">
        <w:rPr>
          <w:rFonts w:ascii="Times New Roman" w:hAnsi="Times New Roman"/>
          <w:sz w:val="24"/>
          <w:szCs w:val="24"/>
        </w:rPr>
        <w:tab/>
        <w:t>полнота учета и прогнозирование объема финансовых и других ресурсов, которые могут быть направлены на достижение конкретных целей (включая бюджетные ассигнования, налоговые льготы, имущество, поступления от приносящей доход деятельности). Проведение оптимизационных мероприятий;</w:t>
      </w:r>
    </w:p>
    <w:p w:rsidR="00AF77EC" w:rsidRPr="00875320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320">
        <w:rPr>
          <w:rFonts w:ascii="Times New Roman" w:hAnsi="Times New Roman"/>
          <w:sz w:val="24"/>
          <w:szCs w:val="24"/>
        </w:rPr>
        <w:t>-</w:t>
      </w:r>
      <w:r w:rsidRPr="00875320">
        <w:rPr>
          <w:rFonts w:ascii="Times New Roman" w:hAnsi="Times New Roman"/>
          <w:sz w:val="24"/>
          <w:szCs w:val="24"/>
        </w:rPr>
        <w:tab/>
        <w:t>соблюдение установленных бюджетных ограничений и обеспечение финансовой устойчивости и платежеспособности бюджета округа при принятии новых расходных обязательств, в том числе при условии и в пределах реструктуризации ранее принятых обязательств (в случае необходимости).</w:t>
      </w:r>
    </w:p>
    <w:p w:rsidR="00AF77EC" w:rsidRPr="00875320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320">
        <w:rPr>
          <w:rFonts w:ascii="Times New Roman" w:hAnsi="Times New Roman"/>
          <w:sz w:val="24"/>
          <w:szCs w:val="24"/>
        </w:rPr>
        <w:t>Организация бюджетного процесса на основе программно</w:t>
      </w:r>
      <w:r w:rsidR="00AA08A3" w:rsidRPr="00875320">
        <w:rPr>
          <w:rFonts w:ascii="Times New Roman" w:hAnsi="Times New Roman"/>
          <w:sz w:val="24"/>
          <w:szCs w:val="24"/>
        </w:rPr>
        <w:t>го</w:t>
      </w:r>
      <w:r w:rsidRPr="00875320">
        <w:rPr>
          <w:rFonts w:ascii="Times New Roman" w:hAnsi="Times New Roman"/>
          <w:sz w:val="24"/>
          <w:szCs w:val="24"/>
        </w:rPr>
        <w:t xml:space="preserve"> принципа позволяет объединить в одном документе цели и задачи муниципалитета с полным набором инструментов и мероприятий, которыми эти цели будут достигнуты. Таким образом, применение программного бюджетирования обеспечивает более четкую взаимосвязь распределения расходов с результатами реализации программ, а также способствует повышению качества </w:t>
      </w:r>
      <w:proofErr w:type="gramStart"/>
      <w:r w:rsidRPr="0087532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75320">
        <w:rPr>
          <w:rFonts w:ascii="Times New Roman" w:hAnsi="Times New Roman"/>
          <w:sz w:val="24"/>
          <w:szCs w:val="24"/>
        </w:rPr>
        <w:t xml:space="preserve"> использованием бюджетных ресурсов и уровня ответственности главных распорядителей бюджетных средств.</w:t>
      </w:r>
    </w:p>
    <w:p w:rsidR="00AF77EC" w:rsidRPr="00875320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320">
        <w:rPr>
          <w:rFonts w:ascii="Times New Roman" w:hAnsi="Times New Roman"/>
          <w:sz w:val="24"/>
          <w:szCs w:val="24"/>
        </w:rPr>
        <w:t>Настоящая программа является одним из инструментов реализации программы  социально – экономического развития Печенгского муниципального округа  и нацелена на публичное эффективное управление муниципальными финансами.</w:t>
      </w:r>
    </w:p>
    <w:p w:rsidR="00AF77EC" w:rsidRPr="00875320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320">
        <w:rPr>
          <w:rFonts w:ascii="Times New Roman" w:hAnsi="Times New Roman"/>
          <w:sz w:val="24"/>
          <w:szCs w:val="24"/>
        </w:rPr>
        <w:t>В целях повышения качества финансового управления, органами местного самоуправления проводится работа по ряду направлений.</w:t>
      </w:r>
    </w:p>
    <w:p w:rsidR="00AF77EC" w:rsidRPr="00875320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320">
        <w:rPr>
          <w:rFonts w:ascii="Times New Roman" w:hAnsi="Times New Roman"/>
          <w:sz w:val="24"/>
          <w:szCs w:val="24"/>
        </w:rPr>
        <w:t>В течение 20</w:t>
      </w:r>
      <w:r w:rsidR="00002679" w:rsidRPr="00875320">
        <w:rPr>
          <w:rFonts w:ascii="Times New Roman" w:hAnsi="Times New Roman"/>
          <w:sz w:val="24"/>
          <w:szCs w:val="24"/>
        </w:rPr>
        <w:t>2</w:t>
      </w:r>
      <w:r w:rsidR="00875320" w:rsidRPr="00875320">
        <w:rPr>
          <w:rFonts w:ascii="Times New Roman" w:hAnsi="Times New Roman"/>
          <w:sz w:val="24"/>
          <w:szCs w:val="24"/>
        </w:rPr>
        <w:t>1</w:t>
      </w:r>
      <w:r w:rsidRPr="00875320">
        <w:rPr>
          <w:rFonts w:ascii="Times New Roman" w:hAnsi="Times New Roman"/>
          <w:sz w:val="24"/>
          <w:szCs w:val="24"/>
        </w:rPr>
        <w:t>-202</w:t>
      </w:r>
      <w:r w:rsidR="00875320" w:rsidRPr="00875320">
        <w:rPr>
          <w:rFonts w:ascii="Times New Roman" w:hAnsi="Times New Roman"/>
          <w:sz w:val="24"/>
          <w:szCs w:val="24"/>
        </w:rPr>
        <w:t>4</w:t>
      </w:r>
      <w:r w:rsidRPr="00875320">
        <w:rPr>
          <w:rFonts w:ascii="Times New Roman" w:hAnsi="Times New Roman"/>
          <w:sz w:val="24"/>
          <w:szCs w:val="24"/>
        </w:rPr>
        <w:t xml:space="preserve"> годов приоритетной задачей всех уровней власти стала реализация </w:t>
      </w:r>
      <w:r w:rsidRPr="00A007BF">
        <w:rPr>
          <w:rFonts w:ascii="Times New Roman" w:hAnsi="Times New Roman"/>
          <w:sz w:val="24"/>
          <w:szCs w:val="24"/>
        </w:rPr>
        <w:t xml:space="preserve">национальных проектов, обозначенных </w:t>
      </w:r>
      <w:r w:rsidR="00A007BF" w:rsidRPr="00A007BF">
        <w:rPr>
          <w:rFonts w:ascii="Times New Roman" w:hAnsi="Times New Roman"/>
          <w:sz w:val="24"/>
          <w:szCs w:val="24"/>
        </w:rPr>
        <w:t>У</w:t>
      </w:r>
      <w:r w:rsidRPr="00A007BF">
        <w:rPr>
          <w:rFonts w:ascii="Times New Roman" w:hAnsi="Times New Roman"/>
          <w:sz w:val="24"/>
          <w:szCs w:val="24"/>
        </w:rPr>
        <w:t xml:space="preserve">казом Президента Российской Федерации от 07.05.2018 № </w:t>
      </w:r>
      <w:r w:rsidR="00A007BF" w:rsidRPr="00A007BF">
        <w:rPr>
          <w:rFonts w:ascii="Times New Roman" w:hAnsi="Times New Roman"/>
          <w:sz w:val="24"/>
          <w:szCs w:val="24"/>
        </w:rPr>
        <w:t>309</w:t>
      </w:r>
      <w:r w:rsidRPr="00A007BF">
        <w:rPr>
          <w:rFonts w:ascii="Times New Roman" w:hAnsi="Times New Roman"/>
          <w:sz w:val="24"/>
          <w:szCs w:val="24"/>
        </w:rPr>
        <w:t xml:space="preserve"> «О национальных целях развития Российской Федерации на период до 20</w:t>
      </w:r>
      <w:r w:rsidR="00A007BF" w:rsidRPr="00A007BF">
        <w:rPr>
          <w:rFonts w:ascii="Times New Roman" w:hAnsi="Times New Roman"/>
          <w:sz w:val="24"/>
          <w:szCs w:val="24"/>
        </w:rPr>
        <w:t>30</w:t>
      </w:r>
      <w:r w:rsidRPr="00A007BF">
        <w:rPr>
          <w:rFonts w:ascii="Times New Roman" w:hAnsi="Times New Roman"/>
          <w:sz w:val="24"/>
          <w:szCs w:val="24"/>
        </w:rPr>
        <w:t xml:space="preserve"> года</w:t>
      </w:r>
      <w:r w:rsidR="00A007BF" w:rsidRPr="00A007BF">
        <w:rPr>
          <w:rFonts w:ascii="Times New Roman" w:hAnsi="Times New Roman"/>
          <w:sz w:val="24"/>
          <w:szCs w:val="24"/>
        </w:rPr>
        <w:t xml:space="preserve"> и на перспективу до 2036 года</w:t>
      </w:r>
      <w:r w:rsidRPr="00A007BF">
        <w:rPr>
          <w:rFonts w:ascii="Times New Roman" w:hAnsi="Times New Roman"/>
          <w:sz w:val="24"/>
          <w:szCs w:val="24"/>
        </w:rPr>
        <w:t>».</w:t>
      </w:r>
    </w:p>
    <w:p w:rsidR="00AF77EC" w:rsidRPr="00875320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320">
        <w:rPr>
          <w:rFonts w:ascii="Times New Roman" w:hAnsi="Times New Roman"/>
          <w:sz w:val="24"/>
          <w:szCs w:val="24"/>
        </w:rPr>
        <w:t xml:space="preserve">В предстоящем трехлетнем периоде не теряет своей приоритетности задача активно участвовать в региональных проектах, направленных на реализацию национальных </w:t>
      </w:r>
      <w:r w:rsidRPr="00875320">
        <w:rPr>
          <w:rFonts w:ascii="Times New Roman" w:hAnsi="Times New Roman"/>
          <w:sz w:val="24"/>
          <w:szCs w:val="24"/>
        </w:rPr>
        <w:lastRenderedPageBreak/>
        <w:t>проектов</w:t>
      </w:r>
      <w:r w:rsidR="00875320">
        <w:rPr>
          <w:rFonts w:ascii="Times New Roman" w:hAnsi="Times New Roman"/>
          <w:sz w:val="24"/>
          <w:szCs w:val="24"/>
        </w:rPr>
        <w:t>, план</w:t>
      </w:r>
      <w:r w:rsidR="0015458B">
        <w:rPr>
          <w:rFonts w:ascii="Times New Roman" w:hAnsi="Times New Roman"/>
          <w:sz w:val="24"/>
          <w:szCs w:val="24"/>
        </w:rPr>
        <w:t>а</w:t>
      </w:r>
      <w:r w:rsidR="00875320">
        <w:rPr>
          <w:rFonts w:ascii="Times New Roman" w:hAnsi="Times New Roman"/>
          <w:sz w:val="24"/>
          <w:szCs w:val="24"/>
        </w:rPr>
        <w:t xml:space="preserve"> мероприятий по развитию жилищ</w:t>
      </w:r>
      <w:r w:rsidR="00160DDC">
        <w:rPr>
          <w:rFonts w:ascii="Times New Roman" w:hAnsi="Times New Roman"/>
          <w:sz w:val="24"/>
          <w:szCs w:val="24"/>
        </w:rPr>
        <w:t>ной, энергетической и социальной инфраструктуры населенных пунктов Печенгского округа, в которых дислоцированы воинские формирования</w:t>
      </w:r>
      <w:r w:rsidRPr="00875320">
        <w:rPr>
          <w:rFonts w:ascii="Times New Roman" w:hAnsi="Times New Roman"/>
          <w:sz w:val="24"/>
          <w:szCs w:val="24"/>
        </w:rPr>
        <w:t>. Также планируется продолжать работу по взаимодействию с отраслевыми областными и федеральными органами исполнительной власти по привлечению дополнительных ресурсов из вышестоящих бюджетов на решение важных для муниципалитета задач.</w:t>
      </w:r>
    </w:p>
    <w:p w:rsidR="00AF77EC" w:rsidRPr="00160DD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DDC">
        <w:rPr>
          <w:rFonts w:ascii="Times New Roman" w:hAnsi="Times New Roman"/>
          <w:sz w:val="24"/>
          <w:szCs w:val="24"/>
        </w:rPr>
        <w:t>Принимались инициативы на поддержку экономики, малого и среднего предпринимательства. Были приняты решения о предоставлении преференций резидентам Арктической зоны, предоставления отсрочек внесения арендных платежей за муниципальное имущество и земельные участки.</w:t>
      </w:r>
    </w:p>
    <w:p w:rsidR="00AF77EC" w:rsidRPr="00160DD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DDC">
        <w:rPr>
          <w:rFonts w:ascii="Times New Roman" w:hAnsi="Times New Roman"/>
          <w:sz w:val="24"/>
          <w:szCs w:val="24"/>
        </w:rPr>
        <w:t>Расходы на обслуживание муниципального долга равномерно распределись по годам за счет реструктуризации привлеченных кредитов.</w:t>
      </w:r>
    </w:p>
    <w:p w:rsidR="00AF77EC" w:rsidRPr="00160DD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DDC">
        <w:rPr>
          <w:rFonts w:ascii="Times New Roman" w:hAnsi="Times New Roman"/>
          <w:sz w:val="24"/>
          <w:szCs w:val="24"/>
        </w:rPr>
        <w:t>Повышение качества оказания муниципальных услуг достигается путем использования инструмента муниципального задания, обеспечения взаимосвязи муниципальных программ и муниципальных заданий. Муниципальные задания составляются в соответствии с общероссийскими базовыми (отраслевыми)  перечнями  (классификаторами) государственных и муниципальных услуг и региональным перечнем (классификатором) государственных (муниципальных) услуг и работ.</w:t>
      </w:r>
    </w:p>
    <w:p w:rsidR="00AF77EC" w:rsidRPr="00160DD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DDC">
        <w:rPr>
          <w:rFonts w:ascii="Times New Roman" w:hAnsi="Times New Roman"/>
          <w:sz w:val="24"/>
          <w:szCs w:val="24"/>
        </w:rPr>
        <w:t>В текущих экономических условиях остается актуальным продолжение работы по совершенствованию механизмов управления муниципальными финансами в целях повышения финансовой устойчивости муниципалитета. Финансовая устойчивость – одна из ключевых характеристик стабильного развития территории. В этой связи обеспечение сбалансированности бюджета является приоритетной задачей бюджетной политики.</w:t>
      </w:r>
    </w:p>
    <w:p w:rsidR="00AF77EC" w:rsidRPr="00160DD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DDC">
        <w:rPr>
          <w:rFonts w:ascii="Times New Roman" w:hAnsi="Times New Roman"/>
          <w:sz w:val="24"/>
          <w:szCs w:val="24"/>
        </w:rPr>
        <w:t>С учетом сложившихся реалий существует необходимость приводить расходы бюджета округа в соответствие с имеющимися финансовыми возможностями, что требует особого внимания к управлению бюджетными средствами, повышению результативности и рациональности использования расходов бюджета.</w:t>
      </w:r>
    </w:p>
    <w:p w:rsidR="00AF77EC" w:rsidRPr="00160DD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DDC">
        <w:rPr>
          <w:rFonts w:ascii="Times New Roman" w:hAnsi="Times New Roman"/>
          <w:sz w:val="24"/>
          <w:szCs w:val="24"/>
        </w:rPr>
        <w:t>Для обеспечения стабильного развития Печенгского муниципального округа в трехлетнем периоде планируется проведение мероприятий, направленных на мобилизацию доходов, повышения гибкости расходов, выявление резервов и перераспределение ресурсов в пользу приоритетных направлений и проектов, совершенствование долговой политики. Также планируется продолжить работу по повышению открытости и прозрачности бюджета округа, вовлечению граждан в обсуждение целей и результатов использования бюджетных средств.</w:t>
      </w:r>
    </w:p>
    <w:p w:rsidR="00AF77EC" w:rsidRPr="00160DD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DDC">
        <w:rPr>
          <w:rFonts w:ascii="Times New Roman" w:hAnsi="Times New Roman"/>
          <w:sz w:val="24"/>
          <w:szCs w:val="24"/>
        </w:rPr>
        <w:t>Активное участие жителей в принятии решений на местном уровне – основа эффективной работы органов местного самоуправления. Данный механизм позволяет наилучшим образом реализовать потенциал местного самоуправления и повысить уровень доверия граждан к власти.</w:t>
      </w:r>
    </w:p>
    <w:p w:rsidR="00AF77EC" w:rsidRPr="00160DD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DDC">
        <w:rPr>
          <w:rFonts w:ascii="Times New Roman" w:hAnsi="Times New Roman"/>
          <w:sz w:val="24"/>
          <w:szCs w:val="24"/>
        </w:rPr>
        <w:t>Настоящая программа ориентирована (посредством развития правового регулирования и методического обеспечения) на создание общих для всех участников бюджетного процесса условий и механизмов управления муниципальными финансами в рамках политики, проводимой на федеральном, региональном уровнях, а также реализации мероприятий, направленных на решение первоочередных задач:</w:t>
      </w:r>
    </w:p>
    <w:p w:rsidR="00AF77EC" w:rsidRPr="00160DD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DDC">
        <w:rPr>
          <w:rFonts w:ascii="Times New Roman" w:hAnsi="Times New Roman"/>
          <w:sz w:val="24"/>
          <w:szCs w:val="24"/>
        </w:rPr>
        <w:t>-</w:t>
      </w:r>
      <w:r w:rsidRPr="00160DDC">
        <w:rPr>
          <w:rFonts w:ascii="Times New Roman" w:hAnsi="Times New Roman"/>
          <w:sz w:val="24"/>
          <w:szCs w:val="24"/>
        </w:rPr>
        <w:tab/>
        <w:t>достижение сбалансированности, устойчивости и прозрачности бюджета округа;</w:t>
      </w:r>
    </w:p>
    <w:p w:rsidR="00AF77EC" w:rsidRPr="00160DD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DDC">
        <w:rPr>
          <w:rFonts w:ascii="Times New Roman" w:hAnsi="Times New Roman"/>
          <w:sz w:val="24"/>
          <w:szCs w:val="24"/>
        </w:rPr>
        <w:t>-</w:t>
      </w:r>
      <w:r w:rsidRPr="00160DDC">
        <w:rPr>
          <w:rFonts w:ascii="Times New Roman" w:hAnsi="Times New Roman"/>
          <w:sz w:val="24"/>
          <w:szCs w:val="24"/>
        </w:rPr>
        <w:tab/>
        <w:t>сокращение объема муниципального долга и совершенствование его структуры;</w:t>
      </w:r>
    </w:p>
    <w:p w:rsidR="00AF77EC" w:rsidRPr="00160DD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DDC">
        <w:rPr>
          <w:rFonts w:ascii="Times New Roman" w:hAnsi="Times New Roman"/>
          <w:sz w:val="24"/>
          <w:szCs w:val="24"/>
        </w:rPr>
        <w:t>-</w:t>
      </w:r>
      <w:r w:rsidRPr="00160DDC">
        <w:rPr>
          <w:rFonts w:ascii="Times New Roman" w:hAnsi="Times New Roman"/>
          <w:sz w:val="24"/>
          <w:szCs w:val="24"/>
        </w:rPr>
        <w:tab/>
        <w:t>соблюдение установленных законодательством требований к показателям бюджета округа.</w:t>
      </w:r>
    </w:p>
    <w:p w:rsidR="00563549" w:rsidRDefault="00563549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F77EC" w:rsidRPr="00160DD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160DDC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AF77EC" w:rsidRPr="0056354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u w:val="single"/>
        </w:rPr>
      </w:pPr>
    </w:p>
    <w:tbl>
      <w:tblPr>
        <w:tblStyle w:val="a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5"/>
        <w:gridCol w:w="851"/>
        <w:gridCol w:w="850"/>
        <w:gridCol w:w="851"/>
        <w:gridCol w:w="851"/>
        <w:gridCol w:w="851"/>
        <w:gridCol w:w="1703"/>
      </w:tblGrid>
      <w:tr w:rsidR="00AF77EC" w:rsidRPr="00160DDC" w:rsidTr="00BB02E4">
        <w:tc>
          <w:tcPr>
            <w:tcW w:w="709" w:type="dxa"/>
            <w:vMerge w:val="restart"/>
          </w:tcPr>
          <w:p w:rsidR="00AF77EC" w:rsidRPr="00160DDC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  <w:r w:rsidRPr="00160DDC">
              <w:rPr>
                <w:sz w:val="20"/>
                <w:szCs w:val="20"/>
              </w:rPr>
              <w:t xml:space="preserve">№ </w:t>
            </w:r>
            <w:proofErr w:type="gramStart"/>
            <w:r w:rsidRPr="00160DDC">
              <w:rPr>
                <w:sz w:val="20"/>
                <w:szCs w:val="20"/>
              </w:rPr>
              <w:t>п</w:t>
            </w:r>
            <w:proofErr w:type="gramEnd"/>
            <w:r w:rsidRPr="00160DDC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</w:tcPr>
          <w:p w:rsidR="00AF77EC" w:rsidRPr="00160DDC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60DDC">
              <w:rPr>
                <w:sz w:val="20"/>
                <w:szCs w:val="20"/>
              </w:rPr>
              <w:t>Цели, задачи (показатели)</w:t>
            </w:r>
          </w:p>
        </w:tc>
        <w:tc>
          <w:tcPr>
            <w:tcW w:w="705" w:type="dxa"/>
            <w:vMerge w:val="restart"/>
          </w:tcPr>
          <w:p w:rsidR="00AF77EC" w:rsidRPr="00160DDC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ind w:right="-108"/>
              <w:jc w:val="both"/>
              <w:rPr>
                <w:sz w:val="20"/>
                <w:szCs w:val="20"/>
              </w:rPr>
            </w:pPr>
            <w:r w:rsidRPr="00160DDC">
              <w:rPr>
                <w:sz w:val="20"/>
                <w:szCs w:val="20"/>
              </w:rPr>
              <w:t>Ед.</w:t>
            </w:r>
          </w:p>
          <w:p w:rsidR="00AF77EC" w:rsidRPr="00160DDC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ind w:right="-108"/>
              <w:jc w:val="both"/>
              <w:rPr>
                <w:sz w:val="20"/>
                <w:szCs w:val="20"/>
              </w:rPr>
            </w:pPr>
            <w:r w:rsidRPr="00160DDC">
              <w:rPr>
                <w:sz w:val="20"/>
                <w:szCs w:val="20"/>
              </w:rPr>
              <w:t>изм.</w:t>
            </w:r>
          </w:p>
        </w:tc>
        <w:tc>
          <w:tcPr>
            <w:tcW w:w="4254" w:type="dxa"/>
            <w:gridSpan w:val="5"/>
          </w:tcPr>
          <w:p w:rsidR="00AF77EC" w:rsidRPr="00160DDC" w:rsidRDefault="00AF77EC" w:rsidP="007943C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60DDC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703" w:type="dxa"/>
            <w:vMerge w:val="restart"/>
          </w:tcPr>
          <w:p w:rsidR="00AF77EC" w:rsidRPr="00160DDC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60DDC">
              <w:rPr>
                <w:sz w:val="20"/>
                <w:szCs w:val="20"/>
              </w:rPr>
              <w:t>Источник данных</w:t>
            </w:r>
          </w:p>
        </w:tc>
      </w:tr>
      <w:tr w:rsidR="00AF77EC" w:rsidRPr="00160DDC" w:rsidTr="00BB02E4">
        <w:tc>
          <w:tcPr>
            <w:tcW w:w="709" w:type="dxa"/>
            <w:vMerge/>
          </w:tcPr>
          <w:p w:rsidR="00AF77EC" w:rsidRPr="00160DDC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7EC" w:rsidRPr="00160DDC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F77EC" w:rsidRPr="00160DDC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77EC" w:rsidRPr="00160DDC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60DDC">
              <w:rPr>
                <w:sz w:val="20"/>
                <w:szCs w:val="20"/>
              </w:rPr>
              <w:t>Отчетный год</w:t>
            </w:r>
          </w:p>
        </w:tc>
        <w:tc>
          <w:tcPr>
            <w:tcW w:w="850" w:type="dxa"/>
          </w:tcPr>
          <w:p w:rsidR="00AF77EC" w:rsidRPr="00160DDC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60DDC">
              <w:rPr>
                <w:sz w:val="20"/>
                <w:szCs w:val="20"/>
              </w:rPr>
              <w:t xml:space="preserve">Текущий год </w:t>
            </w:r>
            <w:r w:rsidRPr="00160DDC">
              <w:rPr>
                <w:sz w:val="20"/>
                <w:szCs w:val="20"/>
              </w:rPr>
              <w:lastRenderedPageBreak/>
              <w:t>(оценка)</w:t>
            </w:r>
          </w:p>
        </w:tc>
        <w:tc>
          <w:tcPr>
            <w:tcW w:w="2553" w:type="dxa"/>
            <w:gridSpan w:val="3"/>
          </w:tcPr>
          <w:p w:rsidR="00AF77EC" w:rsidRPr="00160DDC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60DDC">
              <w:rPr>
                <w:sz w:val="20"/>
                <w:szCs w:val="20"/>
              </w:rPr>
              <w:lastRenderedPageBreak/>
              <w:t>Годы реализации программы</w:t>
            </w:r>
          </w:p>
        </w:tc>
        <w:tc>
          <w:tcPr>
            <w:tcW w:w="1703" w:type="dxa"/>
            <w:vMerge/>
          </w:tcPr>
          <w:p w:rsidR="00AF77EC" w:rsidRPr="00160DDC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F77EC" w:rsidRPr="00160DDC" w:rsidTr="00BB02E4">
        <w:tc>
          <w:tcPr>
            <w:tcW w:w="709" w:type="dxa"/>
            <w:vMerge/>
          </w:tcPr>
          <w:p w:rsidR="00AF77EC" w:rsidRPr="00160DDC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7EC" w:rsidRPr="00160DDC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F77EC" w:rsidRPr="00160DDC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94AA3" w:rsidRPr="00160DDC" w:rsidRDefault="00AF77EC" w:rsidP="00A5037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60DDC">
              <w:rPr>
                <w:sz w:val="20"/>
                <w:szCs w:val="20"/>
              </w:rPr>
              <w:t>202</w:t>
            </w:r>
            <w:r w:rsidR="00160DDC">
              <w:rPr>
                <w:sz w:val="20"/>
                <w:szCs w:val="20"/>
              </w:rPr>
              <w:t>3</w:t>
            </w:r>
          </w:p>
          <w:p w:rsidR="00AF77EC" w:rsidRPr="00160DDC" w:rsidRDefault="00894AA3" w:rsidP="00A5037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60DDC">
              <w:rPr>
                <w:sz w:val="20"/>
                <w:szCs w:val="20"/>
              </w:rPr>
              <w:t>г</w:t>
            </w:r>
            <w:r w:rsidR="00AF77EC" w:rsidRPr="00160DDC">
              <w:rPr>
                <w:sz w:val="20"/>
                <w:szCs w:val="20"/>
              </w:rPr>
              <w:t>од</w:t>
            </w:r>
          </w:p>
        </w:tc>
        <w:tc>
          <w:tcPr>
            <w:tcW w:w="850" w:type="dxa"/>
          </w:tcPr>
          <w:p w:rsidR="00AF77EC" w:rsidRPr="00160DDC" w:rsidRDefault="00AF77EC" w:rsidP="00160DD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60DDC">
              <w:rPr>
                <w:sz w:val="20"/>
                <w:szCs w:val="20"/>
              </w:rPr>
              <w:t>202</w:t>
            </w:r>
            <w:r w:rsidR="00160DDC">
              <w:rPr>
                <w:sz w:val="20"/>
                <w:szCs w:val="20"/>
              </w:rPr>
              <w:t>4</w:t>
            </w:r>
            <w:r w:rsidRPr="00160D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AF77EC" w:rsidRPr="00160DDC" w:rsidRDefault="00AF77EC" w:rsidP="00160DD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60DDC">
              <w:rPr>
                <w:sz w:val="20"/>
                <w:szCs w:val="20"/>
              </w:rPr>
              <w:t>202</w:t>
            </w:r>
            <w:r w:rsidR="00160DDC">
              <w:rPr>
                <w:sz w:val="20"/>
                <w:szCs w:val="20"/>
              </w:rPr>
              <w:t>5</w:t>
            </w:r>
            <w:r w:rsidRPr="00160D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AF77EC" w:rsidRPr="00160DDC" w:rsidRDefault="00AF77EC" w:rsidP="00160DD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60DDC">
              <w:rPr>
                <w:sz w:val="20"/>
                <w:szCs w:val="20"/>
              </w:rPr>
              <w:t>202</w:t>
            </w:r>
            <w:r w:rsidR="00160DDC">
              <w:rPr>
                <w:sz w:val="20"/>
                <w:szCs w:val="20"/>
              </w:rPr>
              <w:t>6</w:t>
            </w:r>
            <w:r w:rsidRPr="00160D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AF77EC" w:rsidRPr="00160DDC" w:rsidRDefault="00AF77EC" w:rsidP="00160DD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60DDC">
              <w:rPr>
                <w:sz w:val="20"/>
                <w:szCs w:val="20"/>
              </w:rPr>
              <w:t>202</w:t>
            </w:r>
            <w:r w:rsidR="00160DDC">
              <w:rPr>
                <w:sz w:val="20"/>
                <w:szCs w:val="20"/>
              </w:rPr>
              <w:t>7</w:t>
            </w:r>
            <w:r w:rsidRPr="00160D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3" w:type="dxa"/>
            <w:vMerge/>
          </w:tcPr>
          <w:p w:rsidR="00AF77EC" w:rsidRPr="00160DDC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AF77EC" w:rsidRPr="00524B48" w:rsidTr="00BB02E4">
        <w:tc>
          <w:tcPr>
            <w:tcW w:w="709" w:type="dxa"/>
          </w:tcPr>
          <w:p w:rsidR="00AF77EC" w:rsidRPr="00736210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73621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8"/>
          </w:tcPr>
          <w:p w:rsidR="00AF77EC" w:rsidRPr="00736210" w:rsidRDefault="00AF77EC" w:rsidP="00BE119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b/>
                <w:sz w:val="20"/>
                <w:szCs w:val="20"/>
              </w:rPr>
            </w:pPr>
            <w:r w:rsidRPr="00736210">
              <w:rPr>
                <w:b/>
                <w:sz w:val="20"/>
                <w:szCs w:val="20"/>
              </w:rPr>
              <w:t xml:space="preserve">Показатель </w:t>
            </w:r>
            <w:r w:rsidR="00B60A26">
              <w:rPr>
                <w:b/>
                <w:sz w:val="20"/>
                <w:szCs w:val="20"/>
              </w:rPr>
              <w:t xml:space="preserve">цели </w:t>
            </w:r>
            <w:r w:rsidRPr="00736210">
              <w:rPr>
                <w:b/>
                <w:sz w:val="20"/>
                <w:szCs w:val="20"/>
              </w:rPr>
              <w:t>муниципальной программы</w:t>
            </w:r>
            <w:r w:rsidRPr="00736210">
              <w:rPr>
                <w:b/>
                <w:sz w:val="20"/>
                <w:szCs w:val="20"/>
              </w:rPr>
              <w:tab/>
            </w:r>
          </w:p>
        </w:tc>
      </w:tr>
      <w:tr w:rsidR="00AF77EC" w:rsidRPr="00524B48" w:rsidTr="00BB02E4">
        <w:trPr>
          <w:trHeight w:val="1214"/>
        </w:trPr>
        <w:tc>
          <w:tcPr>
            <w:tcW w:w="709" w:type="dxa"/>
          </w:tcPr>
          <w:p w:rsidR="00AF77EC" w:rsidRPr="0078491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1.</w:t>
            </w:r>
            <w:r w:rsidR="00A5037F" w:rsidRPr="00784918">
              <w:rPr>
                <w:sz w:val="20"/>
                <w:szCs w:val="20"/>
              </w:rPr>
              <w:t>1</w:t>
            </w:r>
            <w:r w:rsidRPr="0078491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784918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Отсутствие просроченной задолженности по погашению долговых обязательств муниципального округа</w:t>
            </w:r>
          </w:p>
        </w:tc>
        <w:tc>
          <w:tcPr>
            <w:tcW w:w="705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851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Выписка из муниципальной долговой книги об отсутствии просроченной задолженности</w:t>
            </w:r>
          </w:p>
        </w:tc>
      </w:tr>
      <w:tr w:rsidR="00AF77EC" w:rsidRPr="00524B48" w:rsidTr="00BB02E4">
        <w:trPr>
          <w:trHeight w:val="273"/>
        </w:trPr>
        <w:tc>
          <w:tcPr>
            <w:tcW w:w="709" w:type="dxa"/>
          </w:tcPr>
          <w:p w:rsidR="00AF77EC" w:rsidRPr="0078491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1.</w:t>
            </w:r>
            <w:r w:rsidR="00A5037F" w:rsidRPr="00784918">
              <w:rPr>
                <w:sz w:val="20"/>
                <w:szCs w:val="20"/>
              </w:rPr>
              <w:t>2</w:t>
            </w:r>
            <w:r w:rsidRPr="0078491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784918" w:rsidRDefault="00AF77EC" w:rsidP="006C6AAD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84918">
              <w:rPr>
                <w:sz w:val="20"/>
                <w:szCs w:val="20"/>
              </w:rPr>
              <w:t>Темп роста налоговых и неналоговых доходов бюджета округа к аналогичному показателю предыдущего года</w:t>
            </w:r>
          </w:p>
        </w:tc>
        <w:tc>
          <w:tcPr>
            <w:tcW w:w="705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784918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784918" w:rsidRDefault="006D24A5" w:rsidP="00AB568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784918">
              <w:rPr>
                <w:sz w:val="20"/>
                <w:szCs w:val="20"/>
              </w:rPr>
              <w:t>5,9</w:t>
            </w:r>
          </w:p>
        </w:tc>
        <w:tc>
          <w:tcPr>
            <w:tcW w:w="850" w:type="dxa"/>
          </w:tcPr>
          <w:p w:rsidR="00AF77EC" w:rsidRPr="00784918" w:rsidRDefault="007A60C5" w:rsidP="004C10F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 xml:space="preserve">Не менее </w:t>
            </w:r>
            <w:r w:rsidR="004C10FB" w:rsidRPr="00784918">
              <w:rPr>
                <w:sz w:val="20"/>
                <w:szCs w:val="20"/>
              </w:rPr>
              <w:t>3%</w:t>
            </w:r>
          </w:p>
        </w:tc>
        <w:tc>
          <w:tcPr>
            <w:tcW w:w="851" w:type="dxa"/>
          </w:tcPr>
          <w:p w:rsidR="00AF77EC" w:rsidRPr="00784918" w:rsidRDefault="007A60C5" w:rsidP="004C10F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 xml:space="preserve">Не менее </w:t>
            </w:r>
            <w:r w:rsidR="004C10FB" w:rsidRPr="00784918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AF77EC" w:rsidRPr="00784918" w:rsidRDefault="007A60C5" w:rsidP="004C10F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 xml:space="preserve">Не менее </w:t>
            </w:r>
            <w:r w:rsidR="00514904" w:rsidRPr="00784918">
              <w:rPr>
                <w:sz w:val="20"/>
                <w:szCs w:val="20"/>
              </w:rPr>
              <w:t>0,</w:t>
            </w:r>
            <w:r w:rsidR="004C10FB" w:rsidRPr="0078491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F77EC" w:rsidRPr="00784918" w:rsidRDefault="007A60C5" w:rsidP="004C10F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84918">
              <w:rPr>
                <w:sz w:val="20"/>
                <w:szCs w:val="20"/>
              </w:rPr>
              <w:t xml:space="preserve">Не менее </w:t>
            </w:r>
            <w:r w:rsidR="004C10FB" w:rsidRPr="00784918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84918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1E77D0" w:rsidRPr="001E77D0" w:rsidTr="00E7283F">
        <w:trPr>
          <w:trHeight w:val="1707"/>
        </w:trPr>
        <w:tc>
          <w:tcPr>
            <w:tcW w:w="709" w:type="dxa"/>
          </w:tcPr>
          <w:p w:rsidR="00AF77EC" w:rsidRPr="0078491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1.</w:t>
            </w:r>
            <w:r w:rsidR="00A5037F" w:rsidRPr="00784918">
              <w:rPr>
                <w:sz w:val="20"/>
                <w:szCs w:val="20"/>
              </w:rPr>
              <w:t>3</w:t>
            </w:r>
            <w:r w:rsidRPr="0078491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784918" w:rsidRDefault="00AF77EC" w:rsidP="0056354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Соблюдение установленных законодательством Российской Федерации требований о сроках и составе отчетности об исполнении бюджета округа</w:t>
            </w:r>
          </w:p>
        </w:tc>
        <w:tc>
          <w:tcPr>
            <w:tcW w:w="705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784918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Ведомственный контроль администрации Печенгского муниципального округа</w:t>
            </w:r>
          </w:p>
        </w:tc>
      </w:tr>
      <w:tr w:rsidR="00AF77EC" w:rsidRPr="00524B48" w:rsidTr="00BB02E4">
        <w:tc>
          <w:tcPr>
            <w:tcW w:w="709" w:type="dxa"/>
          </w:tcPr>
          <w:p w:rsidR="00AF77EC" w:rsidRPr="006F3C6B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3C6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  <w:gridSpan w:val="8"/>
          </w:tcPr>
          <w:p w:rsidR="00AF77EC" w:rsidRPr="006F3C6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F3C6B">
              <w:rPr>
                <w:b/>
                <w:sz w:val="20"/>
                <w:szCs w:val="20"/>
              </w:rPr>
              <w:t>Показатели задач муниципальной программы (целей подпрограммы)</w:t>
            </w:r>
          </w:p>
        </w:tc>
      </w:tr>
      <w:tr w:rsidR="00AF77EC" w:rsidRPr="00524B48" w:rsidTr="00BB02E4">
        <w:tc>
          <w:tcPr>
            <w:tcW w:w="709" w:type="dxa"/>
          </w:tcPr>
          <w:p w:rsidR="00AF77EC" w:rsidRPr="006F3C6B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3C6B">
              <w:rPr>
                <w:b/>
                <w:sz w:val="20"/>
                <w:szCs w:val="20"/>
              </w:rPr>
              <w:t>2.</w:t>
            </w:r>
            <w:r w:rsidR="00090E60" w:rsidRPr="006F3C6B">
              <w:rPr>
                <w:b/>
                <w:sz w:val="20"/>
                <w:szCs w:val="20"/>
              </w:rPr>
              <w:t>1</w:t>
            </w:r>
            <w:r w:rsidRPr="006F3C6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8"/>
          </w:tcPr>
          <w:p w:rsidR="00AF77EC" w:rsidRPr="006F3C6B" w:rsidRDefault="00AF77EC" w:rsidP="0009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F3C6B">
              <w:rPr>
                <w:b/>
                <w:sz w:val="20"/>
                <w:szCs w:val="20"/>
              </w:rPr>
              <w:t xml:space="preserve">Подпрограмма </w:t>
            </w:r>
            <w:r w:rsidR="00090E60" w:rsidRPr="006F3C6B">
              <w:rPr>
                <w:b/>
                <w:sz w:val="20"/>
                <w:szCs w:val="20"/>
              </w:rPr>
              <w:t>1</w:t>
            </w:r>
            <w:r w:rsidRPr="006F3C6B">
              <w:rPr>
                <w:b/>
                <w:sz w:val="20"/>
                <w:szCs w:val="20"/>
              </w:rPr>
              <w:t xml:space="preserve"> «У</w:t>
            </w:r>
            <w:r w:rsidR="00E7283F">
              <w:rPr>
                <w:b/>
                <w:sz w:val="20"/>
                <w:szCs w:val="20"/>
              </w:rPr>
              <w:t>правление муниципальным долгом»</w:t>
            </w:r>
          </w:p>
        </w:tc>
      </w:tr>
      <w:tr w:rsidR="00AF77EC" w:rsidRPr="00524B48" w:rsidTr="00BB02E4">
        <w:tc>
          <w:tcPr>
            <w:tcW w:w="709" w:type="dxa"/>
          </w:tcPr>
          <w:p w:rsidR="00AF77EC" w:rsidRPr="00125930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25930">
              <w:rPr>
                <w:sz w:val="20"/>
                <w:szCs w:val="20"/>
              </w:rPr>
              <w:t>2.</w:t>
            </w:r>
            <w:r w:rsidR="00090E60" w:rsidRPr="00125930">
              <w:rPr>
                <w:sz w:val="20"/>
                <w:szCs w:val="20"/>
              </w:rPr>
              <w:t>1</w:t>
            </w:r>
            <w:r w:rsidRPr="00125930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:rsidR="00C82A69" w:rsidRPr="00784918" w:rsidRDefault="00AF77EC" w:rsidP="00E728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Отношение муниципального долга муниципального образования к доходам бюджета округа без учета объема безвозмездных поступлений</w:t>
            </w:r>
          </w:p>
        </w:tc>
        <w:tc>
          <w:tcPr>
            <w:tcW w:w="705" w:type="dxa"/>
          </w:tcPr>
          <w:p w:rsidR="00AF77EC" w:rsidRPr="0012593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2593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7F6A28" w:rsidRDefault="007F6A28" w:rsidP="007F6A2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AF77EC" w:rsidRPr="00125930" w:rsidRDefault="00090E60" w:rsidP="00AB568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25930">
              <w:rPr>
                <w:color w:val="000000"/>
                <w:sz w:val="20"/>
                <w:szCs w:val="20"/>
                <w:lang w:val="en-US"/>
              </w:rPr>
              <w:t>&lt;=2</w:t>
            </w:r>
            <w:r w:rsidR="00AB568B" w:rsidRPr="0012593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F77EC" w:rsidRPr="00125930" w:rsidRDefault="00090E6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25930">
              <w:rPr>
                <w:color w:val="000000"/>
                <w:sz w:val="20"/>
                <w:szCs w:val="20"/>
                <w:lang w:val="en-US"/>
              </w:rPr>
              <w:t>&lt;=2</w:t>
            </w:r>
            <w:r w:rsidRPr="0012593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F77EC" w:rsidRPr="0012593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25930">
              <w:rPr>
                <w:color w:val="000000"/>
                <w:sz w:val="20"/>
                <w:szCs w:val="20"/>
                <w:lang w:val="en-US"/>
              </w:rPr>
              <w:t>&lt;=2</w:t>
            </w:r>
            <w:r w:rsidRPr="0012593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F77EC" w:rsidRPr="0012593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25930">
              <w:rPr>
                <w:color w:val="000000"/>
                <w:sz w:val="20"/>
                <w:szCs w:val="20"/>
                <w:lang w:val="en-US"/>
              </w:rPr>
              <w:t>&lt;=2</w:t>
            </w:r>
            <w:r w:rsidRPr="0012593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3" w:type="dxa"/>
          </w:tcPr>
          <w:p w:rsidR="00AF77EC" w:rsidRPr="00125930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25930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524B48" w:rsidTr="00BB02E4">
        <w:tc>
          <w:tcPr>
            <w:tcW w:w="709" w:type="dxa"/>
          </w:tcPr>
          <w:p w:rsidR="00AF77EC" w:rsidRPr="007F6A2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6A28">
              <w:rPr>
                <w:sz w:val="20"/>
                <w:szCs w:val="20"/>
              </w:rPr>
              <w:t>2.</w:t>
            </w:r>
            <w:r w:rsidR="00090E60" w:rsidRPr="007F6A28">
              <w:rPr>
                <w:sz w:val="20"/>
                <w:szCs w:val="20"/>
              </w:rPr>
              <w:t>1</w:t>
            </w:r>
            <w:r w:rsidRPr="007F6A28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784918">
              <w:rPr>
                <w:spacing w:val="1"/>
                <w:sz w:val="20"/>
                <w:szCs w:val="20"/>
              </w:rPr>
              <w:t>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705" w:type="dxa"/>
          </w:tcPr>
          <w:p w:rsidR="00A37CF1" w:rsidRPr="007F6A28" w:rsidRDefault="00A37CF1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37CF1" w:rsidRPr="007F6A28" w:rsidRDefault="00A37CF1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77EC" w:rsidRPr="007F6A2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6A28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37CF1" w:rsidRPr="007F6A28" w:rsidRDefault="00A37CF1" w:rsidP="00AB568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37CF1" w:rsidRPr="007F6A28" w:rsidRDefault="00A37CF1" w:rsidP="00AB568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77EC" w:rsidRPr="007F6A28" w:rsidRDefault="00AF77EC" w:rsidP="00AB568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6A28">
              <w:rPr>
                <w:sz w:val="20"/>
                <w:szCs w:val="20"/>
              </w:rPr>
              <w:t>0,0</w:t>
            </w:r>
            <w:r w:rsidR="00894AA3" w:rsidRPr="007F6A28">
              <w:rPr>
                <w:sz w:val="20"/>
                <w:szCs w:val="20"/>
              </w:rPr>
              <w:t>0</w:t>
            </w:r>
            <w:r w:rsidR="00AB568B" w:rsidRPr="007F6A2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37CF1" w:rsidRPr="007F6A28" w:rsidRDefault="00A37CF1" w:rsidP="005168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37CF1" w:rsidRPr="007F6A28" w:rsidRDefault="00A37CF1" w:rsidP="005168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77EC" w:rsidRPr="007F6A28" w:rsidRDefault="00AF77EC" w:rsidP="007F6A2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6A28">
              <w:rPr>
                <w:sz w:val="20"/>
                <w:szCs w:val="20"/>
              </w:rPr>
              <w:t>0,0</w:t>
            </w:r>
            <w:r w:rsidR="00422C1F" w:rsidRPr="007F6A28">
              <w:rPr>
                <w:sz w:val="20"/>
                <w:szCs w:val="20"/>
              </w:rPr>
              <w:t>0</w:t>
            </w:r>
            <w:r w:rsidR="00C43B8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37CF1" w:rsidRPr="007F6A28" w:rsidRDefault="00A37CF1" w:rsidP="005168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77EC" w:rsidRPr="007F6A28" w:rsidRDefault="00AF77EC" w:rsidP="007F6A2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6A28">
              <w:rPr>
                <w:sz w:val="20"/>
                <w:szCs w:val="20"/>
                <w:lang w:val="en-US"/>
              </w:rPr>
              <w:t xml:space="preserve">&lt;= </w:t>
            </w:r>
            <w:r w:rsidR="0051683B" w:rsidRPr="007F6A28">
              <w:rPr>
                <w:sz w:val="20"/>
                <w:szCs w:val="20"/>
              </w:rPr>
              <w:t>0,</w:t>
            </w:r>
            <w:r w:rsidRPr="007F6A28">
              <w:rPr>
                <w:sz w:val="20"/>
                <w:szCs w:val="20"/>
              </w:rPr>
              <w:t>00</w:t>
            </w:r>
            <w:r w:rsidR="007F6A28" w:rsidRPr="007F6A2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37CF1" w:rsidRPr="007F6A28" w:rsidRDefault="00A37CF1" w:rsidP="005168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77EC" w:rsidRPr="007F6A28" w:rsidRDefault="00AF77EC" w:rsidP="0051683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6A28">
              <w:rPr>
                <w:sz w:val="20"/>
                <w:szCs w:val="20"/>
                <w:lang w:val="en-US"/>
              </w:rPr>
              <w:t xml:space="preserve">&lt;= </w:t>
            </w:r>
            <w:r w:rsidRPr="007F6A28">
              <w:rPr>
                <w:sz w:val="20"/>
                <w:szCs w:val="20"/>
              </w:rPr>
              <w:t>0,00</w:t>
            </w:r>
            <w:r w:rsidR="007F6A28" w:rsidRPr="007F6A2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37CF1" w:rsidRPr="007F6A28" w:rsidRDefault="00A37CF1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77EC" w:rsidRPr="007F6A28" w:rsidRDefault="00AF77EC" w:rsidP="007F6A2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6A28">
              <w:rPr>
                <w:sz w:val="20"/>
                <w:szCs w:val="20"/>
                <w:lang w:val="en-US"/>
              </w:rPr>
              <w:t xml:space="preserve">&lt;= </w:t>
            </w:r>
            <w:r w:rsidR="0051683B" w:rsidRPr="007F6A28">
              <w:rPr>
                <w:sz w:val="20"/>
                <w:szCs w:val="20"/>
              </w:rPr>
              <w:t>0,00</w:t>
            </w:r>
            <w:r w:rsidR="007F6A28" w:rsidRPr="007F6A28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AF77EC" w:rsidRPr="00394CBA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94CBA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524B48" w:rsidTr="00BB02E4">
        <w:tc>
          <w:tcPr>
            <w:tcW w:w="709" w:type="dxa"/>
          </w:tcPr>
          <w:p w:rsidR="00AF77EC" w:rsidRPr="006F3C6B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3C6B">
              <w:rPr>
                <w:b/>
                <w:sz w:val="20"/>
                <w:szCs w:val="20"/>
              </w:rPr>
              <w:t>2.</w:t>
            </w:r>
            <w:r w:rsidR="00AE36A8" w:rsidRPr="006F3C6B">
              <w:rPr>
                <w:b/>
                <w:sz w:val="20"/>
                <w:szCs w:val="20"/>
              </w:rPr>
              <w:t>2</w:t>
            </w:r>
            <w:r w:rsidRPr="006F3C6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8"/>
          </w:tcPr>
          <w:p w:rsidR="00AF77EC" w:rsidRPr="006F3C6B" w:rsidRDefault="00AF77EC" w:rsidP="00A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F3C6B">
              <w:rPr>
                <w:b/>
                <w:sz w:val="20"/>
                <w:szCs w:val="20"/>
              </w:rPr>
              <w:t xml:space="preserve">Подпрограмма </w:t>
            </w:r>
            <w:r w:rsidR="00AE36A8" w:rsidRPr="006F3C6B">
              <w:rPr>
                <w:b/>
                <w:sz w:val="20"/>
                <w:szCs w:val="20"/>
              </w:rPr>
              <w:t>2</w:t>
            </w:r>
            <w:r w:rsidRPr="006F3C6B">
              <w:rPr>
                <w:b/>
                <w:sz w:val="20"/>
                <w:szCs w:val="20"/>
              </w:rPr>
              <w:t xml:space="preserve"> «Организация бюджетного процесса»</w:t>
            </w:r>
          </w:p>
        </w:tc>
      </w:tr>
      <w:tr w:rsidR="00AF77EC" w:rsidRPr="00524B48" w:rsidTr="00BB02E4">
        <w:tc>
          <w:tcPr>
            <w:tcW w:w="709" w:type="dxa"/>
          </w:tcPr>
          <w:p w:rsidR="00AF77EC" w:rsidRPr="006F3C6B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2.</w:t>
            </w:r>
            <w:r w:rsidR="00AE36A8" w:rsidRPr="006F3C6B">
              <w:rPr>
                <w:sz w:val="20"/>
                <w:szCs w:val="20"/>
              </w:rPr>
              <w:t>2</w:t>
            </w:r>
            <w:r w:rsidRPr="006F3C6B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Степень качества осуществления бюджетного процесса</w:t>
            </w:r>
          </w:p>
        </w:tc>
        <w:tc>
          <w:tcPr>
            <w:tcW w:w="705" w:type="dxa"/>
          </w:tcPr>
          <w:p w:rsidR="00AF77EC" w:rsidRPr="006F3C6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Степень</w:t>
            </w:r>
          </w:p>
        </w:tc>
        <w:tc>
          <w:tcPr>
            <w:tcW w:w="851" w:type="dxa"/>
          </w:tcPr>
          <w:p w:rsidR="00AF77EC" w:rsidRPr="006F3C6B" w:rsidRDefault="006F3C6B" w:rsidP="009709A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AF77EC" w:rsidRPr="006F3C6B" w:rsidRDefault="0059687D" w:rsidP="00BB02E4">
            <w:pPr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AF77EC" w:rsidRPr="006F3C6B" w:rsidRDefault="00AF77EC" w:rsidP="00BB02E4">
            <w:pPr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AF77EC" w:rsidRPr="006F3C6B" w:rsidRDefault="00AF77EC" w:rsidP="006F3C6B">
            <w:pPr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AF77EC" w:rsidRPr="006F3C6B" w:rsidRDefault="00AF77EC" w:rsidP="006F3C6B">
            <w:pPr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03" w:type="dxa"/>
          </w:tcPr>
          <w:p w:rsidR="00AF77EC" w:rsidRPr="006F3C6B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 xml:space="preserve">Результаты мониторинга качества  осуществления бюджетного процесса в соответствии с Постановлением Правительства Мурманской </w:t>
            </w:r>
            <w:r w:rsidRPr="00754614">
              <w:rPr>
                <w:sz w:val="20"/>
                <w:szCs w:val="20"/>
              </w:rPr>
              <w:t xml:space="preserve">области </w:t>
            </w:r>
            <w:r w:rsidR="00894AA3" w:rsidRPr="00754614">
              <w:rPr>
                <w:sz w:val="20"/>
                <w:szCs w:val="20"/>
              </w:rPr>
              <w:t xml:space="preserve">от </w:t>
            </w:r>
            <w:r w:rsidR="00894AA3" w:rsidRPr="00754614">
              <w:rPr>
                <w:sz w:val="20"/>
                <w:szCs w:val="20"/>
              </w:rPr>
              <w:lastRenderedPageBreak/>
              <w:t xml:space="preserve">28.04.2011 № </w:t>
            </w:r>
            <w:r w:rsidRPr="00754614">
              <w:rPr>
                <w:sz w:val="20"/>
                <w:szCs w:val="20"/>
              </w:rPr>
              <w:t>217-ПП</w:t>
            </w:r>
          </w:p>
        </w:tc>
      </w:tr>
      <w:tr w:rsidR="00AF77EC" w:rsidRPr="00524B48" w:rsidTr="00BB02E4">
        <w:tc>
          <w:tcPr>
            <w:tcW w:w="709" w:type="dxa"/>
          </w:tcPr>
          <w:p w:rsidR="00AF77EC" w:rsidRPr="003D3267" w:rsidRDefault="00AE36A8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D3267">
              <w:rPr>
                <w:sz w:val="20"/>
                <w:szCs w:val="20"/>
              </w:rPr>
              <w:lastRenderedPageBreak/>
              <w:t>2.2</w:t>
            </w:r>
            <w:r w:rsidR="00AF77EC" w:rsidRPr="003D3267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 xml:space="preserve">Доля </w:t>
            </w:r>
            <w:r w:rsidR="00564996" w:rsidRPr="00784918">
              <w:rPr>
                <w:sz w:val="20"/>
                <w:szCs w:val="20"/>
              </w:rPr>
              <w:t xml:space="preserve">запланированных </w:t>
            </w:r>
            <w:r w:rsidRPr="00784918">
              <w:rPr>
                <w:sz w:val="20"/>
                <w:szCs w:val="20"/>
              </w:rPr>
              <w:t>программных расходов бюджета округа в общем объеме</w:t>
            </w:r>
            <w:r w:rsidR="00564996" w:rsidRPr="00784918">
              <w:rPr>
                <w:sz w:val="20"/>
                <w:szCs w:val="20"/>
              </w:rPr>
              <w:t xml:space="preserve"> расходов бюджета округа </w:t>
            </w:r>
          </w:p>
        </w:tc>
        <w:tc>
          <w:tcPr>
            <w:tcW w:w="705" w:type="dxa"/>
          </w:tcPr>
          <w:p w:rsidR="00AF77EC" w:rsidRPr="00524B4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D326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AB5696" w:rsidRDefault="00AF77EC" w:rsidP="003D326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B5696">
              <w:rPr>
                <w:sz w:val="20"/>
                <w:szCs w:val="20"/>
              </w:rPr>
              <w:t>9</w:t>
            </w:r>
            <w:r w:rsidR="003D3267" w:rsidRPr="00AB5696">
              <w:rPr>
                <w:sz w:val="20"/>
                <w:szCs w:val="20"/>
              </w:rPr>
              <w:t>8,9</w:t>
            </w:r>
          </w:p>
        </w:tc>
        <w:tc>
          <w:tcPr>
            <w:tcW w:w="850" w:type="dxa"/>
          </w:tcPr>
          <w:p w:rsidR="00AF77EC" w:rsidRPr="00AB5696" w:rsidRDefault="00AF77EC" w:rsidP="003D326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5696">
              <w:rPr>
                <w:sz w:val="20"/>
                <w:szCs w:val="20"/>
              </w:rPr>
              <w:t>9</w:t>
            </w:r>
            <w:r w:rsidR="003D3267" w:rsidRPr="00AB5696">
              <w:rPr>
                <w:sz w:val="20"/>
                <w:szCs w:val="20"/>
              </w:rPr>
              <w:t>8,9</w:t>
            </w:r>
          </w:p>
        </w:tc>
        <w:tc>
          <w:tcPr>
            <w:tcW w:w="851" w:type="dxa"/>
          </w:tcPr>
          <w:p w:rsidR="00AF77EC" w:rsidRPr="00AB5696" w:rsidRDefault="0019710F" w:rsidP="00AB569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 w:rsidR="00AF77EC" w:rsidRPr="00AB5696">
              <w:rPr>
                <w:sz w:val="20"/>
                <w:szCs w:val="20"/>
              </w:rPr>
              <w:t>9</w:t>
            </w:r>
            <w:r w:rsidR="00AB5696" w:rsidRPr="00AB5696">
              <w:rPr>
                <w:sz w:val="20"/>
                <w:szCs w:val="20"/>
              </w:rPr>
              <w:t>8,9</w:t>
            </w:r>
          </w:p>
        </w:tc>
        <w:tc>
          <w:tcPr>
            <w:tcW w:w="851" w:type="dxa"/>
          </w:tcPr>
          <w:p w:rsidR="00AF77EC" w:rsidRPr="00AB5696" w:rsidRDefault="0019710F" w:rsidP="00AB569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 w:rsidR="00AF77EC" w:rsidRPr="00AB5696">
              <w:rPr>
                <w:sz w:val="20"/>
                <w:szCs w:val="20"/>
              </w:rPr>
              <w:t>9</w:t>
            </w:r>
            <w:r w:rsidR="00AB5696" w:rsidRPr="00AB5696">
              <w:rPr>
                <w:sz w:val="20"/>
                <w:szCs w:val="20"/>
              </w:rPr>
              <w:t>9,</w:t>
            </w:r>
            <w:r w:rsidR="00754614" w:rsidRPr="00AB569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7EC" w:rsidRPr="00AB5696" w:rsidRDefault="0019710F" w:rsidP="00AB569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 w:rsidR="00AF77EC" w:rsidRPr="00AB5696">
              <w:rPr>
                <w:sz w:val="20"/>
                <w:szCs w:val="20"/>
              </w:rPr>
              <w:t>9</w:t>
            </w:r>
            <w:r w:rsidR="00AB5696" w:rsidRPr="00AB5696">
              <w:rPr>
                <w:sz w:val="20"/>
                <w:szCs w:val="20"/>
              </w:rPr>
              <w:t>9,0</w:t>
            </w:r>
          </w:p>
        </w:tc>
        <w:tc>
          <w:tcPr>
            <w:tcW w:w="1703" w:type="dxa"/>
          </w:tcPr>
          <w:p w:rsidR="00AF77EC" w:rsidRPr="00AB5696" w:rsidRDefault="00AB5696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 бюджете округа</w:t>
            </w:r>
          </w:p>
        </w:tc>
      </w:tr>
      <w:tr w:rsidR="00AF77EC" w:rsidRPr="00524B48" w:rsidTr="00BB02E4">
        <w:tc>
          <w:tcPr>
            <w:tcW w:w="709" w:type="dxa"/>
          </w:tcPr>
          <w:p w:rsidR="00AF77EC" w:rsidRPr="001E77D0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7D0">
              <w:rPr>
                <w:sz w:val="20"/>
                <w:szCs w:val="20"/>
              </w:rPr>
              <w:t>2.</w:t>
            </w:r>
            <w:r w:rsidR="00AE36A8" w:rsidRPr="001E77D0">
              <w:rPr>
                <w:sz w:val="20"/>
                <w:szCs w:val="20"/>
              </w:rPr>
              <w:t>2</w:t>
            </w:r>
            <w:r w:rsidRPr="001E77D0">
              <w:rPr>
                <w:sz w:val="20"/>
                <w:szCs w:val="20"/>
              </w:rPr>
              <w:t>.3.</w:t>
            </w:r>
          </w:p>
        </w:tc>
        <w:tc>
          <w:tcPr>
            <w:tcW w:w="2410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</w:p>
        </w:tc>
        <w:tc>
          <w:tcPr>
            <w:tcW w:w="705" w:type="dxa"/>
          </w:tcPr>
          <w:p w:rsidR="00AF77EC" w:rsidRPr="001E77D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7D0"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1E77D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7D0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1E77D0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E77D0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1E77D0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E77D0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1E77D0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E77D0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1E77D0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E77D0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1E77D0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7D0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524B48" w:rsidTr="00BB02E4">
        <w:tc>
          <w:tcPr>
            <w:tcW w:w="709" w:type="dxa"/>
          </w:tcPr>
          <w:p w:rsidR="00AF77EC" w:rsidRPr="006F3C6B" w:rsidRDefault="00AF77EC" w:rsidP="0078491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2.</w:t>
            </w:r>
            <w:r w:rsidR="00AE36A8" w:rsidRPr="006F3C6B">
              <w:rPr>
                <w:sz w:val="20"/>
                <w:szCs w:val="20"/>
              </w:rPr>
              <w:t>2</w:t>
            </w:r>
            <w:r w:rsidRPr="006F3C6B">
              <w:rPr>
                <w:sz w:val="20"/>
                <w:szCs w:val="20"/>
              </w:rPr>
              <w:t>.</w:t>
            </w:r>
            <w:r w:rsidR="00784918">
              <w:rPr>
                <w:sz w:val="20"/>
                <w:szCs w:val="20"/>
                <w:lang w:val="en-US"/>
              </w:rPr>
              <w:t>4</w:t>
            </w:r>
            <w:r w:rsidRPr="006F3C6B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Размер дефицита бюджета округа</w:t>
            </w:r>
          </w:p>
        </w:tc>
        <w:tc>
          <w:tcPr>
            <w:tcW w:w="705" w:type="dxa"/>
          </w:tcPr>
          <w:p w:rsidR="00AF77EC" w:rsidRPr="00524B4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B5696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AB5696" w:rsidRDefault="00AB5696" w:rsidP="00B5187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B5696"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AF77EC" w:rsidRPr="00AB5696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5696"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AF77EC" w:rsidRPr="006F3C6B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AF77EC" w:rsidRPr="006F3C6B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AF77EC" w:rsidRPr="006F3C6B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&lt;=10</w:t>
            </w:r>
          </w:p>
        </w:tc>
        <w:tc>
          <w:tcPr>
            <w:tcW w:w="1703" w:type="dxa"/>
          </w:tcPr>
          <w:p w:rsidR="00AF77EC" w:rsidRPr="006F3C6B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524B48" w:rsidTr="00BB02E4">
        <w:tc>
          <w:tcPr>
            <w:tcW w:w="709" w:type="dxa"/>
          </w:tcPr>
          <w:p w:rsidR="00AF77EC" w:rsidRPr="006F3C6B" w:rsidRDefault="00AF77EC" w:rsidP="0078491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2.</w:t>
            </w:r>
            <w:r w:rsidR="00AE36A8" w:rsidRPr="006F3C6B">
              <w:rPr>
                <w:sz w:val="20"/>
                <w:szCs w:val="20"/>
              </w:rPr>
              <w:t>2</w:t>
            </w:r>
            <w:r w:rsidRPr="006F3C6B">
              <w:rPr>
                <w:sz w:val="20"/>
                <w:szCs w:val="20"/>
              </w:rPr>
              <w:t>.</w:t>
            </w:r>
            <w:r w:rsidR="00784918">
              <w:rPr>
                <w:sz w:val="20"/>
                <w:szCs w:val="20"/>
                <w:lang w:val="en-US"/>
              </w:rPr>
              <w:t>5</w:t>
            </w:r>
            <w:r w:rsidRPr="006F3C6B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784918">
              <w:rPr>
                <w:sz w:val="20"/>
                <w:szCs w:val="20"/>
              </w:rPr>
              <w:t>Исполнение расходных обязательств от утвержденных параметров бюджета округа</w:t>
            </w:r>
          </w:p>
        </w:tc>
        <w:tc>
          <w:tcPr>
            <w:tcW w:w="705" w:type="dxa"/>
          </w:tcPr>
          <w:p w:rsidR="00AF77EC" w:rsidRPr="00524B4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B5696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AB5696" w:rsidRDefault="00AB5696" w:rsidP="00400E2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B5696">
              <w:rPr>
                <w:sz w:val="20"/>
                <w:szCs w:val="20"/>
              </w:rPr>
              <w:t>97,1</w:t>
            </w:r>
          </w:p>
        </w:tc>
        <w:tc>
          <w:tcPr>
            <w:tcW w:w="850" w:type="dxa"/>
          </w:tcPr>
          <w:p w:rsidR="00AF77EC" w:rsidRPr="00AB5696" w:rsidRDefault="00AF77EC" w:rsidP="00AB56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5696">
              <w:rPr>
                <w:sz w:val="20"/>
                <w:szCs w:val="20"/>
              </w:rPr>
              <w:t>Не менее 9</w:t>
            </w:r>
            <w:r w:rsidR="00AB5696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AF77EC" w:rsidRPr="00AB5696" w:rsidRDefault="00AF77EC" w:rsidP="00AB56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5696">
              <w:rPr>
                <w:sz w:val="20"/>
                <w:szCs w:val="20"/>
              </w:rPr>
              <w:t>Не менее 9</w:t>
            </w:r>
            <w:r w:rsidR="00AB5696">
              <w:rPr>
                <w:sz w:val="20"/>
                <w:szCs w:val="20"/>
              </w:rPr>
              <w:t>6</w:t>
            </w:r>
            <w:r w:rsidRPr="00AB569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AF77EC" w:rsidRPr="00AB5696" w:rsidRDefault="00AF77EC" w:rsidP="00AB56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5696">
              <w:rPr>
                <w:sz w:val="20"/>
                <w:szCs w:val="20"/>
              </w:rPr>
              <w:t>Не менее 9</w:t>
            </w:r>
            <w:r w:rsidR="00AB5696">
              <w:rPr>
                <w:sz w:val="20"/>
                <w:szCs w:val="20"/>
              </w:rPr>
              <w:t>6</w:t>
            </w:r>
            <w:r w:rsidR="00B51871" w:rsidRPr="00AB5696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</w:tcPr>
          <w:p w:rsidR="00AF77EC" w:rsidRPr="00AB5696" w:rsidRDefault="00AF77EC" w:rsidP="00AB56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5696">
              <w:rPr>
                <w:sz w:val="20"/>
                <w:szCs w:val="20"/>
              </w:rPr>
              <w:t>Не менее 9</w:t>
            </w:r>
            <w:r w:rsidR="00AB5696">
              <w:rPr>
                <w:sz w:val="20"/>
                <w:szCs w:val="20"/>
              </w:rPr>
              <w:t>7</w:t>
            </w:r>
            <w:r w:rsidRPr="00AB5696">
              <w:rPr>
                <w:sz w:val="20"/>
                <w:szCs w:val="20"/>
              </w:rPr>
              <w:t>,0</w:t>
            </w:r>
          </w:p>
        </w:tc>
        <w:tc>
          <w:tcPr>
            <w:tcW w:w="1703" w:type="dxa"/>
          </w:tcPr>
          <w:p w:rsidR="00AF77EC" w:rsidRPr="006F3C6B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524B48" w:rsidTr="00BB02E4">
        <w:tc>
          <w:tcPr>
            <w:tcW w:w="709" w:type="dxa"/>
          </w:tcPr>
          <w:p w:rsidR="00AF77EC" w:rsidRPr="006F3C6B" w:rsidRDefault="00AF77EC" w:rsidP="0078491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2.</w:t>
            </w:r>
            <w:r w:rsidR="00AE36A8" w:rsidRPr="006F3C6B">
              <w:rPr>
                <w:sz w:val="20"/>
                <w:szCs w:val="20"/>
              </w:rPr>
              <w:t>2</w:t>
            </w:r>
            <w:r w:rsidRPr="006F3C6B">
              <w:rPr>
                <w:sz w:val="20"/>
                <w:szCs w:val="20"/>
              </w:rPr>
              <w:t>.</w:t>
            </w:r>
            <w:r w:rsidR="00784918">
              <w:rPr>
                <w:sz w:val="20"/>
                <w:szCs w:val="20"/>
                <w:lang w:val="en-US"/>
              </w:rPr>
              <w:t>6</w:t>
            </w:r>
            <w:r w:rsidRPr="006F3C6B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784918" w:rsidRDefault="004A3863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7667A3">
              <w:rPr>
                <w:sz w:val="20"/>
                <w:szCs w:val="20"/>
              </w:rPr>
              <w:t>Результаты мониторинга информации,</w:t>
            </w:r>
            <w:r w:rsidR="00F04545" w:rsidRPr="007667A3">
              <w:rPr>
                <w:sz w:val="20"/>
                <w:szCs w:val="20"/>
              </w:rPr>
              <w:t xml:space="preserve"> </w:t>
            </w:r>
            <w:r w:rsidRPr="007667A3">
              <w:rPr>
                <w:sz w:val="20"/>
                <w:szCs w:val="20"/>
              </w:rPr>
              <w:t>размещенной в ЕПБС финансовым органом</w:t>
            </w:r>
          </w:p>
        </w:tc>
        <w:tc>
          <w:tcPr>
            <w:tcW w:w="705" w:type="dxa"/>
          </w:tcPr>
          <w:p w:rsidR="00AF77EC" w:rsidRPr="006F3C6B" w:rsidRDefault="004A3863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%</w:t>
            </w:r>
          </w:p>
          <w:p w:rsidR="00AF77EC" w:rsidRPr="006F3C6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77EC" w:rsidRPr="006F3C6B" w:rsidRDefault="004A3863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F77EC" w:rsidRPr="006F3C6B" w:rsidRDefault="004A3863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6F3C6B" w:rsidRDefault="004A3863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6F3C6B" w:rsidRDefault="004A3863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6F3C6B" w:rsidRDefault="004A3863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100</w:t>
            </w:r>
          </w:p>
        </w:tc>
        <w:tc>
          <w:tcPr>
            <w:tcW w:w="1703" w:type="dxa"/>
          </w:tcPr>
          <w:p w:rsidR="00AF77EC" w:rsidRPr="006F3C6B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Мониторинг УФК по Мурманской области</w:t>
            </w:r>
          </w:p>
        </w:tc>
      </w:tr>
      <w:tr w:rsidR="00AF77EC" w:rsidRPr="00524B48" w:rsidTr="00BB02E4">
        <w:trPr>
          <w:trHeight w:val="1368"/>
        </w:trPr>
        <w:tc>
          <w:tcPr>
            <w:tcW w:w="709" w:type="dxa"/>
          </w:tcPr>
          <w:p w:rsidR="00AF77EC" w:rsidRPr="0067039A" w:rsidRDefault="00AF77EC" w:rsidP="0078491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39A">
              <w:rPr>
                <w:sz w:val="20"/>
                <w:szCs w:val="20"/>
              </w:rPr>
              <w:t>2.</w:t>
            </w:r>
            <w:r w:rsidR="00AE36A8" w:rsidRPr="0067039A">
              <w:rPr>
                <w:sz w:val="20"/>
                <w:szCs w:val="20"/>
              </w:rPr>
              <w:t>2</w:t>
            </w:r>
            <w:r w:rsidRPr="0067039A">
              <w:rPr>
                <w:sz w:val="20"/>
                <w:szCs w:val="20"/>
              </w:rPr>
              <w:t>.</w:t>
            </w:r>
            <w:r w:rsidR="00784918">
              <w:rPr>
                <w:sz w:val="20"/>
                <w:szCs w:val="20"/>
                <w:lang w:val="en-US"/>
              </w:rPr>
              <w:t>7</w:t>
            </w:r>
            <w:r w:rsidRPr="0067039A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7667A3">
              <w:rPr>
                <w:sz w:val="20"/>
                <w:szCs w:val="20"/>
              </w:rPr>
              <w:t>Количество обновлений (файлов) информации</w:t>
            </w:r>
            <w:r w:rsidR="009D4D59" w:rsidRPr="007667A3">
              <w:rPr>
                <w:sz w:val="20"/>
                <w:szCs w:val="20"/>
              </w:rPr>
              <w:t>, необходимой для размещения</w:t>
            </w:r>
            <w:r w:rsidRPr="007667A3">
              <w:rPr>
                <w:sz w:val="20"/>
                <w:szCs w:val="20"/>
              </w:rPr>
              <w:t xml:space="preserve"> на сайте Печенгского муниципального округа</w:t>
            </w:r>
          </w:p>
        </w:tc>
        <w:tc>
          <w:tcPr>
            <w:tcW w:w="705" w:type="dxa"/>
          </w:tcPr>
          <w:p w:rsidR="00AF77EC" w:rsidRPr="00524B48" w:rsidRDefault="002B25F7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9D4D59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AF77EC" w:rsidRPr="00524B48" w:rsidRDefault="00AB5696" w:rsidP="00AB569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B5696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AF77EC" w:rsidRPr="00524B48" w:rsidRDefault="00AB5696" w:rsidP="00AB5696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67039A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AF77EC" w:rsidRPr="0067039A" w:rsidRDefault="00AF77EC" w:rsidP="006703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7039A">
              <w:rPr>
                <w:sz w:val="20"/>
                <w:szCs w:val="20"/>
              </w:rPr>
              <w:t xml:space="preserve">Не менее </w:t>
            </w:r>
            <w:r w:rsidR="0067039A" w:rsidRPr="0067039A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AF77EC" w:rsidRPr="0067039A" w:rsidRDefault="00AF77EC" w:rsidP="0067039A">
            <w:pPr>
              <w:jc w:val="center"/>
            </w:pPr>
            <w:r w:rsidRPr="0067039A">
              <w:rPr>
                <w:sz w:val="20"/>
                <w:szCs w:val="20"/>
              </w:rPr>
              <w:t xml:space="preserve">Не менее </w:t>
            </w:r>
            <w:r w:rsidR="0067039A" w:rsidRPr="0067039A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AF77EC" w:rsidRPr="0067039A" w:rsidRDefault="00AF77EC" w:rsidP="0067039A">
            <w:pPr>
              <w:jc w:val="center"/>
            </w:pPr>
            <w:r w:rsidRPr="0067039A">
              <w:rPr>
                <w:sz w:val="20"/>
                <w:szCs w:val="20"/>
              </w:rPr>
              <w:t xml:space="preserve">Не менее </w:t>
            </w:r>
            <w:r w:rsidR="0067039A" w:rsidRPr="0067039A">
              <w:rPr>
                <w:sz w:val="20"/>
                <w:szCs w:val="20"/>
              </w:rPr>
              <w:t>40</w:t>
            </w:r>
          </w:p>
        </w:tc>
        <w:tc>
          <w:tcPr>
            <w:tcW w:w="1703" w:type="dxa"/>
          </w:tcPr>
          <w:p w:rsidR="00AF77EC" w:rsidRPr="00524B48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9D4D59">
              <w:rPr>
                <w:sz w:val="20"/>
                <w:szCs w:val="20"/>
              </w:rPr>
              <w:t xml:space="preserve">Официальный сайт Печенгского муниципального округа </w:t>
            </w:r>
            <w:hyperlink r:id="rId9" w:history="1">
              <w:r w:rsidRPr="009D4D59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https://pechengamr.gov-murman.ru/</w:t>
              </w:r>
            </w:hyperlink>
            <w:r w:rsidR="009D4D59" w:rsidRPr="009D4D59">
              <w:rPr>
                <w:color w:val="0000FF"/>
                <w:sz w:val="20"/>
                <w:szCs w:val="20"/>
                <w:u w:val="single"/>
                <w:lang w:eastAsia="ru-RU"/>
              </w:rPr>
              <w:t xml:space="preserve">, </w:t>
            </w:r>
            <w:r w:rsidR="009D4D59" w:rsidRPr="009D4D59">
              <w:rPr>
                <w:sz w:val="20"/>
                <w:szCs w:val="20"/>
                <w:lang w:eastAsia="ru-RU"/>
              </w:rPr>
              <w:t>приказ Минфина Мурманской области от 26.06.2024 № 113н</w:t>
            </w:r>
          </w:p>
        </w:tc>
      </w:tr>
      <w:tr w:rsidR="00AF77EC" w:rsidRPr="00524B48" w:rsidTr="00BB02E4">
        <w:tc>
          <w:tcPr>
            <w:tcW w:w="709" w:type="dxa"/>
          </w:tcPr>
          <w:p w:rsidR="00AF77EC" w:rsidRPr="006F3C6B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3C6B">
              <w:rPr>
                <w:b/>
                <w:sz w:val="20"/>
                <w:szCs w:val="20"/>
              </w:rPr>
              <w:t>2.</w:t>
            </w:r>
            <w:r w:rsidR="00AE36A8" w:rsidRPr="006F3C6B">
              <w:rPr>
                <w:b/>
                <w:sz w:val="20"/>
                <w:szCs w:val="20"/>
              </w:rPr>
              <w:t>3</w:t>
            </w:r>
            <w:r w:rsidRPr="006F3C6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8"/>
          </w:tcPr>
          <w:p w:rsidR="00AF77EC" w:rsidRPr="006F3C6B" w:rsidRDefault="00AF77EC" w:rsidP="004B5F5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F3C6B">
              <w:rPr>
                <w:b/>
                <w:sz w:val="20"/>
                <w:szCs w:val="20"/>
              </w:rPr>
              <w:t xml:space="preserve">Подпрограмма </w:t>
            </w:r>
            <w:r w:rsidR="00AE36A8" w:rsidRPr="006F3C6B">
              <w:rPr>
                <w:b/>
                <w:sz w:val="20"/>
                <w:szCs w:val="20"/>
              </w:rPr>
              <w:t>3</w:t>
            </w:r>
            <w:r w:rsidRPr="006F3C6B">
              <w:rPr>
                <w:b/>
                <w:sz w:val="20"/>
                <w:szCs w:val="20"/>
              </w:rPr>
              <w:t xml:space="preserve"> «Обеспечение бухгалтерского обслуж</w:t>
            </w:r>
            <w:r w:rsidR="002B684C" w:rsidRPr="006F3C6B">
              <w:rPr>
                <w:b/>
                <w:sz w:val="20"/>
                <w:szCs w:val="20"/>
              </w:rPr>
              <w:t>ивания»</w:t>
            </w:r>
          </w:p>
        </w:tc>
      </w:tr>
      <w:tr w:rsidR="00AF77EC" w:rsidRPr="00524B48" w:rsidTr="00BB02E4">
        <w:tc>
          <w:tcPr>
            <w:tcW w:w="709" w:type="dxa"/>
          </w:tcPr>
          <w:p w:rsidR="00AF77EC" w:rsidRPr="006F3C6B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2.</w:t>
            </w:r>
            <w:r w:rsidR="00AE36A8" w:rsidRPr="006F3C6B">
              <w:rPr>
                <w:sz w:val="20"/>
                <w:szCs w:val="20"/>
              </w:rPr>
              <w:t>3</w:t>
            </w:r>
            <w:r w:rsidRPr="006F3C6B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7667A3">
              <w:rPr>
                <w:sz w:val="20"/>
                <w:szCs w:val="20"/>
              </w:rPr>
              <w:t>Осуществление бухгалтерского обслуживания финансово-хозяйственной деятельности органов местного самоуправления и муниципальных учреждений</w:t>
            </w:r>
          </w:p>
        </w:tc>
        <w:tc>
          <w:tcPr>
            <w:tcW w:w="705" w:type="dxa"/>
          </w:tcPr>
          <w:p w:rsidR="00AF77EC" w:rsidRPr="006F3C6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Да/</w:t>
            </w:r>
          </w:p>
          <w:p w:rsidR="00AF77EC" w:rsidRPr="006F3C6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F77EC" w:rsidRPr="006F3C6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6F3C6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6F3C6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6F3C6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6F3C6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6F3C6B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Договоры на бухгалтерское обслуживание</w:t>
            </w:r>
          </w:p>
        </w:tc>
      </w:tr>
      <w:tr w:rsidR="00AF77EC" w:rsidRPr="005B7AB1" w:rsidTr="00BB02E4">
        <w:tc>
          <w:tcPr>
            <w:tcW w:w="709" w:type="dxa"/>
          </w:tcPr>
          <w:p w:rsidR="00AF77EC" w:rsidRPr="0031384A" w:rsidRDefault="00AE36A8" w:rsidP="0078491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1384A">
              <w:rPr>
                <w:sz w:val="20"/>
                <w:szCs w:val="20"/>
              </w:rPr>
              <w:t>2.3</w:t>
            </w:r>
            <w:r w:rsidR="00AF77EC" w:rsidRPr="0031384A">
              <w:rPr>
                <w:sz w:val="20"/>
                <w:szCs w:val="20"/>
              </w:rPr>
              <w:t>.</w:t>
            </w:r>
            <w:r w:rsidR="00784918">
              <w:rPr>
                <w:sz w:val="20"/>
                <w:szCs w:val="20"/>
                <w:lang w:val="en-US"/>
              </w:rPr>
              <w:t>2</w:t>
            </w:r>
            <w:r w:rsidR="00AF77EC" w:rsidRPr="0031384A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78491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7667A3">
              <w:rPr>
                <w:sz w:val="20"/>
                <w:szCs w:val="20"/>
              </w:rPr>
              <w:t>Соблюдение требований о составе бухгалтерской, налоговой и финансовой отчетности</w:t>
            </w:r>
          </w:p>
        </w:tc>
        <w:tc>
          <w:tcPr>
            <w:tcW w:w="705" w:type="dxa"/>
          </w:tcPr>
          <w:p w:rsidR="00AF77EC" w:rsidRPr="0031384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1384A">
              <w:rPr>
                <w:sz w:val="20"/>
                <w:szCs w:val="20"/>
              </w:rPr>
              <w:t>Да/</w:t>
            </w:r>
          </w:p>
          <w:p w:rsidR="00AF77EC" w:rsidRPr="0031384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1384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F77EC" w:rsidRPr="0031384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1384A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31384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1384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31384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1384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31384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1384A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31384A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1384A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31384A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1384A">
              <w:rPr>
                <w:sz w:val="20"/>
                <w:szCs w:val="20"/>
              </w:rPr>
              <w:t>Ведомственный контроль учреждений</w:t>
            </w:r>
          </w:p>
        </w:tc>
      </w:tr>
      <w:tr w:rsidR="00AF77EC" w:rsidRPr="00524B48" w:rsidTr="00BB02E4">
        <w:tc>
          <w:tcPr>
            <w:tcW w:w="709" w:type="dxa"/>
          </w:tcPr>
          <w:p w:rsidR="00AF77EC" w:rsidRPr="006F3C6B" w:rsidRDefault="00AE36A8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2.3</w:t>
            </w:r>
            <w:r w:rsidR="00784918">
              <w:rPr>
                <w:sz w:val="20"/>
                <w:szCs w:val="20"/>
              </w:rPr>
              <w:t>.</w:t>
            </w:r>
            <w:r w:rsidR="00784918">
              <w:rPr>
                <w:sz w:val="20"/>
                <w:szCs w:val="20"/>
                <w:lang w:val="en-US"/>
              </w:rPr>
              <w:t>3</w:t>
            </w:r>
            <w:r w:rsidR="00AF77EC" w:rsidRPr="006F3C6B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784918" w:rsidRDefault="009D21B0" w:rsidP="009D21B0">
            <w:pPr>
              <w:shd w:val="clear" w:color="auto" w:fill="FFFFFF"/>
              <w:spacing w:after="0" w:line="240" w:lineRule="auto"/>
              <w:rPr>
                <w:color w:val="FF0000"/>
                <w:sz w:val="20"/>
                <w:szCs w:val="20"/>
                <w:lang w:eastAsia="ru-RU"/>
              </w:rPr>
            </w:pPr>
            <w:r w:rsidRPr="007667A3">
              <w:rPr>
                <w:sz w:val="20"/>
                <w:szCs w:val="20"/>
                <w:lang w:eastAsia="ru-RU"/>
              </w:rPr>
              <w:t xml:space="preserve">Выполнение контрольных мероприятий к общему числу запланированных мероприятий в части осуществления внутреннего </w:t>
            </w:r>
            <w:r w:rsidRPr="007667A3">
              <w:rPr>
                <w:sz w:val="20"/>
                <w:szCs w:val="20"/>
                <w:lang w:eastAsia="ru-RU"/>
              </w:rPr>
              <w:lastRenderedPageBreak/>
              <w:t>финансового контроля</w:t>
            </w:r>
          </w:p>
        </w:tc>
        <w:tc>
          <w:tcPr>
            <w:tcW w:w="705" w:type="dxa"/>
          </w:tcPr>
          <w:p w:rsidR="00AF77EC" w:rsidRPr="006F3C6B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</w:tcPr>
          <w:p w:rsidR="00AF77EC" w:rsidRPr="006F3C6B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F77EC" w:rsidRPr="006F3C6B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6F3C6B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6F3C6B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6F3C6B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100</w:t>
            </w:r>
          </w:p>
        </w:tc>
        <w:tc>
          <w:tcPr>
            <w:tcW w:w="1703" w:type="dxa"/>
          </w:tcPr>
          <w:p w:rsidR="00AF77EC" w:rsidRPr="006F3C6B" w:rsidRDefault="00AF77EC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 xml:space="preserve">Ведомственный контроль </w:t>
            </w:r>
            <w:r w:rsidR="002B0AE7" w:rsidRPr="006F3C6B">
              <w:rPr>
                <w:sz w:val="20"/>
                <w:szCs w:val="20"/>
              </w:rPr>
              <w:t>администрации Печенгского муниципального округа</w:t>
            </w:r>
          </w:p>
        </w:tc>
      </w:tr>
      <w:tr w:rsidR="009D21B0" w:rsidRPr="00524B48" w:rsidTr="00BB02E4">
        <w:tc>
          <w:tcPr>
            <w:tcW w:w="709" w:type="dxa"/>
          </w:tcPr>
          <w:p w:rsidR="009D21B0" w:rsidRPr="006F3C6B" w:rsidRDefault="00784918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  <w:r>
              <w:rPr>
                <w:sz w:val="20"/>
                <w:szCs w:val="20"/>
                <w:lang w:val="en-US"/>
              </w:rPr>
              <w:t>4</w:t>
            </w:r>
            <w:r w:rsidR="009D21B0" w:rsidRPr="006F3C6B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D21B0" w:rsidRPr="00784918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7667A3">
              <w:rPr>
                <w:bCs/>
                <w:sz w:val="20"/>
                <w:szCs w:val="20"/>
                <w:lang w:eastAsia="ru-RU"/>
              </w:rPr>
              <w:t>Проведение текущих ремонтов, оснащение централизованных бухгалтерий</w:t>
            </w:r>
          </w:p>
        </w:tc>
        <w:tc>
          <w:tcPr>
            <w:tcW w:w="705" w:type="dxa"/>
          </w:tcPr>
          <w:p w:rsidR="009D21B0" w:rsidRPr="006F3C6B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9D21B0" w:rsidRPr="006F3C6B" w:rsidRDefault="00B57ED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D21B0" w:rsidRPr="006F3C6B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9D21B0" w:rsidRPr="006F3C6B" w:rsidRDefault="00B57ED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D21B0" w:rsidRPr="006F3C6B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D21B0" w:rsidRPr="006F3C6B" w:rsidRDefault="009D21B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-</w:t>
            </w:r>
          </w:p>
        </w:tc>
        <w:tc>
          <w:tcPr>
            <w:tcW w:w="1703" w:type="dxa"/>
          </w:tcPr>
          <w:p w:rsidR="009D21B0" w:rsidRPr="006F3C6B" w:rsidRDefault="009D21B0" w:rsidP="002B68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3C6B">
              <w:rPr>
                <w:sz w:val="20"/>
                <w:szCs w:val="20"/>
              </w:rPr>
              <w:t>Бюджетная отчетность об исполнении</w:t>
            </w:r>
            <w:r w:rsidR="00B10616">
              <w:rPr>
                <w:sz w:val="20"/>
                <w:szCs w:val="20"/>
              </w:rPr>
              <w:t xml:space="preserve"> бюджета округа</w:t>
            </w:r>
          </w:p>
        </w:tc>
      </w:tr>
    </w:tbl>
    <w:p w:rsidR="00AF77EC" w:rsidRPr="007667A3" w:rsidRDefault="00AF77EC" w:rsidP="00AF77E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  <w:highlight w:val="yellow"/>
        </w:rPr>
      </w:pPr>
    </w:p>
    <w:p w:rsidR="00AF77EC" w:rsidRPr="00160DDC" w:rsidRDefault="00AF77EC" w:rsidP="00AF77E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0DDC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160DDC">
        <w:rPr>
          <w:rFonts w:ascii="Times New Roman" w:hAnsi="Times New Roman"/>
          <w:b/>
          <w:color w:val="000000"/>
          <w:sz w:val="24"/>
          <w:szCs w:val="24"/>
        </w:rPr>
        <w:tab/>
      </w:r>
      <w:bookmarkStart w:id="0" w:name="Par211"/>
      <w:bookmarkEnd w:id="0"/>
      <w:r w:rsidRPr="00160DDC"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AF77EC" w:rsidRPr="007667A3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F77EC" w:rsidRPr="00160DDC" w:rsidRDefault="00AF77EC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DDC">
        <w:rPr>
          <w:rFonts w:ascii="Times New Roman" w:hAnsi="Times New Roman"/>
          <w:sz w:val="24"/>
          <w:szCs w:val="24"/>
        </w:rPr>
        <w:t>Исполнение программы осуществляется путем реализации подпрограмм, сформированных исходя из необходимости достижения целей программы.</w:t>
      </w:r>
    </w:p>
    <w:p w:rsidR="00AF77EC" w:rsidRPr="00160DDC" w:rsidRDefault="00AF77EC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DDC">
        <w:rPr>
          <w:rFonts w:ascii="Times New Roman" w:hAnsi="Times New Roman"/>
          <w:sz w:val="24"/>
          <w:szCs w:val="24"/>
        </w:rPr>
        <w:t xml:space="preserve">В структуру программы входят </w:t>
      </w:r>
      <w:r w:rsidR="00BE1198" w:rsidRPr="00160DDC">
        <w:rPr>
          <w:rFonts w:ascii="Times New Roman" w:hAnsi="Times New Roman"/>
          <w:sz w:val="24"/>
          <w:szCs w:val="24"/>
        </w:rPr>
        <w:t xml:space="preserve">три </w:t>
      </w:r>
      <w:r w:rsidRPr="00160DDC">
        <w:rPr>
          <w:rFonts w:ascii="Times New Roman" w:hAnsi="Times New Roman"/>
          <w:sz w:val="24"/>
          <w:szCs w:val="24"/>
        </w:rPr>
        <w:t>подпрограммы:</w:t>
      </w:r>
    </w:p>
    <w:p w:rsidR="00AF77EC" w:rsidRPr="00160DDC" w:rsidRDefault="00AF77EC" w:rsidP="00CC1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60DDC">
        <w:rPr>
          <w:rFonts w:ascii="Times New Roman" w:hAnsi="Times New Roman"/>
          <w:sz w:val="24"/>
          <w:szCs w:val="24"/>
          <w:u w:val="single"/>
        </w:rPr>
        <w:t xml:space="preserve">Подпрограмма 1. «Управление муниципальным долгом» (приложение </w:t>
      </w:r>
      <w:r w:rsidR="00C44104" w:rsidRPr="00160DDC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BE1198" w:rsidRPr="00160DDC">
        <w:rPr>
          <w:rFonts w:ascii="Times New Roman" w:hAnsi="Times New Roman"/>
          <w:sz w:val="24"/>
          <w:szCs w:val="24"/>
          <w:u w:val="single"/>
        </w:rPr>
        <w:t>1</w:t>
      </w:r>
      <w:r w:rsidRPr="00160DDC">
        <w:rPr>
          <w:rFonts w:ascii="Times New Roman" w:hAnsi="Times New Roman"/>
          <w:sz w:val="24"/>
          <w:szCs w:val="24"/>
          <w:u w:val="single"/>
        </w:rPr>
        <w:t>):</w:t>
      </w:r>
    </w:p>
    <w:p w:rsidR="00FD0D7A" w:rsidRPr="00160DDC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60DDC">
        <w:rPr>
          <w:rFonts w:ascii="Times New Roman" w:hAnsi="Times New Roman"/>
          <w:sz w:val="24"/>
          <w:szCs w:val="24"/>
        </w:rPr>
        <w:t xml:space="preserve">Цель подпрограммы – </w:t>
      </w:r>
      <w:r w:rsidR="00ED7270" w:rsidRPr="00160DDC">
        <w:rPr>
          <w:rFonts w:ascii="Times New Roman" w:hAnsi="Times New Roman"/>
          <w:sz w:val="24"/>
          <w:szCs w:val="24"/>
        </w:rPr>
        <w:t xml:space="preserve">поддержание размера муниципального долга округа в объеме, обеспечивающем возможность гарантированного выполнения долговых обязательств в полном </w:t>
      </w:r>
      <w:r w:rsidR="00FD0D7A" w:rsidRPr="00160DDC">
        <w:rPr>
          <w:rFonts w:ascii="Times New Roman" w:hAnsi="Times New Roman"/>
          <w:sz w:val="24"/>
          <w:szCs w:val="24"/>
        </w:rPr>
        <w:t>объеме и в установленные сроки.</w:t>
      </w:r>
    </w:p>
    <w:p w:rsidR="00AF77EC" w:rsidRPr="00160DDC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60DDC">
        <w:rPr>
          <w:rFonts w:ascii="Times New Roman" w:hAnsi="Times New Roman"/>
          <w:sz w:val="24"/>
          <w:szCs w:val="24"/>
        </w:rPr>
        <w:t>Управление муниципальным долгом осуществляется в соответствии с Бюджетным кодексом Российской Федерации.</w:t>
      </w:r>
    </w:p>
    <w:p w:rsidR="00AF77EC" w:rsidRPr="005B7AB1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B7AB1">
        <w:rPr>
          <w:rFonts w:ascii="Times New Roman" w:hAnsi="Times New Roman"/>
          <w:sz w:val="24"/>
          <w:szCs w:val="24"/>
        </w:rPr>
        <w:t xml:space="preserve">Муниципальный долг Печенгского муниципального округа составляет </w:t>
      </w:r>
      <w:r w:rsidR="0031384A">
        <w:rPr>
          <w:rFonts w:ascii="Times New Roman" w:hAnsi="Times New Roman"/>
          <w:sz w:val="24"/>
          <w:szCs w:val="24"/>
        </w:rPr>
        <w:t>43,16</w:t>
      </w:r>
      <w:r w:rsidRPr="005B7AB1">
        <w:rPr>
          <w:rFonts w:ascii="Times New Roman" w:hAnsi="Times New Roman"/>
          <w:sz w:val="24"/>
          <w:szCs w:val="24"/>
        </w:rPr>
        <w:t xml:space="preserve"> млн. рублей. В 2018, в 2020 годах часть муниципального долга была реструктуризирована путем заключения дополнительных соглашений. На основании этих соглашений бюджет </w:t>
      </w:r>
      <w:r w:rsidR="00BE1198" w:rsidRPr="005B7AB1">
        <w:rPr>
          <w:rFonts w:ascii="Times New Roman" w:hAnsi="Times New Roman"/>
          <w:sz w:val="24"/>
          <w:szCs w:val="24"/>
        </w:rPr>
        <w:t>округа</w:t>
      </w:r>
      <w:r w:rsidRPr="005B7AB1">
        <w:rPr>
          <w:rFonts w:ascii="Times New Roman" w:hAnsi="Times New Roman"/>
          <w:sz w:val="24"/>
          <w:szCs w:val="24"/>
        </w:rPr>
        <w:t xml:space="preserve"> получил возможность поэтапного погашения долговых обязательств в течение 10 лет, а также частичного списания основного долга в сумме 9,3 млн. руб. </w:t>
      </w:r>
    </w:p>
    <w:p w:rsidR="00AF77EC" w:rsidRPr="0031384A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С целью достижения высокого уровня долговой устойчивости в условиях ограниченных возможностей бюджета округа по собственным доходам, предполагается работа по привлечению финансовой помощи из областного бюджета на сокращение объема муниципального долга, а также решение задачи по планированию, обслуживанию и погашению долговых обязательств Печенгского муниципального округа.</w:t>
      </w:r>
    </w:p>
    <w:p w:rsidR="00AF77EC" w:rsidRPr="0031384A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Масштабы выполнения мероприятия подпрограммы определяется конъюнктурой кредитного рынка Российской Федерации.</w:t>
      </w:r>
      <w:bookmarkStart w:id="1" w:name="Par535"/>
      <w:bookmarkEnd w:id="1"/>
    </w:p>
    <w:p w:rsidR="00AF77EC" w:rsidRPr="0031384A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Планирование расходов на обслуживание муниципального долга осуществляется в объеме, необходимом для полного и своевременного исполнения долговых обязательств по выплате процентных платежей по муниципальному долгу.</w:t>
      </w:r>
    </w:p>
    <w:p w:rsidR="00AF77EC" w:rsidRPr="0031384A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Реализация мероприятий подпрограммы позволит сократить расходы на обслуживание муниципального долга, высвобождать средства бюджета округа, которые необходимо направлять на решение проблем, реализацию социально-экономических задач и выполнение обязательств перед населением Печенгского муниципального округа.</w:t>
      </w:r>
    </w:p>
    <w:p w:rsidR="00AF77EC" w:rsidRPr="0031384A" w:rsidRDefault="00AF77EC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1384A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CC1B9D" w:rsidRPr="0031384A">
        <w:rPr>
          <w:rFonts w:ascii="Times New Roman" w:hAnsi="Times New Roman"/>
          <w:sz w:val="24"/>
          <w:szCs w:val="24"/>
          <w:u w:val="single"/>
        </w:rPr>
        <w:t>2</w:t>
      </w:r>
      <w:r w:rsidRPr="0031384A">
        <w:rPr>
          <w:rFonts w:ascii="Times New Roman" w:hAnsi="Times New Roman"/>
          <w:sz w:val="24"/>
          <w:szCs w:val="24"/>
          <w:u w:val="single"/>
        </w:rPr>
        <w:t>. «Организация бюджетного процесса</w:t>
      </w:r>
      <w:r w:rsidRPr="003138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31384A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C44104" w:rsidRPr="0031384A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BE1198" w:rsidRPr="0031384A">
        <w:rPr>
          <w:rFonts w:ascii="Times New Roman" w:hAnsi="Times New Roman"/>
          <w:sz w:val="24"/>
          <w:szCs w:val="24"/>
          <w:u w:val="single"/>
        </w:rPr>
        <w:t>2</w:t>
      </w:r>
      <w:r w:rsidRPr="0031384A">
        <w:rPr>
          <w:rFonts w:ascii="Times New Roman" w:hAnsi="Times New Roman"/>
          <w:sz w:val="24"/>
          <w:szCs w:val="24"/>
          <w:u w:val="single"/>
        </w:rPr>
        <w:t>):</w:t>
      </w:r>
    </w:p>
    <w:p w:rsidR="00AF77EC" w:rsidRPr="0031384A" w:rsidRDefault="00AF77EC" w:rsidP="00AF77EC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  <w:lang w:eastAsia="ru-RU"/>
        </w:rPr>
        <w:t>Цель подпрограммы -</w:t>
      </w:r>
      <w:r w:rsidRPr="003138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1384A">
        <w:rPr>
          <w:rFonts w:ascii="Times New Roman" w:hAnsi="Times New Roman"/>
          <w:bCs/>
          <w:sz w:val="24"/>
          <w:szCs w:val="24"/>
        </w:rPr>
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расходов.</w:t>
      </w:r>
    </w:p>
    <w:p w:rsidR="00AF77EC" w:rsidRPr="0031384A" w:rsidRDefault="00AF77EC" w:rsidP="00AF77EC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bCs/>
          <w:sz w:val="24"/>
          <w:szCs w:val="24"/>
        </w:rPr>
        <w:t xml:space="preserve">В рамках подпрограммы </w:t>
      </w:r>
      <w:r w:rsidRPr="0031384A">
        <w:rPr>
          <w:rFonts w:ascii="Times New Roman" w:hAnsi="Times New Roman"/>
          <w:sz w:val="24"/>
          <w:szCs w:val="24"/>
        </w:rPr>
        <w:t>предполагается реализация следующих основных мероприятий:</w:t>
      </w:r>
    </w:p>
    <w:p w:rsidR="00AF77EC" w:rsidRPr="0031384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1.</w:t>
      </w:r>
      <w:r w:rsidRPr="0031384A">
        <w:rPr>
          <w:rFonts w:ascii="Times New Roman" w:hAnsi="Times New Roman"/>
          <w:sz w:val="24"/>
          <w:szCs w:val="24"/>
        </w:rPr>
        <w:tab/>
        <w:t>Обеспечение функций, возложенных на органы местного самоуправления;</w:t>
      </w:r>
    </w:p>
    <w:p w:rsidR="00AF77EC" w:rsidRPr="0031384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2.</w:t>
      </w:r>
      <w:r w:rsidRPr="0031384A">
        <w:rPr>
          <w:rFonts w:ascii="Times New Roman" w:hAnsi="Times New Roman"/>
          <w:sz w:val="24"/>
          <w:szCs w:val="24"/>
        </w:rPr>
        <w:tab/>
        <w:t>Организация процесса планирования и исполнения бюджета округа.</w:t>
      </w:r>
    </w:p>
    <w:p w:rsidR="00AF77EC" w:rsidRPr="0031384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3.</w:t>
      </w:r>
      <w:r w:rsidRPr="0031384A">
        <w:rPr>
          <w:rFonts w:ascii="Times New Roman" w:hAnsi="Times New Roman"/>
          <w:sz w:val="24"/>
          <w:szCs w:val="24"/>
        </w:rPr>
        <w:tab/>
        <w:t>Обеспечение открытости и прозрачности бюджета округа и бюджетного процесса для граждан.</w:t>
      </w:r>
    </w:p>
    <w:p w:rsidR="00AF77EC" w:rsidRPr="0031384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В соответствии с функциями финансового управления будут проводиться:</w:t>
      </w:r>
    </w:p>
    <w:p w:rsidR="00AF77EC" w:rsidRPr="0031384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-</w:t>
      </w:r>
      <w:r w:rsidRPr="0031384A">
        <w:rPr>
          <w:rFonts w:ascii="Times New Roman" w:hAnsi="Times New Roman"/>
          <w:sz w:val="24"/>
          <w:szCs w:val="24"/>
        </w:rPr>
        <w:tab/>
        <w:t>разработка основных направлений бюджетной и налоговой политики Печенгского муниципального округа;</w:t>
      </w:r>
    </w:p>
    <w:p w:rsidR="00AF77EC" w:rsidRPr="0031384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-</w:t>
      </w:r>
      <w:r w:rsidRPr="0031384A">
        <w:rPr>
          <w:rFonts w:ascii="Times New Roman" w:hAnsi="Times New Roman"/>
          <w:sz w:val="24"/>
          <w:szCs w:val="24"/>
        </w:rPr>
        <w:tab/>
        <w:t>организация и координация работы органов местного самоуправления по формированию и исполнению бюджета округа;</w:t>
      </w:r>
    </w:p>
    <w:p w:rsidR="00AF77EC" w:rsidRPr="0031384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-</w:t>
      </w:r>
      <w:r w:rsidRPr="0031384A">
        <w:rPr>
          <w:rFonts w:ascii="Times New Roman" w:hAnsi="Times New Roman"/>
          <w:sz w:val="24"/>
          <w:szCs w:val="24"/>
        </w:rPr>
        <w:tab/>
        <w:t>совершенствование нормативной правовой базы, регулирующей отношения в сфере управления муниципальными финансами;</w:t>
      </w:r>
    </w:p>
    <w:p w:rsidR="00AF77EC" w:rsidRPr="0031384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lastRenderedPageBreak/>
        <w:t>-</w:t>
      </w:r>
      <w:r w:rsidRPr="0031384A">
        <w:rPr>
          <w:rFonts w:ascii="Times New Roman" w:hAnsi="Times New Roman"/>
          <w:sz w:val="24"/>
          <w:szCs w:val="24"/>
        </w:rPr>
        <w:tab/>
        <w:t>организация работы по привлечению дополнительных средств из вышестоящих бюджетов на решение ключевых для Печенгского муниципального округа задач;</w:t>
      </w:r>
    </w:p>
    <w:p w:rsidR="00AF77EC" w:rsidRPr="0031384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-</w:t>
      </w:r>
      <w:r w:rsidRPr="0031384A">
        <w:rPr>
          <w:rFonts w:ascii="Times New Roman" w:hAnsi="Times New Roman"/>
          <w:sz w:val="24"/>
          <w:szCs w:val="24"/>
        </w:rPr>
        <w:tab/>
        <w:t xml:space="preserve">детализация кодов бюджетной классификации для </w:t>
      </w:r>
      <w:proofErr w:type="gramStart"/>
      <w:r w:rsidRPr="0031384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1384A">
        <w:rPr>
          <w:rFonts w:ascii="Times New Roman" w:hAnsi="Times New Roman"/>
          <w:sz w:val="24"/>
          <w:szCs w:val="24"/>
        </w:rPr>
        <w:t xml:space="preserve"> расходованием средств бюджета округа;</w:t>
      </w:r>
    </w:p>
    <w:p w:rsidR="00AF77EC" w:rsidRPr="0031384A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-</w:t>
      </w:r>
      <w:r w:rsidRPr="0031384A">
        <w:rPr>
          <w:rFonts w:ascii="Times New Roman" w:hAnsi="Times New Roman"/>
          <w:sz w:val="24"/>
          <w:szCs w:val="24"/>
        </w:rPr>
        <w:tab/>
        <w:t xml:space="preserve">дальнейшее развитие сайта Печенгского муниципального округа по наполнению его актуальной информацией о бюджете округа, повышение финансовой и бюджетной грамотности населения и реализация эффективной системы общественного </w:t>
      </w:r>
      <w:proofErr w:type="gramStart"/>
      <w:r w:rsidRPr="0031384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1384A">
        <w:rPr>
          <w:rFonts w:ascii="Times New Roman" w:hAnsi="Times New Roman"/>
          <w:sz w:val="24"/>
          <w:szCs w:val="24"/>
        </w:rPr>
        <w:t xml:space="preserve"> организацией бюджетного процесса в Печенгском муниципальном округе.</w:t>
      </w:r>
    </w:p>
    <w:p w:rsidR="00AF77EC" w:rsidRPr="0031384A" w:rsidRDefault="00AF77EC" w:rsidP="00AF77E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Реализация мероприятий подпрограммы позволит своевременно и качественно готовить проект бюджета округа на трехлетний период. Организация исполнения бюджета округа и формирование бюджетной отчетности являются надежным обеспечением исполнения расходных обязательств бюджета, позволяют оценить степень их исполнения, повысить прозрачность бюджетной системы Печенгского муниципального округа.</w:t>
      </w:r>
    </w:p>
    <w:p w:rsidR="00AF77EC" w:rsidRPr="0031384A" w:rsidRDefault="00CC1B9D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1384A">
        <w:rPr>
          <w:rFonts w:ascii="Times New Roman" w:hAnsi="Times New Roman"/>
          <w:sz w:val="24"/>
          <w:szCs w:val="24"/>
          <w:u w:val="single"/>
        </w:rPr>
        <w:t>Подпрограмма 3</w:t>
      </w:r>
      <w:r w:rsidR="00AF77EC" w:rsidRPr="0031384A">
        <w:rPr>
          <w:rFonts w:ascii="Times New Roman" w:hAnsi="Times New Roman"/>
          <w:sz w:val="24"/>
          <w:szCs w:val="24"/>
          <w:u w:val="single"/>
        </w:rPr>
        <w:t>. «Обеспечение бухгалтерского обслуживания</w:t>
      </w:r>
      <w:r w:rsidR="00AF77EC" w:rsidRPr="003138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="00AF77EC" w:rsidRPr="0031384A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C44104" w:rsidRPr="0031384A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BE1198" w:rsidRPr="0031384A">
        <w:rPr>
          <w:rFonts w:ascii="Times New Roman" w:hAnsi="Times New Roman"/>
          <w:sz w:val="24"/>
          <w:szCs w:val="24"/>
          <w:u w:val="single"/>
        </w:rPr>
        <w:t>3</w:t>
      </w:r>
      <w:r w:rsidR="00AF77EC" w:rsidRPr="0031384A">
        <w:rPr>
          <w:rFonts w:ascii="Times New Roman" w:hAnsi="Times New Roman"/>
          <w:sz w:val="24"/>
          <w:szCs w:val="24"/>
          <w:u w:val="single"/>
        </w:rPr>
        <w:t>):</w:t>
      </w:r>
    </w:p>
    <w:p w:rsidR="00AF77EC" w:rsidRPr="0031384A" w:rsidRDefault="00AF77EC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Цель подпрограммы – создание эффективной организации бухгалтерского, бюджетного и налогового учета в муниципальных учреждениях и органах местного самоуправления Печенгского муниципального округа</w:t>
      </w:r>
      <w:r w:rsidR="00CC10EA" w:rsidRPr="0031384A">
        <w:rPr>
          <w:rFonts w:ascii="Times New Roman" w:hAnsi="Times New Roman"/>
          <w:sz w:val="24"/>
          <w:szCs w:val="24"/>
        </w:rPr>
        <w:t>, осуществление внутреннего финансового контроля</w:t>
      </w:r>
      <w:r w:rsidRPr="0031384A">
        <w:rPr>
          <w:rFonts w:ascii="Times New Roman" w:hAnsi="Times New Roman"/>
          <w:sz w:val="24"/>
          <w:szCs w:val="24"/>
        </w:rPr>
        <w:t>.</w:t>
      </w:r>
    </w:p>
    <w:p w:rsidR="000E36A4" w:rsidRPr="0031384A" w:rsidRDefault="00AF77EC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Основным</w:t>
      </w:r>
      <w:r w:rsidR="000E36A4" w:rsidRPr="0031384A">
        <w:rPr>
          <w:rFonts w:ascii="Times New Roman" w:hAnsi="Times New Roman"/>
          <w:sz w:val="24"/>
          <w:szCs w:val="24"/>
        </w:rPr>
        <w:t>и</w:t>
      </w:r>
      <w:r w:rsidRPr="0031384A">
        <w:rPr>
          <w:rFonts w:ascii="Times New Roman" w:hAnsi="Times New Roman"/>
          <w:sz w:val="24"/>
          <w:szCs w:val="24"/>
        </w:rPr>
        <w:t xml:space="preserve"> мероприяти</w:t>
      </w:r>
      <w:r w:rsidR="000E36A4" w:rsidRPr="0031384A">
        <w:rPr>
          <w:rFonts w:ascii="Times New Roman" w:hAnsi="Times New Roman"/>
          <w:sz w:val="24"/>
          <w:szCs w:val="24"/>
        </w:rPr>
        <w:t>ями</w:t>
      </w:r>
      <w:r w:rsidRPr="0031384A">
        <w:rPr>
          <w:rFonts w:ascii="Times New Roman" w:hAnsi="Times New Roman"/>
          <w:sz w:val="24"/>
          <w:szCs w:val="24"/>
        </w:rPr>
        <w:t xml:space="preserve"> подпрограммы явля</w:t>
      </w:r>
      <w:r w:rsidR="000E36A4" w:rsidRPr="0031384A">
        <w:rPr>
          <w:rFonts w:ascii="Times New Roman" w:hAnsi="Times New Roman"/>
          <w:sz w:val="24"/>
          <w:szCs w:val="24"/>
        </w:rPr>
        <w:t>ю</w:t>
      </w:r>
      <w:r w:rsidRPr="0031384A">
        <w:rPr>
          <w:rFonts w:ascii="Times New Roman" w:hAnsi="Times New Roman"/>
          <w:sz w:val="24"/>
          <w:szCs w:val="24"/>
        </w:rPr>
        <w:t>тся</w:t>
      </w:r>
      <w:r w:rsidR="000E36A4" w:rsidRPr="0031384A">
        <w:rPr>
          <w:rFonts w:ascii="Times New Roman" w:hAnsi="Times New Roman"/>
          <w:sz w:val="24"/>
          <w:szCs w:val="24"/>
        </w:rPr>
        <w:t>:</w:t>
      </w:r>
    </w:p>
    <w:p w:rsidR="00AF77EC" w:rsidRPr="0031384A" w:rsidRDefault="000E36A4" w:rsidP="00AF7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84A">
        <w:rPr>
          <w:rFonts w:ascii="Times New Roman" w:hAnsi="Times New Roman"/>
          <w:sz w:val="24"/>
          <w:szCs w:val="24"/>
        </w:rPr>
        <w:t>-</w:t>
      </w:r>
      <w:r w:rsidR="00AF77EC" w:rsidRPr="0031384A">
        <w:rPr>
          <w:rFonts w:ascii="Times New Roman" w:hAnsi="Times New Roman"/>
          <w:sz w:val="24"/>
          <w:szCs w:val="24"/>
        </w:rPr>
        <w:t xml:space="preserve"> о</w:t>
      </w:r>
      <w:r w:rsidR="00AF77EC" w:rsidRPr="0031384A">
        <w:rPr>
          <w:rFonts w:ascii="Times New Roman" w:eastAsia="Times New Roman" w:hAnsi="Times New Roman"/>
          <w:sz w:val="24"/>
          <w:szCs w:val="24"/>
          <w:lang w:eastAsia="ru-RU"/>
        </w:rPr>
        <w:t>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</w:r>
      <w:r w:rsidRPr="003138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E36A4" w:rsidRPr="0031384A" w:rsidRDefault="000E36A4" w:rsidP="00AF7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84A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эффективного функционирования учреждений.</w:t>
      </w:r>
    </w:p>
    <w:p w:rsidR="00AF77EC" w:rsidRPr="0031384A" w:rsidRDefault="00AF77EC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384A">
        <w:rPr>
          <w:rFonts w:ascii="Times New Roman" w:hAnsi="Times New Roman"/>
          <w:sz w:val="24"/>
          <w:szCs w:val="24"/>
        </w:rPr>
        <w:t>Реализация мероприятий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отчетности в установленном порядке, обеспечить муниципальным учреждениям, органам местного самоуправления предоставление экономической и аналитической информации о состоянии финансово- 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</w:t>
      </w:r>
      <w:proofErr w:type="gramEnd"/>
      <w:r w:rsidRPr="0031384A">
        <w:rPr>
          <w:rFonts w:ascii="Times New Roman" w:hAnsi="Times New Roman"/>
          <w:sz w:val="24"/>
          <w:szCs w:val="24"/>
        </w:rPr>
        <w:t xml:space="preserve">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</w:t>
      </w:r>
    </w:p>
    <w:p w:rsidR="006B0FB8" w:rsidRPr="0031384A" w:rsidRDefault="006B0FB8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Также одной из важнейших задач является совершенствование внутреннего муниципального финансового контроля, повышение его эффективности путем создания условий, способствующих соблюдению общепринятых принципов финансового контроля, формированию подходов к определению критериев эффективности использования бюджетных средств.</w:t>
      </w:r>
    </w:p>
    <w:p w:rsidR="00AF77EC" w:rsidRPr="0031384A" w:rsidRDefault="00AF77EC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color w:val="000000"/>
          <w:sz w:val="24"/>
          <w:szCs w:val="24"/>
        </w:rPr>
        <w:t>В ходе реализации должны быть решены задачи по повышению качества ведения учета и составления отчетности на основе единой методологии, унификации и стандартизации учетных процессов.</w:t>
      </w:r>
    </w:p>
    <w:p w:rsidR="00AF77EC" w:rsidRPr="007667A3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AF77EC" w:rsidRPr="0031384A" w:rsidRDefault="00AF77EC" w:rsidP="00AF77E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384A">
        <w:rPr>
          <w:rFonts w:ascii="Times New Roman" w:hAnsi="Times New Roman"/>
          <w:b/>
          <w:sz w:val="24"/>
          <w:szCs w:val="24"/>
        </w:rPr>
        <w:t>4. Механизм реализации программы</w:t>
      </w:r>
    </w:p>
    <w:p w:rsidR="00AF77EC" w:rsidRPr="007667A3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F77EC" w:rsidRPr="0031384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Реализация программных мероприятий будет производиться в соответствии с основными нормативными правовыми актами, регулирующими бюджетный процесс в Печенгском муниципальном округе:</w:t>
      </w:r>
    </w:p>
    <w:p w:rsidR="00AF77EC" w:rsidRPr="0031384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Бюджетным кодексом Российской Федерации, нормативными правовыми актами Российской Федерации, Мурманской области, Печенгского муниципального округа.</w:t>
      </w:r>
    </w:p>
    <w:p w:rsidR="00AF77EC" w:rsidRPr="0031384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Финансовое управление является уполномоченным органом администрации Печенгского муниципального округа по управлению средствами бюджета округа и обеспечивает проведение ответственной финансовой политики муниципальной власти.</w:t>
      </w:r>
    </w:p>
    <w:p w:rsidR="00AF77EC" w:rsidRPr="0031384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 xml:space="preserve">Одна из ключевых задач финансового управления - формирование и организация </w:t>
      </w:r>
      <w:r w:rsidRPr="0031384A">
        <w:rPr>
          <w:rFonts w:ascii="Times New Roman" w:hAnsi="Times New Roman"/>
          <w:sz w:val="24"/>
          <w:szCs w:val="24"/>
        </w:rPr>
        <w:lastRenderedPageBreak/>
        <w:t>исполнения бюджета округа.</w:t>
      </w:r>
    </w:p>
    <w:p w:rsidR="00AF77EC" w:rsidRPr="0031384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Финансовым управлением проводится постоянная работа по совершенствованию правовой базы Печенгского муниципального округа, приведению её в соответствие с федеральным и областным законодательством.</w:t>
      </w:r>
    </w:p>
    <w:p w:rsidR="00AF77EC" w:rsidRPr="0031384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В ходе реализации настоящей программы по мере необходимости будут разрабатываться проекты соответствующих нормативных правовых актов.</w:t>
      </w:r>
    </w:p>
    <w:p w:rsidR="00AF77EC" w:rsidRPr="007667A3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1384A">
        <w:rPr>
          <w:rFonts w:ascii="Times New Roman" w:hAnsi="Times New Roman"/>
          <w:sz w:val="24"/>
          <w:szCs w:val="24"/>
        </w:rPr>
        <w:t xml:space="preserve"> </w:t>
      </w:r>
    </w:p>
    <w:p w:rsidR="00AF77EC" w:rsidRPr="0031384A" w:rsidRDefault="00AF77EC" w:rsidP="00AF77EC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1384A">
        <w:rPr>
          <w:rFonts w:ascii="Times New Roman" w:hAnsi="Times New Roman"/>
          <w:b/>
          <w:sz w:val="24"/>
          <w:szCs w:val="24"/>
        </w:rPr>
        <w:t>5.  Оценка эффективности программы и рисков ее реализации</w:t>
      </w:r>
    </w:p>
    <w:p w:rsidR="00AF77EC" w:rsidRPr="007667A3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0"/>
          <w:szCs w:val="20"/>
        </w:rPr>
      </w:pPr>
    </w:p>
    <w:p w:rsidR="00AF77EC" w:rsidRPr="0031384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Реализация настоящей программы зависит от множества экономических и социальных  факторов:</w:t>
      </w:r>
    </w:p>
    <w:p w:rsidR="00AF77EC" w:rsidRPr="0031384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-</w:t>
      </w:r>
      <w:r w:rsidRPr="0031384A">
        <w:rPr>
          <w:rFonts w:ascii="Times New Roman" w:hAnsi="Times New Roman"/>
          <w:sz w:val="24"/>
          <w:szCs w:val="24"/>
        </w:rPr>
        <w:tab/>
        <w:t>непрерывно меняющееся законодательство;</w:t>
      </w:r>
    </w:p>
    <w:p w:rsidR="00AF77EC" w:rsidRPr="0031384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-</w:t>
      </w:r>
      <w:r w:rsidRPr="0031384A">
        <w:rPr>
          <w:rFonts w:ascii="Times New Roman" w:hAnsi="Times New Roman"/>
          <w:sz w:val="24"/>
          <w:szCs w:val="24"/>
        </w:rPr>
        <w:tab/>
        <w:t>сложившиеся экономические условия, оказывающие влияние на поступление доходов в бюджет округа;</w:t>
      </w:r>
    </w:p>
    <w:p w:rsidR="00AF77EC" w:rsidRPr="0031384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-</w:t>
      </w:r>
      <w:r w:rsidRPr="0031384A">
        <w:rPr>
          <w:rFonts w:ascii="Times New Roman" w:hAnsi="Times New Roman"/>
          <w:sz w:val="24"/>
          <w:szCs w:val="24"/>
        </w:rPr>
        <w:tab/>
        <w:t xml:space="preserve">изменения уровня ключевой ставки Центрального Банка Российской Федерации в виду изменения </w:t>
      </w:r>
      <w:proofErr w:type="gramStart"/>
      <w:r w:rsidRPr="0031384A">
        <w:rPr>
          <w:rFonts w:ascii="Times New Roman" w:hAnsi="Times New Roman"/>
          <w:sz w:val="24"/>
          <w:szCs w:val="24"/>
        </w:rPr>
        <w:t>условий</w:t>
      </w:r>
      <w:proofErr w:type="gramEnd"/>
      <w:r w:rsidRPr="0031384A">
        <w:rPr>
          <w:rFonts w:ascii="Times New Roman" w:hAnsi="Times New Roman"/>
          <w:sz w:val="24"/>
          <w:szCs w:val="24"/>
        </w:rPr>
        <w:t xml:space="preserve"> проводимой денежно–кредитной политики.</w:t>
      </w:r>
    </w:p>
    <w:p w:rsidR="00AB0DB1" w:rsidRPr="0031384A" w:rsidRDefault="00AB0DB1" w:rsidP="00AB0D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Успешная реализация муниципальной программы во многом зависит от своевременной оценки рисков.</w:t>
      </w:r>
    </w:p>
    <w:p w:rsidR="00AF77EC" w:rsidRPr="0031384A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AF77EC" w:rsidRPr="0031384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84A"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</w:t>
      </w:r>
    </w:p>
    <w:p w:rsidR="00AB0DB1" w:rsidRPr="0031384A" w:rsidRDefault="00AB0DB1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77EC" w:rsidRPr="00524B48" w:rsidRDefault="00AF77EC" w:rsidP="00CC1B9D">
      <w:pPr>
        <w:spacing w:after="0" w:line="240" w:lineRule="auto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  <w:r w:rsidRPr="00524B48">
        <w:rPr>
          <w:rFonts w:ascii="Times New Roman" w:hAnsi="Times New Roman"/>
          <w:sz w:val="24"/>
          <w:szCs w:val="24"/>
          <w:highlight w:val="yellow"/>
        </w:rPr>
        <w:br w:type="page"/>
      </w:r>
      <w:bookmarkStart w:id="2" w:name="Par3713"/>
      <w:bookmarkEnd w:id="2"/>
    </w:p>
    <w:tbl>
      <w:tblPr>
        <w:tblW w:w="222" w:type="dxa"/>
        <w:tblInd w:w="10728" w:type="dxa"/>
        <w:tblLook w:val="01E0" w:firstRow="1" w:lastRow="1" w:firstColumn="1" w:lastColumn="1" w:noHBand="0" w:noVBand="0"/>
      </w:tblPr>
      <w:tblGrid>
        <w:gridCol w:w="222"/>
      </w:tblGrid>
      <w:tr w:rsidR="00AF77EC" w:rsidRPr="00524B48" w:rsidTr="00BB02E4">
        <w:tc>
          <w:tcPr>
            <w:tcW w:w="222" w:type="dxa"/>
            <w:shd w:val="clear" w:color="auto" w:fill="auto"/>
          </w:tcPr>
          <w:p w:rsidR="00AF77EC" w:rsidRPr="00524B4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AF77EC" w:rsidRPr="00451D99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451D99">
        <w:rPr>
          <w:rFonts w:ascii="Times New Roman" w:hAnsi="Times New Roman"/>
          <w:sz w:val="24"/>
          <w:szCs w:val="24"/>
        </w:rPr>
        <w:t xml:space="preserve">Приложение </w:t>
      </w:r>
      <w:r w:rsidR="00C44104" w:rsidRPr="00451D99">
        <w:rPr>
          <w:rFonts w:ascii="Times New Roman" w:hAnsi="Times New Roman"/>
          <w:sz w:val="24"/>
          <w:szCs w:val="24"/>
        </w:rPr>
        <w:t xml:space="preserve">№ </w:t>
      </w:r>
      <w:r w:rsidR="00AE36A8" w:rsidRPr="00451D99">
        <w:rPr>
          <w:rFonts w:ascii="Times New Roman" w:hAnsi="Times New Roman"/>
          <w:sz w:val="24"/>
          <w:szCs w:val="24"/>
        </w:rPr>
        <w:t>1</w:t>
      </w:r>
    </w:p>
    <w:p w:rsidR="00AF77EC" w:rsidRPr="00451D99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451D99">
        <w:rPr>
          <w:rFonts w:ascii="Times New Roman" w:hAnsi="Times New Roman"/>
          <w:sz w:val="24"/>
          <w:szCs w:val="24"/>
        </w:rPr>
        <w:t>к программе</w:t>
      </w:r>
    </w:p>
    <w:p w:rsidR="00AF77EC" w:rsidRPr="00451D99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7EC" w:rsidRPr="00451D99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D99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BE1198" w:rsidRPr="00451D99">
        <w:rPr>
          <w:rFonts w:ascii="Times New Roman" w:hAnsi="Times New Roman"/>
          <w:b/>
          <w:sz w:val="24"/>
          <w:szCs w:val="24"/>
        </w:rPr>
        <w:t>1</w:t>
      </w:r>
    </w:p>
    <w:p w:rsidR="00AF77EC" w:rsidRPr="00451D99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ar3675"/>
      <w:bookmarkEnd w:id="3"/>
      <w:r w:rsidRPr="00451D99">
        <w:rPr>
          <w:rFonts w:ascii="Times New Roman" w:hAnsi="Times New Roman"/>
          <w:sz w:val="24"/>
          <w:szCs w:val="24"/>
        </w:rPr>
        <w:t xml:space="preserve"> «</w:t>
      </w:r>
      <w:r w:rsidRPr="00451D99">
        <w:rPr>
          <w:rFonts w:ascii="Times New Roman" w:hAnsi="Times New Roman"/>
          <w:sz w:val="24"/>
          <w:szCs w:val="24"/>
          <w:lang w:eastAsia="ru-RU"/>
        </w:rPr>
        <w:t>Управление муниципальным долгом</w:t>
      </w:r>
      <w:r w:rsidRPr="00451D99">
        <w:rPr>
          <w:rFonts w:ascii="Times New Roman" w:hAnsi="Times New Roman"/>
          <w:sz w:val="24"/>
          <w:szCs w:val="24"/>
        </w:rPr>
        <w:t>»</w:t>
      </w:r>
    </w:p>
    <w:p w:rsidR="00AF77EC" w:rsidRPr="00451D99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F77EC" w:rsidRPr="00451D99" w:rsidRDefault="00AF77EC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51D99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AF77EC" w:rsidRPr="007667A3" w:rsidRDefault="00AF77EC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AF77EC" w:rsidRPr="00451D99" w:rsidTr="0059110F">
        <w:tc>
          <w:tcPr>
            <w:tcW w:w="2694" w:type="dxa"/>
          </w:tcPr>
          <w:p w:rsidR="00AF77EC" w:rsidRPr="00451D99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D99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945" w:type="dxa"/>
          </w:tcPr>
          <w:p w:rsidR="00AF77EC" w:rsidRPr="00451D99" w:rsidRDefault="00AF77EC" w:rsidP="00451D99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D99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«Муниципальные финансы» на 202</w:t>
            </w:r>
            <w:r w:rsidR="00451D99">
              <w:rPr>
                <w:rFonts w:ascii="Times New Roman" w:hAnsi="Times New Roman"/>
                <w:sz w:val="24"/>
                <w:szCs w:val="24"/>
              </w:rPr>
              <w:t>5</w:t>
            </w:r>
            <w:r w:rsidRPr="00451D99">
              <w:rPr>
                <w:rFonts w:ascii="Times New Roman" w:hAnsi="Times New Roman"/>
                <w:sz w:val="24"/>
                <w:szCs w:val="24"/>
              </w:rPr>
              <w:t>-202</w:t>
            </w:r>
            <w:r w:rsidR="00451D99">
              <w:rPr>
                <w:rFonts w:ascii="Times New Roman" w:hAnsi="Times New Roman"/>
                <w:sz w:val="24"/>
                <w:szCs w:val="24"/>
              </w:rPr>
              <w:t>7</w:t>
            </w:r>
            <w:r w:rsidRPr="00451D9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F77EC" w:rsidRPr="00524B48" w:rsidTr="0059110F">
        <w:tc>
          <w:tcPr>
            <w:tcW w:w="2694" w:type="dxa"/>
          </w:tcPr>
          <w:p w:rsidR="00AF77EC" w:rsidRPr="003B2053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945" w:type="dxa"/>
          </w:tcPr>
          <w:p w:rsidR="00AF77EC" w:rsidRPr="003B2053" w:rsidRDefault="00FD0D7A" w:rsidP="00FD0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>Поддержание размера муниципального долга округа в объеме, обеспечивающем возможность гарантированного выполнения долговых обязательств в полном объеме и в установленные сроки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77EC" w:rsidRPr="00524B48" w:rsidTr="0059110F">
        <w:tc>
          <w:tcPr>
            <w:tcW w:w="2694" w:type="dxa"/>
          </w:tcPr>
          <w:p w:rsidR="00AF77EC" w:rsidRPr="003B2053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подпрограммы </w:t>
            </w:r>
          </w:p>
        </w:tc>
        <w:tc>
          <w:tcPr>
            <w:tcW w:w="6945" w:type="dxa"/>
          </w:tcPr>
          <w:p w:rsidR="00AF77EC" w:rsidRPr="003B2053" w:rsidRDefault="00AF77EC" w:rsidP="00BB02E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>Планирование, привлечение, обслуживание и погашение долговых обязательств Печенгского муниципального округа.</w:t>
            </w:r>
          </w:p>
        </w:tc>
      </w:tr>
      <w:tr w:rsidR="00AF77EC" w:rsidRPr="00524B48" w:rsidTr="0059110F">
        <w:tc>
          <w:tcPr>
            <w:tcW w:w="2694" w:type="dxa"/>
          </w:tcPr>
          <w:p w:rsidR="00AF77EC" w:rsidRPr="003B2053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45" w:type="dxa"/>
          </w:tcPr>
          <w:p w:rsidR="00AF6778" w:rsidRDefault="00AF6778" w:rsidP="00AF6778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7667A3" w:rsidRPr="00AF6778">
              <w:rPr>
                <w:rFonts w:ascii="Times New Roman" w:hAnsi="Times New Roman"/>
                <w:sz w:val="24"/>
                <w:szCs w:val="24"/>
              </w:rPr>
              <w:t>Отношение муниципального долга муниципального образования к доходам бюджета округа без учета объема безвозмездных поступлений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7EC" w:rsidRPr="003B2053" w:rsidRDefault="00AF77EC" w:rsidP="00AF6778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778">
              <w:rPr>
                <w:rFonts w:ascii="Times New Roman" w:hAnsi="Times New Roman"/>
                <w:sz w:val="24"/>
                <w:szCs w:val="24"/>
              </w:rPr>
              <w:t>2</w:t>
            </w:r>
            <w:r w:rsidR="00AF677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AF6778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="00AF6778" w:rsidRPr="00AF6778">
              <w:rPr>
                <w:rFonts w:ascii="Times New Roman" w:hAnsi="Times New Roman"/>
                <w:spacing w:val="1"/>
                <w:sz w:val="24"/>
                <w:szCs w:val="24"/>
              </w:rPr>
              <w:t>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 w:rsidR="00AF6778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</w:tr>
      <w:tr w:rsidR="00AF77EC" w:rsidRPr="00524B48" w:rsidTr="0059110F">
        <w:trPr>
          <w:trHeight w:val="74"/>
        </w:trPr>
        <w:tc>
          <w:tcPr>
            <w:tcW w:w="2694" w:type="dxa"/>
          </w:tcPr>
          <w:p w:rsidR="00AF77EC" w:rsidRPr="003B2053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      подпрограммы  </w:t>
            </w:r>
          </w:p>
        </w:tc>
        <w:tc>
          <w:tcPr>
            <w:tcW w:w="6945" w:type="dxa"/>
          </w:tcPr>
          <w:p w:rsidR="00AF77EC" w:rsidRPr="003B2053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>202</w:t>
            </w:r>
            <w:r w:rsidR="003B205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B2053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B205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3B205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F77EC" w:rsidRPr="003B2053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524B48" w:rsidTr="0059110F">
        <w:trPr>
          <w:trHeight w:val="1383"/>
        </w:trPr>
        <w:tc>
          <w:tcPr>
            <w:tcW w:w="2694" w:type="dxa"/>
          </w:tcPr>
          <w:p w:rsidR="00AF77EC" w:rsidRPr="003B2053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6945" w:type="dxa"/>
          </w:tcPr>
          <w:p w:rsidR="00AF77EC" w:rsidRPr="003B2053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 </w:t>
            </w:r>
            <w:r w:rsidR="00A415EB" w:rsidRPr="003B2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8B7" w:rsidRPr="003B20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B2053">
              <w:rPr>
                <w:rFonts w:ascii="Times New Roman" w:hAnsi="Times New Roman"/>
                <w:b/>
                <w:sz w:val="24"/>
                <w:szCs w:val="24"/>
              </w:rPr>
              <w:t>05,0</w:t>
            </w:r>
            <w:r w:rsidRPr="003B2053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AF77EC" w:rsidRPr="003B2053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3B2053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3B2053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>202</w:t>
            </w:r>
            <w:r w:rsidR="003B2053">
              <w:rPr>
                <w:rFonts w:ascii="Times New Roman" w:hAnsi="Times New Roman"/>
                <w:sz w:val="24"/>
                <w:szCs w:val="24"/>
              </w:rPr>
              <w:t>5</w:t>
            </w:r>
            <w:r w:rsidRPr="003B20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3B2053">
              <w:rPr>
                <w:rFonts w:ascii="Times New Roman" w:hAnsi="Times New Roman"/>
                <w:sz w:val="24"/>
                <w:szCs w:val="24"/>
              </w:rPr>
              <w:t>:</w:t>
            </w:r>
            <w:r w:rsidRPr="003B2053">
              <w:rPr>
                <w:rFonts w:ascii="Times New Roman" w:hAnsi="Times New Roman"/>
                <w:sz w:val="24"/>
                <w:szCs w:val="24"/>
              </w:rPr>
              <w:t xml:space="preserve"> 0,0 тыс. рублей, </w:t>
            </w:r>
          </w:p>
          <w:p w:rsidR="00AF77EC" w:rsidRPr="003B2053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>202</w:t>
            </w:r>
            <w:r w:rsidR="003B2053">
              <w:rPr>
                <w:rFonts w:ascii="Times New Roman" w:hAnsi="Times New Roman"/>
                <w:sz w:val="24"/>
                <w:szCs w:val="24"/>
              </w:rPr>
              <w:t>6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3B2053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3B2053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>202</w:t>
            </w:r>
            <w:r w:rsidR="003B2053">
              <w:rPr>
                <w:rFonts w:ascii="Times New Roman" w:hAnsi="Times New Roman"/>
                <w:sz w:val="24"/>
                <w:szCs w:val="24"/>
              </w:rPr>
              <w:t>7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3B2053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3B2053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3B2053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>202</w:t>
            </w:r>
            <w:r w:rsidR="003B2053">
              <w:rPr>
                <w:rFonts w:ascii="Times New Roman" w:hAnsi="Times New Roman"/>
                <w:sz w:val="24"/>
                <w:szCs w:val="24"/>
              </w:rPr>
              <w:t>5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3B2053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3B2053" w:rsidRDefault="003B2053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3B2053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3B2053" w:rsidRDefault="003B2053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3B2053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3B2053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E818B7" w:rsidRPr="003B2053">
              <w:rPr>
                <w:rFonts w:ascii="Times New Roman" w:hAnsi="Times New Roman"/>
                <w:sz w:val="24"/>
                <w:szCs w:val="24"/>
              </w:rPr>
              <w:t>4</w:t>
            </w:r>
            <w:r w:rsidR="003B2053">
              <w:rPr>
                <w:rFonts w:ascii="Times New Roman" w:hAnsi="Times New Roman"/>
                <w:sz w:val="24"/>
                <w:szCs w:val="24"/>
              </w:rPr>
              <w:t>05,0</w:t>
            </w:r>
            <w:r w:rsidR="00E818B7" w:rsidRPr="003B2053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3B2053">
              <w:rPr>
                <w:rFonts w:ascii="Times New Roman" w:hAnsi="Times New Roman"/>
                <w:sz w:val="24"/>
                <w:szCs w:val="24"/>
              </w:rPr>
              <w:t xml:space="preserve"> рублей, из них:</w:t>
            </w:r>
          </w:p>
          <w:p w:rsidR="00AF77EC" w:rsidRPr="003B2053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>202</w:t>
            </w:r>
            <w:r w:rsidR="003B2053">
              <w:rPr>
                <w:rFonts w:ascii="Times New Roman" w:hAnsi="Times New Roman"/>
                <w:sz w:val="24"/>
                <w:szCs w:val="24"/>
              </w:rPr>
              <w:t>5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3B2053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5EB" w:rsidRPr="003B2053">
              <w:rPr>
                <w:rFonts w:ascii="Times New Roman" w:hAnsi="Times New Roman"/>
                <w:sz w:val="24"/>
                <w:szCs w:val="24"/>
              </w:rPr>
              <w:t>14</w:t>
            </w:r>
            <w:r w:rsidR="003B2053">
              <w:rPr>
                <w:rFonts w:ascii="Times New Roman" w:hAnsi="Times New Roman"/>
                <w:sz w:val="24"/>
                <w:szCs w:val="24"/>
              </w:rPr>
              <w:t>0,0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3B2053" w:rsidRDefault="00E818B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>202</w:t>
            </w:r>
            <w:r w:rsidR="003B2053">
              <w:rPr>
                <w:rFonts w:ascii="Times New Roman" w:hAnsi="Times New Roman"/>
                <w:sz w:val="24"/>
                <w:szCs w:val="24"/>
              </w:rPr>
              <w:t>6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3B2053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053">
              <w:rPr>
                <w:rFonts w:ascii="Times New Roman" w:hAnsi="Times New Roman"/>
                <w:sz w:val="24"/>
                <w:szCs w:val="24"/>
              </w:rPr>
              <w:t>1</w:t>
            </w:r>
            <w:r w:rsidR="003B2053">
              <w:rPr>
                <w:rFonts w:ascii="Times New Roman" w:hAnsi="Times New Roman"/>
                <w:sz w:val="24"/>
                <w:szCs w:val="24"/>
              </w:rPr>
              <w:t>35,0</w:t>
            </w:r>
            <w:r w:rsidR="004135F2" w:rsidRPr="003B2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AF77EC" w:rsidRPr="003B2053" w:rsidRDefault="00E818B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>202</w:t>
            </w:r>
            <w:r w:rsidR="003B2053">
              <w:rPr>
                <w:rFonts w:ascii="Times New Roman" w:hAnsi="Times New Roman"/>
                <w:sz w:val="24"/>
                <w:szCs w:val="24"/>
              </w:rPr>
              <w:t>7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3B20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B2053">
              <w:rPr>
                <w:rFonts w:ascii="Times New Roman" w:hAnsi="Times New Roman"/>
                <w:sz w:val="24"/>
                <w:szCs w:val="24"/>
              </w:rPr>
              <w:t>1</w:t>
            </w:r>
            <w:r w:rsidR="003B2053">
              <w:rPr>
                <w:rFonts w:ascii="Times New Roman" w:hAnsi="Times New Roman"/>
                <w:sz w:val="24"/>
                <w:szCs w:val="24"/>
              </w:rPr>
              <w:t>3</w:t>
            </w:r>
            <w:r w:rsidRPr="003B2053">
              <w:rPr>
                <w:rFonts w:ascii="Times New Roman" w:hAnsi="Times New Roman"/>
                <w:sz w:val="24"/>
                <w:szCs w:val="24"/>
              </w:rPr>
              <w:t>0,0</w:t>
            </w:r>
            <w:r w:rsidR="00924C9A" w:rsidRPr="003B2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AF77EC" w:rsidRPr="003B2053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AF77EC" w:rsidRPr="003B2053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>202</w:t>
            </w:r>
            <w:r w:rsidR="003B2053">
              <w:rPr>
                <w:rFonts w:ascii="Times New Roman" w:hAnsi="Times New Roman"/>
                <w:sz w:val="24"/>
                <w:szCs w:val="24"/>
              </w:rPr>
              <w:t>5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3B2053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3B2053" w:rsidRDefault="003B2053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3B2053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3B2053" w:rsidRDefault="003B2053" w:rsidP="00BB02E4">
            <w:pPr>
              <w:spacing w:after="0" w:line="240" w:lineRule="auto"/>
              <w:ind w:left="2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 w:rsidRPr="003B2053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3B2053">
              <w:rPr>
                <w:rFonts w:ascii="Times New Roman" w:hAnsi="Times New Roman"/>
                <w:sz w:val="24"/>
                <w:szCs w:val="24"/>
              </w:rPr>
              <w:t xml:space="preserve"> 0,0 тыс. рублей.</w:t>
            </w:r>
          </w:p>
        </w:tc>
      </w:tr>
      <w:tr w:rsidR="00AF77EC" w:rsidRPr="00524B48" w:rsidTr="0059110F">
        <w:trPr>
          <w:trHeight w:val="74"/>
        </w:trPr>
        <w:tc>
          <w:tcPr>
            <w:tcW w:w="2694" w:type="dxa"/>
          </w:tcPr>
          <w:p w:rsidR="00AF77EC" w:rsidRPr="003B2053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6945" w:type="dxa"/>
          </w:tcPr>
          <w:p w:rsidR="00AF77EC" w:rsidRPr="003B2053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>Сокращение расходов на обслуживание муниципального долга, высвобождение средств бюджета округа, и направление их на решение проблем, реализацию социально-экономических задач и выполнение обязательств перед населением Печенгского муниципального округа</w:t>
            </w:r>
          </w:p>
        </w:tc>
      </w:tr>
      <w:tr w:rsidR="00AF77EC" w:rsidRPr="00524B48" w:rsidTr="0059110F">
        <w:trPr>
          <w:trHeight w:val="74"/>
        </w:trPr>
        <w:tc>
          <w:tcPr>
            <w:tcW w:w="2694" w:type="dxa"/>
          </w:tcPr>
          <w:p w:rsidR="00AF77EC" w:rsidRPr="003B2053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3B2053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 подпрограммы</w:t>
            </w:r>
          </w:p>
        </w:tc>
        <w:tc>
          <w:tcPr>
            <w:tcW w:w="6945" w:type="dxa"/>
          </w:tcPr>
          <w:p w:rsidR="00AF77EC" w:rsidRPr="003B2053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</w:t>
            </w:r>
          </w:p>
        </w:tc>
      </w:tr>
      <w:tr w:rsidR="00AF77EC" w:rsidRPr="00524B48" w:rsidTr="0059110F">
        <w:trPr>
          <w:trHeight w:val="74"/>
        </w:trPr>
        <w:tc>
          <w:tcPr>
            <w:tcW w:w="2694" w:type="dxa"/>
          </w:tcPr>
          <w:p w:rsidR="00AF77EC" w:rsidRPr="003B2053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6945" w:type="dxa"/>
          </w:tcPr>
          <w:p w:rsidR="00AF77EC" w:rsidRPr="003B2053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AF77EC" w:rsidRPr="00524B48" w:rsidTr="0059110F">
        <w:trPr>
          <w:trHeight w:val="74"/>
        </w:trPr>
        <w:tc>
          <w:tcPr>
            <w:tcW w:w="2694" w:type="dxa"/>
          </w:tcPr>
          <w:p w:rsidR="00AF77EC" w:rsidRPr="003B2053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45" w:type="dxa"/>
          </w:tcPr>
          <w:p w:rsidR="00AF77EC" w:rsidRPr="003B2053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0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F77EC" w:rsidRPr="00524B4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Pr="00524B4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  <w:highlight w:val="yellow"/>
        </w:rPr>
        <w:sectPr w:rsidR="00AF77EC" w:rsidRPr="00524B48" w:rsidSect="00B32E54">
          <w:pgSz w:w="11905" w:h="16838"/>
          <w:pgMar w:top="1134" w:right="706" w:bottom="1134" w:left="1701" w:header="720" w:footer="720" w:gutter="0"/>
          <w:cols w:space="720"/>
          <w:noEndnote/>
          <w:docGrid w:linePitch="299"/>
        </w:sectPr>
      </w:pPr>
    </w:p>
    <w:p w:rsidR="00AF77EC" w:rsidRPr="003B2053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1</w:t>
      </w:r>
    </w:p>
    <w:p w:rsidR="00AF77EC" w:rsidRPr="003B2053" w:rsidRDefault="00F705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53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</w:t>
      </w:r>
      <w:r w:rsidR="00AE36A8" w:rsidRPr="003B205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F77EC" w:rsidRPr="003B2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3B2053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2053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3B2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1B38" w:rsidRPr="003B2053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53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2269AC" w:rsidRPr="003B2053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AF77EC" w:rsidRPr="003B2053">
        <w:rPr>
          <w:rFonts w:ascii="Times New Roman" w:eastAsia="Times New Roman" w:hAnsi="Times New Roman"/>
          <w:sz w:val="24"/>
          <w:szCs w:val="24"/>
          <w:lang w:eastAsia="ru-RU"/>
        </w:rPr>
        <w:t xml:space="preserve"> с объёмом финансирования</w:t>
      </w:r>
    </w:p>
    <w:tbl>
      <w:tblPr>
        <w:tblW w:w="527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029"/>
        <w:gridCol w:w="1506"/>
        <w:gridCol w:w="1133"/>
        <w:gridCol w:w="1274"/>
        <w:gridCol w:w="1274"/>
        <w:gridCol w:w="1277"/>
        <w:gridCol w:w="1136"/>
        <w:gridCol w:w="2832"/>
      </w:tblGrid>
      <w:tr w:rsidR="00AF77EC" w:rsidRPr="003B2053" w:rsidTr="00BB02E4">
        <w:trPr>
          <w:trHeight w:val="780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316" w:type="pct"/>
            <w:vMerge w:val="restart"/>
            <w:shd w:val="clear" w:color="auto" w:fill="auto"/>
            <w:vAlign w:val="center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20" w:type="pct"/>
            <w:gridSpan w:val="4"/>
            <w:shd w:val="clear" w:color="auto" w:fill="auto"/>
            <w:vAlign w:val="center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 w:rsidR="00AF77EC" w:rsidRPr="003B2053" w:rsidRDefault="00AF77EC" w:rsidP="00BB02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F77EC" w:rsidRPr="003B2053" w:rsidTr="00BB02E4">
        <w:trPr>
          <w:trHeight w:val="267"/>
        </w:trPr>
        <w:tc>
          <w:tcPr>
            <w:tcW w:w="277" w:type="pct"/>
            <w:vMerge/>
            <w:shd w:val="clear" w:color="auto" w:fill="auto"/>
            <w:vAlign w:val="center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  <w:vAlign w:val="center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3B2053" w:rsidRDefault="00AF77EC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20</w:t>
            </w:r>
            <w:r w:rsidR="00AE36A8" w:rsidRPr="003B2053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3B2053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3B2053" w:rsidRDefault="00AF77EC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3B2053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3B2053" w:rsidRDefault="00AF77EC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3B205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3B2053" w:rsidTr="00BB02E4">
        <w:tc>
          <w:tcPr>
            <w:tcW w:w="277" w:type="pct"/>
            <w:shd w:val="clear" w:color="auto" w:fill="auto"/>
            <w:vAlign w:val="center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3B2053" w:rsidTr="00BB02E4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AF77EC" w:rsidRPr="003B2053" w:rsidRDefault="00AF77EC" w:rsidP="004C48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4C4895" w:rsidRPr="003B205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US" w:eastAsia="ru-RU"/>
              </w:rPr>
              <w:t>1</w:t>
            </w:r>
            <w:r w:rsidRPr="003B205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«Управление муниципальным долгом»</w:t>
            </w:r>
          </w:p>
        </w:tc>
      </w:tr>
      <w:tr w:rsidR="00400EA5" w:rsidRPr="003B2053" w:rsidTr="00BB02E4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400EA5" w:rsidRPr="003B2053" w:rsidRDefault="00400EA5" w:rsidP="00FA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B2053">
              <w:rPr>
                <w:rFonts w:ascii="Times New Roman" w:hAnsi="Times New Roman"/>
                <w:b/>
                <w:sz w:val="23"/>
                <w:szCs w:val="23"/>
              </w:rPr>
              <w:t>Цель: Поддержание размера муниципального долга округа в объеме, обеспечивающем возможность гарантированного выполнения долговых обязательств в полном</w:t>
            </w:r>
            <w:r w:rsidR="00A415EB" w:rsidRPr="003B2053">
              <w:rPr>
                <w:rFonts w:ascii="Times New Roman" w:hAnsi="Times New Roman"/>
                <w:b/>
                <w:sz w:val="23"/>
                <w:szCs w:val="23"/>
              </w:rPr>
              <w:t xml:space="preserve"> объеме и в установленные сроки</w:t>
            </w:r>
          </w:p>
        </w:tc>
      </w:tr>
      <w:tr w:rsidR="00400EA5" w:rsidRPr="003B2053" w:rsidTr="00BB02E4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400EA5" w:rsidRPr="006C19E6" w:rsidRDefault="00400EA5" w:rsidP="009D5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C19E6">
              <w:rPr>
                <w:rFonts w:ascii="Times New Roman" w:eastAsia="Times New Roman" w:hAnsi="Times New Roman"/>
                <w:b/>
                <w:lang w:eastAsia="ru-RU"/>
              </w:rPr>
              <w:t xml:space="preserve">Основное </w:t>
            </w:r>
            <w:r w:rsidR="009D5CAA" w:rsidRPr="006C19E6">
              <w:rPr>
                <w:rFonts w:ascii="Times New Roman" w:eastAsia="Times New Roman" w:hAnsi="Times New Roman"/>
                <w:b/>
                <w:lang w:eastAsia="ru-RU"/>
              </w:rPr>
              <w:t>м</w:t>
            </w:r>
            <w:r w:rsidRPr="006C19E6">
              <w:rPr>
                <w:rFonts w:ascii="Times New Roman" w:eastAsia="Times New Roman" w:hAnsi="Times New Roman"/>
                <w:b/>
                <w:lang w:eastAsia="ru-RU"/>
              </w:rPr>
              <w:t>ероприятие 1. Планирование, привлечение, обслуживание и погашение долговых обязательств Печенгского муниципального округа</w:t>
            </w:r>
          </w:p>
        </w:tc>
      </w:tr>
      <w:tr w:rsidR="00400EA5" w:rsidRPr="00524B48" w:rsidTr="00BB02E4">
        <w:trPr>
          <w:trHeight w:val="185"/>
        </w:trPr>
        <w:tc>
          <w:tcPr>
            <w:tcW w:w="277" w:type="pct"/>
            <w:vMerge w:val="restar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1.1.1.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Соблюдение нормативов, установленных бюджетным законодательством</w:t>
            </w:r>
          </w:p>
          <w:p w:rsidR="00400EA5" w:rsidRPr="003B2053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 w:val="restart"/>
            <w:shd w:val="clear" w:color="auto" w:fill="auto"/>
          </w:tcPr>
          <w:p w:rsidR="00400EA5" w:rsidRPr="003B2053" w:rsidRDefault="00400EA5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3B2053" w:rsidRPr="003B2053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</w:t>
            </w:r>
            <w:r w:rsidRPr="003B2053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 w:rsidR="003B2053" w:rsidRPr="003B2053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7</w:t>
            </w:r>
          </w:p>
        </w:tc>
        <w:tc>
          <w:tcPr>
            <w:tcW w:w="370" w:type="pc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ФИНУ.</w:t>
            </w:r>
          </w:p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</w:tr>
      <w:tr w:rsidR="00400EA5" w:rsidRPr="00524B48" w:rsidTr="00BB02E4">
        <w:trPr>
          <w:trHeight w:val="185"/>
        </w:trPr>
        <w:tc>
          <w:tcPr>
            <w:tcW w:w="277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524B48" w:rsidTr="00BB02E4">
        <w:trPr>
          <w:trHeight w:val="156"/>
        </w:trPr>
        <w:tc>
          <w:tcPr>
            <w:tcW w:w="277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524B48" w:rsidTr="00BB02E4">
        <w:trPr>
          <w:trHeight w:val="185"/>
        </w:trPr>
        <w:tc>
          <w:tcPr>
            <w:tcW w:w="277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524B48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524B48" w:rsidTr="00BB02E4">
        <w:trPr>
          <w:trHeight w:val="178"/>
        </w:trPr>
        <w:tc>
          <w:tcPr>
            <w:tcW w:w="277" w:type="pct"/>
            <w:vMerge w:val="restar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400EA5" w:rsidRPr="003B2053" w:rsidRDefault="00400EA5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202</w:t>
            </w:r>
            <w:r w:rsidR="003B2053" w:rsidRPr="003B2053">
              <w:rPr>
                <w:rFonts w:ascii="Times New Roman" w:eastAsia="Times New Roman" w:hAnsi="Times New Roman"/>
                <w:lang w:eastAsia="ru-RU"/>
              </w:rPr>
              <w:t>5</w:t>
            </w:r>
            <w:r w:rsidRPr="003B2053">
              <w:rPr>
                <w:rFonts w:ascii="Times New Roman" w:eastAsia="Times New Roman" w:hAnsi="Times New Roman"/>
                <w:lang w:eastAsia="ru-RU"/>
              </w:rPr>
              <w:t>-202</w:t>
            </w:r>
            <w:r w:rsidR="003B2053" w:rsidRPr="003B205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70" w:type="pc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ФИНУ</w:t>
            </w:r>
          </w:p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524B48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524B48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3B2053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A415EB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14</w:t>
            </w:r>
            <w:r w:rsid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3B2053" w:rsidRDefault="00953EE2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3B2053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="003B2053">
              <w:rPr>
                <w:rFonts w:ascii="Times New Roman" w:eastAsia="Times New Roman" w:hAnsi="Times New Roman"/>
                <w:lang w:eastAsia="ru-RU"/>
              </w:rPr>
              <w:t>35,0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3B2053" w:rsidRDefault="00953EE2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1</w:t>
            </w:r>
            <w:r w:rsidR="003B2053">
              <w:rPr>
                <w:rFonts w:ascii="Times New Roman" w:eastAsia="Times New Roman" w:hAnsi="Times New Roman"/>
                <w:lang w:eastAsia="ru-RU"/>
              </w:rPr>
              <w:t>3</w:t>
            </w: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524B48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524B48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953EE2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3B2053">
              <w:rPr>
                <w:rFonts w:ascii="Times New Roman" w:eastAsia="Times New Roman" w:hAnsi="Times New Roman"/>
                <w:b/>
                <w:lang w:eastAsia="ru-RU"/>
              </w:rPr>
              <w:t>05,0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A415EB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14</w:t>
            </w:r>
            <w:r w:rsidR="003B2053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3B2053" w:rsidRDefault="00953EE2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3B2053">
              <w:rPr>
                <w:rFonts w:ascii="Times New Roman" w:eastAsia="Times New Roman" w:hAnsi="Times New Roman"/>
                <w:b/>
                <w:lang w:eastAsia="ru-RU"/>
              </w:rPr>
              <w:t>35,0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3B2053" w:rsidRDefault="00953EE2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3B2053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3B2053" w:rsidTr="00BB02E4">
        <w:trPr>
          <w:trHeight w:val="65"/>
        </w:trPr>
        <w:tc>
          <w:tcPr>
            <w:tcW w:w="2085" w:type="pct"/>
            <w:gridSpan w:val="3"/>
            <w:vMerge w:val="restar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основному мероприятию 1</w:t>
            </w:r>
          </w:p>
        </w:tc>
        <w:tc>
          <w:tcPr>
            <w:tcW w:w="370" w:type="pc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3B2053" w:rsidTr="00BB02E4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3B2053" w:rsidTr="00BB02E4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3B2053" w:rsidP="00E10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405,0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415EB"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3B2053" w:rsidRDefault="00953EE2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35,0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3B2053" w:rsidRDefault="00953EE2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3B2053" w:rsidTr="00BB02E4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3B2053" w:rsidTr="00BB02E4">
        <w:trPr>
          <w:trHeight w:val="186"/>
        </w:trPr>
        <w:tc>
          <w:tcPr>
            <w:tcW w:w="2085" w:type="pct"/>
            <w:gridSpan w:val="3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3B2053" w:rsidP="00E10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405,0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415EB"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3B2053" w:rsidRDefault="00953EE2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35,0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3B2053" w:rsidRDefault="003B2053" w:rsidP="009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  <w:r w:rsidR="00953EE2"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3B2053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 w:val="restar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Всего по подпрограмме 1</w:t>
            </w:r>
          </w:p>
        </w:tc>
        <w:tc>
          <w:tcPr>
            <w:tcW w:w="370" w:type="pc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0EA5" w:rsidRPr="003B2053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</w:tcPr>
          <w:p w:rsidR="00400EA5" w:rsidRPr="003B2053" w:rsidRDefault="00400EA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5A90" w:rsidRPr="003B2053" w:rsidTr="00E818B7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085" w:type="pct"/>
            <w:gridSpan w:val="3"/>
            <w:vMerge/>
            <w:shd w:val="clear" w:color="auto" w:fill="auto"/>
          </w:tcPr>
          <w:p w:rsidR="00315A90" w:rsidRPr="003B2053" w:rsidRDefault="00315A9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315A90" w:rsidRPr="003B2053" w:rsidRDefault="00315A90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15A90" w:rsidRPr="003B2053" w:rsidRDefault="00953EE2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15A90" w:rsidRPr="003B2053" w:rsidRDefault="00315A90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  <w:r w:rsid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15A90" w:rsidRPr="003B2053" w:rsidRDefault="00953EE2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35,0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15A90" w:rsidRPr="003B2053" w:rsidRDefault="00953EE2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</w:tcPr>
          <w:p w:rsidR="00315A90" w:rsidRPr="003B2053" w:rsidRDefault="00315A9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5A90" w:rsidRPr="003B2053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315A90" w:rsidRPr="003B2053" w:rsidRDefault="00315A9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315A90" w:rsidRPr="003B2053" w:rsidRDefault="00315A90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15A90" w:rsidRPr="003B2053" w:rsidRDefault="00315A90" w:rsidP="00E8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15A90" w:rsidRPr="003B2053" w:rsidRDefault="00315A90" w:rsidP="00E8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15A90" w:rsidRPr="003B2053" w:rsidRDefault="00315A90" w:rsidP="00E8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15A90" w:rsidRPr="003B2053" w:rsidRDefault="00315A90" w:rsidP="00E8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</w:tcPr>
          <w:p w:rsidR="00315A90" w:rsidRPr="003B2053" w:rsidRDefault="00315A9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5A90" w:rsidRPr="003B2053" w:rsidTr="00E818B7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315A90" w:rsidRPr="003B2053" w:rsidRDefault="00315A9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315A90" w:rsidRPr="003B2053" w:rsidRDefault="00315A90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15A90" w:rsidRPr="003B2053" w:rsidRDefault="00953EE2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15A90" w:rsidRPr="003B2053" w:rsidRDefault="00315A90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  <w:r w:rsid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15A90" w:rsidRPr="003B2053" w:rsidRDefault="00953EE2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35,0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15A90" w:rsidRPr="003B2053" w:rsidRDefault="003B2053" w:rsidP="009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  <w:r w:rsidR="00953EE2" w:rsidRPr="003B2053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</w:tcPr>
          <w:p w:rsidR="00315A90" w:rsidRPr="003B2053" w:rsidRDefault="00315A9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943C4" w:rsidRPr="003B2053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Pr="003B2053" w:rsidRDefault="007943C4" w:rsidP="00441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B2053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7943C4" w:rsidRPr="003B2053" w:rsidRDefault="007943C4" w:rsidP="00441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B2053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AF77EC" w:rsidRPr="003B2053" w:rsidRDefault="002A4929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Таблица </w:t>
      </w:r>
      <w:r w:rsidR="00AF77EC" w:rsidRPr="003B2053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AF77EC" w:rsidRPr="003B2053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53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</w:t>
      </w:r>
      <w:r w:rsidR="00AE36A8" w:rsidRPr="003B205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B2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3B2053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Pr="003B2053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53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3B2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3B2053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53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3901BF" w:rsidRPr="003B2053">
        <w:rPr>
          <w:rFonts w:ascii="Times New Roman" w:eastAsia="Times New Roman" w:hAnsi="Times New Roman"/>
          <w:sz w:val="24"/>
          <w:szCs w:val="24"/>
          <w:lang w:eastAsia="ru-RU"/>
        </w:rPr>
        <w:t>подпрограмм</w:t>
      </w:r>
      <w:r w:rsidR="002269AC" w:rsidRPr="003B205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3901BF" w:rsidRPr="003B2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2053">
        <w:rPr>
          <w:rFonts w:ascii="Times New Roman" w:eastAsia="Times New Roman" w:hAnsi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AF77EC" w:rsidRPr="003B2053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276"/>
        <w:gridCol w:w="3685"/>
        <w:gridCol w:w="850"/>
        <w:gridCol w:w="1276"/>
        <w:gridCol w:w="1418"/>
        <w:gridCol w:w="1418"/>
        <w:gridCol w:w="1417"/>
      </w:tblGrid>
      <w:tr w:rsidR="00AF77EC" w:rsidRPr="003B2053" w:rsidTr="00BB02E4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Ед. изм.</w:t>
            </w:r>
          </w:p>
        </w:tc>
        <w:tc>
          <w:tcPr>
            <w:tcW w:w="4112" w:type="dxa"/>
            <w:gridSpan w:val="3"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AF77EC" w:rsidRPr="003B2053" w:rsidTr="00BB02E4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77EC" w:rsidRPr="003B2053" w:rsidRDefault="00AF77EC" w:rsidP="003B205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3B2053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F77EC" w:rsidRPr="003B2053" w:rsidRDefault="00AF77EC" w:rsidP="003B205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3B2053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F77EC" w:rsidRPr="003B2053" w:rsidRDefault="00AF77EC" w:rsidP="003B205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3B205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1417" w:type="dxa"/>
            <w:vMerge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3B2053" w:rsidTr="00BB02E4">
        <w:tc>
          <w:tcPr>
            <w:tcW w:w="851" w:type="dxa"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F77EC" w:rsidRPr="003B2053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3B2053" w:rsidTr="00BB02E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3B2053" w:rsidRDefault="00AF77EC" w:rsidP="007A50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7A50DC" w:rsidRPr="003B205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US" w:eastAsia="ru-RU"/>
              </w:rPr>
              <w:t>1</w:t>
            </w:r>
            <w:r w:rsidRPr="003B205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«Управление муниципальным долгом»</w:t>
            </w:r>
          </w:p>
        </w:tc>
      </w:tr>
      <w:tr w:rsidR="00400EA5" w:rsidRPr="003B2053" w:rsidTr="00BB02E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400EA5" w:rsidRPr="003B2053" w:rsidRDefault="00400EA5" w:rsidP="00FA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B2053">
              <w:rPr>
                <w:rFonts w:ascii="Times New Roman" w:hAnsi="Times New Roman"/>
                <w:b/>
                <w:sz w:val="23"/>
                <w:szCs w:val="23"/>
              </w:rPr>
              <w:t>Цель: Поддержание размера муниципального долга округа в объеме, обеспечивающем возможность гарантированного выполнения долговых обязательств в полном</w:t>
            </w:r>
            <w:r w:rsidR="004E5DA9" w:rsidRPr="003B2053">
              <w:rPr>
                <w:rFonts w:ascii="Times New Roman" w:hAnsi="Times New Roman"/>
                <w:b/>
                <w:sz w:val="23"/>
                <w:szCs w:val="23"/>
              </w:rPr>
              <w:t xml:space="preserve"> объеме и в установленные сроки</w:t>
            </w:r>
          </w:p>
        </w:tc>
      </w:tr>
      <w:tr w:rsidR="00AF77EC" w:rsidRPr="003B2053" w:rsidTr="00BB02E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6C19E6" w:rsidRDefault="00AD3DD6" w:rsidP="009D5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C19E6">
              <w:rPr>
                <w:rFonts w:ascii="Times New Roman" w:eastAsia="Times New Roman" w:hAnsi="Times New Roman"/>
                <w:b/>
                <w:lang w:eastAsia="ru-RU"/>
              </w:rPr>
              <w:t xml:space="preserve">Основное </w:t>
            </w:r>
            <w:r w:rsidR="009D5CAA" w:rsidRPr="006C19E6">
              <w:rPr>
                <w:rFonts w:ascii="Times New Roman" w:eastAsia="Times New Roman" w:hAnsi="Times New Roman"/>
                <w:b/>
                <w:lang w:eastAsia="ru-RU"/>
              </w:rPr>
              <w:t>м</w:t>
            </w:r>
            <w:r w:rsidR="00AF77EC" w:rsidRPr="006C19E6">
              <w:rPr>
                <w:rFonts w:ascii="Times New Roman" w:eastAsia="Times New Roman" w:hAnsi="Times New Roman"/>
                <w:b/>
                <w:lang w:eastAsia="ru-RU"/>
              </w:rPr>
              <w:t>ероприятие 1. Планирование, привлечение, обслуживание и погашение долговых обязательств Печенгского муниципального округа</w:t>
            </w:r>
          </w:p>
        </w:tc>
      </w:tr>
      <w:tr w:rsidR="00AF77EC" w:rsidRPr="00524B48" w:rsidTr="00BB02E4">
        <w:tc>
          <w:tcPr>
            <w:tcW w:w="851" w:type="dxa"/>
            <w:shd w:val="clear" w:color="auto" w:fill="auto"/>
          </w:tcPr>
          <w:p w:rsidR="00AF77EC" w:rsidRPr="003B2053" w:rsidRDefault="00AF77EC" w:rsidP="007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1.</w:t>
            </w:r>
            <w:r w:rsidR="00743CFE" w:rsidRPr="003B2053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Pr="003B2053">
              <w:rPr>
                <w:rFonts w:ascii="Times New Roman" w:eastAsia="Times New Roman" w:hAnsi="Times New Roman"/>
                <w:lang w:eastAsia="ru-RU"/>
              </w:rPr>
              <w:t>.</w:t>
            </w:r>
            <w:r w:rsidR="00743CFE" w:rsidRPr="003B2053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F77EC" w:rsidRPr="003B2053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Соблюдение нормативов, установленных бюджетным законодательством</w:t>
            </w:r>
          </w:p>
          <w:p w:rsidR="00AF77EC" w:rsidRPr="003B2053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77EC" w:rsidRPr="003B2053" w:rsidRDefault="00AF77EC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202</w:t>
            </w:r>
            <w:r w:rsidR="003B2053">
              <w:rPr>
                <w:rFonts w:ascii="Times New Roman" w:eastAsia="Times New Roman" w:hAnsi="Times New Roman"/>
                <w:lang w:eastAsia="ru-RU"/>
              </w:rPr>
              <w:t>5</w:t>
            </w:r>
            <w:r w:rsidRPr="003B2053">
              <w:rPr>
                <w:rFonts w:ascii="Times New Roman" w:eastAsia="Times New Roman" w:hAnsi="Times New Roman"/>
                <w:lang w:eastAsia="ru-RU"/>
              </w:rPr>
              <w:t>-202</w:t>
            </w:r>
            <w:r w:rsidR="003B205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AF77EC" w:rsidRPr="00AF6778" w:rsidRDefault="00AF6778" w:rsidP="00AF6778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778">
              <w:rPr>
                <w:rFonts w:ascii="Times New Roman" w:hAnsi="Times New Roman"/>
                <w:sz w:val="24"/>
                <w:szCs w:val="24"/>
              </w:rPr>
              <w:t>Отношение муниципального долга муниципального образования к доходам бюджета округа без учета объема безвозмездных поступлений</w:t>
            </w:r>
          </w:p>
        </w:tc>
        <w:tc>
          <w:tcPr>
            <w:tcW w:w="850" w:type="dxa"/>
            <w:shd w:val="clear" w:color="auto" w:fill="auto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F77EC" w:rsidRPr="003B2053" w:rsidRDefault="00AF77EC" w:rsidP="00AE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</w:t>
            </w:r>
            <w:r w:rsidR="00AE36A8" w:rsidRPr="003B205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&lt;=27</w:t>
            </w:r>
          </w:p>
        </w:tc>
        <w:tc>
          <w:tcPr>
            <w:tcW w:w="1418" w:type="dxa"/>
            <w:shd w:val="clear" w:color="auto" w:fill="auto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&lt;=27</w:t>
            </w:r>
          </w:p>
        </w:tc>
        <w:tc>
          <w:tcPr>
            <w:tcW w:w="1417" w:type="dxa"/>
            <w:shd w:val="clear" w:color="auto" w:fill="auto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524B48" w:rsidTr="00BB02E4">
        <w:tc>
          <w:tcPr>
            <w:tcW w:w="851" w:type="dxa"/>
            <w:shd w:val="clear" w:color="auto" w:fill="auto"/>
          </w:tcPr>
          <w:p w:rsidR="00AF77EC" w:rsidRPr="003B2053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Pr="003B2053">
              <w:rPr>
                <w:rFonts w:ascii="Times New Roman" w:eastAsia="Times New Roman" w:hAnsi="Times New Roman"/>
                <w:lang w:eastAsia="ru-RU"/>
              </w:rPr>
              <w:t>.</w:t>
            </w:r>
            <w:r w:rsidR="00AF77EC" w:rsidRPr="003B2053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119" w:type="dxa"/>
            <w:shd w:val="clear" w:color="auto" w:fill="auto"/>
          </w:tcPr>
          <w:p w:rsidR="00AF77EC" w:rsidRPr="003B2053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Обслуживание муниципального долга</w:t>
            </w:r>
          </w:p>
          <w:p w:rsidR="00AF77EC" w:rsidRPr="003B2053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77EC" w:rsidRPr="003B2053" w:rsidRDefault="00AF77EC" w:rsidP="00AF6778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77EC" w:rsidRPr="003B2053" w:rsidRDefault="00AF77EC" w:rsidP="003B2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20</w:t>
            </w:r>
            <w:r w:rsidR="009C7F7D" w:rsidRPr="003B2053">
              <w:rPr>
                <w:rFonts w:ascii="Times New Roman" w:eastAsia="Times New Roman" w:hAnsi="Times New Roman"/>
                <w:lang w:eastAsia="ru-RU"/>
              </w:rPr>
              <w:t>2</w:t>
            </w:r>
            <w:r w:rsidR="003B2053">
              <w:rPr>
                <w:rFonts w:ascii="Times New Roman" w:eastAsia="Times New Roman" w:hAnsi="Times New Roman"/>
                <w:lang w:eastAsia="ru-RU"/>
              </w:rPr>
              <w:t>5</w:t>
            </w:r>
            <w:r w:rsidR="009C7F7D" w:rsidRPr="003B2053">
              <w:rPr>
                <w:rFonts w:ascii="Times New Roman" w:eastAsia="Times New Roman" w:hAnsi="Times New Roman"/>
                <w:lang w:eastAsia="ru-RU"/>
              </w:rPr>
              <w:t>-</w:t>
            </w:r>
            <w:r w:rsidRPr="003B2053">
              <w:rPr>
                <w:rFonts w:ascii="Times New Roman" w:eastAsia="Times New Roman" w:hAnsi="Times New Roman"/>
                <w:lang w:eastAsia="ru-RU"/>
              </w:rPr>
              <w:t>202</w:t>
            </w:r>
            <w:r w:rsidR="003B205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AF77EC" w:rsidRPr="003B2053" w:rsidRDefault="00AF6778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F6778">
              <w:rPr>
                <w:rFonts w:ascii="Times New Roman" w:hAnsi="Times New Roman"/>
                <w:spacing w:val="1"/>
                <w:sz w:val="24"/>
                <w:szCs w:val="24"/>
              </w:rPr>
              <w:t>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AF77EC" w:rsidRPr="003B2053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053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F77EC" w:rsidRPr="00082BF6" w:rsidRDefault="00AF77EC" w:rsidP="00125930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2BF6">
              <w:rPr>
                <w:rFonts w:ascii="Times New Roman" w:eastAsia="Times New Roman" w:hAnsi="Times New Roman"/>
                <w:lang w:val="en-US" w:eastAsia="ru-RU"/>
              </w:rPr>
              <w:t xml:space="preserve">&lt;= </w:t>
            </w:r>
            <w:r w:rsidRPr="00082BF6">
              <w:rPr>
                <w:rFonts w:ascii="Times New Roman" w:eastAsia="Times New Roman" w:hAnsi="Times New Roman"/>
                <w:lang w:eastAsia="ru-RU"/>
              </w:rPr>
              <w:t>0,00</w:t>
            </w:r>
            <w:r w:rsidR="00082BF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77EC" w:rsidRPr="00082BF6" w:rsidRDefault="00AF77EC" w:rsidP="0051683B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2BF6">
              <w:rPr>
                <w:rFonts w:ascii="Times New Roman" w:eastAsia="Times New Roman" w:hAnsi="Times New Roman"/>
                <w:lang w:val="en-US" w:eastAsia="ru-RU"/>
              </w:rPr>
              <w:t xml:space="preserve">&lt;= </w:t>
            </w:r>
            <w:r w:rsidRPr="00082BF6">
              <w:rPr>
                <w:rFonts w:ascii="Times New Roman" w:eastAsia="Times New Roman" w:hAnsi="Times New Roman"/>
                <w:lang w:eastAsia="ru-RU"/>
              </w:rPr>
              <w:t>0,00</w:t>
            </w:r>
            <w:r w:rsidR="00082BF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77EC" w:rsidRPr="00082BF6" w:rsidRDefault="00AF77EC" w:rsidP="00125930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2BF6">
              <w:rPr>
                <w:rFonts w:ascii="Times New Roman" w:eastAsia="Times New Roman" w:hAnsi="Times New Roman"/>
                <w:lang w:val="en-US" w:eastAsia="ru-RU"/>
              </w:rPr>
              <w:t xml:space="preserve">&lt;= </w:t>
            </w:r>
            <w:r w:rsidRPr="00082BF6">
              <w:rPr>
                <w:rFonts w:ascii="Times New Roman" w:eastAsia="Times New Roman" w:hAnsi="Times New Roman"/>
                <w:lang w:eastAsia="ru-RU"/>
              </w:rPr>
              <w:t>0,00</w:t>
            </w:r>
            <w:r w:rsidR="00082BF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F77EC" w:rsidRPr="00BE669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6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</w:tbl>
    <w:p w:rsidR="00AF77EC" w:rsidRPr="00524B4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  <w:highlight w:val="yellow"/>
        </w:rPr>
      </w:pPr>
    </w:p>
    <w:p w:rsidR="00AF77EC" w:rsidRPr="00524B48" w:rsidRDefault="00AF77EC" w:rsidP="00AF7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highlight w:val="yellow"/>
        </w:rPr>
        <w:sectPr w:rsidR="00AF77EC" w:rsidRPr="00524B48" w:rsidSect="006C19E6">
          <w:pgSz w:w="16838" w:h="11905" w:orient="landscape"/>
          <w:pgMar w:top="1135" w:right="851" w:bottom="993" w:left="1701" w:header="720" w:footer="720" w:gutter="0"/>
          <w:cols w:space="720"/>
          <w:noEndnote/>
          <w:docGrid w:linePitch="299"/>
        </w:sectPr>
      </w:pPr>
    </w:p>
    <w:tbl>
      <w:tblPr>
        <w:tblW w:w="3784" w:type="dxa"/>
        <w:tblInd w:w="10718" w:type="dxa"/>
        <w:tblLayout w:type="fixed"/>
        <w:tblLook w:val="01E0" w:firstRow="1" w:lastRow="1" w:firstColumn="1" w:lastColumn="1" w:noHBand="0" w:noVBand="0"/>
      </w:tblPr>
      <w:tblGrid>
        <w:gridCol w:w="3784"/>
      </w:tblGrid>
      <w:tr w:rsidR="00AF77EC" w:rsidRPr="00524B48" w:rsidTr="00BB02E4">
        <w:tc>
          <w:tcPr>
            <w:tcW w:w="3784" w:type="dxa"/>
            <w:shd w:val="clear" w:color="auto" w:fill="auto"/>
          </w:tcPr>
          <w:p w:rsidR="00AF77EC" w:rsidRPr="00524B48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AF77EC" w:rsidRPr="00125930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125930">
        <w:rPr>
          <w:rFonts w:ascii="Times New Roman" w:hAnsi="Times New Roman"/>
          <w:sz w:val="24"/>
          <w:szCs w:val="24"/>
        </w:rPr>
        <w:t xml:space="preserve">Приложение </w:t>
      </w:r>
      <w:r w:rsidR="0055442A" w:rsidRPr="00125930">
        <w:rPr>
          <w:rFonts w:ascii="Times New Roman" w:hAnsi="Times New Roman"/>
          <w:sz w:val="24"/>
          <w:szCs w:val="24"/>
        </w:rPr>
        <w:t xml:space="preserve">№ </w:t>
      </w:r>
      <w:r w:rsidR="00AE36A8" w:rsidRPr="00125930">
        <w:rPr>
          <w:rFonts w:ascii="Times New Roman" w:hAnsi="Times New Roman"/>
          <w:sz w:val="24"/>
          <w:szCs w:val="24"/>
        </w:rPr>
        <w:t>2</w:t>
      </w:r>
    </w:p>
    <w:p w:rsidR="00AF77EC" w:rsidRPr="00125930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125930">
        <w:rPr>
          <w:rFonts w:ascii="Times New Roman" w:hAnsi="Times New Roman"/>
          <w:sz w:val="24"/>
          <w:szCs w:val="24"/>
        </w:rPr>
        <w:t>к программе</w:t>
      </w:r>
    </w:p>
    <w:p w:rsidR="00AF77EC" w:rsidRPr="00125930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7EC" w:rsidRPr="00125930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930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AE36A8" w:rsidRPr="00125930">
        <w:rPr>
          <w:rFonts w:ascii="Times New Roman" w:hAnsi="Times New Roman"/>
          <w:b/>
          <w:sz w:val="24"/>
          <w:szCs w:val="24"/>
        </w:rPr>
        <w:t>2</w:t>
      </w:r>
    </w:p>
    <w:p w:rsidR="00AF77EC" w:rsidRPr="00125930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930">
        <w:rPr>
          <w:rFonts w:ascii="Times New Roman" w:hAnsi="Times New Roman"/>
          <w:sz w:val="24"/>
          <w:szCs w:val="24"/>
        </w:rPr>
        <w:t>«Организация бюджетного процесса»</w:t>
      </w:r>
    </w:p>
    <w:p w:rsidR="00AF77EC" w:rsidRPr="00125930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7EC" w:rsidRPr="00125930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930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AF77EC" w:rsidRPr="00125930" w:rsidRDefault="00AF77EC" w:rsidP="00AF77E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5"/>
      </w:tblGrid>
      <w:tr w:rsidR="00AF77EC" w:rsidRPr="00125930" w:rsidTr="00BB02E4">
        <w:tc>
          <w:tcPr>
            <w:tcW w:w="2552" w:type="dxa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655" w:type="dxa"/>
          </w:tcPr>
          <w:p w:rsidR="00AF77EC" w:rsidRPr="00125930" w:rsidRDefault="00AF77EC" w:rsidP="00125930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«Муниципальные финансы» на 20</w:t>
            </w:r>
            <w:r w:rsidR="00D7706E" w:rsidRPr="00125930">
              <w:rPr>
                <w:rFonts w:ascii="Times New Roman" w:hAnsi="Times New Roman"/>
                <w:sz w:val="24"/>
                <w:szCs w:val="24"/>
              </w:rPr>
              <w:t>2</w:t>
            </w:r>
            <w:r w:rsidR="00125930">
              <w:rPr>
                <w:rFonts w:ascii="Times New Roman" w:hAnsi="Times New Roman"/>
                <w:sz w:val="24"/>
                <w:szCs w:val="24"/>
              </w:rPr>
              <w:t>5</w:t>
            </w:r>
            <w:r w:rsidRPr="00125930">
              <w:rPr>
                <w:rFonts w:ascii="Times New Roman" w:hAnsi="Times New Roman"/>
                <w:sz w:val="24"/>
                <w:szCs w:val="24"/>
              </w:rPr>
              <w:t>-202</w:t>
            </w:r>
            <w:r w:rsidR="00125930">
              <w:rPr>
                <w:rFonts w:ascii="Times New Roman" w:hAnsi="Times New Roman"/>
                <w:sz w:val="24"/>
                <w:szCs w:val="24"/>
              </w:rPr>
              <w:t>7</w:t>
            </w:r>
            <w:r w:rsidRPr="0012593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F77EC" w:rsidRPr="00125930" w:rsidTr="00BB02E4">
        <w:tc>
          <w:tcPr>
            <w:tcW w:w="2552" w:type="dxa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655" w:type="dxa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930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AF77EC" w:rsidRPr="00125930" w:rsidTr="00BB02E4">
        <w:tc>
          <w:tcPr>
            <w:tcW w:w="2552" w:type="dxa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655" w:type="dxa"/>
          </w:tcPr>
          <w:p w:rsidR="00AF77EC" w:rsidRPr="00125930" w:rsidRDefault="00AF77EC" w:rsidP="00BB02E4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1.</w:t>
            </w:r>
            <w:r w:rsidRPr="00125930">
              <w:rPr>
                <w:rFonts w:ascii="Times New Roman" w:hAnsi="Times New Roman"/>
                <w:sz w:val="24"/>
                <w:szCs w:val="24"/>
              </w:rPr>
              <w:tab/>
              <w:t>Обеспечение функций, возложенных на органы местного самоуправления.</w:t>
            </w:r>
          </w:p>
          <w:p w:rsidR="00AF77EC" w:rsidRPr="00125930" w:rsidRDefault="00AF77EC" w:rsidP="00BB02E4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2.</w:t>
            </w:r>
            <w:r w:rsidRPr="00125930">
              <w:rPr>
                <w:rFonts w:ascii="Times New Roman" w:hAnsi="Times New Roman"/>
                <w:sz w:val="24"/>
                <w:szCs w:val="24"/>
              </w:rPr>
              <w:tab/>
              <w:t>Организация процесса планирования и исполнения бюджета округа.</w:t>
            </w:r>
          </w:p>
          <w:p w:rsidR="00AF77EC" w:rsidRPr="00125930" w:rsidRDefault="00AF77EC" w:rsidP="00BB02E4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3.</w:t>
            </w:r>
            <w:r w:rsidRPr="00125930">
              <w:rPr>
                <w:rFonts w:ascii="Times New Roman" w:hAnsi="Times New Roman"/>
                <w:sz w:val="24"/>
                <w:szCs w:val="24"/>
              </w:rPr>
              <w:tab/>
              <w:t xml:space="preserve">Обеспечение открытости и прозрачности бюджета округа и бюджетного процесса для граждан.  </w:t>
            </w:r>
          </w:p>
        </w:tc>
      </w:tr>
      <w:tr w:rsidR="00AF77EC" w:rsidRPr="00524B48" w:rsidTr="00BB02E4">
        <w:tc>
          <w:tcPr>
            <w:tcW w:w="2552" w:type="dxa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655" w:type="dxa"/>
          </w:tcPr>
          <w:p w:rsidR="007E6EEB" w:rsidRDefault="00AF77EC" w:rsidP="007E6EEB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1</w:t>
            </w:r>
            <w:r w:rsidR="007E6EEB">
              <w:rPr>
                <w:rFonts w:ascii="Times New Roman" w:hAnsi="Times New Roman"/>
                <w:sz w:val="24"/>
                <w:szCs w:val="24"/>
              </w:rPr>
              <w:t>.</w:t>
            </w:r>
            <w:r w:rsidR="007E6EEB">
              <w:rPr>
                <w:rFonts w:ascii="Times New Roman" w:hAnsi="Times New Roman"/>
                <w:sz w:val="24"/>
                <w:szCs w:val="24"/>
              </w:rPr>
              <w:tab/>
            </w:r>
            <w:r w:rsidR="007E6EEB" w:rsidRPr="007E6EEB">
              <w:rPr>
                <w:rFonts w:ascii="Times New Roman" w:hAnsi="Times New Roman"/>
                <w:sz w:val="24"/>
                <w:szCs w:val="24"/>
              </w:rPr>
              <w:t>Степень качества осуществления бюджетного процесса</w:t>
            </w:r>
            <w:r w:rsidR="007E6E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EEB" w:rsidRDefault="00AF77EC" w:rsidP="007E6EEB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EE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E6EEB" w:rsidRPr="007E6EEB">
              <w:rPr>
                <w:rFonts w:ascii="Times New Roman" w:hAnsi="Times New Roman"/>
                <w:sz w:val="24"/>
                <w:szCs w:val="24"/>
              </w:rPr>
              <w:t>Доля запланированных программных расходов бюджета округа в общем объеме расходов бюджета округа.</w:t>
            </w:r>
          </w:p>
          <w:p w:rsidR="007E6EEB" w:rsidRDefault="007E6EEB" w:rsidP="007E6EEB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EE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7E6EEB">
              <w:rPr>
                <w:rFonts w:ascii="Times New Roman" w:hAnsi="Times New Roman"/>
                <w:sz w:val="24"/>
                <w:szCs w:val="24"/>
              </w:rPr>
              <w:t>Соблюдение нормативов на содержание органов местного самоуправления, утвержденных постановлением Правительства Мурманской области.</w:t>
            </w:r>
          </w:p>
          <w:p w:rsidR="007E6EEB" w:rsidRDefault="007E6EEB" w:rsidP="007E6EEB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EE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7E6EEB">
              <w:rPr>
                <w:rFonts w:ascii="Times New Roman" w:hAnsi="Times New Roman"/>
                <w:sz w:val="24"/>
                <w:szCs w:val="24"/>
              </w:rPr>
              <w:t>Размер дефицита бюджета округа.</w:t>
            </w:r>
          </w:p>
          <w:p w:rsidR="007E6EEB" w:rsidRDefault="007E6EEB" w:rsidP="007E6EEB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EEB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7E6EEB"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от утвержденных параметров бюджета округа.</w:t>
            </w:r>
          </w:p>
          <w:p w:rsidR="007E6EEB" w:rsidRDefault="007E6EEB" w:rsidP="007E6EEB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EEB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7E6EEB">
              <w:rPr>
                <w:rFonts w:ascii="Times New Roman" w:hAnsi="Times New Roman"/>
                <w:sz w:val="24"/>
                <w:szCs w:val="24"/>
              </w:rPr>
              <w:t>Результаты мониторинга информации, размещенной в ЕПБС финансовым органом.</w:t>
            </w:r>
          </w:p>
          <w:p w:rsidR="00AF77EC" w:rsidRPr="00125930" w:rsidRDefault="007E6EEB" w:rsidP="00125930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EEB">
              <w:rPr>
                <w:rFonts w:ascii="Times New Roman" w:hAnsi="Times New Roman"/>
                <w:sz w:val="24"/>
                <w:szCs w:val="24"/>
              </w:rPr>
              <w:t>7. Количество обновлений (файлов) информации, необходимой для размещения на сайте Печенгского муниципального округа.</w:t>
            </w:r>
          </w:p>
        </w:tc>
      </w:tr>
      <w:tr w:rsidR="00AF77EC" w:rsidRPr="00524B48" w:rsidTr="00BB02E4">
        <w:trPr>
          <w:trHeight w:val="74"/>
        </w:trPr>
        <w:tc>
          <w:tcPr>
            <w:tcW w:w="2552" w:type="dxa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655" w:type="dxa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202</w:t>
            </w:r>
            <w:r w:rsidR="00125930" w:rsidRPr="00125930">
              <w:rPr>
                <w:rFonts w:ascii="Times New Roman" w:hAnsi="Times New Roman"/>
                <w:sz w:val="24"/>
                <w:szCs w:val="24"/>
              </w:rPr>
              <w:t>5</w:t>
            </w:r>
            <w:r w:rsidRPr="0012593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125930" w:rsidRPr="00125930">
              <w:rPr>
                <w:rFonts w:ascii="Times New Roman" w:hAnsi="Times New Roman"/>
                <w:sz w:val="24"/>
                <w:szCs w:val="24"/>
              </w:rPr>
              <w:t>7</w:t>
            </w:r>
            <w:r w:rsidRPr="0012593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524B48" w:rsidTr="00BB02E4">
        <w:trPr>
          <w:trHeight w:val="597"/>
        </w:trPr>
        <w:tc>
          <w:tcPr>
            <w:tcW w:w="2552" w:type="dxa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655" w:type="dxa"/>
          </w:tcPr>
          <w:p w:rsidR="00AF77EC" w:rsidRPr="00125930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 </w:t>
            </w:r>
            <w:r w:rsidRPr="0012593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12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930">
              <w:rPr>
                <w:rFonts w:ascii="Times New Roman" w:hAnsi="Times New Roman"/>
                <w:b/>
                <w:sz w:val="24"/>
                <w:szCs w:val="24"/>
              </w:rPr>
              <w:t>тыс. руб.,</w:t>
            </w:r>
          </w:p>
          <w:p w:rsidR="00AF77EC" w:rsidRPr="00125930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125930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125930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202</w:t>
            </w:r>
            <w:r w:rsidR="00125930">
              <w:rPr>
                <w:rFonts w:ascii="Times New Roman" w:hAnsi="Times New Roman"/>
                <w:sz w:val="24"/>
                <w:szCs w:val="24"/>
              </w:rPr>
              <w:t>5</w:t>
            </w:r>
            <w:r w:rsidRPr="001259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125930">
              <w:rPr>
                <w:rFonts w:ascii="Times New Roman" w:hAnsi="Times New Roman"/>
                <w:sz w:val="24"/>
                <w:szCs w:val="24"/>
              </w:rPr>
              <w:t>:</w:t>
            </w:r>
            <w:r w:rsidRPr="00125930">
              <w:rPr>
                <w:rFonts w:ascii="Times New Roman" w:hAnsi="Times New Roman"/>
                <w:sz w:val="24"/>
                <w:szCs w:val="24"/>
              </w:rPr>
              <w:t xml:space="preserve"> 0,0 тыс. рублей, </w:t>
            </w:r>
          </w:p>
          <w:p w:rsidR="00AF77EC" w:rsidRPr="00125930" w:rsidRDefault="00125930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125930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125930" w:rsidRDefault="00125930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125930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125930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125930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202</w:t>
            </w:r>
            <w:r w:rsidR="00125930">
              <w:rPr>
                <w:rFonts w:ascii="Times New Roman" w:hAnsi="Times New Roman"/>
                <w:sz w:val="24"/>
                <w:szCs w:val="24"/>
              </w:rPr>
              <w:t>5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125930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125930" w:rsidRDefault="00125930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125930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125930" w:rsidRDefault="00125930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125930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125930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МБ: 0,0 тыс. рублей, из них:</w:t>
            </w:r>
          </w:p>
          <w:p w:rsidR="00AF77EC" w:rsidRPr="00125930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202</w:t>
            </w:r>
            <w:r w:rsidR="00125930">
              <w:rPr>
                <w:rFonts w:ascii="Times New Roman" w:hAnsi="Times New Roman"/>
                <w:sz w:val="24"/>
                <w:szCs w:val="24"/>
              </w:rPr>
              <w:t>5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125930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125930" w:rsidRDefault="00125930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125930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125930" w:rsidRDefault="00125930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125930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125930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ВБС</w:t>
            </w:r>
            <w:r w:rsidRPr="0012593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25930">
              <w:rPr>
                <w:rFonts w:ascii="Times New Roman" w:hAnsi="Times New Roman"/>
                <w:sz w:val="24"/>
                <w:szCs w:val="24"/>
              </w:rPr>
              <w:t>0,0 тыс. рублей, из них:</w:t>
            </w:r>
          </w:p>
          <w:p w:rsidR="00AF77EC" w:rsidRPr="00125930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202</w:t>
            </w:r>
            <w:r w:rsidR="00125930">
              <w:rPr>
                <w:rFonts w:ascii="Times New Roman" w:hAnsi="Times New Roman"/>
                <w:sz w:val="24"/>
                <w:szCs w:val="24"/>
              </w:rPr>
              <w:t>5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125930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125930" w:rsidRDefault="00125930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125930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125930" w:rsidRDefault="00125930" w:rsidP="00BB02E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2027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 w:rsidRPr="00125930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125930">
              <w:rPr>
                <w:rFonts w:ascii="Times New Roman" w:hAnsi="Times New Roman"/>
                <w:sz w:val="24"/>
                <w:szCs w:val="24"/>
              </w:rPr>
              <w:t xml:space="preserve"> 0,0 тыс. рублей</w:t>
            </w:r>
          </w:p>
        </w:tc>
      </w:tr>
      <w:tr w:rsidR="00AF77EC" w:rsidRPr="00524B48" w:rsidTr="00BB02E4">
        <w:trPr>
          <w:trHeight w:val="74"/>
        </w:trPr>
        <w:tc>
          <w:tcPr>
            <w:tcW w:w="2552" w:type="dxa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655" w:type="dxa"/>
          </w:tcPr>
          <w:p w:rsidR="00AF77EC" w:rsidRPr="00125930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Своевременная и качественная подготовка проект бюджета округа на трехлетний период. Организация исполнения бюджета округа и формирование бюджетной отчетности как надежное обеспечение исполнения расходных обязательств бюджета, которое позволяет оценить степень их исполнения, повысить прозрачность бюджетной системы Печенгского муниципального округа.</w:t>
            </w:r>
          </w:p>
        </w:tc>
      </w:tr>
      <w:tr w:rsidR="00AF77EC" w:rsidRPr="00524B48" w:rsidTr="00BB02E4">
        <w:trPr>
          <w:trHeight w:val="74"/>
        </w:trPr>
        <w:tc>
          <w:tcPr>
            <w:tcW w:w="2552" w:type="dxa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55" w:type="dxa"/>
          </w:tcPr>
          <w:p w:rsidR="00AF77EC" w:rsidRPr="00125930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AF77EC" w:rsidRPr="00524B48" w:rsidTr="00BB02E4">
        <w:trPr>
          <w:trHeight w:val="74"/>
        </w:trPr>
        <w:tc>
          <w:tcPr>
            <w:tcW w:w="2552" w:type="dxa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</w:tcPr>
          <w:p w:rsidR="00AF77EC" w:rsidRPr="00125930" w:rsidRDefault="009B10CB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AF77EC" w:rsidRPr="00524B48" w:rsidTr="00BB02E4">
        <w:trPr>
          <w:trHeight w:val="74"/>
        </w:trPr>
        <w:tc>
          <w:tcPr>
            <w:tcW w:w="2552" w:type="dxa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55" w:type="dxa"/>
          </w:tcPr>
          <w:p w:rsidR="00AF77EC" w:rsidRPr="00125930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93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F77EC" w:rsidRPr="00524B4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Pr="00524B4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Pr="00524B4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  <w:sectPr w:rsidR="00AF77EC" w:rsidRPr="00524B48" w:rsidSect="00E60769">
          <w:pgSz w:w="11905" w:h="16838"/>
          <w:pgMar w:top="709" w:right="1134" w:bottom="993" w:left="1134" w:header="720" w:footer="720" w:gutter="0"/>
          <w:cols w:space="720"/>
          <w:noEndnote/>
          <w:docGrid w:linePitch="299"/>
        </w:sectPr>
      </w:pPr>
    </w:p>
    <w:p w:rsidR="00AF77EC" w:rsidRPr="00524B48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125930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930">
        <w:rPr>
          <w:rFonts w:ascii="Times New Roman" w:eastAsia="Times New Roman" w:hAnsi="Times New Roman"/>
          <w:sz w:val="24"/>
          <w:szCs w:val="24"/>
          <w:lang w:eastAsia="ru-RU"/>
        </w:rPr>
        <w:t>Таблица  1</w:t>
      </w:r>
    </w:p>
    <w:p w:rsidR="00AF77EC" w:rsidRPr="00125930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930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9C7F7D" w:rsidRPr="0012593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25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D3DD6" w:rsidRPr="00125930" w:rsidRDefault="00AD3DD6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77EC" w:rsidRPr="00125930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930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125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125930" w:rsidRDefault="002269A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93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F77EC" w:rsidRPr="00125930">
        <w:rPr>
          <w:rFonts w:ascii="Times New Roman" w:eastAsia="Times New Roman" w:hAnsi="Times New Roman"/>
          <w:sz w:val="24"/>
          <w:szCs w:val="24"/>
          <w:lang w:eastAsia="ru-RU"/>
        </w:rPr>
        <w:t>ероприятий</w:t>
      </w:r>
      <w:r w:rsidRPr="0012593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 </w:t>
      </w:r>
      <w:r w:rsidR="00AF77EC" w:rsidRPr="00125930">
        <w:rPr>
          <w:rFonts w:ascii="Times New Roman" w:eastAsia="Times New Roman" w:hAnsi="Times New Roman"/>
          <w:sz w:val="24"/>
          <w:szCs w:val="24"/>
          <w:lang w:eastAsia="ru-RU"/>
        </w:rPr>
        <w:t>с объёмом финансирования</w:t>
      </w:r>
    </w:p>
    <w:p w:rsidR="00AF77EC" w:rsidRPr="00125930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7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42"/>
        <w:gridCol w:w="1325"/>
        <w:gridCol w:w="1227"/>
        <w:gridCol w:w="1417"/>
        <w:gridCol w:w="1273"/>
        <w:gridCol w:w="1074"/>
        <w:gridCol w:w="58"/>
        <w:gridCol w:w="1135"/>
        <w:gridCol w:w="2396"/>
      </w:tblGrid>
      <w:tr w:rsidR="00AF77EC" w:rsidRPr="00125930" w:rsidTr="005E3DA1">
        <w:trPr>
          <w:trHeight w:val="78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485" w:type="pct"/>
            <w:vMerge w:val="restar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20" w:type="pct"/>
            <w:gridSpan w:val="5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:rsidR="00AF77EC" w:rsidRPr="00125930" w:rsidRDefault="00AF77EC" w:rsidP="00BB02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F77EC" w:rsidRPr="00125930" w:rsidTr="005E3DA1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125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125930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125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125930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125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125930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125930" w:rsidTr="005E3DA1">
        <w:tc>
          <w:tcPr>
            <w:tcW w:w="278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125930" w:rsidTr="00BB02E4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5E3DA1" w:rsidRPr="00125930" w:rsidRDefault="00AF77EC" w:rsidP="005E3D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743CFE" w:rsidRPr="0012593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</w:t>
            </w:r>
            <w:r w:rsidRPr="0012593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</w:t>
            </w:r>
            <w:r w:rsidRPr="0012593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бюджетного процесса</w:t>
            </w:r>
            <w:r w:rsidRPr="0012593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AF77EC" w:rsidRPr="00125930" w:rsidTr="00BB02E4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 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AF77EC" w:rsidRPr="00125930" w:rsidTr="00BB02E4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AF77EC" w:rsidRPr="00125930" w:rsidRDefault="00AD3DD6" w:rsidP="009D5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9D5CAA" w:rsidRPr="0012593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</w:t>
            </w:r>
            <w:r w:rsidR="00AF77EC" w:rsidRPr="0012593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ероприятие 1. Обеспечение функций, возложенных на органы местного самоуправления</w:t>
            </w:r>
          </w:p>
        </w:tc>
      </w:tr>
      <w:tr w:rsidR="00AF77EC" w:rsidRPr="00524B48" w:rsidTr="005E3DA1">
        <w:trPr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AF77EC" w:rsidRPr="00125930" w:rsidRDefault="00743CFE" w:rsidP="007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2</w:t>
            </w:r>
            <w:r w:rsidR="00AF77EC" w:rsidRPr="00125930">
              <w:rPr>
                <w:rFonts w:ascii="Times New Roman" w:eastAsia="Times New Roman" w:hAnsi="Times New Roman"/>
                <w:lang w:eastAsia="ru-RU"/>
              </w:rPr>
              <w:t>.1.</w:t>
            </w:r>
            <w:r w:rsidRPr="00125930">
              <w:rPr>
                <w:rFonts w:ascii="Times New Roman" w:eastAsia="Times New Roman" w:hAnsi="Times New Roman"/>
                <w:lang w:eastAsia="ru-RU"/>
              </w:rPr>
              <w:t>1</w:t>
            </w:r>
            <w:r w:rsidR="005E3DA1" w:rsidRPr="0012593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Управление бюджетным процессом</w:t>
            </w:r>
          </w:p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125930" w:rsidRDefault="00AF77EC" w:rsidP="00125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125930" w:rsidRPr="00125930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</w:t>
            </w:r>
            <w:r w:rsidRPr="00125930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 w:rsidR="00125930" w:rsidRPr="00125930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524B48" w:rsidTr="005E3DA1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5E3DA1">
        <w:trPr>
          <w:trHeight w:val="156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5E3DA1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5E3DA1">
        <w:trPr>
          <w:trHeight w:val="239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5E3DA1">
        <w:trPr>
          <w:trHeight w:val="45"/>
        </w:trPr>
        <w:tc>
          <w:tcPr>
            <w:tcW w:w="278" w:type="pct"/>
            <w:vMerge w:val="restart"/>
            <w:shd w:val="clear" w:color="auto" w:fill="auto"/>
          </w:tcPr>
          <w:p w:rsidR="00AF77EC" w:rsidRPr="00125930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125930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Формирование проекта бюджета округа в соответствии с действующим законодательством с соблюдением всех норм и ограничений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125930" w:rsidRDefault="00AF77EC" w:rsidP="00125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202</w:t>
            </w:r>
            <w:r w:rsidR="00125930" w:rsidRPr="00125930">
              <w:rPr>
                <w:rFonts w:ascii="Times New Roman" w:eastAsia="Times New Roman" w:hAnsi="Times New Roman"/>
                <w:lang w:eastAsia="ru-RU"/>
              </w:rPr>
              <w:t>5</w:t>
            </w:r>
            <w:r w:rsidRPr="00125930">
              <w:rPr>
                <w:rFonts w:ascii="Times New Roman" w:eastAsia="Times New Roman" w:hAnsi="Times New Roman"/>
                <w:lang w:eastAsia="ru-RU"/>
              </w:rPr>
              <w:t>-202</w:t>
            </w:r>
            <w:r w:rsidR="00125930" w:rsidRPr="0012593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524B48" w:rsidTr="005E3DA1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5E3DA1">
        <w:trPr>
          <w:trHeight w:val="259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5E3DA1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5E3DA1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5E3DA1">
        <w:trPr>
          <w:trHeight w:val="212"/>
        </w:trPr>
        <w:tc>
          <w:tcPr>
            <w:tcW w:w="278" w:type="pct"/>
            <w:vMerge w:val="restart"/>
            <w:shd w:val="clear" w:color="auto" w:fill="auto"/>
          </w:tcPr>
          <w:p w:rsidR="00AF77EC" w:rsidRPr="00125930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125930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Формирование расходов на содержание органов местного самоуправления в соответствии с нормативами на содержание, утверждаемыми постановлением Правительства Мурманской области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125930" w:rsidRDefault="00AF77EC" w:rsidP="00125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202</w:t>
            </w:r>
            <w:r w:rsidR="00125930" w:rsidRPr="00125930">
              <w:rPr>
                <w:rFonts w:ascii="Times New Roman" w:eastAsia="Times New Roman" w:hAnsi="Times New Roman"/>
                <w:lang w:eastAsia="ru-RU"/>
              </w:rPr>
              <w:t>5</w:t>
            </w:r>
            <w:r w:rsidRPr="00125930">
              <w:rPr>
                <w:rFonts w:ascii="Times New Roman" w:eastAsia="Times New Roman" w:hAnsi="Times New Roman"/>
                <w:lang w:eastAsia="ru-RU"/>
              </w:rPr>
              <w:t>-202</w:t>
            </w:r>
            <w:r w:rsidR="00125930" w:rsidRPr="0012593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524B48" w:rsidTr="005E3DA1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5E3DA1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5E3DA1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5E3DA1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BB02E4">
        <w:trPr>
          <w:trHeight w:val="65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AD3DD6" w:rsidRPr="00125930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125930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мероприятию 1</w:t>
            </w: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BB02E4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524B4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BB02E4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524B4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BB02E4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524B4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BB02E4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524B4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BB02E4">
        <w:trPr>
          <w:trHeight w:val="70"/>
        </w:trPr>
        <w:tc>
          <w:tcPr>
            <w:tcW w:w="5000" w:type="pct"/>
            <w:gridSpan w:val="10"/>
            <w:shd w:val="clear" w:color="auto" w:fill="auto"/>
          </w:tcPr>
          <w:p w:rsidR="00AF77EC" w:rsidRPr="00125930" w:rsidRDefault="00AD3DD6" w:rsidP="009D5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Основное </w:t>
            </w:r>
            <w:r w:rsidR="009D5CAA" w:rsidRPr="0012593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AF77EC" w:rsidRPr="0012593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ероприятие 2. </w:t>
            </w:r>
            <w:r w:rsidR="00AF77EC" w:rsidRPr="0012593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процесса планирова</w:t>
            </w:r>
            <w:r w:rsidR="00D7706E" w:rsidRPr="0012593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ния и исполнения бюджета округа</w:t>
            </w:r>
          </w:p>
        </w:tc>
      </w:tr>
      <w:tr w:rsidR="00AF77EC" w:rsidRPr="00524B48" w:rsidTr="005975FA">
        <w:trPr>
          <w:trHeight w:val="50"/>
        </w:trPr>
        <w:tc>
          <w:tcPr>
            <w:tcW w:w="278" w:type="pct"/>
            <w:vMerge w:val="restart"/>
            <w:shd w:val="clear" w:color="auto" w:fill="auto"/>
          </w:tcPr>
          <w:p w:rsidR="00AF77EC" w:rsidRPr="00125930" w:rsidRDefault="00743CFE" w:rsidP="009A0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  <w:r w:rsidR="00AF77EC" w:rsidRPr="00125930">
              <w:rPr>
                <w:rFonts w:ascii="Times New Roman" w:eastAsia="Times New Roman" w:hAnsi="Times New Roman"/>
                <w:lang w:eastAsia="ru-RU"/>
              </w:rPr>
              <w:t>2.</w:t>
            </w:r>
            <w:r w:rsidR="009A0227">
              <w:rPr>
                <w:rFonts w:ascii="Times New Roman" w:eastAsia="Times New Roman" w:hAnsi="Times New Roman"/>
                <w:lang w:eastAsia="ru-RU"/>
              </w:rPr>
              <w:t>1</w:t>
            </w:r>
            <w:r w:rsidR="00AF77EC" w:rsidRPr="0012593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Своевременное составление проекта программного бюджета округа  и отчета о его исполнении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125930" w:rsidRDefault="00AF77EC" w:rsidP="00125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202</w:t>
            </w:r>
            <w:r w:rsidR="00125930" w:rsidRPr="00125930">
              <w:rPr>
                <w:rFonts w:ascii="Times New Roman" w:eastAsia="Times New Roman" w:hAnsi="Times New Roman"/>
                <w:lang w:eastAsia="ru-RU"/>
              </w:rPr>
              <w:t>5</w:t>
            </w:r>
            <w:r w:rsidRPr="00125930">
              <w:rPr>
                <w:rFonts w:ascii="Times New Roman" w:eastAsia="Times New Roman" w:hAnsi="Times New Roman"/>
                <w:lang w:eastAsia="ru-RU"/>
              </w:rPr>
              <w:t>-202</w:t>
            </w:r>
            <w:r w:rsidR="00125930" w:rsidRPr="0012593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524B48" w:rsidTr="005975FA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524B48" w:rsidTr="005975FA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524B48" w:rsidTr="005975FA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524B48" w:rsidTr="005975FA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524B48" w:rsidTr="007B080D">
        <w:trPr>
          <w:trHeight w:val="230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AD3DD6" w:rsidRPr="00125930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125930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мероприятию 2</w:t>
            </w: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7B080D">
        <w:trPr>
          <w:trHeight w:val="230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7B080D">
        <w:trPr>
          <w:trHeight w:val="219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7B080D">
        <w:trPr>
          <w:trHeight w:val="230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7B080D">
        <w:trPr>
          <w:trHeight w:val="230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BB02E4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10"/>
            <w:shd w:val="clear" w:color="auto" w:fill="auto"/>
          </w:tcPr>
          <w:p w:rsidR="00AF77EC" w:rsidRPr="00125930" w:rsidRDefault="00AD3DD6" w:rsidP="009D5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Основное </w:t>
            </w:r>
            <w:r w:rsidR="009D5CAA" w:rsidRPr="0012593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AF77EC" w:rsidRPr="0012593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ероприятие 3. </w:t>
            </w:r>
            <w:r w:rsidR="00AF77EC" w:rsidRPr="0012593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Обеспечение открытости и прозрачности бюджета округа и </w:t>
            </w:r>
            <w:r w:rsidR="00D7706E" w:rsidRPr="0012593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бюджетного процесса для граждан</w:t>
            </w:r>
          </w:p>
        </w:tc>
      </w:tr>
      <w:tr w:rsidR="00AF77EC" w:rsidRPr="00524B48" w:rsidTr="009A0227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 w:val="restart"/>
            <w:shd w:val="clear" w:color="auto" w:fill="auto"/>
          </w:tcPr>
          <w:p w:rsidR="00AF77EC" w:rsidRPr="00125930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125930">
              <w:rPr>
                <w:rFonts w:ascii="Times New Roman" w:eastAsia="Times New Roman" w:hAnsi="Times New Roman"/>
                <w:lang w:eastAsia="ru-RU"/>
              </w:rPr>
              <w:t>3.1</w:t>
            </w:r>
            <w:r w:rsidR="004135F2" w:rsidRPr="0012593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Размещение и актуализация информации на портале «Электронный бюджет»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125930" w:rsidRDefault="00AF77EC" w:rsidP="00125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125930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</w:t>
            </w:r>
            <w:r w:rsidRPr="00125930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 w:rsidR="00125930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524B48" w:rsidTr="009A0227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9A0227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9A0227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24B48" w:rsidTr="009A0227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125930" w:rsidTr="009A0227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 w:val="restart"/>
            <w:shd w:val="clear" w:color="auto" w:fill="auto"/>
          </w:tcPr>
          <w:p w:rsidR="00AF77EC" w:rsidRPr="00125930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125930"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Повышение доступности информации о бюджете округа, рост интереса граждан к процессу формирования и исполнения бюджета округа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125930" w:rsidRDefault="00AF77EC" w:rsidP="00125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125930" w:rsidRPr="00125930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</w:t>
            </w:r>
            <w:r w:rsidRPr="00125930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 w:rsidR="00125930" w:rsidRPr="00125930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125930" w:rsidTr="009A0227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125930" w:rsidTr="009A0227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125930" w:rsidTr="009A0227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125930" w:rsidTr="009A0227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125930" w:rsidTr="007B080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AD3DD6" w:rsidRPr="00125930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125930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мероприятию 3</w:t>
            </w: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125930" w:rsidTr="007B080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125930" w:rsidTr="007B080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125930" w:rsidTr="007B080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125930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125930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AF77EC" w:rsidRPr="00125930" w:rsidRDefault="00AF77EC" w:rsidP="009C7F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Всего по подпрограмме </w:t>
            </w:r>
            <w:r w:rsidR="009C7F7D" w:rsidRPr="00125930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125930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125930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125930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125930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F77EC" w:rsidRPr="00125930" w:rsidRDefault="00AF77EC" w:rsidP="00AF7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0A80" w:rsidRPr="003B2053" w:rsidRDefault="005D0A80" w:rsidP="005D0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B2053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5D0A80" w:rsidRPr="003B2053" w:rsidRDefault="005D0A80" w:rsidP="005D0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B2053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9A0227" w:rsidRDefault="009A0227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227" w:rsidRDefault="009A0227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227" w:rsidRDefault="009A0227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Pr="00125930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9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 2</w:t>
      </w:r>
    </w:p>
    <w:p w:rsidR="00AF77EC" w:rsidRPr="00125930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930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9C7F7D" w:rsidRPr="0012593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25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9A0227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77EC" w:rsidRPr="00125930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930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125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125930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930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9B7D81" w:rsidRPr="00125930">
        <w:rPr>
          <w:rFonts w:ascii="Times New Roman" w:eastAsia="Times New Roman" w:hAnsi="Times New Roman"/>
          <w:sz w:val="24"/>
          <w:szCs w:val="24"/>
          <w:lang w:eastAsia="ru-RU"/>
        </w:rPr>
        <w:t>подпрограмм</w:t>
      </w:r>
      <w:r w:rsidR="00536E82" w:rsidRPr="0012593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9B7D81" w:rsidRPr="00125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5930">
        <w:rPr>
          <w:rFonts w:ascii="Times New Roman" w:eastAsia="Times New Roman" w:hAnsi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AF77EC" w:rsidRPr="009A0227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9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75"/>
        <w:gridCol w:w="3403"/>
        <w:gridCol w:w="992"/>
        <w:gridCol w:w="993"/>
        <w:gridCol w:w="992"/>
        <w:gridCol w:w="992"/>
        <w:gridCol w:w="1701"/>
        <w:gridCol w:w="4639"/>
      </w:tblGrid>
      <w:tr w:rsidR="00AF77EC" w:rsidRPr="00125930" w:rsidTr="00C96A61">
        <w:trPr>
          <w:gridAfter w:val="1"/>
          <w:wAfter w:w="4639" w:type="dxa"/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AF77EC" w:rsidRPr="00125930" w:rsidTr="00C96A61">
        <w:trPr>
          <w:gridAfter w:val="1"/>
          <w:wAfter w:w="4639" w:type="dxa"/>
          <w:trHeight w:val="281"/>
        </w:trPr>
        <w:tc>
          <w:tcPr>
            <w:tcW w:w="851" w:type="dxa"/>
            <w:vMerge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F77EC" w:rsidRPr="00125930" w:rsidRDefault="009C7F7D" w:rsidP="001259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125930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F77EC" w:rsidRPr="00125930" w:rsidRDefault="00AF77EC" w:rsidP="001259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125930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F77EC" w:rsidRPr="00125930" w:rsidRDefault="00AF77EC" w:rsidP="001259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125930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125930" w:rsidTr="00C96A61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F77EC" w:rsidRPr="00125930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AF77EC" w:rsidRPr="00125930" w:rsidTr="00BB02E4">
        <w:trPr>
          <w:gridAfter w:val="1"/>
          <w:wAfter w:w="4639" w:type="dxa"/>
          <w:trHeight w:val="239"/>
        </w:trPr>
        <w:tc>
          <w:tcPr>
            <w:tcW w:w="15310" w:type="dxa"/>
            <w:gridSpan w:val="9"/>
            <w:shd w:val="clear" w:color="auto" w:fill="auto"/>
          </w:tcPr>
          <w:p w:rsidR="00AF77EC" w:rsidRPr="00125930" w:rsidRDefault="00AF77EC" w:rsidP="007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743CFE" w:rsidRPr="0012593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</w:t>
            </w:r>
            <w:r w:rsidRPr="0012593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</w:t>
            </w:r>
            <w:r w:rsidRPr="0012593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бюджетного процесса</w:t>
            </w:r>
            <w:r w:rsidRPr="0012593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AF77EC" w:rsidRPr="00125930" w:rsidTr="00BB02E4">
        <w:trPr>
          <w:gridAfter w:val="1"/>
          <w:wAfter w:w="4639" w:type="dxa"/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 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AF77EC" w:rsidRPr="00125930" w:rsidTr="00BB02E4">
        <w:trPr>
          <w:gridAfter w:val="1"/>
          <w:wAfter w:w="4639" w:type="dxa"/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125930" w:rsidRDefault="00AD3DD6" w:rsidP="009D5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9D5CAA" w:rsidRPr="0012593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</w:t>
            </w:r>
            <w:r w:rsidR="00AF77EC" w:rsidRPr="0012593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ероприятие 1. Обеспечение функций, возложенных на</w:t>
            </w:r>
            <w:r w:rsidR="00D7706E" w:rsidRPr="0012593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органы местного самоуправления</w:t>
            </w:r>
          </w:p>
        </w:tc>
      </w:tr>
      <w:tr w:rsidR="00AF77EC" w:rsidRPr="00524B48" w:rsidTr="00C96A61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AF77EC" w:rsidRPr="00125930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125930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4111" w:type="dxa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Управление бюджетным процессом</w:t>
            </w:r>
          </w:p>
          <w:p w:rsidR="00AF77EC" w:rsidRPr="00125930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F77EC" w:rsidRPr="00125930" w:rsidRDefault="00AF77EC" w:rsidP="00125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202</w:t>
            </w:r>
            <w:r w:rsidR="00125930">
              <w:rPr>
                <w:rFonts w:ascii="Times New Roman" w:eastAsia="Times New Roman" w:hAnsi="Times New Roman"/>
                <w:lang w:eastAsia="ru-RU"/>
              </w:rPr>
              <w:t>5</w:t>
            </w:r>
            <w:r w:rsidRPr="00125930">
              <w:rPr>
                <w:rFonts w:ascii="Times New Roman" w:eastAsia="Times New Roman" w:hAnsi="Times New Roman"/>
                <w:lang w:eastAsia="ru-RU"/>
              </w:rPr>
              <w:t>-202</w:t>
            </w:r>
            <w:r w:rsidR="0012593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AF77EC" w:rsidRPr="009A02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A0227">
              <w:rPr>
                <w:rFonts w:ascii="Times New Roman" w:eastAsia="Times New Roman" w:hAnsi="Times New Roman"/>
                <w:bCs/>
                <w:lang w:eastAsia="ru-RU"/>
              </w:rPr>
              <w:t xml:space="preserve">Степень качества осуществления бюджетного процесса </w:t>
            </w:r>
          </w:p>
        </w:tc>
        <w:tc>
          <w:tcPr>
            <w:tcW w:w="992" w:type="dxa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lang w:eastAsia="ru-RU"/>
              </w:rPr>
              <w:t>степень</w:t>
            </w:r>
          </w:p>
        </w:tc>
        <w:tc>
          <w:tcPr>
            <w:tcW w:w="993" w:type="dxa"/>
            <w:shd w:val="clear" w:color="auto" w:fill="auto"/>
          </w:tcPr>
          <w:p w:rsidR="00AF77EC" w:rsidRPr="00125930" w:rsidRDefault="00125930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25930"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AF77EC" w:rsidRPr="00125930" w:rsidRDefault="00AF77EC" w:rsidP="00125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25930"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:rsidR="00AF77EC" w:rsidRPr="00125930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524B48" w:rsidTr="00C96A61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AF77EC" w:rsidRPr="00055932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5932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055932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4111" w:type="dxa"/>
            <w:shd w:val="clear" w:color="auto" w:fill="auto"/>
          </w:tcPr>
          <w:p w:rsidR="00AF77EC" w:rsidRPr="00055932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5932">
              <w:rPr>
                <w:rFonts w:ascii="Times New Roman" w:eastAsia="Times New Roman" w:hAnsi="Times New Roman"/>
                <w:lang w:eastAsia="ru-RU"/>
              </w:rPr>
              <w:t>Формирование проекта бюджета округа в соответствии с действующим законодательством с соблюдением всех норм и ограничений</w:t>
            </w:r>
          </w:p>
        </w:tc>
        <w:tc>
          <w:tcPr>
            <w:tcW w:w="1275" w:type="dxa"/>
            <w:shd w:val="clear" w:color="auto" w:fill="auto"/>
          </w:tcPr>
          <w:p w:rsidR="00AF77EC" w:rsidRPr="00055932" w:rsidRDefault="00AF77EC" w:rsidP="00125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5932">
              <w:rPr>
                <w:rFonts w:ascii="Times New Roman" w:eastAsia="Times New Roman" w:hAnsi="Times New Roman"/>
                <w:lang w:eastAsia="ru-RU"/>
              </w:rPr>
              <w:t>202</w:t>
            </w:r>
            <w:r w:rsidR="00125930" w:rsidRPr="00055932">
              <w:rPr>
                <w:rFonts w:ascii="Times New Roman" w:eastAsia="Times New Roman" w:hAnsi="Times New Roman"/>
                <w:lang w:eastAsia="ru-RU"/>
              </w:rPr>
              <w:t>5</w:t>
            </w:r>
            <w:r w:rsidRPr="0005593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125930" w:rsidRPr="0005593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AF77EC" w:rsidRPr="009A0227" w:rsidRDefault="009A0227" w:rsidP="009A0227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A0227">
              <w:rPr>
                <w:rFonts w:ascii="Times New Roman" w:hAnsi="Times New Roman"/>
              </w:rPr>
              <w:t>Доля запланированных программных расходов бюджета округа в общем объеме расходов бюджета округа</w:t>
            </w:r>
          </w:p>
        </w:tc>
        <w:tc>
          <w:tcPr>
            <w:tcW w:w="992" w:type="dxa"/>
            <w:shd w:val="clear" w:color="auto" w:fill="auto"/>
          </w:tcPr>
          <w:p w:rsidR="00AF77EC" w:rsidRPr="00524B4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F77EC" w:rsidRPr="0019710F" w:rsidRDefault="00BE669A" w:rsidP="00197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Не менее 9</w:t>
            </w:r>
            <w:r w:rsidR="0019710F" w:rsidRPr="0019710F">
              <w:rPr>
                <w:rFonts w:ascii="Times New Roman" w:eastAsia="Times New Roman" w:hAnsi="Times New Roman"/>
                <w:lang w:eastAsia="ru-RU"/>
              </w:rPr>
              <w:t>8,9</w:t>
            </w:r>
          </w:p>
        </w:tc>
        <w:tc>
          <w:tcPr>
            <w:tcW w:w="992" w:type="dxa"/>
            <w:shd w:val="clear" w:color="auto" w:fill="auto"/>
          </w:tcPr>
          <w:p w:rsidR="00AF77EC" w:rsidRPr="0019710F" w:rsidRDefault="00BE669A" w:rsidP="00197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Не менее 9</w:t>
            </w:r>
            <w:r w:rsidR="0019710F" w:rsidRPr="0019710F">
              <w:rPr>
                <w:rFonts w:ascii="Times New Roman" w:eastAsia="Times New Roman" w:hAnsi="Times New Roman"/>
                <w:lang w:eastAsia="ru-RU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AF77EC" w:rsidRPr="0019710F" w:rsidRDefault="00BE669A" w:rsidP="00197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Не менее 9</w:t>
            </w:r>
            <w:r w:rsidR="0019710F" w:rsidRPr="0019710F">
              <w:rPr>
                <w:rFonts w:ascii="Times New Roman" w:eastAsia="Times New Roman" w:hAnsi="Times New Roman"/>
                <w:lang w:eastAsia="ru-RU"/>
              </w:rPr>
              <w:t>9,0</w:t>
            </w:r>
          </w:p>
        </w:tc>
        <w:tc>
          <w:tcPr>
            <w:tcW w:w="1701" w:type="dxa"/>
            <w:shd w:val="clear" w:color="auto" w:fill="auto"/>
          </w:tcPr>
          <w:p w:rsidR="00AF77EC" w:rsidRPr="00524B4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55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524B48" w:rsidTr="00C96A61">
        <w:trPr>
          <w:gridAfter w:val="1"/>
          <w:wAfter w:w="4639" w:type="dxa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F77EC" w:rsidRPr="00394CBA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394CBA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F77EC" w:rsidRPr="00394CBA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>Формирование расходов на содержание органов местного самоуправления в соответствии с нормативами на содержание, утверждаемыми постановлением Правительства Мурманской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F77EC" w:rsidRPr="00394CBA" w:rsidRDefault="00AF77EC" w:rsidP="00125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>20</w:t>
            </w:r>
            <w:r w:rsidR="009C7F7D" w:rsidRPr="00394CBA">
              <w:rPr>
                <w:rFonts w:ascii="Times New Roman" w:eastAsia="Times New Roman" w:hAnsi="Times New Roman"/>
                <w:lang w:eastAsia="ru-RU"/>
              </w:rPr>
              <w:t>2</w:t>
            </w:r>
            <w:r w:rsidR="00125930" w:rsidRPr="00394CBA">
              <w:rPr>
                <w:rFonts w:ascii="Times New Roman" w:eastAsia="Times New Roman" w:hAnsi="Times New Roman"/>
                <w:lang w:eastAsia="ru-RU"/>
              </w:rPr>
              <w:t>5</w:t>
            </w:r>
            <w:r w:rsidRPr="00394CBA">
              <w:rPr>
                <w:rFonts w:ascii="Times New Roman" w:eastAsia="Times New Roman" w:hAnsi="Times New Roman"/>
                <w:lang w:eastAsia="ru-RU"/>
              </w:rPr>
              <w:t>-202</w:t>
            </w:r>
            <w:r w:rsidR="00125930" w:rsidRPr="00394CB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F77EC" w:rsidRPr="009A0227" w:rsidRDefault="009A0227" w:rsidP="009A0227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A0227">
              <w:rPr>
                <w:rFonts w:ascii="Times New Roman" w:hAnsi="Times New Roman"/>
              </w:rPr>
              <w:t>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394CB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>Да 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F77EC" w:rsidRPr="00394CB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394CB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394CB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F77EC" w:rsidRPr="00394CB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524B48" w:rsidTr="00BB02E4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7EC" w:rsidRPr="009A0227" w:rsidRDefault="00AD3DD6" w:rsidP="009D5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A022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Основное </w:t>
            </w:r>
            <w:r w:rsidR="009D5CAA" w:rsidRPr="009A022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AF77EC" w:rsidRPr="009A022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ероприятие 2. </w:t>
            </w:r>
            <w:r w:rsidR="00AF77EC" w:rsidRPr="009A022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процесса планирова</w:t>
            </w:r>
            <w:r w:rsidR="00CD560E" w:rsidRPr="009A022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ния и исполнения бюджета округа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7EC" w:rsidRPr="00524B4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D3DD6" w:rsidRPr="00524B48" w:rsidTr="00536E82">
        <w:trPr>
          <w:gridAfter w:val="1"/>
          <w:wAfter w:w="4639" w:type="dxa"/>
        </w:trPr>
        <w:tc>
          <w:tcPr>
            <w:tcW w:w="851" w:type="dxa"/>
            <w:vMerge w:val="restart"/>
            <w:shd w:val="clear" w:color="auto" w:fill="auto"/>
          </w:tcPr>
          <w:p w:rsidR="00AD3DD6" w:rsidRPr="00394CBA" w:rsidRDefault="00AD3DD6" w:rsidP="009A0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>2.2.</w:t>
            </w:r>
            <w:r w:rsidR="009A0227">
              <w:rPr>
                <w:rFonts w:ascii="Times New Roman" w:eastAsia="Times New Roman" w:hAnsi="Times New Roman"/>
                <w:lang w:eastAsia="ru-RU"/>
              </w:rPr>
              <w:t>1</w:t>
            </w:r>
            <w:r w:rsidRPr="00394CB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D3DD6" w:rsidRPr="00394CBA" w:rsidRDefault="00AD3DD6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 xml:space="preserve">Своевременное составление проекта программного бюджета округа  и отчета о его исполнении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D3DD6" w:rsidRPr="00394CBA" w:rsidRDefault="00AD3DD6" w:rsidP="00394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>202</w:t>
            </w:r>
            <w:r w:rsidR="00394CBA" w:rsidRPr="00394CBA">
              <w:rPr>
                <w:rFonts w:ascii="Times New Roman" w:eastAsia="Times New Roman" w:hAnsi="Times New Roman"/>
                <w:lang w:eastAsia="ru-RU"/>
              </w:rPr>
              <w:t>5</w:t>
            </w:r>
            <w:r w:rsidRPr="00394CBA">
              <w:rPr>
                <w:rFonts w:ascii="Times New Roman" w:eastAsia="Times New Roman" w:hAnsi="Times New Roman"/>
                <w:lang w:eastAsia="ru-RU"/>
              </w:rPr>
              <w:t>-202</w:t>
            </w:r>
            <w:r w:rsidR="00394CBA" w:rsidRPr="00394CB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AD3DD6" w:rsidRPr="009A0227" w:rsidRDefault="009A0227" w:rsidP="009A0227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A0227">
              <w:rPr>
                <w:rFonts w:ascii="Times New Roman" w:hAnsi="Times New Roman"/>
              </w:rPr>
              <w:t>Размер дефицита бюджета округа</w:t>
            </w:r>
          </w:p>
        </w:tc>
        <w:tc>
          <w:tcPr>
            <w:tcW w:w="992" w:type="dxa"/>
            <w:shd w:val="clear" w:color="auto" w:fill="auto"/>
          </w:tcPr>
          <w:p w:rsidR="00AD3DD6" w:rsidRPr="00394CBA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D3DD6" w:rsidRPr="00394CBA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hAnsi="Times New Roman"/>
              </w:rPr>
              <w:t>&lt;=10</w:t>
            </w:r>
          </w:p>
        </w:tc>
        <w:tc>
          <w:tcPr>
            <w:tcW w:w="992" w:type="dxa"/>
            <w:shd w:val="clear" w:color="auto" w:fill="auto"/>
          </w:tcPr>
          <w:p w:rsidR="00AD3DD6" w:rsidRPr="00394CBA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hAnsi="Times New Roman"/>
              </w:rPr>
              <w:t>&lt;=10</w:t>
            </w:r>
          </w:p>
        </w:tc>
        <w:tc>
          <w:tcPr>
            <w:tcW w:w="992" w:type="dxa"/>
            <w:shd w:val="clear" w:color="auto" w:fill="auto"/>
          </w:tcPr>
          <w:p w:rsidR="00AD3DD6" w:rsidRPr="00394CBA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hAnsi="Times New Roman"/>
              </w:rPr>
              <w:t>&lt;=10</w:t>
            </w:r>
          </w:p>
        </w:tc>
        <w:tc>
          <w:tcPr>
            <w:tcW w:w="1701" w:type="dxa"/>
            <w:shd w:val="clear" w:color="auto" w:fill="auto"/>
          </w:tcPr>
          <w:p w:rsidR="00AD3DD6" w:rsidRPr="00394CBA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524B48" w:rsidTr="00536E82">
        <w:trPr>
          <w:gridAfter w:val="1"/>
          <w:wAfter w:w="4639" w:type="dxa"/>
          <w:trHeight w:val="60"/>
        </w:trPr>
        <w:tc>
          <w:tcPr>
            <w:tcW w:w="851" w:type="dxa"/>
            <w:vMerge/>
            <w:shd w:val="clear" w:color="auto" w:fill="auto"/>
          </w:tcPr>
          <w:p w:rsidR="00AF77EC" w:rsidRPr="00394CB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AF77EC" w:rsidRPr="00394CBA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F77EC" w:rsidRPr="00394CB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871567" w:rsidRDefault="009A0227" w:rsidP="009A0227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A0227">
              <w:rPr>
                <w:rFonts w:ascii="Times New Roman" w:hAnsi="Times New Roman"/>
              </w:rPr>
              <w:t>Исполнение расходных обязательств от утвержденных параметров бюджета округа</w:t>
            </w:r>
          </w:p>
          <w:p w:rsidR="006A282D" w:rsidRPr="009A0227" w:rsidRDefault="006A282D" w:rsidP="009A0227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F77EC" w:rsidRPr="00394CB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F77EC" w:rsidRPr="00394CBA" w:rsidRDefault="00AF77EC" w:rsidP="00197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 xml:space="preserve">Не менее </w:t>
            </w:r>
            <w:r w:rsidR="0019710F">
              <w:rPr>
                <w:rFonts w:ascii="Times New Roman" w:eastAsia="Times New Roman" w:hAnsi="Times New Roman"/>
                <w:lang w:eastAsia="ru-RU"/>
              </w:rPr>
              <w:t>96</w:t>
            </w:r>
            <w:r w:rsidRPr="00394CBA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F77EC" w:rsidRPr="00394CBA" w:rsidRDefault="00AF77EC" w:rsidP="00197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>Не менее 9</w:t>
            </w:r>
            <w:r w:rsidR="0019710F">
              <w:rPr>
                <w:rFonts w:ascii="Times New Roman" w:eastAsia="Times New Roman" w:hAnsi="Times New Roman"/>
                <w:lang w:eastAsia="ru-RU"/>
              </w:rPr>
              <w:t>6</w:t>
            </w:r>
            <w:r w:rsidR="001720ED" w:rsidRPr="00394CBA">
              <w:rPr>
                <w:rFonts w:ascii="Times New Roman" w:eastAsia="Times New Roman" w:hAnsi="Times New Roman"/>
                <w:lang w:eastAsia="ru-RU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AF77EC" w:rsidRPr="00394CBA" w:rsidRDefault="00AF77EC" w:rsidP="00197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>Не менее 9</w:t>
            </w:r>
            <w:r w:rsidR="0019710F">
              <w:rPr>
                <w:rFonts w:ascii="Times New Roman" w:eastAsia="Times New Roman" w:hAnsi="Times New Roman"/>
                <w:lang w:eastAsia="ru-RU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AF77EC" w:rsidRPr="00394CBA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524B48" w:rsidTr="00BB02E4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7EC" w:rsidRPr="009A0227" w:rsidRDefault="00AD3DD6" w:rsidP="009D5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022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</w:t>
            </w:r>
            <w:r w:rsidR="009D5CAA" w:rsidRPr="009A0227">
              <w:rPr>
                <w:rFonts w:ascii="Times New Roman" w:eastAsia="Times New Roman" w:hAnsi="Times New Roman"/>
                <w:b/>
                <w:bCs/>
                <w:lang w:eastAsia="ru-RU"/>
              </w:rPr>
              <w:t>м</w:t>
            </w:r>
            <w:r w:rsidR="00AF77EC" w:rsidRPr="009A022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ероприятие 3. </w:t>
            </w:r>
            <w:r w:rsidR="00AF77EC" w:rsidRPr="009A0227">
              <w:rPr>
                <w:rFonts w:ascii="Times New Roman" w:eastAsia="Times New Roman" w:hAnsi="Times New Roman"/>
                <w:b/>
                <w:lang w:eastAsia="ru-RU"/>
              </w:rPr>
              <w:t xml:space="preserve">Обеспечение открытости и прозрачности бюджета округа и </w:t>
            </w:r>
            <w:r w:rsidR="00CD560E" w:rsidRPr="009A0227">
              <w:rPr>
                <w:rFonts w:ascii="Times New Roman" w:eastAsia="Times New Roman" w:hAnsi="Times New Roman"/>
                <w:b/>
                <w:lang w:eastAsia="ru-RU"/>
              </w:rPr>
              <w:t>бюджетного процесса для граждан</w:t>
            </w:r>
            <w:r w:rsidR="00AF77EC" w:rsidRPr="009A022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7EC" w:rsidRPr="00524B4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D3DD6" w:rsidRPr="00524B48" w:rsidTr="00536E82">
        <w:trPr>
          <w:gridAfter w:val="1"/>
          <w:wAfter w:w="4639" w:type="dxa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D3DD6" w:rsidRPr="00394CBA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>2.3.1.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D3DD6" w:rsidRPr="00394CBA" w:rsidRDefault="00AD3DD6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>Размещение и актуализация информации на портале «Электронный бюджет»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D3DD6" w:rsidRPr="00394CBA" w:rsidRDefault="00AD3DD6" w:rsidP="00394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>202</w:t>
            </w:r>
            <w:r w:rsidR="00394CBA">
              <w:rPr>
                <w:rFonts w:ascii="Times New Roman" w:eastAsia="Times New Roman" w:hAnsi="Times New Roman"/>
                <w:lang w:eastAsia="ru-RU"/>
              </w:rPr>
              <w:t>5</w:t>
            </w:r>
            <w:r w:rsidRPr="00394CBA">
              <w:rPr>
                <w:rFonts w:ascii="Times New Roman" w:eastAsia="Times New Roman" w:hAnsi="Times New Roman"/>
                <w:lang w:eastAsia="ru-RU"/>
              </w:rPr>
              <w:t>-202</w:t>
            </w:r>
            <w:r w:rsidR="00394CB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AD3DD6" w:rsidRDefault="00AD3DD6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A0227">
              <w:rPr>
                <w:rFonts w:ascii="Times New Roman" w:hAnsi="Times New Roman"/>
              </w:rPr>
              <w:t>Результаты мониторинга информации, размещенной в ЕПБС финансовым органом</w:t>
            </w:r>
            <w:r w:rsidRPr="009A022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6A282D" w:rsidRPr="009A0227" w:rsidRDefault="006A282D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D3DD6" w:rsidRPr="009D4D59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D59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D3DD6" w:rsidRPr="009D4D59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D5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D3DD6" w:rsidRPr="009D4D59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D5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D3DD6" w:rsidRPr="009D4D59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4D59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D3DD6" w:rsidRPr="009D4D59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D3DD6" w:rsidRPr="00524B48" w:rsidTr="00536E82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AD3DD6" w:rsidRPr="00394CBA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lastRenderedPageBreak/>
              <w:t>2.3.2.</w:t>
            </w:r>
          </w:p>
        </w:tc>
        <w:tc>
          <w:tcPr>
            <w:tcW w:w="4111" w:type="dxa"/>
            <w:shd w:val="clear" w:color="auto" w:fill="auto"/>
          </w:tcPr>
          <w:p w:rsidR="00AD3DD6" w:rsidRDefault="00AD3DD6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>Повышение доступности информации о бюджете округа, рост интереса граждан к процессу формирования и исполнения бюджета округа</w:t>
            </w:r>
          </w:p>
          <w:p w:rsidR="009A0227" w:rsidRPr="00394CBA" w:rsidRDefault="009A0227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D3DD6" w:rsidRPr="00394CBA" w:rsidRDefault="00AD3DD6" w:rsidP="00394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>202</w:t>
            </w:r>
            <w:r w:rsidR="00394CBA">
              <w:rPr>
                <w:rFonts w:ascii="Times New Roman" w:eastAsia="Times New Roman" w:hAnsi="Times New Roman"/>
                <w:lang w:eastAsia="ru-RU"/>
              </w:rPr>
              <w:t>5</w:t>
            </w:r>
            <w:r w:rsidRPr="00394CBA">
              <w:rPr>
                <w:rFonts w:ascii="Times New Roman" w:eastAsia="Times New Roman" w:hAnsi="Times New Roman"/>
                <w:lang w:eastAsia="ru-RU"/>
              </w:rPr>
              <w:t>-202</w:t>
            </w:r>
            <w:r w:rsidR="00394CB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AD3DD6" w:rsidRPr="00394CBA" w:rsidRDefault="00AD3DD6" w:rsidP="006703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D4D59">
              <w:rPr>
                <w:rFonts w:ascii="Times New Roman" w:eastAsia="Times New Roman" w:hAnsi="Times New Roman"/>
                <w:bCs/>
                <w:lang w:eastAsia="ru-RU"/>
              </w:rPr>
              <w:t>Количество обновлений (файлов) информации</w:t>
            </w:r>
            <w:r w:rsidR="0067039A" w:rsidRPr="009D4D59">
              <w:rPr>
                <w:rFonts w:ascii="Times New Roman" w:eastAsia="Times New Roman" w:hAnsi="Times New Roman"/>
                <w:bCs/>
                <w:lang w:eastAsia="ru-RU"/>
              </w:rPr>
              <w:t xml:space="preserve">, необходимой для размещения </w:t>
            </w:r>
            <w:r w:rsidRPr="009D4D59">
              <w:rPr>
                <w:rFonts w:ascii="Times New Roman" w:eastAsia="Times New Roman" w:hAnsi="Times New Roman"/>
                <w:bCs/>
                <w:lang w:eastAsia="ru-RU"/>
              </w:rPr>
              <w:t>на сайте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AD3DD6" w:rsidRPr="00394CBA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CBA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AD3DD6" w:rsidRPr="00432E1F" w:rsidRDefault="00432E1F" w:rsidP="00670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2E1F">
              <w:rPr>
                <w:rFonts w:ascii="Times New Roman" w:eastAsia="Times New Roman" w:hAnsi="Times New Roman"/>
                <w:lang w:eastAsia="ru-RU"/>
              </w:rPr>
              <w:t xml:space="preserve">Не менее </w:t>
            </w:r>
            <w:r w:rsidR="0067039A">
              <w:rPr>
                <w:rFonts w:ascii="Times New Roman" w:eastAsia="Times New Roman" w:hAnsi="Times New Roman"/>
                <w:lang w:eastAsia="ru-RU"/>
              </w:rPr>
              <w:t>4</w:t>
            </w:r>
            <w:r w:rsidRPr="00432E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3DD6" w:rsidRPr="00432E1F" w:rsidRDefault="00AD3DD6" w:rsidP="00670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2E1F">
              <w:rPr>
                <w:rFonts w:ascii="Times New Roman" w:eastAsia="Times New Roman" w:hAnsi="Times New Roman"/>
                <w:lang w:eastAsia="ru-RU"/>
              </w:rPr>
              <w:t xml:space="preserve">Не менее </w:t>
            </w:r>
            <w:r w:rsidR="0067039A">
              <w:rPr>
                <w:rFonts w:ascii="Times New Roman" w:eastAsia="Times New Roman" w:hAnsi="Times New Roman"/>
                <w:lang w:eastAsia="ru-RU"/>
              </w:rPr>
              <w:t>4</w:t>
            </w:r>
            <w:r w:rsidR="00432E1F" w:rsidRPr="00432E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3DD6" w:rsidRPr="00432E1F" w:rsidRDefault="00AD3DD6" w:rsidP="00670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2E1F">
              <w:rPr>
                <w:rFonts w:ascii="Times New Roman" w:eastAsia="Times New Roman" w:hAnsi="Times New Roman"/>
                <w:lang w:eastAsia="ru-RU"/>
              </w:rPr>
              <w:t xml:space="preserve">Не менее </w:t>
            </w:r>
            <w:r w:rsidR="0067039A">
              <w:rPr>
                <w:rFonts w:ascii="Times New Roman" w:eastAsia="Times New Roman" w:hAnsi="Times New Roman"/>
                <w:lang w:eastAsia="ru-RU"/>
              </w:rPr>
              <w:t>4</w:t>
            </w:r>
            <w:r w:rsidR="00432E1F" w:rsidRPr="00432E1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D3DD6" w:rsidRPr="00432E1F" w:rsidRDefault="00AD3DD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2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</w:tbl>
    <w:p w:rsidR="00AF77EC" w:rsidRPr="00524B48" w:rsidRDefault="00AF77EC" w:rsidP="00AF7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highlight w:val="yellow"/>
        </w:rPr>
        <w:sectPr w:rsidR="00AF77EC" w:rsidRPr="00524B48" w:rsidSect="00871567">
          <w:pgSz w:w="16838" w:h="11905" w:orient="landscape"/>
          <w:pgMar w:top="851" w:right="851" w:bottom="993" w:left="1701" w:header="720" w:footer="720" w:gutter="0"/>
          <w:cols w:space="720"/>
          <w:noEndnote/>
          <w:docGrid w:linePitch="299"/>
        </w:sectPr>
      </w:pPr>
    </w:p>
    <w:tbl>
      <w:tblPr>
        <w:tblW w:w="3402" w:type="dxa"/>
        <w:tblInd w:w="7621" w:type="dxa"/>
        <w:tblLayout w:type="fixed"/>
        <w:tblLook w:val="01E0" w:firstRow="1" w:lastRow="1" w:firstColumn="1" w:lastColumn="1" w:noHBand="0" w:noVBand="0"/>
      </w:tblPr>
      <w:tblGrid>
        <w:gridCol w:w="3402"/>
      </w:tblGrid>
      <w:tr w:rsidR="00AF77EC" w:rsidRPr="00524B48" w:rsidTr="00AD3DD6">
        <w:tc>
          <w:tcPr>
            <w:tcW w:w="3402" w:type="dxa"/>
            <w:shd w:val="clear" w:color="auto" w:fill="auto"/>
          </w:tcPr>
          <w:p w:rsidR="00AF77EC" w:rsidRPr="00B42215" w:rsidRDefault="00400E27" w:rsidP="00BB02E4">
            <w:pPr>
              <w:widowControl w:val="0"/>
              <w:tabs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2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DA68C9" w:rsidRPr="00B422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4221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F77EC" w:rsidRPr="00B42215" w:rsidRDefault="00AF77EC" w:rsidP="00BB02E4">
            <w:pPr>
              <w:widowControl w:val="0"/>
              <w:tabs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215">
              <w:rPr>
                <w:rFonts w:ascii="Times New Roman" w:hAnsi="Times New Roman"/>
                <w:sz w:val="24"/>
                <w:szCs w:val="24"/>
              </w:rPr>
              <w:t>к программе</w:t>
            </w:r>
          </w:p>
          <w:p w:rsidR="00AF77EC" w:rsidRPr="00B42215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AF77EC" w:rsidRPr="00B42215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2215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4C2AB0" w:rsidRPr="00B42215">
        <w:rPr>
          <w:rFonts w:ascii="Times New Roman" w:hAnsi="Times New Roman"/>
          <w:b/>
          <w:sz w:val="24"/>
          <w:szCs w:val="24"/>
        </w:rPr>
        <w:t>3</w:t>
      </w:r>
    </w:p>
    <w:p w:rsidR="00AF77EC" w:rsidRPr="00B42215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215">
        <w:rPr>
          <w:rFonts w:ascii="Times New Roman" w:hAnsi="Times New Roman"/>
          <w:sz w:val="24"/>
          <w:szCs w:val="24"/>
        </w:rPr>
        <w:t>«Обеспечение бухгалтерского обслуживания»</w:t>
      </w:r>
    </w:p>
    <w:p w:rsidR="00AF77EC" w:rsidRPr="00B42215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F77EC" w:rsidRPr="00B42215" w:rsidRDefault="00AF77EC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42215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342C0C" w:rsidRPr="00B42215" w:rsidRDefault="00342C0C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AF77EC" w:rsidRPr="00B42215" w:rsidTr="00EE75CC">
        <w:tc>
          <w:tcPr>
            <w:tcW w:w="2552" w:type="dxa"/>
          </w:tcPr>
          <w:p w:rsidR="00AF77EC" w:rsidRPr="00B42215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21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AF77EC" w:rsidRPr="00B42215" w:rsidRDefault="00AF77EC" w:rsidP="00B42215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2215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«Муниципальные финансы» на 202</w:t>
            </w:r>
            <w:r w:rsidR="00B42215">
              <w:rPr>
                <w:rFonts w:ascii="Times New Roman" w:hAnsi="Times New Roman"/>
                <w:sz w:val="24"/>
                <w:szCs w:val="24"/>
              </w:rPr>
              <w:t>5</w:t>
            </w:r>
            <w:r w:rsidRPr="00B42215">
              <w:rPr>
                <w:rFonts w:ascii="Times New Roman" w:hAnsi="Times New Roman"/>
                <w:sz w:val="24"/>
                <w:szCs w:val="24"/>
              </w:rPr>
              <w:t>-202</w:t>
            </w:r>
            <w:r w:rsidR="00B42215">
              <w:rPr>
                <w:rFonts w:ascii="Times New Roman" w:hAnsi="Times New Roman"/>
                <w:sz w:val="24"/>
                <w:szCs w:val="24"/>
              </w:rPr>
              <w:t>7</w:t>
            </w:r>
            <w:r w:rsidRPr="00B4221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F77EC" w:rsidRPr="00B42215" w:rsidTr="00EE75CC">
        <w:tc>
          <w:tcPr>
            <w:tcW w:w="2552" w:type="dxa"/>
          </w:tcPr>
          <w:p w:rsidR="00AF77EC" w:rsidRPr="00B42215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215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513" w:type="dxa"/>
          </w:tcPr>
          <w:p w:rsidR="008A0D91" w:rsidRPr="00B42215" w:rsidRDefault="00AF77EC" w:rsidP="008A0D9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215">
              <w:rPr>
                <w:rFonts w:ascii="Times New Roman" w:hAnsi="Times New Roman"/>
                <w:sz w:val="24"/>
                <w:szCs w:val="24"/>
              </w:rPr>
              <w:t>Создание эффективной организации бухгалтерского, бюджетного и налогового учета в муниципальных учреждениях и органах местного самоуправления Печенгского муниципального округа</w:t>
            </w:r>
            <w:r w:rsidR="008A0D91" w:rsidRPr="00B42215">
              <w:rPr>
                <w:rFonts w:ascii="Times New Roman" w:hAnsi="Times New Roman"/>
                <w:sz w:val="24"/>
                <w:szCs w:val="24"/>
              </w:rPr>
              <w:t>, осуществление внутреннего финансового контроля.</w:t>
            </w:r>
          </w:p>
          <w:p w:rsidR="00AF77EC" w:rsidRPr="00B42215" w:rsidRDefault="00AF77EC" w:rsidP="00BB02E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B42215" w:rsidTr="00EE75CC">
        <w:tc>
          <w:tcPr>
            <w:tcW w:w="2552" w:type="dxa"/>
          </w:tcPr>
          <w:p w:rsidR="00AF77EC" w:rsidRPr="00B42215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215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513" w:type="dxa"/>
          </w:tcPr>
          <w:p w:rsidR="00AF77EC" w:rsidRPr="00B42215" w:rsidRDefault="002245F2" w:rsidP="00BB0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AF77EC" w:rsidRPr="00B42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эффективной организации и ведения бухгалтерского, бюджетного и налогового учета и отчетности, документального и </w:t>
            </w:r>
          </w:p>
          <w:p w:rsidR="00AF77EC" w:rsidRPr="00B42215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взаимосвязанного их отражения в бухгалтерских регистрах</w:t>
            </w:r>
            <w:r w:rsidR="00224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E75CC" w:rsidRPr="00B42215" w:rsidRDefault="002245F2" w:rsidP="00BB0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="00EE75CC" w:rsidRPr="00B42215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эффективного функционирования учреждений.</w:t>
            </w:r>
          </w:p>
        </w:tc>
      </w:tr>
      <w:tr w:rsidR="00AF77EC" w:rsidRPr="00524B48" w:rsidTr="00B42215">
        <w:tc>
          <w:tcPr>
            <w:tcW w:w="2552" w:type="dxa"/>
            <w:shd w:val="clear" w:color="auto" w:fill="auto"/>
          </w:tcPr>
          <w:p w:rsidR="00AF77EC" w:rsidRPr="00B42215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215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  <w:shd w:val="clear" w:color="auto" w:fill="auto"/>
          </w:tcPr>
          <w:p w:rsidR="009A0227" w:rsidRDefault="009A0227" w:rsidP="00202BDA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A0227">
              <w:rPr>
                <w:rFonts w:ascii="Times New Roman" w:hAnsi="Times New Roman"/>
                <w:sz w:val="24"/>
                <w:szCs w:val="24"/>
              </w:rPr>
              <w:t>Осуществление бухгалтерского обслуживания финансово-хозяйственной деятельности органов местного самоуправления и муниципальных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227" w:rsidRDefault="009A0227" w:rsidP="009A0227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A0227">
              <w:rPr>
                <w:rFonts w:ascii="Times New Roman" w:hAnsi="Times New Roman"/>
                <w:sz w:val="24"/>
                <w:szCs w:val="24"/>
              </w:rPr>
              <w:t>Соблюдение требований о составе бухгалтерской, налоговой и финансовой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227" w:rsidRDefault="009A0227" w:rsidP="009A0227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A0227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контрольных мероприятий к общему числу запланированных мероприятий в части осуществления внутреннего финансового контроля.</w:t>
            </w:r>
          </w:p>
          <w:p w:rsidR="009A0227" w:rsidRPr="009A0227" w:rsidRDefault="009A0227" w:rsidP="009A0227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9A02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текущих ремонтов, оснащение централизованных бухгалтерий.</w:t>
            </w:r>
          </w:p>
        </w:tc>
      </w:tr>
      <w:tr w:rsidR="00AF77EC" w:rsidRPr="00524B48" w:rsidTr="00EE75CC">
        <w:trPr>
          <w:trHeight w:val="74"/>
        </w:trPr>
        <w:tc>
          <w:tcPr>
            <w:tcW w:w="2552" w:type="dxa"/>
          </w:tcPr>
          <w:p w:rsidR="00AF77EC" w:rsidRPr="00B42215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215">
              <w:rPr>
                <w:rFonts w:ascii="Times New Roman" w:hAnsi="Times New Roman"/>
                <w:sz w:val="24"/>
                <w:szCs w:val="24"/>
              </w:rPr>
              <w:t xml:space="preserve">Сроки и этапы  реализации       подпрограммы  </w:t>
            </w:r>
          </w:p>
        </w:tc>
        <w:tc>
          <w:tcPr>
            <w:tcW w:w="7513" w:type="dxa"/>
          </w:tcPr>
          <w:p w:rsidR="00AF77EC" w:rsidRPr="00B42215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215">
              <w:rPr>
                <w:rFonts w:ascii="Times New Roman" w:hAnsi="Times New Roman"/>
                <w:sz w:val="24"/>
                <w:szCs w:val="24"/>
              </w:rPr>
              <w:t>202</w:t>
            </w:r>
            <w:r w:rsidR="00B42215" w:rsidRPr="00B42215">
              <w:rPr>
                <w:rFonts w:ascii="Times New Roman" w:hAnsi="Times New Roman"/>
                <w:sz w:val="24"/>
                <w:szCs w:val="24"/>
              </w:rPr>
              <w:t>5</w:t>
            </w:r>
            <w:r w:rsidRPr="00B42215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B42215" w:rsidRPr="00B42215">
              <w:rPr>
                <w:rFonts w:ascii="Times New Roman" w:hAnsi="Times New Roman"/>
                <w:sz w:val="24"/>
                <w:szCs w:val="24"/>
              </w:rPr>
              <w:t>7</w:t>
            </w:r>
            <w:r w:rsidRPr="00B4221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F77EC" w:rsidRPr="00B42215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524B48" w:rsidTr="00EE75CC">
        <w:trPr>
          <w:trHeight w:val="1753"/>
        </w:trPr>
        <w:tc>
          <w:tcPr>
            <w:tcW w:w="2552" w:type="dxa"/>
          </w:tcPr>
          <w:p w:rsidR="00AF77EC" w:rsidRPr="00524B4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60C5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</w:tcPr>
          <w:p w:rsidR="00AF77EC" w:rsidRPr="00EA69BF" w:rsidRDefault="001A3B6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BF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 w:rsidR="00EE452B" w:rsidRPr="00EA6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DA9" w:rsidRPr="00EA69B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46452">
              <w:rPr>
                <w:rFonts w:ascii="Times New Roman" w:hAnsi="Times New Roman"/>
                <w:b/>
                <w:sz w:val="24"/>
                <w:szCs w:val="24"/>
              </w:rPr>
              <w:t xml:space="preserve">8 145,8 </w:t>
            </w:r>
            <w:r w:rsidR="00AF77EC" w:rsidRPr="00EA69BF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</w:p>
          <w:p w:rsidR="00AF77EC" w:rsidRPr="00EA69BF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B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EA69BF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BF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EA69BF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BF">
              <w:rPr>
                <w:rFonts w:ascii="Times New Roman" w:hAnsi="Times New Roman"/>
                <w:sz w:val="24"/>
                <w:szCs w:val="24"/>
              </w:rPr>
              <w:t>202</w:t>
            </w:r>
            <w:r w:rsidR="00EA69BF">
              <w:rPr>
                <w:rFonts w:ascii="Times New Roman" w:hAnsi="Times New Roman"/>
                <w:sz w:val="24"/>
                <w:szCs w:val="24"/>
              </w:rPr>
              <w:t>5</w:t>
            </w:r>
            <w:r w:rsidRPr="00EA69B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EA69BF">
              <w:rPr>
                <w:rFonts w:ascii="Times New Roman" w:hAnsi="Times New Roman"/>
                <w:sz w:val="24"/>
                <w:szCs w:val="24"/>
              </w:rPr>
              <w:t>:</w:t>
            </w:r>
            <w:r w:rsidRPr="00EA69BF">
              <w:rPr>
                <w:rFonts w:ascii="Times New Roman" w:hAnsi="Times New Roman"/>
                <w:sz w:val="24"/>
                <w:szCs w:val="24"/>
              </w:rPr>
              <w:t xml:space="preserve"> 0,0 тыс. рублей, </w:t>
            </w:r>
          </w:p>
          <w:p w:rsidR="00AF77EC" w:rsidRPr="00EA69BF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BF">
              <w:rPr>
                <w:rFonts w:ascii="Times New Roman" w:hAnsi="Times New Roman"/>
                <w:sz w:val="24"/>
                <w:szCs w:val="24"/>
              </w:rPr>
              <w:t>202</w:t>
            </w:r>
            <w:r w:rsidR="00EA69BF">
              <w:rPr>
                <w:rFonts w:ascii="Times New Roman" w:hAnsi="Times New Roman"/>
                <w:sz w:val="24"/>
                <w:szCs w:val="24"/>
              </w:rPr>
              <w:t>6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EA69BF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A69BF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BF">
              <w:rPr>
                <w:rFonts w:ascii="Times New Roman" w:hAnsi="Times New Roman"/>
                <w:sz w:val="24"/>
                <w:szCs w:val="24"/>
              </w:rPr>
              <w:t>202</w:t>
            </w:r>
            <w:r w:rsidR="00EA69BF">
              <w:rPr>
                <w:rFonts w:ascii="Times New Roman" w:hAnsi="Times New Roman"/>
                <w:sz w:val="24"/>
                <w:szCs w:val="24"/>
              </w:rPr>
              <w:t>7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EA69BF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A69BF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BF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EA69BF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BF">
              <w:rPr>
                <w:rFonts w:ascii="Times New Roman" w:hAnsi="Times New Roman"/>
                <w:sz w:val="24"/>
                <w:szCs w:val="24"/>
              </w:rPr>
              <w:t>202</w:t>
            </w:r>
            <w:r w:rsidR="00EA69BF">
              <w:rPr>
                <w:rFonts w:ascii="Times New Roman" w:hAnsi="Times New Roman"/>
                <w:sz w:val="24"/>
                <w:szCs w:val="24"/>
              </w:rPr>
              <w:t>5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EA69BF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A69BF" w:rsidRDefault="00EA69B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EA69BF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A69BF" w:rsidRDefault="00EA69B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EA69BF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A69BF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BF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4E5DA9" w:rsidRPr="00EA69BF">
              <w:rPr>
                <w:rFonts w:ascii="Times New Roman" w:hAnsi="Times New Roman"/>
                <w:sz w:val="24"/>
                <w:szCs w:val="24"/>
              </w:rPr>
              <w:t>20</w:t>
            </w:r>
            <w:r w:rsidR="00A46452">
              <w:rPr>
                <w:rFonts w:ascii="Times New Roman" w:hAnsi="Times New Roman"/>
                <w:sz w:val="24"/>
                <w:szCs w:val="24"/>
              </w:rPr>
              <w:t>8145,8</w:t>
            </w:r>
            <w:r w:rsidRPr="00EA69B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EA69BF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BF">
              <w:rPr>
                <w:rFonts w:ascii="Times New Roman" w:hAnsi="Times New Roman"/>
                <w:sz w:val="24"/>
                <w:szCs w:val="24"/>
              </w:rPr>
              <w:t>20</w:t>
            </w:r>
            <w:r w:rsidR="00EA69BF">
              <w:rPr>
                <w:rFonts w:ascii="Times New Roman" w:hAnsi="Times New Roman"/>
                <w:sz w:val="24"/>
                <w:szCs w:val="24"/>
              </w:rPr>
              <w:t>25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EA69BF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DA9" w:rsidRPr="00EA69BF">
              <w:rPr>
                <w:rFonts w:ascii="Times New Roman" w:hAnsi="Times New Roman"/>
                <w:sz w:val="24"/>
                <w:szCs w:val="24"/>
              </w:rPr>
              <w:t>6</w:t>
            </w:r>
            <w:r w:rsidR="00A46452">
              <w:rPr>
                <w:rFonts w:ascii="Times New Roman" w:hAnsi="Times New Roman"/>
                <w:sz w:val="24"/>
                <w:szCs w:val="24"/>
              </w:rPr>
              <w:t>9410,4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EA69BF" w:rsidRDefault="00EA69B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4520E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520EA" w:rsidRPr="004520EA">
              <w:rPr>
                <w:rFonts w:ascii="Times New Roman" w:hAnsi="Times New Roman"/>
                <w:sz w:val="24"/>
                <w:szCs w:val="24"/>
              </w:rPr>
              <w:t>69351,5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EA69BF" w:rsidRDefault="00EA69B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4520E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452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CF1" w:rsidRPr="004520EA">
              <w:rPr>
                <w:rFonts w:ascii="Times New Roman" w:hAnsi="Times New Roman"/>
                <w:sz w:val="24"/>
                <w:szCs w:val="24"/>
              </w:rPr>
              <w:t>6</w:t>
            </w:r>
            <w:r w:rsidR="004520EA" w:rsidRPr="004520EA">
              <w:rPr>
                <w:rFonts w:ascii="Times New Roman" w:hAnsi="Times New Roman"/>
                <w:sz w:val="24"/>
                <w:szCs w:val="24"/>
              </w:rPr>
              <w:t>9383,9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  <w:bookmarkStart w:id="4" w:name="_GoBack"/>
            <w:bookmarkEnd w:id="4"/>
          </w:p>
          <w:p w:rsidR="00AF77EC" w:rsidRPr="00EA69BF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BF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AF77EC" w:rsidRPr="00EA69BF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BF">
              <w:rPr>
                <w:rFonts w:ascii="Times New Roman" w:hAnsi="Times New Roman"/>
                <w:sz w:val="24"/>
                <w:szCs w:val="24"/>
              </w:rPr>
              <w:t>202</w:t>
            </w:r>
            <w:r w:rsidR="00EA69BF">
              <w:rPr>
                <w:rFonts w:ascii="Times New Roman" w:hAnsi="Times New Roman"/>
                <w:sz w:val="24"/>
                <w:szCs w:val="24"/>
              </w:rPr>
              <w:t>5</w:t>
            </w:r>
            <w:r w:rsidRPr="00EA69B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EA69BF">
              <w:rPr>
                <w:rFonts w:ascii="Times New Roman" w:hAnsi="Times New Roman"/>
                <w:sz w:val="24"/>
                <w:szCs w:val="24"/>
              </w:rPr>
              <w:t>:</w:t>
            </w:r>
            <w:r w:rsidRPr="00EA69BF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A69BF" w:rsidRDefault="00EA69B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EA69BF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524B48" w:rsidRDefault="00EA69BF" w:rsidP="00BB02E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 w:rsidRPr="00EA69BF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A69BF">
              <w:rPr>
                <w:rFonts w:ascii="Times New Roman" w:hAnsi="Times New Roman"/>
                <w:sz w:val="24"/>
                <w:szCs w:val="24"/>
              </w:rPr>
              <w:t xml:space="preserve"> 0,0 тыс. рублей</w:t>
            </w:r>
          </w:p>
        </w:tc>
      </w:tr>
      <w:tr w:rsidR="00AF77EC" w:rsidRPr="00524B48" w:rsidTr="00EE75CC">
        <w:trPr>
          <w:trHeight w:val="74"/>
        </w:trPr>
        <w:tc>
          <w:tcPr>
            <w:tcW w:w="2552" w:type="dxa"/>
          </w:tcPr>
          <w:p w:rsidR="00AF77EC" w:rsidRPr="00B42215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215">
              <w:rPr>
                <w:rFonts w:ascii="Times New Roman" w:hAnsi="Times New Roman"/>
                <w:sz w:val="24"/>
                <w:szCs w:val="24"/>
              </w:rPr>
              <w:t xml:space="preserve">Ожидаемые  конечные результаты </w:t>
            </w:r>
            <w:r w:rsidRPr="00B42215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7513" w:type="dxa"/>
          </w:tcPr>
          <w:p w:rsidR="00AF77EC" w:rsidRPr="00B42215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2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Повышение качества ведения учета и составления отчетности на основе единой методологии, унификации и стандартизации учетных </w:t>
            </w:r>
            <w:r w:rsidRPr="00B422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процессов.</w:t>
            </w:r>
          </w:p>
        </w:tc>
      </w:tr>
      <w:tr w:rsidR="00AF77EC" w:rsidRPr="00524B48" w:rsidTr="00EE75CC">
        <w:trPr>
          <w:trHeight w:val="74"/>
        </w:trPr>
        <w:tc>
          <w:tcPr>
            <w:tcW w:w="2552" w:type="dxa"/>
          </w:tcPr>
          <w:p w:rsidR="00AF77EC" w:rsidRPr="00B42215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215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7513" w:type="dxa"/>
          </w:tcPr>
          <w:p w:rsidR="00AF77EC" w:rsidRPr="00B42215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215">
              <w:rPr>
                <w:rFonts w:ascii="Times New Roman" w:hAnsi="Times New Roman"/>
                <w:sz w:val="24"/>
                <w:szCs w:val="24"/>
              </w:rPr>
              <w:t>ФИНУ</w:t>
            </w:r>
          </w:p>
        </w:tc>
      </w:tr>
      <w:tr w:rsidR="00AF77EC" w:rsidRPr="00524B48" w:rsidTr="00EE75CC">
        <w:trPr>
          <w:trHeight w:val="74"/>
        </w:trPr>
        <w:tc>
          <w:tcPr>
            <w:tcW w:w="2552" w:type="dxa"/>
          </w:tcPr>
          <w:p w:rsidR="00AF77EC" w:rsidRPr="00B42215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215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</w:tcPr>
          <w:p w:rsidR="00AF77EC" w:rsidRPr="00B42215" w:rsidRDefault="00A37CF1" w:rsidP="00A37CF1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215">
              <w:rPr>
                <w:rFonts w:ascii="Times New Roman" w:hAnsi="Times New Roman"/>
                <w:sz w:val="24"/>
                <w:szCs w:val="24"/>
              </w:rPr>
              <w:t xml:space="preserve">ФИНУ, </w:t>
            </w:r>
            <w:r w:rsidR="00AF77EC" w:rsidRPr="00B42215">
              <w:rPr>
                <w:rFonts w:ascii="Times New Roman" w:hAnsi="Times New Roman"/>
                <w:sz w:val="24"/>
                <w:szCs w:val="24"/>
              </w:rPr>
              <w:t xml:space="preserve">МБУ «ЦБ», МКУ «ЦБ», </w:t>
            </w:r>
            <w:r w:rsidR="009B10CB" w:rsidRPr="00B42215">
              <w:rPr>
                <w:rFonts w:ascii="Times New Roman" w:hAnsi="Times New Roman"/>
                <w:sz w:val="24"/>
                <w:szCs w:val="24"/>
              </w:rPr>
              <w:t>К</w:t>
            </w:r>
            <w:r w:rsidR="00AF77EC" w:rsidRPr="00B42215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</w:tr>
      <w:tr w:rsidR="00AF77EC" w:rsidRPr="00524B48" w:rsidTr="00EE75CC">
        <w:trPr>
          <w:trHeight w:val="74"/>
        </w:trPr>
        <w:tc>
          <w:tcPr>
            <w:tcW w:w="2552" w:type="dxa"/>
          </w:tcPr>
          <w:p w:rsidR="00AF77EC" w:rsidRPr="00B42215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215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</w:tcPr>
          <w:p w:rsidR="00AF77EC" w:rsidRPr="00B42215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F77EC" w:rsidRPr="00524B48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  <w:highlight w:val="yellow"/>
        </w:rPr>
      </w:pPr>
    </w:p>
    <w:p w:rsidR="00AF77EC" w:rsidRPr="00524B48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  <w:highlight w:val="yellow"/>
        </w:rPr>
        <w:sectPr w:rsidR="00AF77EC" w:rsidRPr="00524B48" w:rsidSect="00AE7C3D">
          <w:pgSz w:w="11905" w:h="16838"/>
          <w:pgMar w:top="851" w:right="1134" w:bottom="993" w:left="1134" w:header="720" w:footer="720" w:gutter="0"/>
          <w:cols w:space="720"/>
          <w:noEndnote/>
          <w:docGrid w:linePitch="299"/>
        </w:sectPr>
      </w:pPr>
    </w:p>
    <w:p w:rsidR="00AF77EC" w:rsidRPr="00524B48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  <w:highlight w:val="yellow"/>
        </w:rPr>
      </w:pPr>
    </w:p>
    <w:p w:rsidR="00AF77EC" w:rsidRPr="0019710F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10F">
        <w:rPr>
          <w:rFonts w:ascii="Times New Roman" w:eastAsia="Times New Roman" w:hAnsi="Times New Roman"/>
          <w:sz w:val="24"/>
          <w:szCs w:val="24"/>
          <w:lang w:eastAsia="ru-RU"/>
        </w:rPr>
        <w:t>Таблица  1</w:t>
      </w:r>
    </w:p>
    <w:p w:rsidR="00AF77EC" w:rsidRPr="0019710F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10F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400E27" w:rsidRPr="0019710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971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1780F" w:rsidRPr="0019710F" w:rsidRDefault="00F1780F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77EC" w:rsidRPr="0019710F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10F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1971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19710F" w:rsidRDefault="009B7D81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10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F77EC" w:rsidRPr="0019710F">
        <w:rPr>
          <w:rFonts w:ascii="Times New Roman" w:eastAsia="Times New Roman" w:hAnsi="Times New Roman"/>
          <w:sz w:val="24"/>
          <w:szCs w:val="24"/>
          <w:lang w:eastAsia="ru-RU"/>
        </w:rPr>
        <w:t>ероприятий</w:t>
      </w:r>
      <w:r w:rsidR="001877DA" w:rsidRPr="0019710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</w:t>
      </w:r>
      <w:r w:rsidR="00AF77EC" w:rsidRPr="0019710F">
        <w:rPr>
          <w:rFonts w:ascii="Times New Roman" w:eastAsia="Times New Roman" w:hAnsi="Times New Roman"/>
          <w:sz w:val="24"/>
          <w:szCs w:val="24"/>
          <w:lang w:eastAsia="ru-RU"/>
        </w:rPr>
        <w:t xml:space="preserve"> с объёмом финансирования</w:t>
      </w:r>
    </w:p>
    <w:p w:rsidR="00F1780F" w:rsidRPr="0019710F" w:rsidRDefault="00F1780F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3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6"/>
        <w:gridCol w:w="71"/>
        <w:gridCol w:w="1354"/>
        <w:gridCol w:w="1190"/>
        <w:gridCol w:w="1215"/>
        <w:gridCol w:w="1276"/>
        <w:gridCol w:w="1273"/>
        <w:gridCol w:w="1276"/>
        <w:gridCol w:w="1842"/>
      </w:tblGrid>
      <w:tr w:rsidR="00AF77EC" w:rsidRPr="0019710F" w:rsidTr="00F1780F">
        <w:trPr>
          <w:trHeight w:val="780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675" w:type="pct"/>
            <w:gridSpan w:val="2"/>
            <w:vMerge w:val="restart"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31" w:type="pct"/>
            <w:gridSpan w:val="4"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AF77EC" w:rsidRPr="0019710F" w:rsidRDefault="00AF77EC" w:rsidP="00BB02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F77EC" w:rsidRPr="0019710F" w:rsidTr="00F1780F">
        <w:trPr>
          <w:trHeight w:val="267"/>
        </w:trPr>
        <w:tc>
          <w:tcPr>
            <w:tcW w:w="275" w:type="pct"/>
            <w:vMerge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19710F" w:rsidRDefault="00AF77EC" w:rsidP="00197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19710F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19710F" w:rsidRDefault="00AF77EC" w:rsidP="00197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19710F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19710F" w:rsidRDefault="00AF77EC" w:rsidP="00197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19710F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19710F" w:rsidTr="00F1780F">
        <w:tc>
          <w:tcPr>
            <w:tcW w:w="275" w:type="pct"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675" w:type="pct"/>
            <w:gridSpan w:val="2"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19710F" w:rsidTr="00F1780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AF77EC" w:rsidRPr="0019710F" w:rsidRDefault="00AF77EC" w:rsidP="004C2A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Подпрограмма </w:t>
            </w:r>
            <w:r w:rsidR="004C2AB0" w:rsidRPr="0019710F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19710F">
              <w:rPr>
                <w:rFonts w:ascii="Times New Roman" w:eastAsia="Times New Roman" w:hAnsi="Times New Roman"/>
                <w:b/>
                <w:bCs/>
                <w:lang w:eastAsia="ru-RU"/>
              </w:rPr>
              <w:t>. «Обеспечение бухгалтерского обслуживания»</w:t>
            </w:r>
          </w:p>
        </w:tc>
      </w:tr>
      <w:tr w:rsidR="00AF77EC" w:rsidRPr="0019710F" w:rsidTr="00F1780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AF77EC" w:rsidRPr="0019710F" w:rsidRDefault="00AF77EC" w:rsidP="004C19A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Цель:  </w:t>
            </w:r>
            <w:r w:rsidRPr="0019710F">
              <w:rPr>
                <w:rFonts w:ascii="Times New Roman" w:hAnsi="Times New Roman"/>
                <w:b/>
              </w:rPr>
              <w:t>Создание эффективной организации бухгалтерского, бюджетного и налогового учета в муниципальных учреждениях и органах местного самоуправления Пе</w:t>
            </w:r>
            <w:r w:rsidR="004E5DA9" w:rsidRPr="0019710F">
              <w:rPr>
                <w:rFonts w:ascii="Times New Roman" w:hAnsi="Times New Roman"/>
                <w:b/>
              </w:rPr>
              <w:t>ченгского муниципального округа</w:t>
            </w:r>
            <w:r w:rsidR="00B93F41" w:rsidRPr="001971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93F41" w:rsidRPr="0019710F">
              <w:rPr>
                <w:rFonts w:ascii="Times New Roman" w:hAnsi="Times New Roman"/>
                <w:b/>
                <w:szCs w:val="24"/>
              </w:rPr>
              <w:t>осуществление внутреннего финансового контроля.</w:t>
            </w:r>
          </w:p>
        </w:tc>
      </w:tr>
      <w:tr w:rsidR="00AF77EC" w:rsidRPr="00524B48" w:rsidTr="00F1780F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AF77EC" w:rsidRPr="0019710F" w:rsidRDefault="00F1780F" w:rsidP="009D5C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lang w:eastAsia="ru-RU"/>
              </w:rPr>
              <w:t xml:space="preserve">Основное </w:t>
            </w:r>
            <w:r w:rsidR="009D5CAA" w:rsidRPr="0019710F">
              <w:rPr>
                <w:rFonts w:ascii="Times New Roman" w:eastAsia="Times New Roman" w:hAnsi="Times New Roman"/>
                <w:b/>
                <w:lang w:eastAsia="ru-RU"/>
              </w:rPr>
              <w:t>м</w:t>
            </w:r>
            <w:r w:rsidR="00AF77EC" w:rsidRPr="0019710F">
              <w:rPr>
                <w:rFonts w:ascii="Times New Roman" w:eastAsia="Times New Roman" w:hAnsi="Times New Roman"/>
                <w:b/>
                <w:lang w:eastAsia="ru-RU"/>
              </w:rPr>
              <w:t>ероприятие 1. 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</w:tr>
      <w:tr w:rsidR="00AF77EC" w:rsidRPr="00524B48" w:rsidTr="00F1780F">
        <w:trPr>
          <w:trHeight w:val="185"/>
        </w:trPr>
        <w:tc>
          <w:tcPr>
            <w:tcW w:w="275" w:type="pct"/>
            <w:vMerge w:val="restart"/>
            <w:shd w:val="clear" w:color="auto" w:fill="auto"/>
          </w:tcPr>
          <w:p w:rsidR="00AF77EC" w:rsidRPr="0019710F" w:rsidRDefault="00170CE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3.</w:t>
            </w:r>
            <w:r w:rsidR="00AF77EC" w:rsidRPr="0019710F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675" w:type="pct"/>
            <w:gridSpan w:val="2"/>
            <w:vMerge w:val="restart"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Бухгалтерское обслуживание финансово-хозяйственной деятельности органов местного самоуправления и муниципальных учреждений</w:t>
            </w:r>
          </w:p>
          <w:p w:rsidR="00AF77EC" w:rsidRPr="0019710F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77EC" w:rsidRPr="0019710F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438" w:type="pct"/>
            <w:vMerge w:val="restart"/>
            <w:shd w:val="clear" w:color="auto" w:fill="auto"/>
          </w:tcPr>
          <w:p w:rsidR="00AF77EC" w:rsidRPr="0019710F" w:rsidRDefault="00AF77EC" w:rsidP="00197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19710F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</w:t>
            </w:r>
            <w:r w:rsidR="00D7706E" w:rsidRPr="0019710F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 w:rsidR="0019710F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7</w:t>
            </w:r>
          </w:p>
        </w:tc>
        <w:tc>
          <w:tcPr>
            <w:tcW w:w="385" w:type="pct"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AF77EC" w:rsidRPr="0019710F" w:rsidRDefault="009B7D81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МБУ «ЦБ»,</w:t>
            </w:r>
            <w:r w:rsidR="00AF77EC" w:rsidRPr="0019710F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МКУ «ЦБ»</w:t>
            </w:r>
          </w:p>
        </w:tc>
      </w:tr>
      <w:tr w:rsidR="00AF77EC" w:rsidRPr="00524B48" w:rsidTr="00F1780F">
        <w:trPr>
          <w:trHeight w:val="185"/>
        </w:trPr>
        <w:tc>
          <w:tcPr>
            <w:tcW w:w="275" w:type="pct"/>
            <w:vMerge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24B48" w:rsidTr="00F1780F">
        <w:trPr>
          <w:trHeight w:val="156"/>
        </w:trPr>
        <w:tc>
          <w:tcPr>
            <w:tcW w:w="275" w:type="pct"/>
            <w:vMerge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EA69BF" w:rsidRDefault="004E5DA9" w:rsidP="00A46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20</w:t>
            </w:r>
            <w:r w:rsidR="00A46452">
              <w:rPr>
                <w:rFonts w:ascii="Times New Roman" w:eastAsia="Times New Roman" w:hAnsi="Times New Roman"/>
                <w:lang w:eastAsia="ru-RU"/>
              </w:rPr>
              <w:t>8145,8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4E5DA9" w:rsidP="00A46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6</w:t>
            </w:r>
            <w:r w:rsidR="00A46452">
              <w:rPr>
                <w:rFonts w:ascii="Times New Roman" w:eastAsia="Times New Roman" w:hAnsi="Times New Roman"/>
                <w:lang w:eastAsia="ru-RU"/>
              </w:rPr>
              <w:t>9410,4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EA69BF" w:rsidRDefault="005F5BE5" w:rsidP="005F5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69351,5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4E5DA9" w:rsidP="005F5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6</w:t>
            </w:r>
            <w:r w:rsidR="005F5BE5">
              <w:rPr>
                <w:rFonts w:ascii="Times New Roman" w:eastAsia="Times New Roman" w:hAnsi="Times New Roman"/>
                <w:lang w:eastAsia="ru-RU"/>
              </w:rPr>
              <w:t>9383,9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24B48" w:rsidTr="00F1780F">
        <w:trPr>
          <w:trHeight w:val="185"/>
        </w:trPr>
        <w:tc>
          <w:tcPr>
            <w:tcW w:w="275" w:type="pct"/>
            <w:vMerge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5DA9" w:rsidRPr="00524B48" w:rsidTr="00F1780F">
        <w:trPr>
          <w:trHeight w:val="178"/>
        </w:trPr>
        <w:tc>
          <w:tcPr>
            <w:tcW w:w="275" w:type="pct"/>
            <w:vMerge/>
            <w:shd w:val="clear" w:color="auto" w:fill="auto"/>
          </w:tcPr>
          <w:p w:rsidR="004E5DA9" w:rsidRPr="0019710F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4E5DA9" w:rsidRPr="0019710F" w:rsidRDefault="004E5DA9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4E5DA9" w:rsidRPr="0019710F" w:rsidRDefault="004E5DA9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4E5DA9" w:rsidRPr="0019710F" w:rsidRDefault="004E5DA9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E5DA9" w:rsidRPr="00EA69BF" w:rsidRDefault="004E5DA9" w:rsidP="005F5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5F5BE5">
              <w:rPr>
                <w:rFonts w:ascii="Times New Roman" w:eastAsia="Times New Roman" w:hAnsi="Times New Roman"/>
                <w:b/>
                <w:lang w:eastAsia="ru-RU"/>
              </w:rPr>
              <w:t>8145,8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E5DA9" w:rsidRPr="00EA69BF" w:rsidRDefault="004E5DA9" w:rsidP="005F5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5F5BE5">
              <w:rPr>
                <w:rFonts w:ascii="Times New Roman" w:eastAsia="Times New Roman" w:hAnsi="Times New Roman"/>
                <w:b/>
                <w:lang w:eastAsia="ru-RU"/>
              </w:rPr>
              <w:t>9410,4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E5DA9" w:rsidRPr="00EA69BF" w:rsidRDefault="005F5BE5" w:rsidP="005F5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69351,5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E5DA9" w:rsidRPr="00EA69BF" w:rsidRDefault="004E5DA9" w:rsidP="005F5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5F5BE5">
              <w:rPr>
                <w:rFonts w:ascii="Times New Roman" w:eastAsia="Times New Roman" w:hAnsi="Times New Roman"/>
                <w:b/>
                <w:lang w:eastAsia="ru-RU"/>
              </w:rPr>
              <w:t>9383,9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4E5DA9" w:rsidRPr="0019710F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24B48" w:rsidTr="00F1780F">
        <w:trPr>
          <w:trHeight w:val="178"/>
        </w:trPr>
        <w:tc>
          <w:tcPr>
            <w:tcW w:w="275" w:type="pct"/>
            <w:vMerge w:val="restart"/>
            <w:shd w:val="clear" w:color="auto" w:fill="auto"/>
          </w:tcPr>
          <w:p w:rsidR="00AF77EC" w:rsidRPr="0019710F" w:rsidRDefault="00170CE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3.</w:t>
            </w:r>
            <w:r w:rsidR="00AF77EC" w:rsidRPr="0019710F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675" w:type="pct"/>
            <w:gridSpan w:val="2"/>
            <w:vMerge w:val="restart"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9710F"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 w:rsidRPr="0019710F">
              <w:rPr>
                <w:rFonts w:ascii="Times New Roman" w:eastAsia="Times New Roman" w:hAnsi="Times New Roman"/>
                <w:lang w:eastAsia="ru-RU"/>
              </w:rPr>
              <w:t xml:space="preserve"> соблюдением законодательства РФ в сфере финансовой деятельности, внутренних процедур составления и исполнения планов финансовой хозяйственной деятельности, смет, достоверности бухгалтерской отчетности 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AF77EC" w:rsidRPr="0019710F" w:rsidRDefault="00AF77EC" w:rsidP="00197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202</w:t>
            </w:r>
            <w:r w:rsidR="0019710F">
              <w:rPr>
                <w:rFonts w:ascii="Times New Roman" w:eastAsia="Times New Roman" w:hAnsi="Times New Roman"/>
                <w:lang w:eastAsia="ru-RU"/>
              </w:rPr>
              <w:t>5</w:t>
            </w:r>
            <w:r w:rsidRPr="0019710F">
              <w:rPr>
                <w:rFonts w:ascii="Times New Roman" w:eastAsia="Times New Roman" w:hAnsi="Times New Roman"/>
                <w:lang w:eastAsia="ru-RU"/>
              </w:rPr>
              <w:t>-202</w:t>
            </w:r>
            <w:r w:rsidR="0019710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85" w:type="pct"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24C9A" w:rsidRPr="0019710F" w:rsidRDefault="00924C9A" w:rsidP="00924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 xml:space="preserve">МБУ «ЦБ»,  </w:t>
            </w:r>
          </w:p>
          <w:p w:rsidR="00AF77EC" w:rsidRPr="0019710F" w:rsidRDefault="00924C9A" w:rsidP="00924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 xml:space="preserve">МКУ «ЦБ», ФИНУ, </w:t>
            </w:r>
            <w:r w:rsidR="00170CE5" w:rsidRPr="0019710F">
              <w:rPr>
                <w:rFonts w:ascii="Times New Roman" w:eastAsia="Times New Roman" w:hAnsi="Times New Roman"/>
                <w:lang w:eastAsia="ru-RU"/>
              </w:rPr>
              <w:t>КРО</w:t>
            </w:r>
            <w:r w:rsidR="009B7D81" w:rsidRPr="0019710F">
              <w:rPr>
                <w:rFonts w:ascii="Times New Roman" w:eastAsia="Times New Roman" w:hAnsi="Times New Roman"/>
                <w:lang w:eastAsia="ru-RU"/>
              </w:rPr>
              <w:t>.</w:t>
            </w:r>
            <w:r w:rsidR="00AF77EC" w:rsidRPr="0019710F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Не требует</w:t>
            </w:r>
          </w:p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финансирования</w:t>
            </w:r>
          </w:p>
        </w:tc>
      </w:tr>
      <w:tr w:rsidR="00AF77EC" w:rsidRPr="00524B48" w:rsidTr="00F1780F">
        <w:trPr>
          <w:trHeight w:val="178"/>
        </w:trPr>
        <w:tc>
          <w:tcPr>
            <w:tcW w:w="275" w:type="pct"/>
            <w:vMerge/>
            <w:shd w:val="clear" w:color="auto" w:fill="auto"/>
          </w:tcPr>
          <w:p w:rsidR="00AF77EC" w:rsidRPr="00524B4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524B48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524B4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24B48" w:rsidTr="00F1780F">
        <w:trPr>
          <w:trHeight w:val="178"/>
        </w:trPr>
        <w:tc>
          <w:tcPr>
            <w:tcW w:w="275" w:type="pct"/>
            <w:vMerge/>
            <w:shd w:val="clear" w:color="auto" w:fill="auto"/>
          </w:tcPr>
          <w:p w:rsidR="00AF77EC" w:rsidRPr="00524B4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524B48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524B4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24B48" w:rsidTr="00F1780F">
        <w:trPr>
          <w:trHeight w:val="178"/>
        </w:trPr>
        <w:tc>
          <w:tcPr>
            <w:tcW w:w="275" w:type="pct"/>
            <w:vMerge/>
            <w:shd w:val="clear" w:color="auto" w:fill="auto"/>
          </w:tcPr>
          <w:p w:rsidR="00AF77EC" w:rsidRPr="00524B4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524B48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524B4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24B48" w:rsidTr="00F1780F">
        <w:trPr>
          <w:trHeight w:val="178"/>
        </w:trPr>
        <w:tc>
          <w:tcPr>
            <w:tcW w:w="275" w:type="pct"/>
            <w:vMerge/>
            <w:shd w:val="clear" w:color="auto" w:fill="auto"/>
          </w:tcPr>
          <w:p w:rsidR="00AF77EC" w:rsidRPr="00524B4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75" w:type="pct"/>
            <w:gridSpan w:val="2"/>
            <w:vMerge/>
            <w:shd w:val="clear" w:color="auto" w:fill="auto"/>
          </w:tcPr>
          <w:p w:rsidR="00AF77EC" w:rsidRPr="00524B48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F77EC" w:rsidRPr="00524B4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24B48" w:rsidTr="00F1780F">
        <w:trPr>
          <w:trHeight w:val="65"/>
        </w:trPr>
        <w:tc>
          <w:tcPr>
            <w:tcW w:w="2388" w:type="pct"/>
            <w:gridSpan w:val="4"/>
            <w:vMerge w:val="restart"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F1780F" w:rsidRPr="0019710F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19710F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мероприятию 1</w:t>
            </w:r>
          </w:p>
        </w:tc>
        <w:tc>
          <w:tcPr>
            <w:tcW w:w="385" w:type="pct"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24B48" w:rsidTr="00F1780F">
        <w:trPr>
          <w:trHeight w:val="65"/>
        </w:trPr>
        <w:tc>
          <w:tcPr>
            <w:tcW w:w="2388" w:type="pct"/>
            <w:gridSpan w:val="4"/>
            <w:vMerge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5DA9" w:rsidRPr="00524B48" w:rsidTr="00F1780F">
        <w:trPr>
          <w:trHeight w:val="65"/>
        </w:trPr>
        <w:tc>
          <w:tcPr>
            <w:tcW w:w="2388" w:type="pct"/>
            <w:gridSpan w:val="4"/>
            <w:vMerge/>
            <w:shd w:val="clear" w:color="auto" w:fill="auto"/>
          </w:tcPr>
          <w:p w:rsidR="004E5DA9" w:rsidRPr="0019710F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4E5DA9" w:rsidRPr="0019710F" w:rsidRDefault="004E5DA9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E5DA9" w:rsidRPr="00EA69BF" w:rsidRDefault="006375B3" w:rsidP="005F5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5F5BE5">
              <w:rPr>
                <w:rFonts w:ascii="Times New Roman" w:eastAsia="Times New Roman" w:hAnsi="Times New Roman"/>
                <w:b/>
                <w:lang w:eastAsia="ru-RU"/>
              </w:rPr>
              <w:t>8145,8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E5DA9" w:rsidRPr="00EA69BF" w:rsidRDefault="004E5DA9" w:rsidP="005F5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5F5BE5">
              <w:rPr>
                <w:rFonts w:ascii="Times New Roman" w:eastAsia="Times New Roman" w:hAnsi="Times New Roman"/>
                <w:b/>
                <w:lang w:eastAsia="ru-RU"/>
              </w:rPr>
              <w:t>9410,4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E5DA9" w:rsidRPr="00EA69BF" w:rsidRDefault="004E5DA9" w:rsidP="005F5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5F5BE5">
              <w:rPr>
                <w:rFonts w:ascii="Times New Roman" w:eastAsia="Times New Roman" w:hAnsi="Times New Roman"/>
                <w:b/>
                <w:lang w:eastAsia="ru-RU"/>
              </w:rPr>
              <w:t>9351,5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E5DA9" w:rsidRPr="00EA69BF" w:rsidRDefault="004E5DA9" w:rsidP="005F5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5F5BE5">
              <w:rPr>
                <w:rFonts w:ascii="Times New Roman" w:eastAsia="Times New Roman" w:hAnsi="Times New Roman"/>
                <w:b/>
                <w:lang w:eastAsia="ru-RU"/>
              </w:rPr>
              <w:t>9383,9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4E5DA9" w:rsidRPr="0019710F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24B48" w:rsidTr="00F1780F">
        <w:trPr>
          <w:trHeight w:val="65"/>
        </w:trPr>
        <w:tc>
          <w:tcPr>
            <w:tcW w:w="2388" w:type="pct"/>
            <w:gridSpan w:val="4"/>
            <w:vMerge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F77EC" w:rsidRPr="0019710F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F77EC" w:rsidRPr="0019710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5DA9" w:rsidRPr="00524B48" w:rsidTr="00F1780F">
        <w:trPr>
          <w:trHeight w:val="186"/>
        </w:trPr>
        <w:tc>
          <w:tcPr>
            <w:tcW w:w="2388" w:type="pct"/>
            <w:gridSpan w:val="4"/>
            <w:vMerge/>
            <w:shd w:val="clear" w:color="auto" w:fill="auto"/>
          </w:tcPr>
          <w:p w:rsidR="004E5DA9" w:rsidRPr="0019710F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4E5DA9" w:rsidRPr="0019710F" w:rsidRDefault="004E5DA9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E5DA9" w:rsidRPr="00EA69BF" w:rsidRDefault="006375B3" w:rsidP="005F5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5F5BE5">
              <w:rPr>
                <w:rFonts w:ascii="Times New Roman" w:eastAsia="Times New Roman" w:hAnsi="Times New Roman"/>
                <w:b/>
                <w:lang w:eastAsia="ru-RU"/>
              </w:rPr>
              <w:t>8145,8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E5DA9" w:rsidRPr="00EA69BF" w:rsidRDefault="004E5DA9" w:rsidP="005F5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5F5BE5">
              <w:rPr>
                <w:rFonts w:ascii="Times New Roman" w:eastAsia="Times New Roman" w:hAnsi="Times New Roman"/>
                <w:b/>
                <w:lang w:eastAsia="ru-RU"/>
              </w:rPr>
              <w:t>9410,4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E5DA9" w:rsidRPr="00EA69BF" w:rsidRDefault="004E5DA9" w:rsidP="005F5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5F5BE5">
              <w:rPr>
                <w:rFonts w:ascii="Times New Roman" w:eastAsia="Times New Roman" w:hAnsi="Times New Roman"/>
                <w:b/>
                <w:lang w:eastAsia="ru-RU"/>
              </w:rPr>
              <w:t>9351,5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E5DA9" w:rsidRPr="00EA69BF" w:rsidRDefault="004E5DA9" w:rsidP="005F5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5F5BE5">
              <w:rPr>
                <w:rFonts w:ascii="Times New Roman" w:eastAsia="Times New Roman" w:hAnsi="Times New Roman"/>
                <w:b/>
                <w:lang w:eastAsia="ru-RU"/>
              </w:rPr>
              <w:t>9383,9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4E5DA9" w:rsidRPr="0019710F" w:rsidRDefault="004E5DA9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706E" w:rsidRPr="00524B48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D7706E" w:rsidRPr="0019710F" w:rsidRDefault="00F1780F" w:rsidP="009D5C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lang w:eastAsia="ru-RU"/>
              </w:rPr>
              <w:t xml:space="preserve">Основное </w:t>
            </w:r>
            <w:r w:rsidR="009D5CAA" w:rsidRPr="0019710F">
              <w:rPr>
                <w:rFonts w:ascii="Times New Roman" w:eastAsia="Times New Roman" w:hAnsi="Times New Roman"/>
                <w:b/>
                <w:lang w:eastAsia="ru-RU"/>
              </w:rPr>
              <w:t>м</w:t>
            </w:r>
            <w:r w:rsidR="00D7706E" w:rsidRPr="0019710F">
              <w:rPr>
                <w:rFonts w:ascii="Times New Roman" w:eastAsia="Times New Roman" w:hAnsi="Times New Roman"/>
                <w:b/>
                <w:lang w:eastAsia="ru-RU"/>
              </w:rPr>
              <w:t>ероприятие 2.</w:t>
            </w:r>
            <w:r w:rsidR="00AB402C" w:rsidRPr="0019710F">
              <w:rPr>
                <w:rFonts w:ascii="Times New Roman" w:eastAsia="Times New Roman" w:hAnsi="Times New Roman"/>
                <w:b/>
              </w:rPr>
              <w:t xml:space="preserve"> Создание условий для эффективного функционирования учреждений</w:t>
            </w:r>
          </w:p>
        </w:tc>
      </w:tr>
      <w:tr w:rsidR="00F1780F" w:rsidRPr="00524B48" w:rsidTr="00FA0C4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vMerge w:val="restart"/>
            <w:shd w:val="clear" w:color="auto" w:fill="auto"/>
          </w:tcPr>
          <w:p w:rsidR="00F1780F" w:rsidRPr="0019710F" w:rsidRDefault="00F1780F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3.2.1.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F1780F" w:rsidRPr="0019710F" w:rsidRDefault="00F1780F" w:rsidP="00FA0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Модернизация и укрепление материально-технической базы</w:t>
            </w:r>
          </w:p>
        </w:tc>
        <w:tc>
          <w:tcPr>
            <w:tcW w:w="461" w:type="pct"/>
            <w:gridSpan w:val="2"/>
            <w:vMerge w:val="restart"/>
            <w:shd w:val="clear" w:color="auto" w:fill="auto"/>
          </w:tcPr>
          <w:p w:rsidR="00F1780F" w:rsidRPr="0019710F" w:rsidRDefault="00F1780F" w:rsidP="00197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202</w:t>
            </w:r>
            <w:r w:rsidR="0019710F">
              <w:rPr>
                <w:rFonts w:ascii="Times New Roman" w:eastAsia="Times New Roman" w:hAnsi="Times New Roman"/>
                <w:lang w:eastAsia="ru-RU"/>
              </w:rPr>
              <w:t>5</w:t>
            </w:r>
            <w:r w:rsidRPr="0019710F">
              <w:rPr>
                <w:rFonts w:ascii="Times New Roman" w:eastAsia="Times New Roman" w:hAnsi="Times New Roman"/>
                <w:lang w:eastAsia="ru-RU"/>
              </w:rPr>
              <w:t>-202</w:t>
            </w:r>
            <w:r w:rsidR="0019710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85" w:type="pct"/>
            <w:shd w:val="clear" w:color="auto" w:fill="auto"/>
          </w:tcPr>
          <w:p w:rsidR="00F1780F" w:rsidRPr="0019710F" w:rsidRDefault="00F1780F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1971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1971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1971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1971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F1780F" w:rsidRPr="0019710F" w:rsidRDefault="00F1780F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 xml:space="preserve">МБУ «ЦБ»,  </w:t>
            </w:r>
          </w:p>
          <w:p w:rsidR="00F1780F" w:rsidRPr="0019710F" w:rsidRDefault="00F1780F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МКУ «ЦБ»</w:t>
            </w:r>
          </w:p>
        </w:tc>
      </w:tr>
      <w:tr w:rsidR="00AB402C" w:rsidRPr="00524B48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vMerge/>
            <w:shd w:val="clear" w:color="auto" w:fill="auto"/>
            <w:vAlign w:val="center"/>
          </w:tcPr>
          <w:p w:rsidR="00AB402C" w:rsidRPr="0019710F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AB402C" w:rsidRPr="0019710F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61" w:type="pct"/>
            <w:gridSpan w:val="2"/>
            <w:vMerge/>
            <w:shd w:val="clear" w:color="auto" w:fill="auto"/>
            <w:vAlign w:val="center"/>
          </w:tcPr>
          <w:p w:rsidR="00AB402C" w:rsidRPr="0019710F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B402C" w:rsidRPr="0019710F" w:rsidRDefault="00AB402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B402C" w:rsidRPr="0019710F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19710F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B402C" w:rsidRPr="0019710F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19710F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AB402C" w:rsidRPr="00524B48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B402C" w:rsidRPr="00524B48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vMerge/>
            <w:shd w:val="clear" w:color="auto" w:fill="auto"/>
            <w:vAlign w:val="center"/>
          </w:tcPr>
          <w:p w:rsidR="00AB402C" w:rsidRPr="0019710F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AB402C" w:rsidRPr="0019710F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61" w:type="pct"/>
            <w:gridSpan w:val="2"/>
            <w:vMerge/>
            <w:shd w:val="clear" w:color="auto" w:fill="auto"/>
            <w:vAlign w:val="center"/>
          </w:tcPr>
          <w:p w:rsidR="00AB402C" w:rsidRPr="0019710F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B402C" w:rsidRPr="0019710F" w:rsidRDefault="00AB402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B402C" w:rsidRPr="0019710F" w:rsidRDefault="0019710F" w:rsidP="0063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19710F" w:rsidRDefault="0019710F" w:rsidP="00197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B402C" w:rsidRPr="0019710F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19710F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AB402C" w:rsidRPr="00524B48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B402C" w:rsidRPr="00524B48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vMerge/>
            <w:shd w:val="clear" w:color="auto" w:fill="auto"/>
            <w:vAlign w:val="center"/>
          </w:tcPr>
          <w:p w:rsidR="00AB402C" w:rsidRPr="0019710F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AB402C" w:rsidRPr="0019710F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61" w:type="pct"/>
            <w:gridSpan w:val="2"/>
            <w:vMerge/>
            <w:shd w:val="clear" w:color="auto" w:fill="auto"/>
            <w:vAlign w:val="center"/>
          </w:tcPr>
          <w:p w:rsidR="00AB402C" w:rsidRPr="0019710F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B402C" w:rsidRPr="0019710F" w:rsidRDefault="00AB402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B402C" w:rsidRPr="0019710F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19710F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B402C" w:rsidRPr="0019710F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19710F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AB402C" w:rsidRPr="00524B48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B402C" w:rsidRPr="00524B48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5" w:type="pct"/>
            <w:vMerge/>
            <w:shd w:val="clear" w:color="auto" w:fill="auto"/>
            <w:vAlign w:val="center"/>
          </w:tcPr>
          <w:p w:rsidR="00AB402C" w:rsidRPr="0019710F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AB402C" w:rsidRPr="0019710F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61" w:type="pct"/>
            <w:gridSpan w:val="2"/>
            <w:vMerge/>
            <w:shd w:val="clear" w:color="auto" w:fill="auto"/>
            <w:vAlign w:val="center"/>
          </w:tcPr>
          <w:p w:rsidR="00AB402C" w:rsidRPr="0019710F" w:rsidRDefault="00AB402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AB402C" w:rsidRPr="0019710F" w:rsidRDefault="00AB402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B402C" w:rsidRPr="0019710F" w:rsidRDefault="001971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19710F" w:rsidRDefault="0019710F" w:rsidP="00197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B402C" w:rsidRPr="0019710F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B402C" w:rsidRPr="0019710F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AB402C" w:rsidRPr="00524B48" w:rsidRDefault="00AB402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524B48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 w:val="restart"/>
            <w:shd w:val="clear" w:color="auto" w:fill="auto"/>
            <w:vAlign w:val="center"/>
          </w:tcPr>
          <w:p w:rsidR="00F1780F" w:rsidRPr="0019710F" w:rsidRDefault="00F1780F" w:rsidP="00FA0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lastRenderedPageBreak/>
              <w:t>Итого по основному мероприятию 2</w:t>
            </w:r>
          </w:p>
        </w:tc>
        <w:tc>
          <w:tcPr>
            <w:tcW w:w="385" w:type="pct"/>
            <w:shd w:val="clear" w:color="auto" w:fill="auto"/>
          </w:tcPr>
          <w:p w:rsidR="00F1780F" w:rsidRPr="0019710F" w:rsidRDefault="00F1780F" w:rsidP="00FA0C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1971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1971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1971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1971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F1780F" w:rsidRPr="00524B48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524B48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  <w:vAlign w:val="center"/>
          </w:tcPr>
          <w:p w:rsidR="00F1780F" w:rsidRPr="0019710F" w:rsidRDefault="00F1780F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EA69BF" w:rsidRDefault="00F1780F" w:rsidP="00FA0C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524B48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524B48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  <w:vAlign w:val="center"/>
          </w:tcPr>
          <w:p w:rsidR="00F1780F" w:rsidRPr="0019710F" w:rsidRDefault="00F1780F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EA69BF" w:rsidRDefault="00F1780F" w:rsidP="00FA0C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EA69BF" w:rsidRDefault="001971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EA69BF" w:rsidRDefault="001971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524B48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524B48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  <w:vAlign w:val="center"/>
          </w:tcPr>
          <w:p w:rsidR="00F1780F" w:rsidRPr="0019710F" w:rsidRDefault="00F1780F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EA69BF" w:rsidRDefault="00F1780F" w:rsidP="00FA0C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524B48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524B48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  <w:vAlign w:val="center"/>
          </w:tcPr>
          <w:p w:rsidR="00F1780F" w:rsidRPr="0019710F" w:rsidRDefault="00F1780F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EA69BF" w:rsidRDefault="00F1780F" w:rsidP="00FA0C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EA69BF" w:rsidRDefault="001971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EA69BF" w:rsidRDefault="001971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524B48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524B48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 w:val="restart"/>
            <w:shd w:val="clear" w:color="auto" w:fill="auto"/>
            <w:vAlign w:val="center"/>
          </w:tcPr>
          <w:p w:rsidR="00F1780F" w:rsidRPr="0019710F" w:rsidRDefault="00F1780F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19710F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Всего по подпрограмме 3</w:t>
            </w:r>
          </w:p>
        </w:tc>
        <w:tc>
          <w:tcPr>
            <w:tcW w:w="385" w:type="pct"/>
            <w:shd w:val="clear" w:color="auto" w:fill="auto"/>
          </w:tcPr>
          <w:p w:rsidR="00F1780F" w:rsidRPr="00EA69BF" w:rsidRDefault="00F1780F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F1780F" w:rsidRPr="00524B48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1780F" w:rsidRPr="00524B48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</w:tcPr>
          <w:p w:rsidR="00F1780F" w:rsidRPr="0019710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EA69BF" w:rsidRDefault="00F1780F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524B48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1780F" w:rsidRPr="00524B48" w:rsidTr="00F1780F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88" w:type="pct"/>
            <w:gridSpan w:val="4"/>
            <w:vMerge/>
            <w:shd w:val="clear" w:color="auto" w:fill="auto"/>
          </w:tcPr>
          <w:p w:rsidR="00F1780F" w:rsidRPr="00524B48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EA69BF" w:rsidRDefault="00F1780F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EA69BF" w:rsidRDefault="004E5DA9" w:rsidP="00532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532BEB">
              <w:rPr>
                <w:rFonts w:ascii="Times New Roman" w:eastAsia="Times New Roman" w:hAnsi="Times New Roman"/>
                <w:b/>
                <w:lang w:eastAsia="ru-RU"/>
              </w:rPr>
              <w:t>8145,8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EA69BF" w:rsidRDefault="004E5DA9" w:rsidP="00532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532BEB">
              <w:rPr>
                <w:rFonts w:ascii="Times New Roman" w:eastAsia="Times New Roman" w:hAnsi="Times New Roman"/>
                <w:b/>
                <w:lang w:eastAsia="ru-RU"/>
              </w:rPr>
              <w:t>9410,4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EA69BF" w:rsidRDefault="004E5DA9" w:rsidP="00532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532BEB">
              <w:rPr>
                <w:rFonts w:ascii="Times New Roman" w:eastAsia="Times New Roman" w:hAnsi="Times New Roman"/>
                <w:b/>
                <w:lang w:eastAsia="ru-RU"/>
              </w:rPr>
              <w:t>9351,5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EA69BF" w:rsidRDefault="004E5DA9" w:rsidP="00532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532BEB">
              <w:rPr>
                <w:rFonts w:ascii="Times New Roman" w:eastAsia="Times New Roman" w:hAnsi="Times New Roman"/>
                <w:b/>
                <w:lang w:eastAsia="ru-RU"/>
              </w:rPr>
              <w:t>9383,9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524B48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1780F" w:rsidRPr="00524B48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</w:tcPr>
          <w:p w:rsidR="00F1780F" w:rsidRPr="00524B48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EA69BF" w:rsidRDefault="00F1780F" w:rsidP="0019710F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  <w:r w:rsidR="0019710F" w:rsidRPr="00EA69BF">
              <w:rPr>
                <w:rFonts w:ascii="Times New Roman" w:eastAsia="Times New Roman" w:hAnsi="Times New Roman"/>
                <w:b/>
                <w:lang w:eastAsia="ru-RU"/>
              </w:rPr>
              <w:tab/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EA69BF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524B48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1780F" w:rsidRPr="00524B48" w:rsidTr="00F178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88" w:type="pct"/>
            <w:gridSpan w:val="4"/>
            <w:vMerge/>
            <w:shd w:val="clear" w:color="auto" w:fill="auto"/>
          </w:tcPr>
          <w:p w:rsidR="00F1780F" w:rsidRPr="00524B48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F1780F" w:rsidRPr="00EA69BF" w:rsidRDefault="00F1780F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1780F" w:rsidRPr="00EA69BF" w:rsidRDefault="004E5DA9" w:rsidP="00532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532BEB">
              <w:rPr>
                <w:rFonts w:ascii="Times New Roman" w:eastAsia="Times New Roman" w:hAnsi="Times New Roman"/>
                <w:b/>
                <w:lang w:eastAsia="ru-RU"/>
              </w:rPr>
              <w:t>8145,8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EA69BF" w:rsidRDefault="004E5DA9" w:rsidP="00532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532BEB">
              <w:rPr>
                <w:rFonts w:ascii="Times New Roman" w:eastAsia="Times New Roman" w:hAnsi="Times New Roman"/>
                <w:b/>
                <w:lang w:eastAsia="ru-RU"/>
              </w:rPr>
              <w:t>9410,4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1780F" w:rsidRPr="00EA69BF" w:rsidRDefault="004E5DA9" w:rsidP="00532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532BEB">
              <w:rPr>
                <w:rFonts w:ascii="Times New Roman" w:eastAsia="Times New Roman" w:hAnsi="Times New Roman"/>
                <w:b/>
                <w:lang w:eastAsia="ru-RU"/>
              </w:rPr>
              <w:t>9351,5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780F" w:rsidRPr="00EA69BF" w:rsidRDefault="004E5DA9" w:rsidP="00532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532BEB">
              <w:rPr>
                <w:rFonts w:ascii="Times New Roman" w:eastAsia="Times New Roman" w:hAnsi="Times New Roman"/>
                <w:b/>
                <w:lang w:eastAsia="ru-RU"/>
              </w:rPr>
              <w:t>9383,9</w:t>
            </w:r>
          </w:p>
        </w:tc>
        <w:tc>
          <w:tcPr>
            <w:tcW w:w="596" w:type="pct"/>
            <w:vMerge/>
            <w:shd w:val="clear" w:color="auto" w:fill="auto"/>
          </w:tcPr>
          <w:p w:rsidR="00F1780F" w:rsidRPr="00524B48" w:rsidRDefault="00F1780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AF77EC" w:rsidRPr="00524B48" w:rsidRDefault="00AF77EC" w:rsidP="00AF7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AF77EC" w:rsidRPr="0019710F" w:rsidRDefault="00AF77EC" w:rsidP="00AF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9710F"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AF77EC" w:rsidRPr="0019710F" w:rsidRDefault="00AF77EC" w:rsidP="00AF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9710F"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1780F" w:rsidRPr="00524B48" w:rsidRDefault="00F1780F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AF77EC" w:rsidRPr="00EA69BF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9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 2</w:t>
      </w:r>
    </w:p>
    <w:p w:rsidR="00AF77EC" w:rsidRPr="00EA69BF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9BF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400E27" w:rsidRPr="00EA69B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A69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EA69BF" w:rsidRDefault="00AF77EC" w:rsidP="00AF77E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9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EA69BF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9BF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EA69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EA69BF" w:rsidRDefault="009B7D81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9B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F77EC" w:rsidRPr="00EA69BF">
        <w:rPr>
          <w:rFonts w:ascii="Times New Roman" w:eastAsia="Times New Roman" w:hAnsi="Times New Roman"/>
          <w:sz w:val="24"/>
          <w:szCs w:val="24"/>
          <w:lang w:eastAsia="ru-RU"/>
        </w:rPr>
        <w:t>ероприятий</w:t>
      </w:r>
      <w:r w:rsidRPr="00EA69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7638" w:rsidRPr="00EA69BF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AF77EC" w:rsidRPr="00EA69BF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показателями результативности выполнения мероприятий</w:t>
      </w:r>
    </w:p>
    <w:p w:rsidR="00AF77EC" w:rsidRPr="00EA69BF" w:rsidRDefault="00AF77EC" w:rsidP="00AF77EC">
      <w:pPr>
        <w:autoSpaceDE w:val="0"/>
        <w:autoSpaceDN w:val="0"/>
        <w:adjustRightInd w:val="0"/>
        <w:spacing w:after="0" w:line="240" w:lineRule="auto"/>
        <w:ind w:left="360" w:right="-37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418"/>
        <w:gridCol w:w="3261"/>
        <w:gridCol w:w="849"/>
        <w:gridCol w:w="993"/>
        <w:gridCol w:w="992"/>
        <w:gridCol w:w="992"/>
        <w:gridCol w:w="1843"/>
      </w:tblGrid>
      <w:tr w:rsidR="00AF77EC" w:rsidRPr="00EA69BF" w:rsidTr="00BB02E4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Ед.</w:t>
            </w:r>
            <w:r w:rsidR="0029567C" w:rsidRPr="00EA69B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AF77EC" w:rsidRPr="00EA69BF" w:rsidTr="00BB02E4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F77EC" w:rsidRPr="00EA69BF" w:rsidRDefault="00AF77EC" w:rsidP="00EA69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EA69BF" w:rsidRPr="00EA69BF">
              <w:rPr>
                <w:rFonts w:ascii="Times New Roman" w:eastAsia="Times New Roman" w:hAnsi="Times New Roman"/>
                <w:bCs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F77EC" w:rsidRPr="00EA69BF" w:rsidRDefault="00AF77EC" w:rsidP="00EA69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EA69BF" w:rsidRPr="00EA69BF">
              <w:rPr>
                <w:rFonts w:ascii="Times New Roman" w:eastAsia="Times New Roman" w:hAnsi="Times New Roman"/>
                <w:bCs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F77EC" w:rsidRPr="00EA69BF" w:rsidRDefault="00AF77EC" w:rsidP="00EA69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EA69BF" w:rsidRPr="00EA69BF">
              <w:rPr>
                <w:rFonts w:ascii="Times New Roman" w:eastAsia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843" w:type="dxa"/>
            <w:vMerge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EA69BF" w:rsidTr="00BB02E4">
        <w:tc>
          <w:tcPr>
            <w:tcW w:w="851" w:type="dxa"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AF77EC" w:rsidRPr="00EA69BF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EA69BF" w:rsidTr="00BB02E4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AF77EC" w:rsidRPr="00EA69BF" w:rsidRDefault="00AF77EC" w:rsidP="00431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Подпрограмма </w:t>
            </w:r>
            <w:r w:rsidR="00431D15" w:rsidRPr="00EA69BF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EA69BF">
              <w:rPr>
                <w:rFonts w:ascii="Times New Roman" w:eastAsia="Times New Roman" w:hAnsi="Times New Roman"/>
                <w:b/>
                <w:bCs/>
                <w:lang w:eastAsia="ru-RU"/>
              </w:rPr>
              <w:t>. «Обеспечение бухгалтерского обслуживания»</w:t>
            </w:r>
          </w:p>
        </w:tc>
      </w:tr>
      <w:tr w:rsidR="00AF77EC" w:rsidRPr="00EA69BF" w:rsidTr="00BB02E4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AF77EC" w:rsidRPr="00EA69BF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bCs/>
                <w:lang w:eastAsia="ru-RU"/>
              </w:rPr>
              <w:t>Цель:</w:t>
            </w:r>
            <w:r w:rsidRPr="00EA69BF">
              <w:rPr>
                <w:rFonts w:ascii="Times New Roman" w:hAnsi="Times New Roman"/>
                <w:b/>
              </w:rPr>
              <w:t xml:space="preserve"> Создание эффективной организации бухгалтерского, бюджетного и налогового учета в муниципальных учреждениях и органах местного самоуправления Пе</w:t>
            </w:r>
            <w:r w:rsidR="0029567C" w:rsidRPr="00EA69BF">
              <w:rPr>
                <w:rFonts w:ascii="Times New Roman" w:hAnsi="Times New Roman"/>
                <w:b/>
              </w:rPr>
              <w:t>ченгского муниципального округа</w:t>
            </w:r>
            <w:r w:rsidR="004C19A6" w:rsidRPr="00EA69BF">
              <w:rPr>
                <w:rFonts w:ascii="Times New Roman" w:hAnsi="Times New Roman"/>
                <w:b/>
              </w:rPr>
              <w:t>, осуществление внутреннего финансового контроля.</w:t>
            </w:r>
          </w:p>
        </w:tc>
      </w:tr>
      <w:tr w:rsidR="00AF77EC" w:rsidRPr="00524B48" w:rsidTr="00BB02E4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AF77EC" w:rsidRPr="00EA69BF" w:rsidRDefault="00F1780F" w:rsidP="009D5CA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 xml:space="preserve">Основное </w:t>
            </w:r>
            <w:r w:rsidR="009D5CAA" w:rsidRPr="00EA69BF">
              <w:rPr>
                <w:rFonts w:ascii="Times New Roman" w:eastAsia="Times New Roman" w:hAnsi="Times New Roman"/>
                <w:b/>
                <w:lang w:eastAsia="ru-RU"/>
              </w:rPr>
              <w:t>м</w:t>
            </w:r>
            <w:r w:rsidR="00AF77EC" w:rsidRPr="00EA69BF">
              <w:rPr>
                <w:rFonts w:ascii="Times New Roman" w:eastAsia="Times New Roman" w:hAnsi="Times New Roman"/>
                <w:b/>
                <w:lang w:eastAsia="ru-RU"/>
              </w:rPr>
              <w:t>ероприятие 1. 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</w:tr>
      <w:tr w:rsidR="00AF77EC" w:rsidRPr="00524B48" w:rsidTr="00BB02E4">
        <w:tc>
          <w:tcPr>
            <w:tcW w:w="851" w:type="dxa"/>
            <w:vMerge w:val="restart"/>
            <w:shd w:val="clear" w:color="auto" w:fill="auto"/>
          </w:tcPr>
          <w:p w:rsidR="00AF77EC" w:rsidRPr="00EA69BF" w:rsidRDefault="00431D1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3.</w:t>
            </w:r>
            <w:r w:rsidR="00AF77EC" w:rsidRPr="00EA69BF">
              <w:rPr>
                <w:rFonts w:ascii="Times New Roman" w:eastAsia="Times New Roman" w:hAnsi="Times New Roman"/>
                <w:lang w:eastAsia="ru-RU"/>
              </w:rPr>
              <w:t>1.1.</w:t>
            </w:r>
          </w:p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AF77EC" w:rsidRPr="00EA69BF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Бухгалтерское обслуживание финансово-хозяйственной деятельности органов местного самоуправления и муниципальных учреждений</w:t>
            </w:r>
          </w:p>
          <w:p w:rsidR="00AF77EC" w:rsidRPr="00EA69BF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77EC" w:rsidRPr="00EA69BF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strike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77EC" w:rsidRPr="00EA69BF" w:rsidRDefault="00AF77EC" w:rsidP="00EA6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202</w:t>
            </w:r>
            <w:r w:rsidR="00EA69BF">
              <w:rPr>
                <w:rFonts w:ascii="Times New Roman" w:eastAsia="Times New Roman" w:hAnsi="Times New Roman"/>
                <w:lang w:val="en-US" w:eastAsia="ru-RU"/>
              </w:rPr>
              <w:t>5-</w:t>
            </w:r>
            <w:r w:rsidRPr="00EA69BF">
              <w:rPr>
                <w:rFonts w:ascii="Times New Roman" w:eastAsia="Times New Roman" w:hAnsi="Times New Roman"/>
                <w:lang w:eastAsia="ru-RU"/>
              </w:rPr>
              <w:t>202</w:t>
            </w:r>
            <w:r w:rsidR="00EA69BF">
              <w:rPr>
                <w:rFonts w:ascii="Times New Roman" w:eastAsia="Times New Roman" w:hAnsi="Times New Roman"/>
                <w:lang w:val="en-US" w:eastAsia="ru-RU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F1780F" w:rsidRPr="0053442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4428">
              <w:rPr>
                <w:rFonts w:ascii="Times New Roman" w:eastAsia="Times New Roman" w:hAnsi="Times New Roman"/>
                <w:bCs/>
                <w:lang w:eastAsia="ru-RU"/>
              </w:rPr>
              <w:t>Осуществление бухгалтерского обслуживания финансово-хозяйственной деятельности органов местного самоуправления  и муниципальных учреждений</w:t>
            </w:r>
          </w:p>
        </w:tc>
        <w:tc>
          <w:tcPr>
            <w:tcW w:w="849" w:type="dxa"/>
            <w:shd w:val="clear" w:color="auto" w:fill="auto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77EC" w:rsidRPr="00EA69BF" w:rsidRDefault="003A3F4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МБУ «ЦБ»,</w:t>
            </w:r>
            <w:r w:rsidR="00AF77EC" w:rsidRPr="00EA69BF">
              <w:rPr>
                <w:rFonts w:ascii="Times New Roman" w:eastAsia="Times New Roman" w:hAnsi="Times New Roman"/>
                <w:lang w:eastAsia="ru-RU"/>
              </w:rPr>
              <w:t xml:space="preserve">                        МКУ «ЦБ»                             </w:t>
            </w:r>
          </w:p>
        </w:tc>
      </w:tr>
      <w:tr w:rsidR="00AF77EC" w:rsidRPr="00524B48" w:rsidTr="00BB02E4">
        <w:tc>
          <w:tcPr>
            <w:tcW w:w="851" w:type="dxa"/>
            <w:vMerge/>
            <w:shd w:val="clear" w:color="auto" w:fill="auto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F77EC" w:rsidRPr="00EA69BF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F1780F" w:rsidRPr="00534428" w:rsidRDefault="00534428" w:rsidP="00534428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4428">
              <w:rPr>
                <w:rFonts w:ascii="Times New Roman" w:hAnsi="Times New Roman"/>
              </w:rPr>
              <w:t>Соблюдение требований о составе бухгалтерской, налоговой и финансовой отчетности.</w:t>
            </w:r>
          </w:p>
        </w:tc>
        <w:tc>
          <w:tcPr>
            <w:tcW w:w="849" w:type="dxa"/>
            <w:shd w:val="clear" w:color="auto" w:fill="auto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843" w:type="dxa"/>
            <w:vMerge/>
            <w:shd w:val="clear" w:color="auto" w:fill="auto"/>
          </w:tcPr>
          <w:p w:rsidR="00AF77EC" w:rsidRPr="00EA69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24B48" w:rsidTr="00BB02E4">
        <w:tc>
          <w:tcPr>
            <w:tcW w:w="851" w:type="dxa"/>
            <w:shd w:val="clear" w:color="auto" w:fill="auto"/>
          </w:tcPr>
          <w:p w:rsidR="00AF77EC" w:rsidRPr="00EA69BF" w:rsidRDefault="00431D1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3.</w:t>
            </w:r>
            <w:r w:rsidR="00AF77EC" w:rsidRPr="00EA69BF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4253" w:type="dxa"/>
            <w:shd w:val="clear" w:color="auto" w:fill="auto"/>
          </w:tcPr>
          <w:p w:rsidR="0029567C" w:rsidRPr="00EA69BF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A69BF"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 w:rsidRPr="00EA69BF">
              <w:rPr>
                <w:rFonts w:ascii="Times New Roman" w:eastAsia="Times New Roman" w:hAnsi="Times New Roman"/>
                <w:lang w:eastAsia="ru-RU"/>
              </w:rPr>
              <w:t xml:space="preserve"> соблюдением законодательства РФ в сфере финансовой деятельности, внутренних процедур составления и исполнения планов финансовой хозяйственной деятельности, смет, достовер</w:t>
            </w:r>
            <w:r w:rsidR="00534428">
              <w:rPr>
                <w:rFonts w:ascii="Times New Roman" w:eastAsia="Times New Roman" w:hAnsi="Times New Roman"/>
                <w:lang w:eastAsia="ru-RU"/>
              </w:rPr>
              <w:t xml:space="preserve">ности бухгалтерской отчетности </w:t>
            </w:r>
          </w:p>
        </w:tc>
        <w:tc>
          <w:tcPr>
            <w:tcW w:w="1418" w:type="dxa"/>
            <w:shd w:val="clear" w:color="auto" w:fill="auto"/>
          </w:tcPr>
          <w:p w:rsidR="00AF77EC" w:rsidRPr="00EA69BF" w:rsidRDefault="00AF77EC" w:rsidP="00EA6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202</w:t>
            </w:r>
            <w:r w:rsidR="00EA69BF">
              <w:rPr>
                <w:rFonts w:ascii="Times New Roman" w:eastAsia="Times New Roman" w:hAnsi="Times New Roman"/>
                <w:lang w:val="en-US" w:eastAsia="ru-RU"/>
              </w:rPr>
              <w:t>5</w:t>
            </w:r>
            <w:r w:rsidRPr="00EA69BF">
              <w:rPr>
                <w:rFonts w:ascii="Times New Roman" w:eastAsia="Times New Roman" w:hAnsi="Times New Roman"/>
                <w:lang w:eastAsia="ru-RU"/>
              </w:rPr>
              <w:t>-202</w:t>
            </w:r>
            <w:r w:rsidR="00EA69BF">
              <w:rPr>
                <w:rFonts w:ascii="Times New Roman" w:eastAsia="Times New Roman" w:hAnsi="Times New Roman"/>
                <w:lang w:val="en-US" w:eastAsia="ru-RU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AF77EC" w:rsidRPr="00534428" w:rsidRDefault="00C8676E" w:rsidP="00092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534428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Выполнение </w:t>
            </w:r>
            <w:r w:rsidR="00467F50" w:rsidRPr="00534428">
              <w:rPr>
                <w:rFonts w:ascii="Times New Roman" w:eastAsia="Times New Roman" w:hAnsi="Times New Roman"/>
                <w:color w:val="1A1A1A"/>
                <w:lang w:eastAsia="ru-RU"/>
              </w:rPr>
              <w:t>контрольных мероприятий</w:t>
            </w:r>
            <w:r w:rsidRPr="00534428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к общему числу </w:t>
            </w:r>
            <w:r w:rsidR="00467F50" w:rsidRPr="00534428">
              <w:rPr>
                <w:rFonts w:ascii="Times New Roman" w:eastAsia="Times New Roman" w:hAnsi="Times New Roman"/>
                <w:color w:val="1A1A1A"/>
                <w:lang w:eastAsia="ru-RU"/>
              </w:rPr>
              <w:t>запланированных</w:t>
            </w:r>
            <w:r w:rsidRPr="00534428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мероприятий в части осуществления внутреннего финансового контроля</w:t>
            </w:r>
          </w:p>
        </w:tc>
        <w:tc>
          <w:tcPr>
            <w:tcW w:w="849" w:type="dxa"/>
            <w:shd w:val="clear" w:color="auto" w:fill="auto"/>
          </w:tcPr>
          <w:p w:rsidR="00AF77EC" w:rsidRPr="00EA69BF" w:rsidRDefault="00467F50" w:rsidP="00BB02E4">
            <w:pPr>
              <w:jc w:val="center"/>
              <w:rPr>
                <w:rFonts w:ascii="Times New Roman" w:hAnsi="Times New Roman"/>
              </w:rPr>
            </w:pPr>
            <w:r w:rsidRPr="00EA69BF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F77EC" w:rsidRPr="00EA69BF" w:rsidRDefault="00467F50" w:rsidP="00BB02E4">
            <w:pPr>
              <w:jc w:val="center"/>
              <w:rPr>
                <w:rFonts w:ascii="Times New Roman" w:hAnsi="Times New Roman"/>
              </w:rPr>
            </w:pPr>
            <w:r w:rsidRPr="00EA69BF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F77EC" w:rsidRPr="00EA69BF" w:rsidRDefault="00467F50" w:rsidP="00BB02E4">
            <w:pPr>
              <w:jc w:val="center"/>
              <w:rPr>
                <w:rFonts w:ascii="Times New Roman" w:hAnsi="Times New Roman"/>
              </w:rPr>
            </w:pPr>
            <w:r w:rsidRPr="00EA69BF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F77EC" w:rsidRPr="00EA69BF" w:rsidRDefault="00467F50" w:rsidP="00BB02E4">
            <w:pPr>
              <w:jc w:val="center"/>
              <w:rPr>
                <w:rFonts w:ascii="Times New Roman" w:hAnsi="Times New Roman"/>
              </w:rPr>
            </w:pPr>
            <w:r w:rsidRPr="00EA69BF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24C9A" w:rsidRPr="00EA69BF" w:rsidRDefault="00924C9A" w:rsidP="00924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 xml:space="preserve">МБУ «ЦБ»,  </w:t>
            </w:r>
          </w:p>
          <w:p w:rsidR="00AF77EC" w:rsidRPr="00EA69BF" w:rsidRDefault="00924C9A" w:rsidP="00924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МКУ «ЦБ», КРО, ФИНУ</w:t>
            </w:r>
            <w:r w:rsidR="00AF77EC" w:rsidRPr="00EA69BF">
              <w:rPr>
                <w:rFonts w:ascii="Times New Roman" w:eastAsia="Times New Roman" w:hAnsi="Times New Roman"/>
                <w:lang w:eastAsia="ru-RU"/>
              </w:rPr>
              <w:t xml:space="preserve">                        </w:t>
            </w:r>
          </w:p>
        </w:tc>
      </w:tr>
      <w:tr w:rsidR="00546D48" w:rsidRPr="00524B48" w:rsidTr="00F531D3">
        <w:tc>
          <w:tcPr>
            <w:tcW w:w="15452" w:type="dxa"/>
            <w:gridSpan w:val="9"/>
            <w:shd w:val="clear" w:color="auto" w:fill="auto"/>
          </w:tcPr>
          <w:p w:rsidR="00546D48" w:rsidRPr="00EA69BF" w:rsidRDefault="00F1780F" w:rsidP="009D5C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/>
                <w:lang w:eastAsia="ru-RU"/>
              </w:rPr>
              <w:t xml:space="preserve">Основное </w:t>
            </w:r>
            <w:r w:rsidR="009D5CAA" w:rsidRPr="00EA69BF">
              <w:rPr>
                <w:rFonts w:ascii="Times New Roman" w:eastAsia="Times New Roman" w:hAnsi="Times New Roman"/>
                <w:b/>
                <w:lang w:eastAsia="ru-RU"/>
              </w:rPr>
              <w:t>м</w:t>
            </w:r>
            <w:r w:rsidR="00546D48" w:rsidRPr="00EA69BF">
              <w:rPr>
                <w:rFonts w:ascii="Times New Roman" w:eastAsia="Times New Roman" w:hAnsi="Times New Roman"/>
                <w:b/>
                <w:lang w:eastAsia="ru-RU"/>
              </w:rPr>
              <w:t>ероприятие 2.</w:t>
            </w:r>
            <w:r w:rsidR="00EC397A" w:rsidRPr="00EA69BF">
              <w:rPr>
                <w:rFonts w:ascii="Times New Roman" w:eastAsia="Times New Roman" w:hAnsi="Times New Roman"/>
                <w:b/>
              </w:rPr>
              <w:t xml:space="preserve"> Создание условий для эффективного функционирования учреждений</w:t>
            </w:r>
          </w:p>
        </w:tc>
      </w:tr>
      <w:tr w:rsidR="00546D48" w:rsidRPr="00524B48" w:rsidTr="00BB02E4">
        <w:tc>
          <w:tcPr>
            <w:tcW w:w="851" w:type="dxa"/>
            <w:shd w:val="clear" w:color="auto" w:fill="auto"/>
          </w:tcPr>
          <w:p w:rsidR="00546D48" w:rsidRPr="00EA69BF" w:rsidRDefault="00EC397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3.2.1.</w:t>
            </w:r>
          </w:p>
        </w:tc>
        <w:tc>
          <w:tcPr>
            <w:tcW w:w="4253" w:type="dxa"/>
            <w:shd w:val="clear" w:color="auto" w:fill="auto"/>
          </w:tcPr>
          <w:p w:rsidR="008E29E2" w:rsidRPr="00EA69BF" w:rsidRDefault="00EC397A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Модернизация и укрепление материально-технической базы</w:t>
            </w:r>
          </w:p>
        </w:tc>
        <w:tc>
          <w:tcPr>
            <w:tcW w:w="1418" w:type="dxa"/>
            <w:shd w:val="clear" w:color="auto" w:fill="auto"/>
          </w:tcPr>
          <w:p w:rsidR="00546D48" w:rsidRPr="00EA69BF" w:rsidRDefault="00EC397A" w:rsidP="00BE6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>202</w:t>
            </w:r>
            <w:r w:rsidR="00BE669A" w:rsidRPr="00EA69BF">
              <w:rPr>
                <w:rFonts w:ascii="Times New Roman" w:eastAsia="Times New Roman" w:hAnsi="Times New Roman"/>
                <w:lang w:eastAsia="ru-RU"/>
              </w:rPr>
              <w:t>5</w:t>
            </w:r>
            <w:r w:rsidRPr="00EA69BF">
              <w:rPr>
                <w:rFonts w:ascii="Times New Roman" w:eastAsia="Times New Roman" w:hAnsi="Times New Roman"/>
                <w:lang w:eastAsia="ru-RU"/>
              </w:rPr>
              <w:t>-202</w:t>
            </w:r>
            <w:r w:rsidR="00BE669A" w:rsidRPr="00EA69B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F1780F" w:rsidRPr="00EA69BF" w:rsidRDefault="00EC397A" w:rsidP="003234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>Проведение текущих ремонтов</w:t>
            </w:r>
            <w:r w:rsidR="0032345C" w:rsidRPr="00EA69BF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EA69BF">
              <w:rPr>
                <w:rFonts w:ascii="Times New Roman" w:eastAsia="Times New Roman" w:hAnsi="Times New Roman"/>
                <w:bCs/>
                <w:lang w:eastAsia="ru-RU"/>
              </w:rPr>
              <w:t xml:space="preserve"> оснащение централизованных бухгалтерий</w:t>
            </w:r>
          </w:p>
        </w:tc>
        <w:tc>
          <w:tcPr>
            <w:tcW w:w="849" w:type="dxa"/>
            <w:shd w:val="clear" w:color="auto" w:fill="auto"/>
          </w:tcPr>
          <w:p w:rsidR="00546D48" w:rsidRPr="00EA69BF" w:rsidRDefault="00EC397A" w:rsidP="00BB02E4">
            <w:pPr>
              <w:jc w:val="center"/>
              <w:rPr>
                <w:rFonts w:ascii="Times New Roman" w:hAnsi="Times New Roman"/>
              </w:rPr>
            </w:pPr>
            <w:r w:rsidRPr="00EA69BF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546D48" w:rsidRPr="00EA69BF" w:rsidRDefault="005D0A80" w:rsidP="00BB02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46D48" w:rsidRPr="00EA69BF" w:rsidRDefault="009D21B0" w:rsidP="0032345C">
            <w:pPr>
              <w:jc w:val="center"/>
              <w:rPr>
                <w:rFonts w:ascii="Times New Roman" w:hAnsi="Times New Roman"/>
              </w:rPr>
            </w:pPr>
            <w:r w:rsidRPr="00EA69B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46D48" w:rsidRPr="00EA69BF" w:rsidRDefault="009D21B0" w:rsidP="00BB02E4">
            <w:pPr>
              <w:jc w:val="center"/>
              <w:rPr>
                <w:rFonts w:ascii="Times New Roman" w:hAnsi="Times New Roman"/>
              </w:rPr>
            </w:pPr>
            <w:r w:rsidRPr="00EA69B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46D48" w:rsidRPr="00EA69BF" w:rsidRDefault="00EC397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9BF">
              <w:rPr>
                <w:rFonts w:ascii="Times New Roman" w:eastAsia="Times New Roman" w:hAnsi="Times New Roman"/>
                <w:lang w:eastAsia="ru-RU"/>
              </w:rPr>
              <w:t xml:space="preserve">МБУ «ЦБ»,                        МКУ «ЦБ»                             </w:t>
            </w:r>
          </w:p>
        </w:tc>
      </w:tr>
    </w:tbl>
    <w:p w:rsidR="00AF77EC" w:rsidRPr="00524B48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0"/>
          <w:szCs w:val="20"/>
          <w:highlight w:val="yellow"/>
        </w:rPr>
        <w:sectPr w:rsidR="00AF77EC" w:rsidRPr="00524B48" w:rsidSect="00207638">
          <w:pgSz w:w="16838" w:h="11905" w:orient="landscape"/>
          <w:pgMar w:top="709" w:right="851" w:bottom="993" w:left="1701" w:header="720" w:footer="720" w:gutter="0"/>
          <w:cols w:space="720"/>
          <w:noEndnote/>
          <w:docGrid w:linePitch="299"/>
        </w:sectPr>
      </w:pPr>
    </w:p>
    <w:p w:rsidR="00F1780F" w:rsidRDefault="00F1780F" w:rsidP="00B56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F1780F" w:rsidSect="00CB66A5">
      <w:pgSz w:w="11905" w:h="16838"/>
      <w:pgMar w:top="851" w:right="848" w:bottom="1701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A7" w:rsidRDefault="009611A7" w:rsidP="008231C4">
      <w:pPr>
        <w:spacing w:after="0" w:line="240" w:lineRule="auto"/>
      </w:pPr>
      <w:r>
        <w:separator/>
      </w:r>
    </w:p>
  </w:endnote>
  <w:endnote w:type="continuationSeparator" w:id="0">
    <w:p w:rsidR="009611A7" w:rsidRDefault="009611A7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A7" w:rsidRDefault="009611A7" w:rsidP="008231C4">
      <w:pPr>
        <w:spacing w:after="0" w:line="240" w:lineRule="auto"/>
      </w:pPr>
      <w:r>
        <w:separator/>
      </w:r>
    </w:p>
  </w:footnote>
  <w:footnote w:type="continuationSeparator" w:id="0">
    <w:p w:rsidR="009611A7" w:rsidRDefault="009611A7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3BD"/>
    <w:multiLevelType w:val="hybridMultilevel"/>
    <w:tmpl w:val="A726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6DDC"/>
    <w:multiLevelType w:val="hybridMultilevel"/>
    <w:tmpl w:val="84960456"/>
    <w:lvl w:ilvl="0" w:tplc="2EBC5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E5CBB"/>
    <w:multiLevelType w:val="hybridMultilevel"/>
    <w:tmpl w:val="5C3E35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2B71D2"/>
    <w:multiLevelType w:val="hybridMultilevel"/>
    <w:tmpl w:val="4C549A56"/>
    <w:lvl w:ilvl="0" w:tplc="AC585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3" w:hanging="360"/>
      </w:pPr>
    </w:lvl>
    <w:lvl w:ilvl="2" w:tplc="0419001B" w:tentative="1">
      <w:start w:val="1"/>
      <w:numFmt w:val="lowerRoman"/>
      <w:lvlText w:val="%3."/>
      <w:lvlJc w:val="right"/>
      <w:pPr>
        <w:ind w:left="4843" w:hanging="180"/>
      </w:pPr>
    </w:lvl>
    <w:lvl w:ilvl="3" w:tplc="0419000F" w:tentative="1">
      <w:start w:val="1"/>
      <w:numFmt w:val="decimal"/>
      <w:lvlText w:val="%4."/>
      <w:lvlJc w:val="left"/>
      <w:pPr>
        <w:ind w:left="5563" w:hanging="360"/>
      </w:pPr>
    </w:lvl>
    <w:lvl w:ilvl="4" w:tplc="04190019" w:tentative="1">
      <w:start w:val="1"/>
      <w:numFmt w:val="lowerLetter"/>
      <w:lvlText w:val="%5."/>
      <w:lvlJc w:val="left"/>
      <w:pPr>
        <w:ind w:left="6283" w:hanging="360"/>
      </w:pPr>
    </w:lvl>
    <w:lvl w:ilvl="5" w:tplc="0419001B" w:tentative="1">
      <w:start w:val="1"/>
      <w:numFmt w:val="lowerRoman"/>
      <w:lvlText w:val="%6."/>
      <w:lvlJc w:val="right"/>
      <w:pPr>
        <w:ind w:left="7003" w:hanging="180"/>
      </w:pPr>
    </w:lvl>
    <w:lvl w:ilvl="6" w:tplc="0419000F" w:tentative="1">
      <w:start w:val="1"/>
      <w:numFmt w:val="decimal"/>
      <w:lvlText w:val="%7."/>
      <w:lvlJc w:val="left"/>
      <w:pPr>
        <w:ind w:left="7723" w:hanging="360"/>
      </w:pPr>
    </w:lvl>
    <w:lvl w:ilvl="7" w:tplc="04190019" w:tentative="1">
      <w:start w:val="1"/>
      <w:numFmt w:val="lowerLetter"/>
      <w:lvlText w:val="%8."/>
      <w:lvlJc w:val="left"/>
      <w:pPr>
        <w:ind w:left="8443" w:hanging="360"/>
      </w:pPr>
    </w:lvl>
    <w:lvl w:ilvl="8" w:tplc="041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5">
    <w:nsid w:val="20F107DA"/>
    <w:multiLevelType w:val="hybridMultilevel"/>
    <w:tmpl w:val="8B5CB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56276C"/>
    <w:multiLevelType w:val="hybridMultilevel"/>
    <w:tmpl w:val="F0826BF6"/>
    <w:lvl w:ilvl="0" w:tplc="F0D81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6603A"/>
    <w:multiLevelType w:val="hybridMultilevel"/>
    <w:tmpl w:val="C7405D38"/>
    <w:lvl w:ilvl="0" w:tplc="9594B1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1280B"/>
    <w:multiLevelType w:val="hybridMultilevel"/>
    <w:tmpl w:val="D4FECE20"/>
    <w:lvl w:ilvl="0" w:tplc="E4AE9B3E">
      <w:start w:val="2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0">
    <w:nsid w:val="64A67A1C"/>
    <w:multiLevelType w:val="hybridMultilevel"/>
    <w:tmpl w:val="1FAA4358"/>
    <w:lvl w:ilvl="0" w:tplc="179C2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03632"/>
    <w:multiLevelType w:val="hybridMultilevel"/>
    <w:tmpl w:val="934689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F134C"/>
    <w:multiLevelType w:val="hybridMultilevel"/>
    <w:tmpl w:val="D53A94E0"/>
    <w:lvl w:ilvl="0" w:tplc="2D1ABF7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309"/>
    <w:rsid w:val="00001E38"/>
    <w:rsid w:val="00001FF0"/>
    <w:rsid w:val="00002026"/>
    <w:rsid w:val="00002679"/>
    <w:rsid w:val="00007F4E"/>
    <w:rsid w:val="000128D0"/>
    <w:rsid w:val="0001304A"/>
    <w:rsid w:val="00015637"/>
    <w:rsid w:val="000172DA"/>
    <w:rsid w:val="00025820"/>
    <w:rsid w:val="00027646"/>
    <w:rsid w:val="00027CC6"/>
    <w:rsid w:val="00031159"/>
    <w:rsid w:val="00031554"/>
    <w:rsid w:val="00034671"/>
    <w:rsid w:val="00037DE1"/>
    <w:rsid w:val="0004134A"/>
    <w:rsid w:val="00043C1F"/>
    <w:rsid w:val="000504B9"/>
    <w:rsid w:val="00050B37"/>
    <w:rsid w:val="000532EB"/>
    <w:rsid w:val="00054BE7"/>
    <w:rsid w:val="00055339"/>
    <w:rsid w:val="00055932"/>
    <w:rsid w:val="00055DE3"/>
    <w:rsid w:val="00060825"/>
    <w:rsid w:val="00061DC1"/>
    <w:rsid w:val="00061F8B"/>
    <w:rsid w:val="000642AA"/>
    <w:rsid w:val="000643BB"/>
    <w:rsid w:val="00064615"/>
    <w:rsid w:val="00070D32"/>
    <w:rsid w:val="00070F83"/>
    <w:rsid w:val="00071785"/>
    <w:rsid w:val="000745FF"/>
    <w:rsid w:val="00074977"/>
    <w:rsid w:val="00074D81"/>
    <w:rsid w:val="000755BC"/>
    <w:rsid w:val="00076167"/>
    <w:rsid w:val="00076AD9"/>
    <w:rsid w:val="00077CD2"/>
    <w:rsid w:val="0008093F"/>
    <w:rsid w:val="00082BF6"/>
    <w:rsid w:val="00083FA7"/>
    <w:rsid w:val="000850D8"/>
    <w:rsid w:val="00085528"/>
    <w:rsid w:val="00085AD2"/>
    <w:rsid w:val="00085CAF"/>
    <w:rsid w:val="000877F8"/>
    <w:rsid w:val="000908CE"/>
    <w:rsid w:val="00090E60"/>
    <w:rsid w:val="00091F66"/>
    <w:rsid w:val="000926D1"/>
    <w:rsid w:val="00093F40"/>
    <w:rsid w:val="00094D71"/>
    <w:rsid w:val="000950B5"/>
    <w:rsid w:val="000958C3"/>
    <w:rsid w:val="00096AF6"/>
    <w:rsid w:val="000A2FC2"/>
    <w:rsid w:val="000A7013"/>
    <w:rsid w:val="000A747C"/>
    <w:rsid w:val="000B0ACC"/>
    <w:rsid w:val="000B0F4A"/>
    <w:rsid w:val="000B1BE9"/>
    <w:rsid w:val="000B2D2A"/>
    <w:rsid w:val="000B3810"/>
    <w:rsid w:val="000B417F"/>
    <w:rsid w:val="000B5656"/>
    <w:rsid w:val="000B7B5F"/>
    <w:rsid w:val="000B7C53"/>
    <w:rsid w:val="000C09CE"/>
    <w:rsid w:val="000C2939"/>
    <w:rsid w:val="000C5938"/>
    <w:rsid w:val="000D03AD"/>
    <w:rsid w:val="000D1847"/>
    <w:rsid w:val="000D1B98"/>
    <w:rsid w:val="000D4ACE"/>
    <w:rsid w:val="000D5BBD"/>
    <w:rsid w:val="000D7C0C"/>
    <w:rsid w:val="000E160F"/>
    <w:rsid w:val="000E162C"/>
    <w:rsid w:val="000E2939"/>
    <w:rsid w:val="000E36A4"/>
    <w:rsid w:val="000E4338"/>
    <w:rsid w:val="000E7589"/>
    <w:rsid w:val="000F1B74"/>
    <w:rsid w:val="000F209B"/>
    <w:rsid w:val="000F3492"/>
    <w:rsid w:val="000F5731"/>
    <w:rsid w:val="000F79BC"/>
    <w:rsid w:val="0010065F"/>
    <w:rsid w:val="001022C6"/>
    <w:rsid w:val="00102E84"/>
    <w:rsid w:val="00104E84"/>
    <w:rsid w:val="00106F0D"/>
    <w:rsid w:val="001111FB"/>
    <w:rsid w:val="0011215C"/>
    <w:rsid w:val="00112330"/>
    <w:rsid w:val="00112DA2"/>
    <w:rsid w:val="0011585A"/>
    <w:rsid w:val="00116254"/>
    <w:rsid w:val="00120135"/>
    <w:rsid w:val="0012191C"/>
    <w:rsid w:val="00123157"/>
    <w:rsid w:val="00123B24"/>
    <w:rsid w:val="001243A8"/>
    <w:rsid w:val="00125930"/>
    <w:rsid w:val="00126278"/>
    <w:rsid w:val="001301F0"/>
    <w:rsid w:val="00132F7D"/>
    <w:rsid w:val="00133C3E"/>
    <w:rsid w:val="001340F4"/>
    <w:rsid w:val="00134434"/>
    <w:rsid w:val="00134888"/>
    <w:rsid w:val="00134AE0"/>
    <w:rsid w:val="00134D95"/>
    <w:rsid w:val="001359F2"/>
    <w:rsid w:val="00135C38"/>
    <w:rsid w:val="0013611B"/>
    <w:rsid w:val="001408E8"/>
    <w:rsid w:val="00143032"/>
    <w:rsid w:val="00145043"/>
    <w:rsid w:val="0014573F"/>
    <w:rsid w:val="001476D9"/>
    <w:rsid w:val="0015458B"/>
    <w:rsid w:val="00154AA6"/>
    <w:rsid w:val="00154B54"/>
    <w:rsid w:val="00156063"/>
    <w:rsid w:val="0015679F"/>
    <w:rsid w:val="0015760B"/>
    <w:rsid w:val="00160627"/>
    <w:rsid w:val="00160DDC"/>
    <w:rsid w:val="001614EC"/>
    <w:rsid w:val="0016230A"/>
    <w:rsid w:val="00162ACA"/>
    <w:rsid w:val="00163237"/>
    <w:rsid w:val="001645E2"/>
    <w:rsid w:val="00165BCB"/>
    <w:rsid w:val="0016773F"/>
    <w:rsid w:val="00170186"/>
    <w:rsid w:val="00170783"/>
    <w:rsid w:val="00170CE5"/>
    <w:rsid w:val="00171C9E"/>
    <w:rsid w:val="001720ED"/>
    <w:rsid w:val="00177D9F"/>
    <w:rsid w:val="00180330"/>
    <w:rsid w:val="00180F37"/>
    <w:rsid w:val="00183236"/>
    <w:rsid w:val="001841BF"/>
    <w:rsid w:val="00186096"/>
    <w:rsid w:val="001862A1"/>
    <w:rsid w:val="001877DA"/>
    <w:rsid w:val="001900A4"/>
    <w:rsid w:val="00193536"/>
    <w:rsid w:val="00194F8E"/>
    <w:rsid w:val="0019710F"/>
    <w:rsid w:val="001A0055"/>
    <w:rsid w:val="001A0C1F"/>
    <w:rsid w:val="001A321D"/>
    <w:rsid w:val="001A3B67"/>
    <w:rsid w:val="001A3BBC"/>
    <w:rsid w:val="001A5BCB"/>
    <w:rsid w:val="001A64D3"/>
    <w:rsid w:val="001A6AA5"/>
    <w:rsid w:val="001A6D37"/>
    <w:rsid w:val="001A6E82"/>
    <w:rsid w:val="001B1543"/>
    <w:rsid w:val="001B34F3"/>
    <w:rsid w:val="001B389E"/>
    <w:rsid w:val="001B43EE"/>
    <w:rsid w:val="001B56CB"/>
    <w:rsid w:val="001B6D4B"/>
    <w:rsid w:val="001B79A8"/>
    <w:rsid w:val="001C05B9"/>
    <w:rsid w:val="001C09DF"/>
    <w:rsid w:val="001C0AC6"/>
    <w:rsid w:val="001C2629"/>
    <w:rsid w:val="001C2744"/>
    <w:rsid w:val="001C335E"/>
    <w:rsid w:val="001C472E"/>
    <w:rsid w:val="001C5702"/>
    <w:rsid w:val="001C6E27"/>
    <w:rsid w:val="001D1B1D"/>
    <w:rsid w:val="001D3375"/>
    <w:rsid w:val="001D48A0"/>
    <w:rsid w:val="001D5467"/>
    <w:rsid w:val="001D5F02"/>
    <w:rsid w:val="001D7ED0"/>
    <w:rsid w:val="001E3623"/>
    <w:rsid w:val="001E529D"/>
    <w:rsid w:val="001E5F4E"/>
    <w:rsid w:val="001E77D0"/>
    <w:rsid w:val="001F0222"/>
    <w:rsid w:val="001F06EC"/>
    <w:rsid w:val="001F19E1"/>
    <w:rsid w:val="001F29AC"/>
    <w:rsid w:val="001F361C"/>
    <w:rsid w:val="001F3FD9"/>
    <w:rsid w:val="001F452E"/>
    <w:rsid w:val="001F45C8"/>
    <w:rsid w:val="001F5F42"/>
    <w:rsid w:val="001F6F68"/>
    <w:rsid w:val="00202BAB"/>
    <w:rsid w:val="00202BDA"/>
    <w:rsid w:val="00202FC6"/>
    <w:rsid w:val="00207638"/>
    <w:rsid w:val="0021084A"/>
    <w:rsid w:val="00212AEF"/>
    <w:rsid w:val="00212B55"/>
    <w:rsid w:val="002164EE"/>
    <w:rsid w:val="00217B67"/>
    <w:rsid w:val="00220E06"/>
    <w:rsid w:val="002244BA"/>
    <w:rsid w:val="002245F2"/>
    <w:rsid w:val="00225221"/>
    <w:rsid w:val="002269AC"/>
    <w:rsid w:val="00226B8E"/>
    <w:rsid w:val="00230D78"/>
    <w:rsid w:val="00231C05"/>
    <w:rsid w:val="00233F78"/>
    <w:rsid w:val="0023450B"/>
    <w:rsid w:val="002374F0"/>
    <w:rsid w:val="00242809"/>
    <w:rsid w:val="00243B80"/>
    <w:rsid w:val="00243C28"/>
    <w:rsid w:val="0024492E"/>
    <w:rsid w:val="00244970"/>
    <w:rsid w:val="00247461"/>
    <w:rsid w:val="0024769B"/>
    <w:rsid w:val="002500E6"/>
    <w:rsid w:val="002509FE"/>
    <w:rsid w:val="00251601"/>
    <w:rsid w:val="00252006"/>
    <w:rsid w:val="0025287F"/>
    <w:rsid w:val="00254302"/>
    <w:rsid w:val="002573E2"/>
    <w:rsid w:val="002576B1"/>
    <w:rsid w:val="0026390E"/>
    <w:rsid w:val="00264D5B"/>
    <w:rsid w:val="002677BF"/>
    <w:rsid w:val="00271198"/>
    <w:rsid w:val="0027535E"/>
    <w:rsid w:val="00275D30"/>
    <w:rsid w:val="00280662"/>
    <w:rsid w:val="00283CCB"/>
    <w:rsid w:val="00284813"/>
    <w:rsid w:val="002853F8"/>
    <w:rsid w:val="002854C9"/>
    <w:rsid w:val="002856BB"/>
    <w:rsid w:val="002857C2"/>
    <w:rsid w:val="00287236"/>
    <w:rsid w:val="00290095"/>
    <w:rsid w:val="00290400"/>
    <w:rsid w:val="00290776"/>
    <w:rsid w:val="002918FF"/>
    <w:rsid w:val="00293831"/>
    <w:rsid w:val="0029567C"/>
    <w:rsid w:val="00295E2A"/>
    <w:rsid w:val="00295E77"/>
    <w:rsid w:val="0029690D"/>
    <w:rsid w:val="00296EBD"/>
    <w:rsid w:val="002A2502"/>
    <w:rsid w:val="002A2B27"/>
    <w:rsid w:val="002A3813"/>
    <w:rsid w:val="002A4929"/>
    <w:rsid w:val="002A5435"/>
    <w:rsid w:val="002A6C0F"/>
    <w:rsid w:val="002B0AE7"/>
    <w:rsid w:val="002B25F7"/>
    <w:rsid w:val="002B3253"/>
    <w:rsid w:val="002B684C"/>
    <w:rsid w:val="002B75EE"/>
    <w:rsid w:val="002B7EC1"/>
    <w:rsid w:val="002C15D6"/>
    <w:rsid w:val="002C29C5"/>
    <w:rsid w:val="002C3072"/>
    <w:rsid w:val="002C50AE"/>
    <w:rsid w:val="002C70A6"/>
    <w:rsid w:val="002C75D2"/>
    <w:rsid w:val="002C7B9B"/>
    <w:rsid w:val="002C7DC8"/>
    <w:rsid w:val="002D0820"/>
    <w:rsid w:val="002D0EF5"/>
    <w:rsid w:val="002D1718"/>
    <w:rsid w:val="002D1F19"/>
    <w:rsid w:val="002D2297"/>
    <w:rsid w:val="002D397C"/>
    <w:rsid w:val="002D51CF"/>
    <w:rsid w:val="002D56FE"/>
    <w:rsid w:val="002E09F7"/>
    <w:rsid w:val="002E6808"/>
    <w:rsid w:val="002F049C"/>
    <w:rsid w:val="002F474F"/>
    <w:rsid w:val="002F49E2"/>
    <w:rsid w:val="002F505C"/>
    <w:rsid w:val="003006A5"/>
    <w:rsid w:val="00300E90"/>
    <w:rsid w:val="00301739"/>
    <w:rsid w:val="003037B6"/>
    <w:rsid w:val="003038C5"/>
    <w:rsid w:val="00304FFF"/>
    <w:rsid w:val="00305874"/>
    <w:rsid w:val="00306FCC"/>
    <w:rsid w:val="003101ED"/>
    <w:rsid w:val="003108BF"/>
    <w:rsid w:val="00311218"/>
    <w:rsid w:val="00312A9F"/>
    <w:rsid w:val="0031384A"/>
    <w:rsid w:val="00315484"/>
    <w:rsid w:val="00315A90"/>
    <w:rsid w:val="00316F08"/>
    <w:rsid w:val="00317670"/>
    <w:rsid w:val="00317914"/>
    <w:rsid w:val="00317B5E"/>
    <w:rsid w:val="00320271"/>
    <w:rsid w:val="00320372"/>
    <w:rsid w:val="003210C8"/>
    <w:rsid w:val="0032114A"/>
    <w:rsid w:val="00321E52"/>
    <w:rsid w:val="0032345C"/>
    <w:rsid w:val="00326092"/>
    <w:rsid w:val="00330E41"/>
    <w:rsid w:val="00332EB1"/>
    <w:rsid w:val="0033348C"/>
    <w:rsid w:val="00333FF0"/>
    <w:rsid w:val="00335ABC"/>
    <w:rsid w:val="003364B9"/>
    <w:rsid w:val="00337BD4"/>
    <w:rsid w:val="003405D1"/>
    <w:rsid w:val="00340996"/>
    <w:rsid w:val="003425AE"/>
    <w:rsid w:val="00342C0C"/>
    <w:rsid w:val="00343728"/>
    <w:rsid w:val="00345ECC"/>
    <w:rsid w:val="00350461"/>
    <w:rsid w:val="0035097E"/>
    <w:rsid w:val="003510AD"/>
    <w:rsid w:val="0035224B"/>
    <w:rsid w:val="00353C8A"/>
    <w:rsid w:val="00354344"/>
    <w:rsid w:val="003544F2"/>
    <w:rsid w:val="00354786"/>
    <w:rsid w:val="00354ED6"/>
    <w:rsid w:val="0035623F"/>
    <w:rsid w:val="00356778"/>
    <w:rsid w:val="00357B44"/>
    <w:rsid w:val="00360182"/>
    <w:rsid w:val="00360FD0"/>
    <w:rsid w:val="0036120D"/>
    <w:rsid w:val="00362770"/>
    <w:rsid w:val="00362D60"/>
    <w:rsid w:val="0036722F"/>
    <w:rsid w:val="00370DC6"/>
    <w:rsid w:val="003717E1"/>
    <w:rsid w:val="00371DA3"/>
    <w:rsid w:val="0037434A"/>
    <w:rsid w:val="00374CA2"/>
    <w:rsid w:val="00376863"/>
    <w:rsid w:val="00381DDB"/>
    <w:rsid w:val="003820EA"/>
    <w:rsid w:val="00382283"/>
    <w:rsid w:val="00382FDD"/>
    <w:rsid w:val="00384F52"/>
    <w:rsid w:val="00385D4E"/>
    <w:rsid w:val="003863BB"/>
    <w:rsid w:val="00386444"/>
    <w:rsid w:val="00390130"/>
    <w:rsid w:val="003901BF"/>
    <w:rsid w:val="00390D1B"/>
    <w:rsid w:val="00392D3B"/>
    <w:rsid w:val="00393374"/>
    <w:rsid w:val="00393AF3"/>
    <w:rsid w:val="003946F8"/>
    <w:rsid w:val="00394CBA"/>
    <w:rsid w:val="003967A6"/>
    <w:rsid w:val="0039725B"/>
    <w:rsid w:val="003A0203"/>
    <w:rsid w:val="003A1B4D"/>
    <w:rsid w:val="003A2BDC"/>
    <w:rsid w:val="003A353B"/>
    <w:rsid w:val="003A3F46"/>
    <w:rsid w:val="003A5A53"/>
    <w:rsid w:val="003A6927"/>
    <w:rsid w:val="003B025C"/>
    <w:rsid w:val="003B0B61"/>
    <w:rsid w:val="003B2053"/>
    <w:rsid w:val="003B266B"/>
    <w:rsid w:val="003B28A9"/>
    <w:rsid w:val="003B3D02"/>
    <w:rsid w:val="003B5007"/>
    <w:rsid w:val="003B50CA"/>
    <w:rsid w:val="003B60E7"/>
    <w:rsid w:val="003B687B"/>
    <w:rsid w:val="003B6AC4"/>
    <w:rsid w:val="003C000C"/>
    <w:rsid w:val="003C0B06"/>
    <w:rsid w:val="003C0C8D"/>
    <w:rsid w:val="003C2770"/>
    <w:rsid w:val="003C283E"/>
    <w:rsid w:val="003C32A9"/>
    <w:rsid w:val="003C3640"/>
    <w:rsid w:val="003C4B82"/>
    <w:rsid w:val="003C54D9"/>
    <w:rsid w:val="003D0945"/>
    <w:rsid w:val="003D11B8"/>
    <w:rsid w:val="003D3267"/>
    <w:rsid w:val="003D3431"/>
    <w:rsid w:val="003D3F28"/>
    <w:rsid w:val="003D5E32"/>
    <w:rsid w:val="003D64B3"/>
    <w:rsid w:val="003D6EFD"/>
    <w:rsid w:val="003E087B"/>
    <w:rsid w:val="003E1DC8"/>
    <w:rsid w:val="003E2DC5"/>
    <w:rsid w:val="003E3C7A"/>
    <w:rsid w:val="003E5968"/>
    <w:rsid w:val="003E70DC"/>
    <w:rsid w:val="003F08EE"/>
    <w:rsid w:val="003F27B5"/>
    <w:rsid w:val="003F39C2"/>
    <w:rsid w:val="003F47B4"/>
    <w:rsid w:val="003F4F16"/>
    <w:rsid w:val="003F5AF6"/>
    <w:rsid w:val="003F6DE4"/>
    <w:rsid w:val="004000E7"/>
    <w:rsid w:val="00400E27"/>
    <w:rsid w:val="00400EA5"/>
    <w:rsid w:val="004061F9"/>
    <w:rsid w:val="004078F4"/>
    <w:rsid w:val="0041122F"/>
    <w:rsid w:val="00411E27"/>
    <w:rsid w:val="004123C2"/>
    <w:rsid w:val="004135F2"/>
    <w:rsid w:val="00413FCE"/>
    <w:rsid w:val="00414FE0"/>
    <w:rsid w:val="004170D2"/>
    <w:rsid w:val="00420615"/>
    <w:rsid w:val="00420C83"/>
    <w:rsid w:val="00422C1F"/>
    <w:rsid w:val="00424E0A"/>
    <w:rsid w:val="004310C4"/>
    <w:rsid w:val="0043141F"/>
    <w:rsid w:val="00431D15"/>
    <w:rsid w:val="004320B3"/>
    <w:rsid w:val="00432E1F"/>
    <w:rsid w:val="0043300F"/>
    <w:rsid w:val="004342C9"/>
    <w:rsid w:val="00434467"/>
    <w:rsid w:val="004346ED"/>
    <w:rsid w:val="0043519B"/>
    <w:rsid w:val="00436233"/>
    <w:rsid w:val="00437B88"/>
    <w:rsid w:val="00440A47"/>
    <w:rsid w:val="0044140C"/>
    <w:rsid w:val="00441B38"/>
    <w:rsid w:val="0044240E"/>
    <w:rsid w:val="00442A7E"/>
    <w:rsid w:val="00443258"/>
    <w:rsid w:val="00443378"/>
    <w:rsid w:val="00443C92"/>
    <w:rsid w:val="00446642"/>
    <w:rsid w:val="00446B68"/>
    <w:rsid w:val="00450E36"/>
    <w:rsid w:val="00451D99"/>
    <w:rsid w:val="004520EA"/>
    <w:rsid w:val="0045319C"/>
    <w:rsid w:val="004543B9"/>
    <w:rsid w:val="0045600C"/>
    <w:rsid w:val="0045647F"/>
    <w:rsid w:val="004565F3"/>
    <w:rsid w:val="00460FB9"/>
    <w:rsid w:val="00461093"/>
    <w:rsid w:val="00461D26"/>
    <w:rsid w:val="00461EE8"/>
    <w:rsid w:val="004621AD"/>
    <w:rsid w:val="00467F50"/>
    <w:rsid w:val="00470137"/>
    <w:rsid w:val="00471240"/>
    <w:rsid w:val="00472C01"/>
    <w:rsid w:val="00472D5C"/>
    <w:rsid w:val="004753AB"/>
    <w:rsid w:val="00482010"/>
    <w:rsid w:val="00483E60"/>
    <w:rsid w:val="00490F97"/>
    <w:rsid w:val="004925D3"/>
    <w:rsid w:val="00493A68"/>
    <w:rsid w:val="004948E1"/>
    <w:rsid w:val="004961EC"/>
    <w:rsid w:val="0049663D"/>
    <w:rsid w:val="00496751"/>
    <w:rsid w:val="004A1718"/>
    <w:rsid w:val="004A3863"/>
    <w:rsid w:val="004A4FEF"/>
    <w:rsid w:val="004A63E2"/>
    <w:rsid w:val="004A65B9"/>
    <w:rsid w:val="004B263F"/>
    <w:rsid w:val="004B3C03"/>
    <w:rsid w:val="004B40E0"/>
    <w:rsid w:val="004B4F72"/>
    <w:rsid w:val="004B5F55"/>
    <w:rsid w:val="004C10FB"/>
    <w:rsid w:val="004C19A6"/>
    <w:rsid w:val="004C2AB0"/>
    <w:rsid w:val="004C3165"/>
    <w:rsid w:val="004C370B"/>
    <w:rsid w:val="004C4895"/>
    <w:rsid w:val="004C4D25"/>
    <w:rsid w:val="004C6899"/>
    <w:rsid w:val="004D112D"/>
    <w:rsid w:val="004D123E"/>
    <w:rsid w:val="004D284A"/>
    <w:rsid w:val="004D4999"/>
    <w:rsid w:val="004D519D"/>
    <w:rsid w:val="004D56E6"/>
    <w:rsid w:val="004E2D84"/>
    <w:rsid w:val="004E2F77"/>
    <w:rsid w:val="004E47A0"/>
    <w:rsid w:val="004E5DA9"/>
    <w:rsid w:val="004F0BA0"/>
    <w:rsid w:val="004F0D63"/>
    <w:rsid w:val="004F1B7F"/>
    <w:rsid w:val="004F31F9"/>
    <w:rsid w:val="004F32F2"/>
    <w:rsid w:val="004F68B7"/>
    <w:rsid w:val="005035E4"/>
    <w:rsid w:val="00511A45"/>
    <w:rsid w:val="00513FB7"/>
    <w:rsid w:val="00514037"/>
    <w:rsid w:val="00514904"/>
    <w:rsid w:val="0051563F"/>
    <w:rsid w:val="0051683B"/>
    <w:rsid w:val="00516D3E"/>
    <w:rsid w:val="00516DDE"/>
    <w:rsid w:val="00517072"/>
    <w:rsid w:val="00517C2E"/>
    <w:rsid w:val="00517FE3"/>
    <w:rsid w:val="0052083D"/>
    <w:rsid w:val="00523D75"/>
    <w:rsid w:val="00524B48"/>
    <w:rsid w:val="00527757"/>
    <w:rsid w:val="005279A6"/>
    <w:rsid w:val="00530962"/>
    <w:rsid w:val="00532BEB"/>
    <w:rsid w:val="00532D97"/>
    <w:rsid w:val="005334CB"/>
    <w:rsid w:val="00534428"/>
    <w:rsid w:val="005351D8"/>
    <w:rsid w:val="005352BF"/>
    <w:rsid w:val="00536E7A"/>
    <w:rsid w:val="00536E82"/>
    <w:rsid w:val="00540150"/>
    <w:rsid w:val="0054229F"/>
    <w:rsid w:val="00544BF0"/>
    <w:rsid w:val="00546D48"/>
    <w:rsid w:val="00546E61"/>
    <w:rsid w:val="005506E5"/>
    <w:rsid w:val="0055094A"/>
    <w:rsid w:val="0055124D"/>
    <w:rsid w:val="005523F2"/>
    <w:rsid w:val="005530B7"/>
    <w:rsid w:val="0055442A"/>
    <w:rsid w:val="0055613B"/>
    <w:rsid w:val="0055617E"/>
    <w:rsid w:val="00562335"/>
    <w:rsid w:val="005632A9"/>
    <w:rsid w:val="00563549"/>
    <w:rsid w:val="00563A34"/>
    <w:rsid w:val="00563DF7"/>
    <w:rsid w:val="005642F6"/>
    <w:rsid w:val="00564996"/>
    <w:rsid w:val="00564A9C"/>
    <w:rsid w:val="0056638E"/>
    <w:rsid w:val="005679D1"/>
    <w:rsid w:val="005719BD"/>
    <w:rsid w:val="00577318"/>
    <w:rsid w:val="00583590"/>
    <w:rsid w:val="0058370B"/>
    <w:rsid w:val="005837E4"/>
    <w:rsid w:val="00583DA3"/>
    <w:rsid w:val="005857B3"/>
    <w:rsid w:val="00587F29"/>
    <w:rsid w:val="00590FBE"/>
    <w:rsid w:val="0059110F"/>
    <w:rsid w:val="005914F1"/>
    <w:rsid w:val="00593FAE"/>
    <w:rsid w:val="0059451B"/>
    <w:rsid w:val="0059483F"/>
    <w:rsid w:val="00595D19"/>
    <w:rsid w:val="00595E0E"/>
    <w:rsid w:val="0059687D"/>
    <w:rsid w:val="005975FA"/>
    <w:rsid w:val="005A53A3"/>
    <w:rsid w:val="005A57C6"/>
    <w:rsid w:val="005A6887"/>
    <w:rsid w:val="005B09A0"/>
    <w:rsid w:val="005B0DAC"/>
    <w:rsid w:val="005B2B48"/>
    <w:rsid w:val="005B2E05"/>
    <w:rsid w:val="005B38AB"/>
    <w:rsid w:val="005B4CAC"/>
    <w:rsid w:val="005B77E6"/>
    <w:rsid w:val="005B7AB1"/>
    <w:rsid w:val="005C0D15"/>
    <w:rsid w:val="005C2266"/>
    <w:rsid w:val="005C3262"/>
    <w:rsid w:val="005C33EC"/>
    <w:rsid w:val="005C3678"/>
    <w:rsid w:val="005C5E24"/>
    <w:rsid w:val="005C7058"/>
    <w:rsid w:val="005D0A80"/>
    <w:rsid w:val="005D420E"/>
    <w:rsid w:val="005D5D09"/>
    <w:rsid w:val="005D65A6"/>
    <w:rsid w:val="005D7891"/>
    <w:rsid w:val="005E10A8"/>
    <w:rsid w:val="005E20DE"/>
    <w:rsid w:val="005E2BF6"/>
    <w:rsid w:val="005E30FF"/>
    <w:rsid w:val="005E3DA1"/>
    <w:rsid w:val="005E44EE"/>
    <w:rsid w:val="005E4BB2"/>
    <w:rsid w:val="005E514E"/>
    <w:rsid w:val="005F0E5E"/>
    <w:rsid w:val="005F2979"/>
    <w:rsid w:val="005F359C"/>
    <w:rsid w:val="005F3A1A"/>
    <w:rsid w:val="005F554C"/>
    <w:rsid w:val="005F5BE5"/>
    <w:rsid w:val="005F5DF6"/>
    <w:rsid w:val="00601DE5"/>
    <w:rsid w:val="00602013"/>
    <w:rsid w:val="00604C2A"/>
    <w:rsid w:val="00605DEC"/>
    <w:rsid w:val="00606D78"/>
    <w:rsid w:val="00607B78"/>
    <w:rsid w:val="00607BBA"/>
    <w:rsid w:val="00610BC0"/>
    <w:rsid w:val="00612E8E"/>
    <w:rsid w:val="006143D6"/>
    <w:rsid w:val="0061541D"/>
    <w:rsid w:val="00620AB5"/>
    <w:rsid w:val="00620F43"/>
    <w:rsid w:val="0062176A"/>
    <w:rsid w:val="006250E5"/>
    <w:rsid w:val="00625D39"/>
    <w:rsid w:val="00625F4A"/>
    <w:rsid w:val="00626C00"/>
    <w:rsid w:val="00627F45"/>
    <w:rsid w:val="0063020F"/>
    <w:rsid w:val="00630785"/>
    <w:rsid w:val="0063173D"/>
    <w:rsid w:val="006375B3"/>
    <w:rsid w:val="006375E3"/>
    <w:rsid w:val="00640A9F"/>
    <w:rsid w:val="006419BB"/>
    <w:rsid w:val="00641C47"/>
    <w:rsid w:val="00642525"/>
    <w:rsid w:val="00644724"/>
    <w:rsid w:val="0064473E"/>
    <w:rsid w:val="006459A4"/>
    <w:rsid w:val="00646984"/>
    <w:rsid w:val="00651978"/>
    <w:rsid w:val="00651E09"/>
    <w:rsid w:val="006525AA"/>
    <w:rsid w:val="00652B75"/>
    <w:rsid w:val="006535D7"/>
    <w:rsid w:val="0065492E"/>
    <w:rsid w:val="006551C3"/>
    <w:rsid w:val="00656E7C"/>
    <w:rsid w:val="006575FB"/>
    <w:rsid w:val="006614ED"/>
    <w:rsid w:val="006631AD"/>
    <w:rsid w:val="00663735"/>
    <w:rsid w:val="006655D8"/>
    <w:rsid w:val="006656A7"/>
    <w:rsid w:val="00665DA7"/>
    <w:rsid w:val="0066687D"/>
    <w:rsid w:val="00666E36"/>
    <w:rsid w:val="006676D7"/>
    <w:rsid w:val="0067010C"/>
    <w:rsid w:val="0067039A"/>
    <w:rsid w:val="00672DC1"/>
    <w:rsid w:val="00673BB1"/>
    <w:rsid w:val="00675545"/>
    <w:rsid w:val="00677090"/>
    <w:rsid w:val="00680106"/>
    <w:rsid w:val="00680607"/>
    <w:rsid w:val="00680D58"/>
    <w:rsid w:val="0068245C"/>
    <w:rsid w:val="00682FAD"/>
    <w:rsid w:val="00684108"/>
    <w:rsid w:val="00684A8D"/>
    <w:rsid w:val="00684DD4"/>
    <w:rsid w:val="006850E8"/>
    <w:rsid w:val="00685AAE"/>
    <w:rsid w:val="00686FED"/>
    <w:rsid w:val="00687A11"/>
    <w:rsid w:val="00690498"/>
    <w:rsid w:val="00690969"/>
    <w:rsid w:val="00694D89"/>
    <w:rsid w:val="00694DFA"/>
    <w:rsid w:val="006956B8"/>
    <w:rsid w:val="00695D7C"/>
    <w:rsid w:val="00697F35"/>
    <w:rsid w:val="006A026D"/>
    <w:rsid w:val="006A1476"/>
    <w:rsid w:val="006A17E5"/>
    <w:rsid w:val="006A282D"/>
    <w:rsid w:val="006A3C8B"/>
    <w:rsid w:val="006A4D02"/>
    <w:rsid w:val="006B0FB8"/>
    <w:rsid w:val="006B33FA"/>
    <w:rsid w:val="006B3741"/>
    <w:rsid w:val="006B3993"/>
    <w:rsid w:val="006B4954"/>
    <w:rsid w:val="006B575D"/>
    <w:rsid w:val="006B5FDD"/>
    <w:rsid w:val="006B6BAD"/>
    <w:rsid w:val="006B6DF5"/>
    <w:rsid w:val="006B776C"/>
    <w:rsid w:val="006C0A7F"/>
    <w:rsid w:val="006C19E6"/>
    <w:rsid w:val="006C1E94"/>
    <w:rsid w:val="006C49F9"/>
    <w:rsid w:val="006C4F47"/>
    <w:rsid w:val="006C580F"/>
    <w:rsid w:val="006C6AAD"/>
    <w:rsid w:val="006C6DFD"/>
    <w:rsid w:val="006C77A8"/>
    <w:rsid w:val="006D1FE8"/>
    <w:rsid w:val="006D24A5"/>
    <w:rsid w:val="006D397D"/>
    <w:rsid w:val="006D4873"/>
    <w:rsid w:val="006D551C"/>
    <w:rsid w:val="006D582E"/>
    <w:rsid w:val="006D5DD6"/>
    <w:rsid w:val="006E7E7C"/>
    <w:rsid w:val="006F3C6B"/>
    <w:rsid w:val="006F3D9E"/>
    <w:rsid w:val="006F4DC7"/>
    <w:rsid w:val="006F5BAE"/>
    <w:rsid w:val="00701DF4"/>
    <w:rsid w:val="007021BF"/>
    <w:rsid w:val="007039A1"/>
    <w:rsid w:val="00703EB6"/>
    <w:rsid w:val="0070686A"/>
    <w:rsid w:val="007074DA"/>
    <w:rsid w:val="0071375F"/>
    <w:rsid w:val="00714DAA"/>
    <w:rsid w:val="00714FAD"/>
    <w:rsid w:val="00716F15"/>
    <w:rsid w:val="007170B8"/>
    <w:rsid w:val="007211F8"/>
    <w:rsid w:val="007216D8"/>
    <w:rsid w:val="00725F6B"/>
    <w:rsid w:val="00726F4C"/>
    <w:rsid w:val="00727E9F"/>
    <w:rsid w:val="00730D1A"/>
    <w:rsid w:val="00731197"/>
    <w:rsid w:val="007323A7"/>
    <w:rsid w:val="00732A7B"/>
    <w:rsid w:val="00734874"/>
    <w:rsid w:val="0073564E"/>
    <w:rsid w:val="00736210"/>
    <w:rsid w:val="00736ABE"/>
    <w:rsid w:val="00740E4D"/>
    <w:rsid w:val="0074103C"/>
    <w:rsid w:val="00743282"/>
    <w:rsid w:val="00743CFE"/>
    <w:rsid w:val="00744C04"/>
    <w:rsid w:val="00745F2A"/>
    <w:rsid w:val="00752A11"/>
    <w:rsid w:val="00753261"/>
    <w:rsid w:val="007533E3"/>
    <w:rsid w:val="00754614"/>
    <w:rsid w:val="00754FDD"/>
    <w:rsid w:val="00756242"/>
    <w:rsid w:val="00757976"/>
    <w:rsid w:val="00761CC8"/>
    <w:rsid w:val="007620F1"/>
    <w:rsid w:val="00762478"/>
    <w:rsid w:val="00765D26"/>
    <w:rsid w:val="00765D5B"/>
    <w:rsid w:val="007667A3"/>
    <w:rsid w:val="00767E9C"/>
    <w:rsid w:val="00770663"/>
    <w:rsid w:val="00770F15"/>
    <w:rsid w:val="00772E64"/>
    <w:rsid w:val="00773101"/>
    <w:rsid w:val="00774B86"/>
    <w:rsid w:val="00775ACC"/>
    <w:rsid w:val="00775B28"/>
    <w:rsid w:val="007760F3"/>
    <w:rsid w:val="00777754"/>
    <w:rsid w:val="00782F6A"/>
    <w:rsid w:val="00783059"/>
    <w:rsid w:val="00784209"/>
    <w:rsid w:val="00784918"/>
    <w:rsid w:val="00786E8D"/>
    <w:rsid w:val="00790092"/>
    <w:rsid w:val="00790E9F"/>
    <w:rsid w:val="007943C4"/>
    <w:rsid w:val="00794FA8"/>
    <w:rsid w:val="0079698A"/>
    <w:rsid w:val="00796DC1"/>
    <w:rsid w:val="007A0734"/>
    <w:rsid w:val="007A3FAE"/>
    <w:rsid w:val="007A50DC"/>
    <w:rsid w:val="007A60C5"/>
    <w:rsid w:val="007A7840"/>
    <w:rsid w:val="007A7D8A"/>
    <w:rsid w:val="007B080D"/>
    <w:rsid w:val="007B0961"/>
    <w:rsid w:val="007B2FE9"/>
    <w:rsid w:val="007B50DC"/>
    <w:rsid w:val="007B6305"/>
    <w:rsid w:val="007B6F5E"/>
    <w:rsid w:val="007B7350"/>
    <w:rsid w:val="007B7E7E"/>
    <w:rsid w:val="007C1D9C"/>
    <w:rsid w:val="007C4B12"/>
    <w:rsid w:val="007C6EDF"/>
    <w:rsid w:val="007D4B19"/>
    <w:rsid w:val="007D5DD5"/>
    <w:rsid w:val="007D766A"/>
    <w:rsid w:val="007E104C"/>
    <w:rsid w:val="007E2BD7"/>
    <w:rsid w:val="007E392C"/>
    <w:rsid w:val="007E3E63"/>
    <w:rsid w:val="007E4522"/>
    <w:rsid w:val="007E4A4B"/>
    <w:rsid w:val="007E53AC"/>
    <w:rsid w:val="007E6091"/>
    <w:rsid w:val="007E6482"/>
    <w:rsid w:val="007E6EEB"/>
    <w:rsid w:val="007E72D8"/>
    <w:rsid w:val="007F18CE"/>
    <w:rsid w:val="007F33D1"/>
    <w:rsid w:val="007F4300"/>
    <w:rsid w:val="007F5FD2"/>
    <w:rsid w:val="007F6A28"/>
    <w:rsid w:val="00801682"/>
    <w:rsid w:val="0080253D"/>
    <w:rsid w:val="00804EF8"/>
    <w:rsid w:val="0080794F"/>
    <w:rsid w:val="008105FB"/>
    <w:rsid w:val="00811F6E"/>
    <w:rsid w:val="0081279E"/>
    <w:rsid w:val="00813484"/>
    <w:rsid w:val="00813688"/>
    <w:rsid w:val="00814450"/>
    <w:rsid w:val="008231C4"/>
    <w:rsid w:val="00823751"/>
    <w:rsid w:val="00823E1A"/>
    <w:rsid w:val="00824E7A"/>
    <w:rsid w:val="008300A6"/>
    <w:rsid w:val="008308AC"/>
    <w:rsid w:val="00833DB7"/>
    <w:rsid w:val="00835437"/>
    <w:rsid w:val="00835BC5"/>
    <w:rsid w:val="008431A4"/>
    <w:rsid w:val="008444EA"/>
    <w:rsid w:val="00846CB4"/>
    <w:rsid w:val="008536E0"/>
    <w:rsid w:val="008539F6"/>
    <w:rsid w:val="00853B09"/>
    <w:rsid w:val="0085495A"/>
    <w:rsid w:val="00856389"/>
    <w:rsid w:val="008575BF"/>
    <w:rsid w:val="00857F47"/>
    <w:rsid w:val="00860083"/>
    <w:rsid w:val="00860462"/>
    <w:rsid w:val="0086171A"/>
    <w:rsid w:val="00861E0F"/>
    <w:rsid w:val="00862C49"/>
    <w:rsid w:val="00864973"/>
    <w:rsid w:val="0086537D"/>
    <w:rsid w:val="00865FA0"/>
    <w:rsid w:val="008663A2"/>
    <w:rsid w:val="00870C5C"/>
    <w:rsid w:val="00871567"/>
    <w:rsid w:val="00875320"/>
    <w:rsid w:val="0087591F"/>
    <w:rsid w:val="00875AFD"/>
    <w:rsid w:val="00880190"/>
    <w:rsid w:val="00880980"/>
    <w:rsid w:val="00880C0D"/>
    <w:rsid w:val="00890768"/>
    <w:rsid w:val="00890D7B"/>
    <w:rsid w:val="00893662"/>
    <w:rsid w:val="00894AA3"/>
    <w:rsid w:val="00894F21"/>
    <w:rsid w:val="00895589"/>
    <w:rsid w:val="008960F8"/>
    <w:rsid w:val="008A0D91"/>
    <w:rsid w:val="008A2847"/>
    <w:rsid w:val="008A3646"/>
    <w:rsid w:val="008A4B5B"/>
    <w:rsid w:val="008A5F48"/>
    <w:rsid w:val="008A7A47"/>
    <w:rsid w:val="008B6B64"/>
    <w:rsid w:val="008C4C2B"/>
    <w:rsid w:val="008C677E"/>
    <w:rsid w:val="008C6A5E"/>
    <w:rsid w:val="008D2881"/>
    <w:rsid w:val="008D422B"/>
    <w:rsid w:val="008E173A"/>
    <w:rsid w:val="008E1A3D"/>
    <w:rsid w:val="008E2089"/>
    <w:rsid w:val="008E29E2"/>
    <w:rsid w:val="008E4552"/>
    <w:rsid w:val="008E4633"/>
    <w:rsid w:val="008E742A"/>
    <w:rsid w:val="008F0BC8"/>
    <w:rsid w:val="008F10CF"/>
    <w:rsid w:val="008F164C"/>
    <w:rsid w:val="008F1E98"/>
    <w:rsid w:val="008F277D"/>
    <w:rsid w:val="008F3B6E"/>
    <w:rsid w:val="008F43D9"/>
    <w:rsid w:val="008F5C93"/>
    <w:rsid w:val="008F6971"/>
    <w:rsid w:val="0090062A"/>
    <w:rsid w:val="009049E3"/>
    <w:rsid w:val="009054FA"/>
    <w:rsid w:val="00905A7C"/>
    <w:rsid w:val="00907EF7"/>
    <w:rsid w:val="00907F51"/>
    <w:rsid w:val="0091029B"/>
    <w:rsid w:val="00910F7C"/>
    <w:rsid w:val="0091377E"/>
    <w:rsid w:val="00915E88"/>
    <w:rsid w:val="00921099"/>
    <w:rsid w:val="00921168"/>
    <w:rsid w:val="00923782"/>
    <w:rsid w:val="00923C8C"/>
    <w:rsid w:val="00923D32"/>
    <w:rsid w:val="009244B5"/>
    <w:rsid w:val="00924C9A"/>
    <w:rsid w:val="0092503D"/>
    <w:rsid w:val="00926058"/>
    <w:rsid w:val="009266B9"/>
    <w:rsid w:val="00927391"/>
    <w:rsid w:val="0093081C"/>
    <w:rsid w:val="00930F77"/>
    <w:rsid w:val="0093207D"/>
    <w:rsid w:val="009354CD"/>
    <w:rsid w:val="00935586"/>
    <w:rsid w:val="009371D7"/>
    <w:rsid w:val="0093724B"/>
    <w:rsid w:val="009376AA"/>
    <w:rsid w:val="00951DDF"/>
    <w:rsid w:val="00952FC6"/>
    <w:rsid w:val="00953EE2"/>
    <w:rsid w:val="00953F05"/>
    <w:rsid w:val="00954EF5"/>
    <w:rsid w:val="00957E5A"/>
    <w:rsid w:val="0096088E"/>
    <w:rsid w:val="00960938"/>
    <w:rsid w:val="009611A7"/>
    <w:rsid w:val="00961924"/>
    <w:rsid w:val="0096276C"/>
    <w:rsid w:val="00964230"/>
    <w:rsid w:val="0096471C"/>
    <w:rsid w:val="009649D0"/>
    <w:rsid w:val="0096552A"/>
    <w:rsid w:val="009660B2"/>
    <w:rsid w:val="009666F0"/>
    <w:rsid w:val="0096677A"/>
    <w:rsid w:val="00967D97"/>
    <w:rsid w:val="009709A8"/>
    <w:rsid w:val="0097102E"/>
    <w:rsid w:val="00971117"/>
    <w:rsid w:val="00971380"/>
    <w:rsid w:val="009718C9"/>
    <w:rsid w:val="00971C4B"/>
    <w:rsid w:val="00975397"/>
    <w:rsid w:val="00975F44"/>
    <w:rsid w:val="00976732"/>
    <w:rsid w:val="009826FF"/>
    <w:rsid w:val="00983453"/>
    <w:rsid w:val="009834A5"/>
    <w:rsid w:val="0098390C"/>
    <w:rsid w:val="00986F54"/>
    <w:rsid w:val="0098708C"/>
    <w:rsid w:val="0098774D"/>
    <w:rsid w:val="00987E90"/>
    <w:rsid w:val="00990176"/>
    <w:rsid w:val="009902D4"/>
    <w:rsid w:val="0099061D"/>
    <w:rsid w:val="009916EF"/>
    <w:rsid w:val="00991940"/>
    <w:rsid w:val="00991C7A"/>
    <w:rsid w:val="009944ED"/>
    <w:rsid w:val="00994DCA"/>
    <w:rsid w:val="00996D37"/>
    <w:rsid w:val="009A0227"/>
    <w:rsid w:val="009A25E7"/>
    <w:rsid w:val="009A3A3E"/>
    <w:rsid w:val="009A4887"/>
    <w:rsid w:val="009A4B1A"/>
    <w:rsid w:val="009A5664"/>
    <w:rsid w:val="009B0B28"/>
    <w:rsid w:val="009B10CB"/>
    <w:rsid w:val="009B1572"/>
    <w:rsid w:val="009B2294"/>
    <w:rsid w:val="009B2474"/>
    <w:rsid w:val="009B299E"/>
    <w:rsid w:val="009B4BA7"/>
    <w:rsid w:val="009B7586"/>
    <w:rsid w:val="009B7D81"/>
    <w:rsid w:val="009C23E0"/>
    <w:rsid w:val="009C26B4"/>
    <w:rsid w:val="009C27F7"/>
    <w:rsid w:val="009C52B5"/>
    <w:rsid w:val="009C7F7D"/>
    <w:rsid w:val="009D0352"/>
    <w:rsid w:val="009D2143"/>
    <w:rsid w:val="009D21B0"/>
    <w:rsid w:val="009D436B"/>
    <w:rsid w:val="009D4D59"/>
    <w:rsid w:val="009D5CAA"/>
    <w:rsid w:val="009D6274"/>
    <w:rsid w:val="009D739B"/>
    <w:rsid w:val="009D7994"/>
    <w:rsid w:val="009E2178"/>
    <w:rsid w:val="009E798D"/>
    <w:rsid w:val="009F2D99"/>
    <w:rsid w:val="009F679B"/>
    <w:rsid w:val="009F72D4"/>
    <w:rsid w:val="009F7CBF"/>
    <w:rsid w:val="00A007BF"/>
    <w:rsid w:val="00A01C8D"/>
    <w:rsid w:val="00A03A94"/>
    <w:rsid w:val="00A052E9"/>
    <w:rsid w:val="00A061F0"/>
    <w:rsid w:val="00A075CC"/>
    <w:rsid w:val="00A07A34"/>
    <w:rsid w:val="00A10B35"/>
    <w:rsid w:val="00A12D05"/>
    <w:rsid w:val="00A12E96"/>
    <w:rsid w:val="00A130A4"/>
    <w:rsid w:val="00A15A95"/>
    <w:rsid w:val="00A22789"/>
    <w:rsid w:val="00A22EB5"/>
    <w:rsid w:val="00A2722C"/>
    <w:rsid w:val="00A27995"/>
    <w:rsid w:val="00A3112A"/>
    <w:rsid w:val="00A33F4B"/>
    <w:rsid w:val="00A341C5"/>
    <w:rsid w:val="00A342DC"/>
    <w:rsid w:val="00A36262"/>
    <w:rsid w:val="00A37CF1"/>
    <w:rsid w:val="00A4074A"/>
    <w:rsid w:val="00A415EB"/>
    <w:rsid w:val="00A41FBD"/>
    <w:rsid w:val="00A4247C"/>
    <w:rsid w:val="00A43EF7"/>
    <w:rsid w:val="00A45043"/>
    <w:rsid w:val="00A46452"/>
    <w:rsid w:val="00A5037F"/>
    <w:rsid w:val="00A503CB"/>
    <w:rsid w:val="00A51326"/>
    <w:rsid w:val="00A53D69"/>
    <w:rsid w:val="00A56600"/>
    <w:rsid w:val="00A56B7F"/>
    <w:rsid w:val="00A60AF7"/>
    <w:rsid w:val="00A64278"/>
    <w:rsid w:val="00A6434F"/>
    <w:rsid w:val="00A654B8"/>
    <w:rsid w:val="00A6582C"/>
    <w:rsid w:val="00A670BB"/>
    <w:rsid w:val="00A71009"/>
    <w:rsid w:val="00A72CD6"/>
    <w:rsid w:val="00A75F82"/>
    <w:rsid w:val="00A80A57"/>
    <w:rsid w:val="00A80AC1"/>
    <w:rsid w:val="00A836EB"/>
    <w:rsid w:val="00A83D73"/>
    <w:rsid w:val="00A843C2"/>
    <w:rsid w:val="00A87F77"/>
    <w:rsid w:val="00A9008E"/>
    <w:rsid w:val="00A909CE"/>
    <w:rsid w:val="00A94FE0"/>
    <w:rsid w:val="00A96517"/>
    <w:rsid w:val="00A96A07"/>
    <w:rsid w:val="00A96E7E"/>
    <w:rsid w:val="00A97C2B"/>
    <w:rsid w:val="00AA08A3"/>
    <w:rsid w:val="00AA405C"/>
    <w:rsid w:val="00AA5467"/>
    <w:rsid w:val="00AA5991"/>
    <w:rsid w:val="00AA7D61"/>
    <w:rsid w:val="00AA7FBB"/>
    <w:rsid w:val="00AB0DB1"/>
    <w:rsid w:val="00AB1B3B"/>
    <w:rsid w:val="00AB3F32"/>
    <w:rsid w:val="00AB402C"/>
    <w:rsid w:val="00AB568B"/>
    <w:rsid w:val="00AB5696"/>
    <w:rsid w:val="00AB59BF"/>
    <w:rsid w:val="00AB6601"/>
    <w:rsid w:val="00AB72A7"/>
    <w:rsid w:val="00AC0FB1"/>
    <w:rsid w:val="00AC20DD"/>
    <w:rsid w:val="00AC4083"/>
    <w:rsid w:val="00AC5206"/>
    <w:rsid w:val="00AC5247"/>
    <w:rsid w:val="00AD022E"/>
    <w:rsid w:val="00AD0DEF"/>
    <w:rsid w:val="00AD1D36"/>
    <w:rsid w:val="00AD3DD6"/>
    <w:rsid w:val="00AD4386"/>
    <w:rsid w:val="00AD654B"/>
    <w:rsid w:val="00AD6837"/>
    <w:rsid w:val="00AD7047"/>
    <w:rsid w:val="00AE2B0A"/>
    <w:rsid w:val="00AE2BA8"/>
    <w:rsid w:val="00AE36A8"/>
    <w:rsid w:val="00AE3C1D"/>
    <w:rsid w:val="00AE543B"/>
    <w:rsid w:val="00AE5617"/>
    <w:rsid w:val="00AE5859"/>
    <w:rsid w:val="00AE7C3D"/>
    <w:rsid w:val="00AE7F28"/>
    <w:rsid w:val="00AF0F42"/>
    <w:rsid w:val="00AF44AA"/>
    <w:rsid w:val="00AF54C1"/>
    <w:rsid w:val="00AF65FA"/>
    <w:rsid w:val="00AF6778"/>
    <w:rsid w:val="00AF77EC"/>
    <w:rsid w:val="00B00434"/>
    <w:rsid w:val="00B00CE1"/>
    <w:rsid w:val="00B03B50"/>
    <w:rsid w:val="00B046E5"/>
    <w:rsid w:val="00B102CE"/>
    <w:rsid w:val="00B10616"/>
    <w:rsid w:val="00B11814"/>
    <w:rsid w:val="00B12A02"/>
    <w:rsid w:val="00B142B2"/>
    <w:rsid w:val="00B14F11"/>
    <w:rsid w:val="00B2070B"/>
    <w:rsid w:val="00B242D4"/>
    <w:rsid w:val="00B26742"/>
    <w:rsid w:val="00B26FAB"/>
    <w:rsid w:val="00B27486"/>
    <w:rsid w:val="00B32E54"/>
    <w:rsid w:val="00B33BF7"/>
    <w:rsid w:val="00B349EB"/>
    <w:rsid w:val="00B3517D"/>
    <w:rsid w:val="00B35BC3"/>
    <w:rsid w:val="00B36882"/>
    <w:rsid w:val="00B369F6"/>
    <w:rsid w:val="00B36DDA"/>
    <w:rsid w:val="00B3703C"/>
    <w:rsid w:val="00B370E3"/>
    <w:rsid w:val="00B40D94"/>
    <w:rsid w:val="00B42215"/>
    <w:rsid w:val="00B42D6D"/>
    <w:rsid w:val="00B438B8"/>
    <w:rsid w:val="00B44A7D"/>
    <w:rsid w:val="00B5105D"/>
    <w:rsid w:val="00B51871"/>
    <w:rsid w:val="00B52A5C"/>
    <w:rsid w:val="00B55A43"/>
    <w:rsid w:val="00B56234"/>
    <w:rsid w:val="00B5789F"/>
    <w:rsid w:val="00B578A1"/>
    <w:rsid w:val="00B57ED0"/>
    <w:rsid w:val="00B60A26"/>
    <w:rsid w:val="00B611DC"/>
    <w:rsid w:val="00B635D5"/>
    <w:rsid w:val="00B63985"/>
    <w:rsid w:val="00B65E23"/>
    <w:rsid w:val="00B65E56"/>
    <w:rsid w:val="00B702F3"/>
    <w:rsid w:val="00B716A2"/>
    <w:rsid w:val="00B72B7E"/>
    <w:rsid w:val="00B740FF"/>
    <w:rsid w:val="00B744CE"/>
    <w:rsid w:val="00B76F10"/>
    <w:rsid w:val="00B818CD"/>
    <w:rsid w:val="00B84515"/>
    <w:rsid w:val="00B85BCD"/>
    <w:rsid w:val="00B864BE"/>
    <w:rsid w:val="00B91143"/>
    <w:rsid w:val="00B9190D"/>
    <w:rsid w:val="00B9368A"/>
    <w:rsid w:val="00B93F41"/>
    <w:rsid w:val="00B97195"/>
    <w:rsid w:val="00B974F6"/>
    <w:rsid w:val="00BA1695"/>
    <w:rsid w:val="00BA2394"/>
    <w:rsid w:val="00BA46E6"/>
    <w:rsid w:val="00BA59BF"/>
    <w:rsid w:val="00BA618E"/>
    <w:rsid w:val="00BA63CC"/>
    <w:rsid w:val="00BB02E4"/>
    <w:rsid w:val="00BB0773"/>
    <w:rsid w:val="00BB1017"/>
    <w:rsid w:val="00BB2377"/>
    <w:rsid w:val="00BB3CE8"/>
    <w:rsid w:val="00BB4423"/>
    <w:rsid w:val="00BB484F"/>
    <w:rsid w:val="00BB620D"/>
    <w:rsid w:val="00BB656F"/>
    <w:rsid w:val="00BB798E"/>
    <w:rsid w:val="00BC0EAA"/>
    <w:rsid w:val="00BC4C3B"/>
    <w:rsid w:val="00BC4EC2"/>
    <w:rsid w:val="00BC6287"/>
    <w:rsid w:val="00BC671C"/>
    <w:rsid w:val="00BC70E8"/>
    <w:rsid w:val="00BD0AE4"/>
    <w:rsid w:val="00BD1A64"/>
    <w:rsid w:val="00BD2CD4"/>
    <w:rsid w:val="00BD3220"/>
    <w:rsid w:val="00BD3B6D"/>
    <w:rsid w:val="00BD4463"/>
    <w:rsid w:val="00BD4AAF"/>
    <w:rsid w:val="00BE0864"/>
    <w:rsid w:val="00BE1198"/>
    <w:rsid w:val="00BE12D1"/>
    <w:rsid w:val="00BE4350"/>
    <w:rsid w:val="00BE5A8D"/>
    <w:rsid w:val="00BE669A"/>
    <w:rsid w:val="00BE68AE"/>
    <w:rsid w:val="00BE6FC8"/>
    <w:rsid w:val="00BE7CAA"/>
    <w:rsid w:val="00BF417A"/>
    <w:rsid w:val="00BF783A"/>
    <w:rsid w:val="00BF78F9"/>
    <w:rsid w:val="00C0153F"/>
    <w:rsid w:val="00C02BAD"/>
    <w:rsid w:val="00C02D65"/>
    <w:rsid w:val="00C0445D"/>
    <w:rsid w:val="00C04DFD"/>
    <w:rsid w:val="00C04F98"/>
    <w:rsid w:val="00C050EA"/>
    <w:rsid w:val="00C0794E"/>
    <w:rsid w:val="00C1186F"/>
    <w:rsid w:val="00C12893"/>
    <w:rsid w:val="00C12A3F"/>
    <w:rsid w:val="00C14BCB"/>
    <w:rsid w:val="00C20025"/>
    <w:rsid w:val="00C25401"/>
    <w:rsid w:val="00C266EF"/>
    <w:rsid w:val="00C26AFD"/>
    <w:rsid w:val="00C317F1"/>
    <w:rsid w:val="00C31A0B"/>
    <w:rsid w:val="00C328D9"/>
    <w:rsid w:val="00C3307E"/>
    <w:rsid w:val="00C40F39"/>
    <w:rsid w:val="00C42C22"/>
    <w:rsid w:val="00C431E8"/>
    <w:rsid w:val="00C43B8F"/>
    <w:rsid w:val="00C43FFC"/>
    <w:rsid w:val="00C44104"/>
    <w:rsid w:val="00C46995"/>
    <w:rsid w:val="00C475B1"/>
    <w:rsid w:val="00C477F9"/>
    <w:rsid w:val="00C47C03"/>
    <w:rsid w:val="00C53FC4"/>
    <w:rsid w:val="00C55728"/>
    <w:rsid w:val="00C56352"/>
    <w:rsid w:val="00C56B87"/>
    <w:rsid w:val="00C57BE4"/>
    <w:rsid w:val="00C57E25"/>
    <w:rsid w:val="00C6039F"/>
    <w:rsid w:val="00C604CB"/>
    <w:rsid w:val="00C616D7"/>
    <w:rsid w:val="00C62E13"/>
    <w:rsid w:val="00C64800"/>
    <w:rsid w:val="00C64F0B"/>
    <w:rsid w:val="00C65917"/>
    <w:rsid w:val="00C6605D"/>
    <w:rsid w:val="00C6672C"/>
    <w:rsid w:val="00C70888"/>
    <w:rsid w:val="00C75B44"/>
    <w:rsid w:val="00C75F11"/>
    <w:rsid w:val="00C816DB"/>
    <w:rsid w:val="00C825AA"/>
    <w:rsid w:val="00C82A69"/>
    <w:rsid w:val="00C82F2D"/>
    <w:rsid w:val="00C839D9"/>
    <w:rsid w:val="00C84E2A"/>
    <w:rsid w:val="00C85C9F"/>
    <w:rsid w:val="00C8628D"/>
    <w:rsid w:val="00C865B0"/>
    <w:rsid w:val="00C8676E"/>
    <w:rsid w:val="00C90E65"/>
    <w:rsid w:val="00C96119"/>
    <w:rsid w:val="00C96A61"/>
    <w:rsid w:val="00CA11C1"/>
    <w:rsid w:val="00CA135F"/>
    <w:rsid w:val="00CA3920"/>
    <w:rsid w:val="00CA504A"/>
    <w:rsid w:val="00CA526A"/>
    <w:rsid w:val="00CA5A90"/>
    <w:rsid w:val="00CA68F8"/>
    <w:rsid w:val="00CA6D1C"/>
    <w:rsid w:val="00CB0056"/>
    <w:rsid w:val="00CB1225"/>
    <w:rsid w:val="00CB2CF0"/>
    <w:rsid w:val="00CB2E8F"/>
    <w:rsid w:val="00CB34AD"/>
    <w:rsid w:val="00CB49CC"/>
    <w:rsid w:val="00CB5042"/>
    <w:rsid w:val="00CB66A5"/>
    <w:rsid w:val="00CB76CA"/>
    <w:rsid w:val="00CB7889"/>
    <w:rsid w:val="00CC10EA"/>
    <w:rsid w:val="00CC1B9D"/>
    <w:rsid w:val="00CC1DAE"/>
    <w:rsid w:val="00CC3134"/>
    <w:rsid w:val="00CC3D77"/>
    <w:rsid w:val="00CC3FE5"/>
    <w:rsid w:val="00CC48B6"/>
    <w:rsid w:val="00CC6B70"/>
    <w:rsid w:val="00CD0275"/>
    <w:rsid w:val="00CD211D"/>
    <w:rsid w:val="00CD2E74"/>
    <w:rsid w:val="00CD3249"/>
    <w:rsid w:val="00CD3C7E"/>
    <w:rsid w:val="00CD55DE"/>
    <w:rsid w:val="00CD560E"/>
    <w:rsid w:val="00CD5B7B"/>
    <w:rsid w:val="00CD6885"/>
    <w:rsid w:val="00CE0ECD"/>
    <w:rsid w:val="00CE3ED1"/>
    <w:rsid w:val="00CE5FCF"/>
    <w:rsid w:val="00CF2049"/>
    <w:rsid w:val="00CF2C3D"/>
    <w:rsid w:val="00CF2CD4"/>
    <w:rsid w:val="00CF33F4"/>
    <w:rsid w:val="00CF3939"/>
    <w:rsid w:val="00CF3983"/>
    <w:rsid w:val="00CF4359"/>
    <w:rsid w:val="00CF54F3"/>
    <w:rsid w:val="00CF6B39"/>
    <w:rsid w:val="00CF6B4F"/>
    <w:rsid w:val="00CF76D7"/>
    <w:rsid w:val="00CF7824"/>
    <w:rsid w:val="00D03EB1"/>
    <w:rsid w:val="00D04510"/>
    <w:rsid w:val="00D04CAA"/>
    <w:rsid w:val="00D068EC"/>
    <w:rsid w:val="00D11440"/>
    <w:rsid w:val="00D137AD"/>
    <w:rsid w:val="00D15A10"/>
    <w:rsid w:val="00D2055E"/>
    <w:rsid w:val="00D23271"/>
    <w:rsid w:val="00D25F3E"/>
    <w:rsid w:val="00D311B7"/>
    <w:rsid w:val="00D31B36"/>
    <w:rsid w:val="00D32DE6"/>
    <w:rsid w:val="00D33DAF"/>
    <w:rsid w:val="00D365C0"/>
    <w:rsid w:val="00D37785"/>
    <w:rsid w:val="00D379B8"/>
    <w:rsid w:val="00D41275"/>
    <w:rsid w:val="00D413A3"/>
    <w:rsid w:val="00D46B71"/>
    <w:rsid w:val="00D46BBC"/>
    <w:rsid w:val="00D4772F"/>
    <w:rsid w:val="00D5130D"/>
    <w:rsid w:val="00D52768"/>
    <w:rsid w:val="00D52A10"/>
    <w:rsid w:val="00D55747"/>
    <w:rsid w:val="00D5729E"/>
    <w:rsid w:val="00D62EED"/>
    <w:rsid w:val="00D657EA"/>
    <w:rsid w:val="00D67A69"/>
    <w:rsid w:val="00D703EC"/>
    <w:rsid w:val="00D70A21"/>
    <w:rsid w:val="00D72B64"/>
    <w:rsid w:val="00D72E63"/>
    <w:rsid w:val="00D732BC"/>
    <w:rsid w:val="00D7706E"/>
    <w:rsid w:val="00D81511"/>
    <w:rsid w:val="00D81DBF"/>
    <w:rsid w:val="00D82DC1"/>
    <w:rsid w:val="00D82FCF"/>
    <w:rsid w:val="00D83530"/>
    <w:rsid w:val="00D83EB3"/>
    <w:rsid w:val="00D85A4A"/>
    <w:rsid w:val="00D86392"/>
    <w:rsid w:val="00D8738E"/>
    <w:rsid w:val="00D91EAB"/>
    <w:rsid w:val="00D940D1"/>
    <w:rsid w:val="00D97BBD"/>
    <w:rsid w:val="00DA1682"/>
    <w:rsid w:val="00DA51F1"/>
    <w:rsid w:val="00DA68C9"/>
    <w:rsid w:val="00DA7C07"/>
    <w:rsid w:val="00DB0EFB"/>
    <w:rsid w:val="00DB211C"/>
    <w:rsid w:val="00DB4271"/>
    <w:rsid w:val="00DB55A1"/>
    <w:rsid w:val="00DC0451"/>
    <w:rsid w:val="00DC414D"/>
    <w:rsid w:val="00DC5BB3"/>
    <w:rsid w:val="00DC5E04"/>
    <w:rsid w:val="00DD3F4A"/>
    <w:rsid w:val="00DD6538"/>
    <w:rsid w:val="00DD6B97"/>
    <w:rsid w:val="00DD7C81"/>
    <w:rsid w:val="00DD7F8F"/>
    <w:rsid w:val="00DE07FB"/>
    <w:rsid w:val="00DE2EDC"/>
    <w:rsid w:val="00DE7B29"/>
    <w:rsid w:val="00DF1FCD"/>
    <w:rsid w:val="00DF2406"/>
    <w:rsid w:val="00DF4C72"/>
    <w:rsid w:val="00DF596E"/>
    <w:rsid w:val="00DF718C"/>
    <w:rsid w:val="00DF7A7A"/>
    <w:rsid w:val="00E03EC6"/>
    <w:rsid w:val="00E0472B"/>
    <w:rsid w:val="00E05E05"/>
    <w:rsid w:val="00E05E43"/>
    <w:rsid w:val="00E06FC9"/>
    <w:rsid w:val="00E07339"/>
    <w:rsid w:val="00E07F4C"/>
    <w:rsid w:val="00E10EF5"/>
    <w:rsid w:val="00E11A52"/>
    <w:rsid w:val="00E12F21"/>
    <w:rsid w:val="00E13244"/>
    <w:rsid w:val="00E1410F"/>
    <w:rsid w:val="00E149BB"/>
    <w:rsid w:val="00E14C0B"/>
    <w:rsid w:val="00E15089"/>
    <w:rsid w:val="00E153A2"/>
    <w:rsid w:val="00E1749D"/>
    <w:rsid w:val="00E20CB2"/>
    <w:rsid w:val="00E2119E"/>
    <w:rsid w:val="00E21CED"/>
    <w:rsid w:val="00E248CF"/>
    <w:rsid w:val="00E25F74"/>
    <w:rsid w:val="00E26C07"/>
    <w:rsid w:val="00E31D0F"/>
    <w:rsid w:val="00E34B4B"/>
    <w:rsid w:val="00E3519D"/>
    <w:rsid w:val="00E3670B"/>
    <w:rsid w:val="00E40FF3"/>
    <w:rsid w:val="00E42AC5"/>
    <w:rsid w:val="00E432C8"/>
    <w:rsid w:val="00E4357C"/>
    <w:rsid w:val="00E46BF8"/>
    <w:rsid w:val="00E4758C"/>
    <w:rsid w:val="00E50056"/>
    <w:rsid w:val="00E500C8"/>
    <w:rsid w:val="00E51996"/>
    <w:rsid w:val="00E53D9B"/>
    <w:rsid w:val="00E542F2"/>
    <w:rsid w:val="00E544FF"/>
    <w:rsid w:val="00E57FEB"/>
    <w:rsid w:val="00E60769"/>
    <w:rsid w:val="00E61CAA"/>
    <w:rsid w:val="00E6223A"/>
    <w:rsid w:val="00E62893"/>
    <w:rsid w:val="00E637C3"/>
    <w:rsid w:val="00E664F8"/>
    <w:rsid w:val="00E6698A"/>
    <w:rsid w:val="00E6767D"/>
    <w:rsid w:val="00E71EA8"/>
    <w:rsid w:val="00E7283F"/>
    <w:rsid w:val="00E776BE"/>
    <w:rsid w:val="00E778CE"/>
    <w:rsid w:val="00E818B7"/>
    <w:rsid w:val="00E830C3"/>
    <w:rsid w:val="00E8455B"/>
    <w:rsid w:val="00E85276"/>
    <w:rsid w:val="00E870DD"/>
    <w:rsid w:val="00E91356"/>
    <w:rsid w:val="00E91E08"/>
    <w:rsid w:val="00E9594E"/>
    <w:rsid w:val="00E964B2"/>
    <w:rsid w:val="00E96D70"/>
    <w:rsid w:val="00E979AD"/>
    <w:rsid w:val="00EA0A7C"/>
    <w:rsid w:val="00EA1FA1"/>
    <w:rsid w:val="00EA4A1F"/>
    <w:rsid w:val="00EA69BF"/>
    <w:rsid w:val="00EA764A"/>
    <w:rsid w:val="00EB0DF2"/>
    <w:rsid w:val="00EB206F"/>
    <w:rsid w:val="00EB24A7"/>
    <w:rsid w:val="00EB253B"/>
    <w:rsid w:val="00EB33B5"/>
    <w:rsid w:val="00EB382F"/>
    <w:rsid w:val="00EB6A0B"/>
    <w:rsid w:val="00EB6D89"/>
    <w:rsid w:val="00EB721B"/>
    <w:rsid w:val="00EB74D8"/>
    <w:rsid w:val="00EC0285"/>
    <w:rsid w:val="00EC0988"/>
    <w:rsid w:val="00EC0D4F"/>
    <w:rsid w:val="00EC397A"/>
    <w:rsid w:val="00ED1828"/>
    <w:rsid w:val="00ED519F"/>
    <w:rsid w:val="00ED6FED"/>
    <w:rsid w:val="00ED7270"/>
    <w:rsid w:val="00ED7747"/>
    <w:rsid w:val="00EE0354"/>
    <w:rsid w:val="00EE4295"/>
    <w:rsid w:val="00EE450C"/>
    <w:rsid w:val="00EE452B"/>
    <w:rsid w:val="00EE75CC"/>
    <w:rsid w:val="00EE7727"/>
    <w:rsid w:val="00EE7BD6"/>
    <w:rsid w:val="00EE7EA7"/>
    <w:rsid w:val="00EE7EEB"/>
    <w:rsid w:val="00EF05A9"/>
    <w:rsid w:val="00EF19B4"/>
    <w:rsid w:val="00EF2F5A"/>
    <w:rsid w:val="00EF4765"/>
    <w:rsid w:val="00EF4C29"/>
    <w:rsid w:val="00EF569A"/>
    <w:rsid w:val="00EF7CBB"/>
    <w:rsid w:val="00F015F2"/>
    <w:rsid w:val="00F01986"/>
    <w:rsid w:val="00F019F5"/>
    <w:rsid w:val="00F01DF4"/>
    <w:rsid w:val="00F037A0"/>
    <w:rsid w:val="00F04545"/>
    <w:rsid w:val="00F10F5F"/>
    <w:rsid w:val="00F15875"/>
    <w:rsid w:val="00F1780F"/>
    <w:rsid w:val="00F2075B"/>
    <w:rsid w:val="00F30289"/>
    <w:rsid w:val="00F31124"/>
    <w:rsid w:val="00F32597"/>
    <w:rsid w:val="00F355A4"/>
    <w:rsid w:val="00F36A24"/>
    <w:rsid w:val="00F418E1"/>
    <w:rsid w:val="00F41AE1"/>
    <w:rsid w:val="00F41CD2"/>
    <w:rsid w:val="00F43069"/>
    <w:rsid w:val="00F43279"/>
    <w:rsid w:val="00F43C21"/>
    <w:rsid w:val="00F443FC"/>
    <w:rsid w:val="00F44602"/>
    <w:rsid w:val="00F44C45"/>
    <w:rsid w:val="00F4649D"/>
    <w:rsid w:val="00F4651E"/>
    <w:rsid w:val="00F52BDF"/>
    <w:rsid w:val="00F531D3"/>
    <w:rsid w:val="00F551E4"/>
    <w:rsid w:val="00F5739D"/>
    <w:rsid w:val="00F63011"/>
    <w:rsid w:val="00F636D7"/>
    <w:rsid w:val="00F6501F"/>
    <w:rsid w:val="00F662B7"/>
    <w:rsid w:val="00F66D59"/>
    <w:rsid w:val="00F705C4"/>
    <w:rsid w:val="00F72AB5"/>
    <w:rsid w:val="00F73A59"/>
    <w:rsid w:val="00F73BBB"/>
    <w:rsid w:val="00F742FF"/>
    <w:rsid w:val="00F74898"/>
    <w:rsid w:val="00F74FEC"/>
    <w:rsid w:val="00F7584D"/>
    <w:rsid w:val="00F80AC7"/>
    <w:rsid w:val="00F80D9F"/>
    <w:rsid w:val="00F8476A"/>
    <w:rsid w:val="00F84D29"/>
    <w:rsid w:val="00F877D8"/>
    <w:rsid w:val="00F9470B"/>
    <w:rsid w:val="00F95C60"/>
    <w:rsid w:val="00F962A1"/>
    <w:rsid w:val="00FA0C4A"/>
    <w:rsid w:val="00FA1D41"/>
    <w:rsid w:val="00FA20EB"/>
    <w:rsid w:val="00FA4246"/>
    <w:rsid w:val="00FA48A2"/>
    <w:rsid w:val="00FA68F5"/>
    <w:rsid w:val="00FA717E"/>
    <w:rsid w:val="00FA7252"/>
    <w:rsid w:val="00FB243A"/>
    <w:rsid w:val="00FB2520"/>
    <w:rsid w:val="00FC4583"/>
    <w:rsid w:val="00FC468C"/>
    <w:rsid w:val="00FC4F79"/>
    <w:rsid w:val="00FD00A8"/>
    <w:rsid w:val="00FD0D7A"/>
    <w:rsid w:val="00FD136D"/>
    <w:rsid w:val="00FD1599"/>
    <w:rsid w:val="00FD1698"/>
    <w:rsid w:val="00FD302F"/>
    <w:rsid w:val="00FE07A1"/>
    <w:rsid w:val="00FE3ACC"/>
    <w:rsid w:val="00FE75C0"/>
    <w:rsid w:val="00FF1737"/>
    <w:rsid w:val="00FF222C"/>
    <w:rsid w:val="00FF4682"/>
    <w:rsid w:val="00FF46F8"/>
    <w:rsid w:val="00FF4893"/>
    <w:rsid w:val="00FF49F2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16">
    <w:name w:val="Основной текст1"/>
    <w:rsid w:val="00EB3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f">
    <w:name w:val="Знак Знак2 Знак Знак Знак Знак Знак Знак Знак Знак Знак Знак Знак Знак Знак Знак Знак Знак"/>
    <w:basedOn w:val="a"/>
    <w:rsid w:val="00B65E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16">
    <w:name w:val="Основной текст1"/>
    <w:rsid w:val="00EB3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f">
    <w:name w:val="Знак Знак2 Знак Знак Знак Знак Знак Знак Знак Знак Знак Знак Знак Знак Знак Знак Знак Знак"/>
    <w:basedOn w:val="a"/>
    <w:rsid w:val="00B65E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echengamr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EE4A-D363-44CB-B24C-930D36D8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27</Pages>
  <Words>7316</Words>
  <Characters>41706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48925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18</cp:revision>
  <cp:lastPrinted>2024-09-24T05:31:00Z</cp:lastPrinted>
  <dcterms:created xsi:type="dcterms:W3CDTF">2024-09-30T06:24:00Z</dcterms:created>
  <dcterms:modified xsi:type="dcterms:W3CDTF">2024-10-24T07:13:00Z</dcterms:modified>
</cp:coreProperties>
</file>