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0D" w:rsidRDefault="00037AE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50D" w:rsidRDefault="00A8550D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highlight w:val="yellow"/>
          <w:lang w:eastAsia="ru-RU"/>
        </w:rPr>
      </w:pPr>
    </w:p>
    <w:p w:rsidR="00A8550D" w:rsidRDefault="00037A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A8550D" w:rsidRDefault="00037A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A8550D" w:rsidRDefault="00037A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A8550D" w:rsidRDefault="00A8550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A8550D" w:rsidRDefault="00037A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ПОСТАНОВЛЕНИЕ </w:t>
      </w:r>
    </w:p>
    <w:p w:rsidR="00A8550D" w:rsidRDefault="00A8550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8550D" w:rsidRDefault="00A8550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A8550D" w:rsidRDefault="00037AE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от 12.11.2025    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  <w:t xml:space="preserve">            № 1846</w:t>
      </w:r>
    </w:p>
    <w:p w:rsidR="00A8550D" w:rsidRDefault="00037AE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п.г.т. Никель</w:t>
      </w:r>
    </w:p>
    <w:p w:rsidR="00A8550D" w:rsidRDefault="00A8550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A8550D" w:rsidRDefault="00A8550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A8550D" w:rsidRDefault="00037AE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Об утверждении муниципальной программы Печенгского муниципального округа</w:t>
      </w:r>
    </w:p>
    <w:p w:rsidR="00A8550D" w:rsidRDefault="00037AE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«Комфортная среда проживания» на 2026 - 2028 годы</w:t>
      </w:r>
    </w:p>
    <w:p w:rsidR="00A8550D" w:rsidRPr="00450F03" w:rsidRDefault="00450F03">
      <w:pPr>
        <w:spacing w:after="0" w:line="240" w:lineRule="auto"/>
        <w:jc w:val="center"/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</w:pPr>
      <w:r w:rsidRPr="00450F03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(в редакции постановлени</w:t>
      </w:r>
      <w:r w:rsidR="0072746A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й</w:t>
      </w:r>
      <w:r w:rsidRPr="00450F03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администрации Печенгского муниципального округа от 04.03.2026 № 316</w:t>
      </w:r>
      <w:r w:rsidR="0088114F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,</w:t>
      </w:r>
      <w:r w:rsidR="0072746A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от 17.03.2026 № 356</w:t>
      </w:r>
      <w:r w:rsidR="00F8407A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, </w:t>
      </w:r>
      <w:r w:rsidR="0088114F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от 0</w:t>
      </w:r>
      <w:r w:rsidR="006E5320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6</w:t>
      </w:r>
      <w:r w:rsidR="0088114F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.04.2026 № </w:t>
      </w:r>
      <w:r w:rsidR="006E5320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513</w:t>
      </w:r>
      <w:r w:rsidR="00C938F5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,</w:t>
      </w:r>
      <w:r w:rsidR="00F8407A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от 08.04.2026 № 552</w:t>
      </w:r>
      <w:r w:rsidR="0044372B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,</w:t>
      </w:r>
      <w:r w:rsidR="00C938F5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от </w:t>
      </w:r>
      <w:r w:rsidR="003A6F87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19</w:t>
      </w:r>
      <w:r w:rsidR="00C938F5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.05.2026 № </w:t>
      </w:r>
      <w:r w:rsidR="003A6F87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879</w:t>
      </w:r>
      <w:r w:rsidR="00DA7DDF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,</w:t>
      </w:r>
      <w:r w:rsidR="0044372B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от 25.05.2026 № 932</w:t>
      </w:r>
      <w:r w:rsidR="00DA7DDF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и от </w:t>
      </w:r>
      <w:r w:rsidR="000022E2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05</w:t>
      </w:r>
      <w:r w:rsidR="00DA7DDF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.06.2026 № </w:t>
      </w:r>
      <w:r w:rsidR="000022E2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1031</w:t>
      </w:r>
      <w:r w:rsidRPr="00450F03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)</w:t>
      </w:r>
    </w:p>
    <w:p w:rsidR="00A8550D" w:rsidRDefault="00A855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A8550D" w:rsidRDefault="00037AE2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Руководствуясь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статьей 179 Бюджетного кодекса Российской Федерации, в соответствии с Порядком разработки, реализации и оценки эффективности муниципальных программ Печенгского муниципального округа, утвержденным постановлением администрации Печенгского муниципального округа от 18.09.2025 № 1488, в целях создания благоприятных и комфортных условий проживания граждан на территории Печенгского муниципального округа, </w:t>
      </w:r>
    </w:p>
    <w:p w:rsidR="00A8550D" w:rsidRDefault="00A8550D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550D" w:rsidRDefault="00037AE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A8550D" w:rsidRDefault="00A8550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  <w:highlight w:val="yellow"/>
          <w:lang w:eastAsia="ru-RU"/>
        </w:rPr>
      </w:pPr>
    </w:p>
    <w:p w:rsidR="00A8550D" w:rsidRDefault="00037AE2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Утвердить муниципальную программу Печенгского муниципального округа «Комфортная среда проживания» на 2026 - 2028 годы согласно приложению к настоящему постановлению.</w:t>
      </w:r>
    </w:p>
    <w:p w:rsidR="00A8550D" w:rsidRDefault="00037AE2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01 января 2026 года.</w:t>
      </w:r>
    </w:p>
    <w:p w:rsidR="00A8550D" w:rsidRDefault="00037AE2">
      <w:pPr>
        <w:widowControl w:val="0"/>
        <w:tabs>
          <w:tab w:val="left" w:pos="0"/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ab/>
        <w:t>Настоящее постановление опубликовать в официальном издании газета «Печенга» и разместить 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айте Печенгского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в сети Интернет.</w:t>
      </w:r>
    </w:p>
    <w:p w:rsidR="00A8550D" w:rsidRDefault="00037AE2">
      <w:pPr>
        <w:widowControl w:val="0"/>
        <w:tabs>
          <w:tab w:val="left" w:pos="993"/>
          <w:tab w:val="left" w:pos="1134"/>
        </w:tabs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 xml:space="preserve">троль за исполнением настоящего постановления оставляю за собой. </w:t>
      </w:r>
    </w:p>
    <w:p w:rsidR="00A8550D" w:rsidRDefault="00A8550D">
      <w:pPr>
        <w:widowControl w:val="0"/>
        <w:spacing w:after="0" w:line="240" w:lineRule="atLeast"/>
        <w:ind w:right="-5"/>
        <w:jc w:val="both"/>
        <w:rPr>
          <w:rFonts w:ascii="Times New Roman" w:hAnsi="Times New Roman"/>
          <w:sz w:val="28"/>
          <w:szCs w:val="28"/>
        </w:rPr>
      </w:pPr>
    </w:p>
    <w:p w:rsidR="00A8550D" w:rsidRDefault="00A8550D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8550D" w:rsidRDefault="00037AE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Печенгского муниципального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А.В. Кузнецов</w:t>
      </w:r>
    </w:p>
    <w:p w:rsidR="00A8550D" w:rsidRDefault="00A8550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A8550D" w:rsidRDefault="00A8550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A8550D" w:rsidRDefault="00A8550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A8550D" w:rsidRDefault="00A8550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A8550D" w:rsidRDefault="00A8550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A8550D" w:rsidRDefault="00A8550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A8550D" w:rsidRDefault="00A8550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A8550D" w:rsidRDefault="00A8550D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highlight w:val="yellow"/>
          <w:lang w:eastAsia="ru-RU"/>
        </w:rPr>
      </w:pPr>
    </w:p>
    <w:p w:rsidR="00A8550D" w:rsidRDefault="00A8550D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8550D" w:rsidRDefault="00037AE2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Шавырова Ю.В., 5-12-91</w:t>
      </w:r>
    </w:p>
    <w:p w:rsidR="0072746A" w:rsidRDefault="0072746A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2746A" w:rsidRDefault="0072746A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2746A" w:rsidRDefault="0072746A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8550D" w:rsidRDefault="00037AE2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</w:t>
      </w:r>
    </w:p>
    <w:p w:rsidR="00A8550D" w:rsidRDefault="00037AE2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Печенгского муниципального округа  </w:t>
      </w:r>
    </w:p>
    <w:p w:rsidR="00A8550D" w:rsidRDefault="00037AE2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12.11.2025 № 1846</w:t>
      </w:r>
    </w:p>
    <w:p w:rsidR="00450F03" w:rsidRPr="00450F03" w:rsidRDefault="00450F03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hAnsi="Times New Roman"/>
          <w:i/>
          <w:color w:val="0070C0"/>
          <w:sz w:val="20"/>
          <w:szCs w:val="20"/>
        </w:rPr>
      </w:pPr>
      <w:r w:rsidRPr="00450F03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(в редакции постановлени</w:t>
      </w:r>
      <w:r w:rsidR="0072746A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й</w:t>
      </w:r>
      <w:r w:rsidRPr="00450F03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04.03.2026 № 316</w:t>
      </w:r>
      <w:r w:rsidR="0088114F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72746A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17.03.2026 № 356</w:t>
      </w:r>
      <w:r w:rsidR="00F8407A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, </w:t>
      </w:r>
      <w:r w:rsidR="0088114F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от 0</w:t>
      </w:r>
      <w:r w:rsidR="006E5320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6</w:t>
      </w:r>
      <w:r w:rsidR="0088114F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.04.2026 № </w:t>
      </w:r>
      <w:r w:rsidR="006E5320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513</w:t>
      </w:r>
      <w:r w:rsidR="00C938F5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F8407A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08.04.2026 № 552</w:t>
      </w:r>
      <w:r w:rsidR="0044372B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,</w:t>
      </w:r>
      <w:r w:rsidR="00C938F5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</w:t>
      </w:r>
      <w:r w:rsidR="00DA7DDF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от 19.05.2026 № 879,</w:t>
      </w:r>
      <w:r w:rsidR="0044372B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от 25.05.2026 № 932</w:t>
      </w:r>
      <w:r w:rsidR="00DA7DDF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и от 0</w:t>
      </w:r>
      <w:r w:rsidR="000022E2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5</w:t>
      </w:r>
      <w:r w:rsidR="00DA7DDF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.06.2026 № </w:t>
      </w:r>
      <w:r w:rsidR="000022E2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1031</w:t>
      </w:r>
      <w:bookmarkStart w:id="0" w:name="_GoBack"/>
      <w:bookmarkEnd w:id="0"/>
      <w:r w:rsidR="00C938F5" w:rsidRPr="00450F03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)</w:t>
      </w:r>
    </w:p>
    <w:p w:rsidR="00A8550D" w:rsidRDefault="00A8550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A8550D" w:rsidRDefault="00A8550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A8550D" w:rsidRDefault="00037AE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A8550D" w:rsidRDefault="00037AE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Печенгского муниципального округа</w:t>
      </w:r>
    </w:p>
    <w:p w:rsidR="00A8550D" w:rsidRDefault="00A8550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8550D" w:rsidRDefault="00037AE2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«Комфортная среда проживания» </w:t>
      </w: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550D" w:rsidRDefault="00037AE2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 реализации: 2026 - 2028 годы</w:t>
      </w: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A8550D" w:rsidRDefault="00A8550D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8550D" w:rsidRDefault="00A8550D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8550D" w:rsidRDefault="00A8550D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8550D" w:rsidRDefault="00037AE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Ответственный исполнитель муниципальной программы -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Печенгского муниципального округа (Отдел строительства и жилищно-коммунального хозяйства администрации Печенгского муниципального округа</w:t>
      </w:r>
      <w:r w:rsidR="00F55E79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A8550D" w:rsidRDefault="00A8550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1" w:name="P366"/>
      <w:bookmarkEnd w:id="1"/>
    </w:p>
    <w:p w:rsidR="00450F03" w:rsidRDefault="00450F0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88114F" w:rsidRDefault="0088114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p w:rsidR="00A8550D" w:rsidRDefault="00037A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t>ПАСПОРТ</w:t>
      </w:r>
    </w:p>
    <w:p w:rsidR="00A8550D" w:rsidRDefault="00037A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муниципальной программы Печенгского муниципального округа</w:t>
      </w:r>
    </w:p>
    <w:p w:rsidR="00A8550D" w:rsidRDefault="00A8550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A8550D" w:rsidRDefault="00037A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u w:val="single"/>
          <w:lang w:eastAsia="ru-RU"/>
        </w:rPr>
        <w:t>«Комфортная среда проживания»</w:t>
      </w:r>
    </w:p>
    <w:p w:rsidR="00A8550D" w:rsidRDefault="00A8550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tbl>
      <w:tblPr>
        <w:tblW w:w="9721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411"/>
      </w:tblGrid>
      <w:tr w:rsidR="00A8550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D" w:rsidRDefault="00037AE2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благоприятных и комфортных условий проживания граждан на территории Печенгского муниципального округа</w:t>
            </w:r>
          </w:p>
          <w:p w:rsidR="00A8550D" w:rsidRDefault="00A8550D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A8550D">
        <w:trPr>
          <w:trHeight w:val="353"/>
          <w:jc w:val="center"/>
        </w:trPr>
        <w:tc>
          <w:tcPr>
            <w:tcW w:w="23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направлений (подпрограмм)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50D" w:rsidRDefault="00037AE2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(подпрограмма) 1 «Экологическая безопасность и окружающая среда»</w:t>
            </w:r>
          </w:p>
          <w:p w:rsidR="00A8550D" w:rsidRDefault="00037AE2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направления (подпрограммы) – Отдел строительства и жилищно-коммунального хозяйства администрации Печенгского муниципального округа (далее – ОС и ЖКХ)</w:t>
            </w:r>
          </w:p>
        </w:tc>
      </w:tr>
      <w:tr w:rsidR="00BA0F3D">
        <w:trPr>
          <w:trHeight w:val="353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F3D" w:rsidRDefault="00BA0F3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F3D" w:rsidRPr="00BA0F3D" w:rsidRDefault="00BA0F3D" w:rsidP="00BA0F3D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(подпрограмма) 2 «Комфортное жилье и городская среда»</w:t>
            </w:r>
          </w:p>
          <w:p w:rsidR="00BA0F3D" w:rsidRDefault="00BA0F3D" w:rsidP="00BA0F3D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направления (подпрограммы) – ОС и ЖКХ</w:t>
            </w:r>
          </w:p>
        </w:tc>
      </w:tr>
      <w:tr w:rsidR="00A8550D">
        <w:trPr>
          <w:trHeight w:val="353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50D" w:rsidRDefault="00A855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F3D" w:rsidRDefault="00BA0F3D" w:rsidP="00BA0F3D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Направление (подпрограмма) 3 «Выполнение комплекса мер по сохранению, благоустройству и надлежащему содержанию мест захоронения»</w:t>
            </w:r>
          </w:p>
          <w:p w:rsidR="00A8550D" w:rsidRDefault="00BA0F3D" w:rsidP="00BA0F3D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направления (подпрограммы) – ОС и ЖКХ</w:t>
            </w:r>
          </w:p>
        </w:tc>
      </w:tr>
      <w:tr w:rsidR="00A8550D">
        <w:trPr>
          <w:trHeight w:val="353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550D" w:rsidRDefault="00A855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50D" w:rsidRDefault="00037AE2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Направление (подпрограмма) </w:t>
            </w:r>
            <w:r w:rsidR="00BA0F3D" w:rsidRPr="00BA0F3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="00BA0F3D">
              <w:rPr>
                <w:rFonts w:ascii="Times New Roman" w:hAnsi="Times New Roman"/>
                <w:bCs/>
                <w:sz w:val="24"/>
                <w:szCs w:val="24"/>
              </w:rPr>
              <w:t>Устойчивое и надлежащее функционирование систем коммунальной инфраструктуры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A8550D" w:rsidRDefault="00037AE2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направления (подпрограммы) – ОС и ЖКХ</w:t>
            </w:r>
          </w:p>
        </w:tc>
      </w:tr>
      <w:tr w:rsidR="00A8550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2026 - 2028 годы</w:t>
            </w:r>
          </w:p>
          <w:p w:rsidR="00A8550D" w:rsidRDefault="00A8550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550D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программе: </w:t>
            </w:r>
            <w:r w:rsidR="0072746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DA7DD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BD50F9">
              <w:rPr>
                <w:rFonts w:ascii="Times New Roman" w:hAnsi="Times New Roman"/>
                <w:b/>
                <w:sz w:val="24"/>
                <w:szCs w:val="24"/>
              </w:rPr>
              <w:t>2 </w:t>
            </w:r>
            <w:r w:rsidR="00DA7DDF">
              <w:rPr>
                <w:rFonts w:ascii="Times New Roman" w:hAnsi="Times New Roman"/>
                <w:b/>
                <w:sz w:val="24"/>
                <w:szCs w:val="24"/>
              </w:rPr>
              <w:t>737 8</w:t>
            </w:r>
            <w:r w:rsidR="0092796C">
              <w:rPr>
                <w:rFonts w:ascii="Times New Roman" w:hAnsi="Times New Roman"/>
                <w:b/>
                <w:sz w:val="24"/>
                <w:szCs w:val="24"/>
              </w:rPr>
              <w:t>93</w:t>
            </w:r>
            <w:r w:rsidR="00F8407A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92796C">
              <w:rPr>
                <w:rFonts w:ascii="Times New Roman" w:hAnsi="Times New Roman"/>
                <w:b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рублей,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МБ: </w:t>
            </w:r>
            <w:r w:rsidR="00F8407A">
              <w:rPr>
                <w:rFonts w:ascii="Times New Roman" w:hAnsi="Times New Roman"/>
                <w:sz w:val="24"/>
                <w:szCs w:val="24"/>
              </w:rPr>
              <w:t>7</w:t>
            </w:r>
            <w:r w:rsidR="00DA7DDF">
              <w:rPr>
                <w:rFonts w:ascii="Times New Roman" w:hAnsi="Times New Roman"/>
                <w:sz w:val="24"/>
                <w:szCs w:val="24"/>
              </w:rPr>
              <w:t>1</w:t>
            </w:r>
            <w:r w:rsidR="00F8407A">
              <w:rPr>
                <w:rFonts w:ascii="Times New Roman" w:hAnsi="Times New Roman"/>
                <w:sz w:val="24"/>
                <w:szCs w:val="24"/>
              </w:rPr>
              <w:t>2 </w:t>
            </w:r>
            <w:r w:rsidR="00DA7DDF">
              <w:rPr>
                <w:rFonts w:ascii="Times New Roman" w:hAnsi="Times New Roman"/>
                <w:sz w:val="24"/>
                <w:szCs w:val="24"/>
              </w:rPr>
              <w:t>201</w:t>
            </w:r>
            <w:r w:rsidR="00F8407A">
              <w:rPr>
                <w:rFonts w:ascii="Times New Roman" w:hAnsi="Times New Roman"/>
                <w:sz w:val="24"/>
                <w:szCs w:val="24"/>
              </w:rPr>
              <w:t> </w:t>
            </w:r>
            <w:r w:rsidR="00DA7DDF">
              <w:rPr>
                <w:rFonts w:ascii="Times New Roman" w:hAnsi="Times New Roman"/>
                <w:sz w:val="24"/>
                <w:szCs w:val="24"/>
              </w:rPr>
              <w:t>5</w:t>
            </w:r>
            <w:r w:rsidR="00F8407A">
              <w:rPr>
                <w:rFonts w:ascii="Times New Roman" w:hAnsi="Times New Roman"/>
                <w:sz w:val="24"/>
                <w:szCs w:val="24"/>
              </w:rPr>
              <w:t>20,63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рублей, из них: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450F03">
              <w:rPr>
                <w:rFonts w:ascii="Times New Roman" w:hAnsi="Times New Roman"/>
                <w:sz w:val="24"/>
                <w:szCs w:val="24"/>
              </w:rPr>
              <w:t>3</w:t>
            </w:r>
            <w:r w:rsidR="00DA7DDF">
              <w:rPr>
                <w:rFonts w:ascii="Times New Roman" w:hAnsi="Times New Roman"/>
                <w:sz w:val="24"/>
                <w:szCs w:val="24"/>
              </w:rPr>
              <w:t>49 050</w:t>
            </w:r>
            <w:r w:rsidR="00BD50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7DDF">
              <w:rPr>
                <w:rFonts w:ascii="Times New Roman" w:hAnsi="Times New Roman"/>
                <w:sz w:val="24"/>
                <w:szCs w:val="24"/>
              </w:rPr>
              <w:t>5</w:t>
            </w:r>
            <w:r w:rsidR="00F8407A">
              <w:rPr>
                <w:rFonts w:ascii="Times New Roman" w:hAnsi="Times New Roman"/>
                <w:sz w:val="24"/>
                <w:szCs w:val="24"/>
              </w:rPr>
              <w:t>20,63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181 578 300,00 рублей,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181 572 700,00 рублей;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ОБ: </w:t>
            </w:r>
            <w:r w:rsidR="00F8407A">
              <w:rPr>
                <w:rFonts w:ascii="Times New Roman" w:hAnsi="Times New Roman"/>
                <w:sz w:val="24"/>
                <w:szCs w:val="24"/>
              </w:rPr>
              <w:t>74 747 649,71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рублей, из них: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F8407A">
              <w:rPr>
                <w:rFonts w:ascii="Times New Roman" w:hAnsi="Times New Roman"/>
                <w:sz w:val="24"/>
                <w:szCs w:val="24"/>
              </w:rPr>
              <w:t>71 367 991,71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1 688 379,00 рублей,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1 691 279,00 рублей;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65 542 700,00 рублей, из них: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65 542 700,00 рублей,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0,00 рублей,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0,00 рублей;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ВБС: </w:t>
            </w:r>
            <w:r w:rsidR="00F8407A">
              <w:rPr>
                <w:rFonts w:ascii="Times New Roman" w:hAnsi="Times New Roman"/>
                <w:sz w:val="24"/>
                <w:szCs w:val="24"/>
              </w:rPr>
              <w:t>24</w:t>
            </w:r>
            <w:r w:rsidR="0092796C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F8407A">
              <w:rPr>
                <w:rFonts w:ascii="Times New Roman" w:hAnsi="Times New Roman"/>
                <w:sz w:val="24"/>
                <w:szCs w:val="24"/>
              </w:rPr>
              <w:t>0</w:t>
            </w:r>
            <w:r w:rsidR="0092796C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2796C">
              <w:rPr>
                <w:rFonts w:ascii="Times New Roman" w:hAnsi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рублей, из них: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год: </w:t>
            </w:r>
            <w:r w:rsidR="0092796C">
              <w:rPr>
                <w:rFonts w:ascii="Times New Roman" w:hAnsi="Times New Roman"/>
                <w:sz w:val="24"/>
                <w:szCs w:val="24"/>
              </w:rPr>
              <w:t xml:space="preserve">246 022,88 </w:t>
            </w:r>
            <w:r>
              <w:rPr>
                <w:rFonts w:ascii="Times New Roman" w:hAnsi="Times New Roman"/>
                <w:sz w:val="24"/>
                <w:szCs w:val="24"/>
              </w:rPr>
              <w:t>рублей,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0,00 рублей,</w:t>
            </w:r>
          </w:p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0,00 рублей.</w:t>
            </w:r>
          </w:p>
        </w:tc>
      </w:tr>
      <w:tr w:rsidR="00A8550D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Ожидаемые  конечные результаты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D" w:rsidRDefault="00037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 обеспечение доли проведенных мероприятий по ликвидации объектов накопленного вреда окружающей среде от общего количества запланированных мероприятий на уровне 100 % в 2026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году;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обеспечение доли выполненных мероприятий по обеспечению бесперебойного функционирования и эффективного использования объектов жилищно-коммунального хозяйства и территорий Печенгского муниципального округа от общего количества запланированных мероприятий на уровне 100 % ежегодно;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выполнение 100 % мероприятий по подготовке объектов жилищно-коммунального хозяйства, расположенных на территории Печенгского муниципального округа, к работе в отопительный период, от общего числа запланированных;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рост уровня качества городской среды к 2029 году до 35,92 %;  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благоустройство территорий Печенгского муниципального округа и обеспечение их содержания от общего количества запланированных на уровне 100 % ежегодно;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поддержание надлежащего состояния мест захоронения в соответствии с установленными нормами от общего числа мест захоронения на уровне 100 % ежегодно.</w:t>
            </w:r>
          </w:p>
        </w:tc>
      </w:tr>
      <w:tr w:rsidR="00A8550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 и ЖКХ</w:t>
            </w:r>
          </w:p>
        </w:tc>
      </w:tr>
      <w:tr w:rsidR="00A8550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50D" w:rsidRDefault="00037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 и ЖКХ;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«Управление по обеспечению деятельности администрации Печенгского округа» (отдел по работе с населением) (далее – ОРН);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управлению имуществом администрации Печенгского муниципального округа (далее - КУИ);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«Ремонтно-эксплуатационная служба» (далее - МБУ «РЭС»);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«Никельская дорожная сеть» (далее - МБУ «НДС»);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«Управление благоустройства и развития» Печенгского муниципального округа (далее – МКУ «УБиР»)</w:t>
            </w:r>
          </w:p>
        </w:tc>
      </w:tr>
      <w:tr w:rsidR="00A8550D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D" w:rsidRDefault="00037A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национальными, региональными проектами/государственными программами Мурманской области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0D" w:rsidRDefault="00037AE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Государственная программа Мурманской области «Комфортное жилье и городская среда»;</w:t>
            </w:r>
          </w:p>
          <w:p w:rsidR="00A8550D" w:rsidRDefault="00037AE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Государственная программа Мурманской области «Формирование современной городской среды»; </w:t>
            </w:r>
          </w:p>
          <w:p w:rsidR="00A8550D" w:rsidRDefault="00037AE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Государственная программа Мурманской области «Развитие ветеринарной службы»;</w:t>
            </w:r>
          </w:p>
          <w:p w:rsidR="00A8550D" w:rsidRDefault="00037AE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Государственная программа Мурманской области «Социальная поддержка»</w:t>
            </w:r>
          </w:p>
          <w:p w:rsidR="00A8550D" w:rsidRDefault="00037AE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Региональная программа «План мероприятий по развитию жилищной, энергетической и социальной инфраструктуры закрытых административно территориальных образований и населенных пунктов Мурманской области, в которых дислоцированы воинские формирования на 2024 - 2026 годы»</w:t>
            </w:r>
          </w:p>
        </w:tc>
      </w:tr>
    </w:tbl>
    <w:p w:rsidR="00A8550D" w:rsidRDefault="00A8550D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A8550D" w:rsidRDefault="00037AE2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Приоритеты и задачи муниципального управления в сфере реализации муниципальной программы «Комфортная среда проживания»</w:t>
      </w:r>
    </w:p>
    <w:p w:rsidR="00A8550D" w:rsidRDefault="00A8550D">
      <w:pPr>
        <w:pStyle w:val="af4"/>
        <w:tabs>
          <w:tab w:val="left" w:pos="993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Благоустройство территорий Печенгского муниципального округа, в том числе территорий функционального назначения (площадей, улиц, пешеходных зон, скверов, парков, иных территорий) (далее - общественные территории) и дворовых территорий, является важнейшей сферой деятельности муниципального хозяйства. Именно в этой сфере создаются те условия для населения, которые обеспечивают высокий уровень жизни как для отдельного человека по месту проживания, так и для всех жителей города, района, улицы.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 стратегическим приоритетом реализации Программы является обеспечение комфортной и безопасной среды проживания населения Печенгского муниципального округа, которое может быть достигнуто в том числе за счет изменения внешнего облика городов и населенных пунктов Печенгского муниципального округа путем благоустройства их территорий и обеспечения условий проживания и возможности полноценной жизнедеятельности населения, семей с детьми.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Приоритеты муниципальной политики в жилищной и жилищно-коммунальной сфере на территории Печенгского муниципального округа определены исходя из положений стратегических документов федерального и регионального уровня: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Указа Президента Российской Федерации от 7 мая 2024 г. № 309 </w:t>
      </w:r>
      <w:r>
        <w:rPr>
          <w:rFonts w:ascii="Times New Roman" w:hAnsi="Times New Roman"/>
          <w:sz w:val="24"/>
          <w:szCs w:val="24"/>
        </w:rPr>
        <w:br/>
        <w:t>«О национальных целях развития Российской Федерации на период до 2030 года и на перспективу до 2036 года»;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Стратегии 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Российской Федерации от 31 октября 2022 г. № 3268-р;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Стратегии пространственного развития Российской Федерации на период до 2030 года с прогнозом до 2036 года, утвержденной распоряжением Правительства Российской Федерации от 28 декабря 2024 г. № 4146-р;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иных нормативных правовых документов федерального и регионального законодательства органов исполнительной власти, касающихся управления в сфере жилищно-коммунального хозяйства.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Приоритетами в жилищно-коммунальной сфере при реализации Программы будут выступать: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модернизация жилищно-коммунальной сферы;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формирование комфортной городской среды, обеспечение безопасности мест пребывания детей с родителями;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создание механизма прямого участия граждан в формировании комфортной городской среды и увеличения доли граждан, принимающих участие в решении вопросов развития городской среды;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соблюдение требований и улучшение качества по содержанию и благоустройству мест захоронений (кладбищ).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Программы - создание благоприятных и комфортных условий проживания граждан на территории Печенгского муниципального округа.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поставленной цели предусмотрено решение следующих задач: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создание надежной и эффективной работы коммунальной инфраструктуры;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повышение эффективности, устойчивости и надежности функционирования коммунальных систем жизнеобеспечения населения;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кардинальное повышение комфортности городской среды;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обеспечение проведения мероприятий по благоустройству территорий муниципальных образований в соответствии с едиными требованиями;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повышение уровня экологической безопасности Печенгского муниципального округа;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обеспечение комфортных условий проживания населения;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повышение санитарно-эпидемиологического уровня содержания округа.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ходе успешной реализации программы будут обеспечены более комфортные, безопасные и доступные условия проживания населения на территории Печенгского муниципального округа.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Способами эффективного решения задач муниципальной программы в рамках реализации муниципальной политики в сфере создания комфортной городской среды на территории Печенгского муниципального округа являются: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обеспечение формирования единых подходов и ключевых приоритетов формирования комфортной городской среды с учётом приоритетов территориального развития;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повышение комфортности городской среды, в том числе общественных пространств, в соответствии с едиными требованиями;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создание механизмов комплексного благоустройства территории Печенгского муниципального округа, в том числе с учётом вовлеченности заинтересованных граждан, организаций в реализацию мероприятий по благоустройству территории округа;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комфортных условий проживания населения на территории Печенгского муниципального округа путём повышения уровня благоустройства общественных, дворовых территорий, улучшения содержания объектов благоустройства, зеленых насаждений и в целом внешнего облика округа, устройства новых спортивных и детских площадок, зон озеленения, пешеходных дорожек на территории Печенгского муниципального округа способствует обеспечению устойчивого социально-экономического развития Печенгского муниципального округа, повышению туристической привлекательности, формированию позитивного имиджа Печенгского муниципального округа, что соответствует стратегическим целям и приоритетным направлениям развития, определенным прогнозом социально-экономического развития Печенгского муниципального округа. </w:t>
      </w:r>
    </w:p>
    <w:p w:rsidR="00A8550D" w:rsidRDefault="00037AE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4"/>
          <w:szCs w:val="24"/>
          <w:highlight w:val="yellow"/>
        </w:rPr>
      </w:pPr>
      <w:r>
        <w:rPr>
          <w:rFonts w:ascii="Times New Roman" w:hAnsi="Times New Roman"/>
          <w:color w:val="7030A0"/>
          <w:sz w:val="24"/>
          <w:szCs w:val="24"/>
        </w:rPr>
        <w:t xml:space="preserve"> </w:t>
      </w:r>
    </w:p>
    <w:p w:rsidR="00A8550D" w:rsidRDefault="00A8550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A8550D" w:rsidRDefault="00A8550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  <w:sectPr w:rsidR="00A8550D"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p w:rsidR="00A8550D" w:rsidRDefault="00037AE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4"/>
          <w:lang w:eastAsia="ru-RU"/>
        </w:rPr>
        <w:lastRenderedPageBreak/>
        <w:t>2. Перечень показателей муниципальной программы</w:t>
      </w:r>
    </w:p>
    <w:p w:rsidR="00F8407A" w:rsidRDefault="00F8407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tbl>
      <w:tblPr>
        <w:tblStyle w:val="37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134"/>
        <w:gridCol w:w="1134"/>
        <w:gridCol w:w="1134"/>
        <w:gridCol w:w="992"/>
        <w:gridCol w:w="992"/>
        <w:gridCol w:w="993"/>
        <w:gridCol w:w="992"/>
        <w:gridCol w:w="1701"/>
      </w:tblGrid>
      <w:tr w:rsidR="00F8407A" w:rsidRPr="00F8407A" w:rsidTr="00261E9C">
        <w:tc>
          <w:tcPr>
            <w:tcW w:w="709" w:type="dxa"/>
            <w:vMerge w:val="restart"/>
            <w:vAlign w:val="center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 xml:space="preserve">№ п/п </w:t>
            </w:r>
          </w:p>
        </w:tc>
        <w:tc>
          <w:tcPr>
            <w:tcW w:w="5387" w:type="dxa"/>
            <w:vMerge w:val="restart"/>
            <w:vAlign w:val="center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 xml:space="preserve">Муниципальная программа, направления(подпрограммы), цели, показатели </w:t>
            </w:r>
          </w:p>
        </w:tc>
        <w:tc>
          <w:tcPr>
            <w:tcW w:w="1134" w:type="dxa"/>
            <w:vMerge w:val="restart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 xml:space="preserve">Ед. изм. </w:t>
            </w:r>
          </w:p>
        </w:tc>
        <w:tc>
          <w:tcPr>
            <w:tcW w:w="1134" w:type="dxa"/>
            <w:vMerge w:val="restart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Направленность показателя</w:t>
            </w:r>
            <w:r w:rsidRPr="00F8407A">
              <w:rPr>
                <w:vertAlign w:val="superscript"/>
                <w:lang w:eastAsia="ru-RU"/>
              </w:rPr>
              <w:t>1</w:t>
            </w:r>
            <w:r w:rsidRPr="00F8407A">
              <w:rPr>
                <w:lang w:eastAsia="ru-RU"/>
              </w:rPr>
              <w:t xml:space="preserve"> </w:t>
            </w:r>
          </w:p>
        </w:tc>
        <w:tc>
          <w:tcPr>
            <w:tcW w:w="5103" w:type="dxa"/>
            <w:gridSpan w:val="5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 xml:space="preserve">Значение показателя </w:t>
            </w:r>
          </w:p>
        </w:tc>
        <w:tc>
          <w:tcPr>
            <w:tcW w:w="1701" w:type="dxa"/>
            <w:vMerge w:val="restart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F8407A">
              <w:rPr>
                <w:sz w:val="20"/>
                <w:szCs w:val="20"/>
                <w:lang w:eastAsia="ru-RU"/>
              </w:rPr>
              <w:t>Соисполнитель, ответственный за достижение показателя</w:t>
            </w:r>
          </w:p>
        </w:tc>
      </w:tr>
      <w:tr w:rsidR="00261E9C" w:rsidRPr="00F8407A" w:rsidTr="00261E9C">
        <w:trPr>
          <w:trHeight w:val="301"/>
        </w:trPr>
        <w:tc>
          <w:tcPr>
            <w:tcW w:w="709" w:type="dxa"/>
            <w:vMerge/>
            <w:vAlign w:val="center"/>
          </w:tcPr>
          <w:p w:rsidR="00F8407A" w:rsidRPr="00F8407A" w:rsidRDefault="00F8407A" w:rsidP="00F8407A">
            <w:pPr>
              <w:spacing w:line="240" w:lineRule="auto"/>
            </w:pPr>
          </w:p>
        </w:tc>
        <w:tc>
          <w:tcPr>
            <w:tcW w:w="5387" w:type="dxa"/>
            <w:vMerge/>
            <w:vAlign w:val="center"/>
          </w:tcPr>
          <w:p w:rsidR="00F8407A" w:rsidRPr="00F8407A" w:rsidRDefault="00F8407A" w:rsidP="00F8407A">
            <w:pPr>
              <w:spacing w:line="240" w:lineRule="auto"/>
            </w:pPr>
          </w:p>
        </w:tc>
        <w:tc>
          <w:tcPr>
            <w:tcW w:w="1134" w:type="dxa"/>
            <w:vMerge/>
            <w:vAlign w:val="center"/>
          </w:tcPr>
          <w:p w:rsidR="00F8407A" w:rsidRPr="00F8407A" w:rsidRDefault="00F8407A" w:rsidP="00F8407A">
            <w:pPr>
              <w:spacing w:line="240" w:lineRule="auto"/>
            </w:pPr>
          </w:p>
        </w:tc>
        <w:tc>
          <w:tcPr>
            <w:tcW w:w="1134" w:type="dxa"/>
            <w:vMerge/>
            <w:vAlign w:val="center"/>
          </w:tcPr>
          <w:p w:rsidR="00F8407A" w:rsidRPr="00F8407A" w:rsidRDefault="00F8407A" w:rsidP="00F8407A">
            <w:pPr>
              <w:spacing w:line="240" w:lineRule="auto"/>
            </w:pPr>
          </w:p>
        </w:tc>
        <w:tc>
          <w:tcPr>
            <w:tcW w:w="1134" w:type="dxa"/>
            <w:vAlign w:val="center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2024</w:t>
            </w:r>
          </w:p>
        </w:tc>
        <w:tc>
          <w:tcPr>
            <w:tcW w:w="992" w:type="dxa"/>
            <w:vAlign w:val="center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2025</w:t>
            </w:r>
          </w:p>
        </w:tc>
        <w:tc>
          <w:tcPr>
            <w:tcW w:w="992" w:type="dxa"/>
            <w:vAlign w:val="center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2026</w:t>
            </w:r>
          </w:p>
        </w:tc>
        <w:tc>
          <w:tcPr>
            <w:tcW w:w="993" w:type="dxa"/>
            <w:vAlign w:val="center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2027</w:t>
            </w:r>
          </w:p>
        </w:tc>
        <w:tc>
          <w:tcPr>
            <w:tcW w:w="992" w:type="dxa"/>
            <w:vAlign w:val="center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2028</w:t>
            </w:r>
          </w:p>
        </w:tc>
        <w:tc>
          <w:tcPr>
            <w:tcW w:w="1701" w:type="dxa"/>
            <w:vMerge/>
          </w:tcPr>
          <w:p w:rsidR="00F8407A" w:rsidRPr="00F8407A" w:rsidRDefault="00F8407A" w:rsidP="00F8407A">
            <w:pPr>
              <w:tabs>
                <w:tab w:val="left" w:pos="993"/>
              </w:tabs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261E9C" w:rsidRPr="00F8407A" w:rsidTr="00261E9C">
        <w:trPr>
          <w:trHeight w:val="407"/>
        </w:trPr>
        <w:tc>
          <w:tcPr>
            <w:tcW w:w="709" w:type="dxa"/>
            <w:vMerge/>
            <w:vAlign w:val="center"/>
          </w:tcPr>
          <w:p w:rsidR="00F8407A" w:rsidRPr="00F8407A" w:rsidRDefault="00F8407A" w:rsidP="00F8407A">
            <w:pPr>
              <w:spacing w:line="240" w:lineRule="auto"/>
            </w:pPr>
          </w:p>
        </w:tc>
        <w:tc>
          <w:tcPr>
            <w:tcW w:w="5387" w:type="dxa"/>
            <w:vMerge/>
            <w:vAlign w:val="center"/>
          </w:tcPr>
          <w:p w:rsidR="00F8407A" w:rsidRPr="00F8407A" w:rsidRDefault="00F8407A" w:rsidP="00F8407A">
            <w:pPr>
              <w:spacing w:line="240" w:lineRule="auto"/>
            </w:pPr>
          </w:p>
        </w:tc>
        <w:tc>
          <w:tcPr>
            <w:tcW w:w="1134" w:type="dxa"/>
            <w:vMerge/>
            <w:vAlign w:val="center"/>
          </w:tcPr>
          <w:p w:rsidR="00F8407A" w:rsidRPr="00F8407A" w:rsidRDefault="00F8407A" w:rsidP="00F8407A">
            <w:pPr>
              <w:spacing w:line="240" w:lineRule="auto"/>
            </w:pPr>
          </w:p>
        </w:tc>
        <w:tc>
          <w:tcPr>
            <w:tcW w:w="1134" w:type="dxa"/>
            <w:vMerge/>
            <w:vAlign w:val="center"/>
          </w:tcPr>
          <w:p w:rsidR="00F8407A" w:rsidRPr="00F8407A" w:rsidRDefault="00F8407A" w:rsidP="00F8407A">
            <w:pPr>
              <w:spacing w:line="240" w:lineRule="auto"/>
            </w:pPr>
          </w:p>
        </w:tc>
        <w:tc>
          <w:tcPr>
            <w:tcW w:w="1134" w:type="dxa"/>
            <w:vAlign w:val="center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 xml:space="preserve">факт </w:t>
            </w:r>
          </w:p>
        </w:tc>
        <w:tc>
          <w:tcPr>
            <w:tcW w:w="992" w:type="dxa"/>
            <w:vAlign w:val="center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 xml:space="preserve">оценка </w:t>
            </w:r>
          </w:p>
        </w:tc>
        <w:tc>
          <w:tcPr>
            <w:tcW w:w="992" w:type="dxa"/>
            <w:vAlign w:val="center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 xml:space="preserve">план </w:t>
            </w:r>
          </w:p>
        </w:tc>
        <w:tc>
          <w:tcPr>
            <w:tcW w:w="993" w:type="dxa"/>
            <w:vAlign w:val="center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 xml:space="preserve">план </w:t>
            </w:r>
          </w:p>
        </w:tc>
        <w:tc>
          <w:tcPr>
            <w:tcW w:w="992" w:type="dxa"/>
            <w:vAlign w:val="center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 xml:space="preserve">план </w:t>
            </w:r>
          </w:p>
        </w:tc>
        <w:tc>
          <w:tcPr>
            <w:tcW w:w="1701" w:type="dxa"/>
            <w:vMerge/>
          </w:tcPr>
          <w:p w:rsidR="00F8407A" w:rsidRPr="00F8407A" w:rsidRDefault="00F8407A" w:rsidP="00F8407A">
            <w:pPr>
              <w:tabs>
                <w:tab w:val="left" w:pos="993"/>
              </w:tabs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F8407A" w:rsidRPr="00F8407A" w:rsidTr="00261E9C">
        <w:tc>
          <w:tcPr>
            <w:tcW w:w="709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F8407A">
              <w:rPr>
                <w:b/>
                <w:lang w:eastAsia="ru-RU"/>
              </w:rPr>
              <w:t>0</w:t>
            </w:r>
          </w:p>
        </w:tc>
        <w:tc>
          <w:tcPr>
            <w:tcW w:w="14459" w:type="dxa"/>
            <w:gridSpan w:val="9"/>
          </w:tcPr>
          <w:p w:rsidR="00F8407A" w:rsidRPr="00F8407A" w:rsidRDefault="00F8407A" w:rsidP="00F8407A">
            <w:pPr>
              <w:spacing w:after="0" w:line="240" w:lineRule="auto"/>
              <w:rPr>
                <w:b/>
                <w:lang w:eastAsia="ru-RU"/>
              </w:rPr>
            </w:pPr>
            <w:r w:rsidRPr="00F8407A">
              <w:rPr>
                <w:b/>
                <w:u w:val="single"/>
                <w:lang w:eastAsia="ru-RU"/>
              </w:rPr>
              <w:t>Муниципальная программа</w:t>
            </w:r>
            <w:r w:rsidRPr="00F8407A">
              <w:rPr>
                <w:b/>
                <w:lang w:eastAsia="ru-RU"/>
              </w:rPr>
              <w:t xml:space="preserve"> «Комфортная среда проживания» </w:t>
            </w:r>
          </w:p>
          <w:p w:rsidR="00F8407A" w:rsidRPr="00F8407A" w:rsidRDefault="00F8407A" w:rsidP="00F8407A">
            <w:pPr>
              <w:tabs>
                <w:tab w:val="left" w:pos="993"/>
              </w:tabs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 w:rsidRPr="00F8407A">
              <w:t>Цель муниципальной программы: Создание благоприятных и комфортных условий проживания граждан на территории Печенгского муниципального округа</w:t>
            </w:r>
          </w:p>
        </w:tc>
      </w:tr>
      <w:tr w:rsidR="00261E9C" w:rsidRPr="00F8407A" w:rsidTr="00261E9C">
        <w:tc>
          <w:tcPr>
            <w:tcW w:w="709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 xml:space="preserve">0.1 </w:t>
            </w:r>
          </w:p>
        </w:tc>
        <w:tc>
          <w:tcPr>
            <w:tcW w:w="5387" w:type="dxa"/>
          </w:tcPr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both"/>
            </w:pPr>
            <w:r w:rsidRPr="00F8407A">
              <w:t xml:space="preserve">Доля проведенных мероприятий по ликвидации объектов накопленного вреда окружающей среде от общего количества запланированных мероприятий 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line="240" w:lineRule="auto"/>
              <w:jc w:val="center"/>
            </w:pPr>
            <w:r w:rsidRPr="00F8407A">
              <w:t>процент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line="240" w:lineRule="auto"/>
              <w:jc w:val="center"/>
            </w:pPr>
            <w:r w:rsidRPr="00F8407A">
              <w:t>100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spacing w:line="240" w:lineRule="auto"/>
              <w:jc w:val="center"/>
            </w:pPr>
            <w:r w:rsidRPr="00F8407A">
              <w:t>100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spacing w:line="240" w:lineRule="auto"/>
              <w:jc w:val="center"/>
            </w:pPr>
            <w:r w:rsidRPr="00F8407A">
              <w:t>100</w:t>
            </w:r>
          </w:p>
        </w:tc>
        <w:tc>
          <w:tcPr>
            <w:tcW w:w="993" w:type="dxa"/>
          </w:tcPr>
          <w:p w:rsidR="00F8407A" w:rsidRPr="00F8407A" w:rsidRDefault="00F8407A" w:rsidP="00F8407A">
            <w:pPr>
              <w:spacing w:line="240" w:lineRule="auto"/>
              <w:jc w:val="center"/>
            </w:pPr>
            <w:r w:rsidRPr="00F8407A">
              <w:t>-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spacing w:line="240" w:lineRule="auto"/>
              <w:jc w:val="center"/>
            </w:pPr>
            <w:r w:rsidRPr="00F8407A">
              <w:t>-</w:t>
            </w:r>
          </w:p>
        </w:tc>
        <w:tc>
          <w:tcPr>
            <w:tcW w:w="1701" w:type="dxa"/>
          </w:tcPr>
          <w:p w:rsidR="00F8407A" w:rsidRPr="00F8407A" w:rsidRDefault="00F8407A" w:rsidP="00F8407A">
            <w:pPr>
              <w:widowControl w:val="0"/>
              <w:spacing w:after="0" w:line="240" w:lineRule="auto"/>
              <w:jc w:val="center"/>
            </w:pPr>
            <w:r w:rsidRPr="00F8407A">
              <w:t>ОС и ЖКХ;</w:t>
            </w:r>
          </w:p>
          <w:p w:rsidR="00F8407A" w:rsidRPr="00F8407A" w:rsidRDefault="00F8407A" w:rsidP="00F8407A">
            <w:pPr>
              <w:widowControl w:val="0"/>
              <w:spacing w:after="0" w:line="240" w:lineRule="auto"/>
              <w:jc w:val="center"/>
            </w:pPr>
            <w:r w:rsidRPr="00F8407A">
              <w:t>КУИ</w:t>
            </w:r>
          </w:p>
        </w:tc>
      </w:tr>
      <w:tr w:rsidR="00261E9C" w:rsidRPr="00F8407A" w:rsidTr="00261E9C">
        <w:tc>
          <w:tcPr>
            <w:tcW w:w="709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0.2</w:t>
            </w:r>
          </w:p>
        </w:tc>
        <w:tc>
          <w:tcPr>
            <w:tcW w:w="5387" w:type="dxa"/>
          </w:tcPr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both"/>
            </w:pPr>
            <w:r w:rsidRPr="00F8407A">
              <w:t>Доля выполненных мероприятий по обеспечению бесперебойного функционирования и эффективного использования объектов жилищно-коммунального хозяйства и территорий Печенгского муниципального округа от общего количества запланированных мероприятий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line="240" w:lineRule="auto"/>
              <w:jc w:val="center"/>
            </w:pPr>
            <w:r w:rsidRPr="00F8407A">
              <w:t>процент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line="240" w:lineRule="auto"/>
              <w:jc w:val="center"/>
            </w:pPr>
            <w:r w:rsidRPr="00F8407A">
              <w:t>100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spacing w:line="240" w:lineRule="auto"/>
              <w:jc w:val="center"/>
            </w:pPr>
            <w:r w:rsidRPr="00F8407A">
              <w:t>100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spacing w:line="240" w:lineRule="auto"/>
              <w:jc w:val="center"/>
            </w:pPr>
            <w:r w:rsidRPr="00F8407A">
              <w:t>100</w:t>
            </w:r>
          </w:p>
        </w:tc>
        <w:tc>
          <w:tcPr>
            <w:tcW w:w="993" w:type="dxa"/>
          </w:tcPr>
          <w:p w:rsidR="00F8407A" w:rsidRPr="00F8407A" w:rsidRDefault="00F8407A" w:rsidP="00F8407A">
            <w:pPr>
              <w:spacing w:line="240" w:lineRule="auto"/>
              <w:jc w:val="center"/>
            </w:pPr>
            <w:r w:rsidRPr="00F8407A">
              <w:t>100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spacing w:line="240" w:lineRule="auto"/>
              <w:jc w:val="center"/>
            </w:pPr>
            <w:r w:rsidRPr="00F8407A">
              <w:t>100</w:t>
            </w:r>
          </w:p>
        </w:tc>
        <w:tc>
          <w:tcPr>
            <w:tcW w:w="1701" w:type="dxa"/>
          </w:tcPr>
          <w:p w:rsidR="00F8407A" w:rsidRPr="00F8407A" w:rsidRDefault="00F8407A" w:rsidP="00F8407A">
            <w:pPr>
              <w:widowControl w:val="0"/>
              <w:spacing w:after="0" w:line="240" w:lineRule="auto"/>
              <w:jc w:val="center"/>
              <w:rPr>
                <w:lang w:val="en-US"/>
              </w:rPr>
            </w:pPr>
            <w:r w:rsidRPr="00F8407A">
              <w:t>ОС и ЖКХ</w:t>
            </w:r>
          </w:p>
        </w:tc>
      </w:tr>
      <w:tr w:rsidR="00261E9C" w:rsidRPr="00F8407A" w:rsidTr="00261E9C">
        <w:tc>
          <w:tcPr>
            <w:tcW w:w="709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0.3</w:t>
            </w:r>
          </w:p>
        </w:tc>
        <w:tc>
          <w:tcPr>
            <w:tcW w:w="5387" w:type="dxa"/>
          </w:tcPr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both"/>
            </w:pPr>
            <w:r w:rsidRPr="00F8407A">
              <w:t>Выполнение мероприятий по подготовке объектов жилищно-коммунального хозяйства, расположенных на территории Печенгского муниципального округа, к работе в отопительный период от общего количества запланированных мероприятий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line="240" w:lineRule="auto"/>
              <w:jc w:val="center"/>
            </w:pPr>
            <w:r w:rsidRPr="00F8407A">
              <w:t>процент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line="240" w:lineRule="auto"/>
              <w:jc w:val="center"/>
            </w:pPr>
            <w:r w:rsidRPr="00F8407A">
              <w:t>100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spacing w:line="240" w:lineRule="auto"/>
              <w:jc w:val="center"/>
            </w:pPr>
            <w:r w:rsidRPr="00F8407A">
              <w:t>100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spacing w:line="240" w:lineRule="auto"/>
              <w:jc w:val="center"/>
            </w:pPr>
            <w:r w:rsidRPr="00F8407A">
              <w:t>100</w:t>
            </w:r>
          </w:p>
        </w:tc>
        <w:tc>
          <w:tcPr>
            <w:tcW w:w="993" w:type="dxa"/>
          </w:tcPr>
          <w:p w:rsidR="00F8407A" w:rsidRPr="00F8407A" w:rsidRDefault="00F8407A" w:rsidP="00F8407A">
            <w:pPr>
              <w:spacing w:line="240" w:lineRule="auto"/>
              <w:jc w:val="center"/>
            </w:pPr>
            <w:r w:rsidRPr="00F8407A">
              <w:t>100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spacing w:line="240" w:lineRule="auto"/>
              <w:jc w:val="center"/>
            </w:pPr>
            <w:r w:rsidRPr="00F8407A">
              <w:t>100</w:t>
            </w:r>
          </w:p>
        </w:tc>
        <w:tc>
          <w:tcPr>
            <w:tcW w:w="1701" w:type="dxa"/>
          </w:tcPr>
          <w:p w:rsidR="00F8407A" w:rsidRPr="00F8407A" w:rsidRDefault="00F8407A" w:rsidP="00F8407A">
            <w:pPr>
              <w:widowControl w:val="0"/>
              <w:spacing w:after="0" w:line="240" w:lineRule="auto"/>
              <w:jc w:val="center"/>
            </w:pPr>
            <w:r w:rsidRPr="00F8407A">
              <w:t>ОС и ЖКХ</w:t>
            </w:r>
          </w:p>
        </w:tc>
      </w:tr>
      <w:tr w:rsidR="00261E9C" w:rsidRPr="00F8407A" w:rsidTr="00261E9C">
        <w:tc>
          <w:tcPr>
            <w:tcW w:w="709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0.4</w:t>
            </w:r>
          </w:p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5387" w:type="dxa"/>
          </w:tcPr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both"/>
            </w:pPr>
            <w:r w:rsidRPr="00F8407A">
              <w:t>Уровень качества городской среды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center"/>
            </w:pPr>
            <w:r w:rsidRPr="00F8407A">
              <w:t>%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center"/>
            </w:pPr>
            <w:r w:rsidRPr="00F8407A">
              <w:t>1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center"/>
            </w:pPr>
            <w:r w:rsidRPr="00F8407A">
              <w:t>23,59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center"/>
            </w:pPr>
            <w:r w:rsidRPr="00F8407A">
              <w:t>28,40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center"/>
            </w:pPr>
            <w:r w:rsidRPr="00F8407A">
              <w:t>33,80</w:t>
            </w:r>
          </w:p>
        </w:tc>
        <w:tc>
          <w:tcPr>
            <w:tcW w:w="993" w:type="dxa"/>
          </w:tcPr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center"/>
            </w:pPr>
            <w:r w:rsidRPr="00F8407A">
              <w:t>34,15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center"/>
            </w:pPr>
            <w:r w:rsidRPr="00F8407A">
              <w:t>35,92</w:t>
            </w:r>
          </w:p>
        </w:tc>
        <w:tc>
          <w:tcPr>
            <w:tcW w:w="1701" w:type="dxa"/>
          </w:tcPr>
          <w:p w:rsidR="00F8407A" w:rsidRPr="00F8407A" w:rsidRDefault="00F8407A" w:rsidP="00F8407A">
            <w:pPr>
              <w:spacing w:after="0" w:line="240" w:lineRule="auto"/>
              <w:jc w:val="center"/>
            </w:pPr>
            <w:r w:rsidRPr="00F8407A">
              <w:t>МКУ «УБиР»</w:t>
            </w:r>
          </w:p>
        </w:tc>
      </w:tr>
      <w:tr w:rsidR="00261E9C" w:rsidRPr="00F8407A" w:rsidTr="00261E9C">
        <w:tc>
          <w:tcPr>
            <w:tcW w:w="709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0.5</w:t>
            </w:r>
          </w:p>
        </w:tc>
        <w:tc>
          <w:tcPr>
            <w:tcW w:w="5387" w:type="dxa"/>
          </w:tcPr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both"/>
            </w:pPr>
            <w:r w:rsidRPr="00F8407A">
              <w:t xml:space="preserve">Благоустройство территорий Печенгского муниципального округа и обеспечение их содержания от общего количества запланированных 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center"/>
            </w:pPr>
            <w:r w:rsidRPr="00F8407A">
              <w:t>процент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center"/>
            </w:pPr>
            <w:r w:rsidRPr="00F8407A">
              <w:t>0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center"/>
            </w:pPr>
            <w:r w:rsidRPr="00F8407A">
              <w:t>100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center"/>
            </w:pPr>
            <w:r w:rsidRPr="00F8407A">
              <w:t>100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center"/>
            </w:pPr>
            <w:r w:rsidRPr="00F8407A">
              <w:t>100</w:t>
            </w:r>
          </w:p>
        </w:tc>
        <w:tc>
          <w:tcPr>
            <w:tcW w:w="993" w:type="dxa"/>
          </w:tcPr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center"/>
            </w:pPr>
            <w:r w:rsidRPr="00F8407A">
              <w:t>100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center"/>
            </w:pPr>
            <w:r w:rsidRPr="00F8407A">
              <w:t>100</w:t>
            </w:r>
          </w:p>
        </w:tc>
        <w:tc>
          <w:tcPr>
            <w:tcW w:w="1701" w:type="dxa"/>
          </w:tcPr>
          <w:p w:rsidR="00F8407A" w:rsidRPr="00F8407A" w:rsidRDefault="00F8407A" w:rsidP="00F8407A">
            <w:pPr>
              <w:spacing w:after="0" w:line="240" w:lineRule="auto"/>
              <w:jc w:val="center"/>
            </w:pPr>
            <w:r w:rsidRPr="00F8407A">
              <w:t>МБУ «РЭС»,</w:t>
            </w:r>
          </w:p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МБУ «НДС»,</w:t>
            </w:r>
          </w:p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F8407A">
              <w:rPr>
                <w:lang w:eastAsia="ru-RU"/>
              </w:rPr>
              <w:t>МКУ «УБИР»</w:t>
            </w:r>
          </w:p>
        </w:tc>
      </w:tr>
      <w:tr w:rsidR="00261E9C" w:rsidRPr="00F8407A" w:rsidTr="00261E9C">
        <w:tc>
          <w:tcPr>
            <w:tcW w:w="709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0.6</w:t>
            </w:r>
          </w:p>
        </w:tc>
        <w:tc>
          <w:tcPr>
            <w:tcW w:w="5387" w:type="dxa"/>
          </w:tcPr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both"/>
            </w:pPr>
            <w:r w:rsidRPr="00F8407A">
              <w:t>Поддержание надлежащего состояния мест захоронения в соответствии с установленными нормами от общего числа мест захоронения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center"/>
            </w:pPr>
            <w:r w:rsidRPr="00F8407A">
              <w:t>процент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center"/>
            </w:pPr>
            <w:r w:rsidRPr="00F8407A">
              <w:t>0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center"/>
            </w:pPr>
            <w:r w:rsidRPr="00F8407A">
              <w:t>100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center"/>
            </w:pPr>
            <w:r w:rsidRPr="00F8407A">
              <w:t>100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center"/>
            </w:pPr>
            <w:r w:rsidRPr="00F8407A">
              <w:t>100</w:t>
            </w:r>
          </w:p>
        </w:tc>
        <w:tc>
          <w:tcPr>
            <w:tcW w:w="993" w:type="dxa"/>
          </w:tcPr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center"/>
            </w:pPr>
            <w:r w:rsidRPr="00F8407A">
              <w:t>100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center"/>
            </w:pPr>
            <w:r w:rsidRPr="00F8407A">
              <w:t>100</w:t>
            </w:r>
          </w:p>
        </w:tc>
        <w:tc>
          <w:tcPr>
            <w:tcW w:w="1701" w:type="dxa"/>
          </w:tcPr>
          <w:p w:rsidR="00F8407A" w:rsidRPr="00F8407A" w:rsidRDefault="00F8407A" w:rsidP="00F8407A">
            <w:pPr>
              <w:spacing w:after="0" w:line="240" w:lineRule="auto"/>
              <w:jc w:val="center"/>
            </w:pPr>
            <w:r w:rsidRPr="00F8407A">
              <w:t>МБУ «РЭС»,</w:t>
            </w:r>
          </w:p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МБУ «НДС»,</w:t>
            </w:r>
          </w:p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center"/>
            </w:pPr>
            <w:r w:rsidRPr="00F8407A">
              <w:rPr>
                <w:lang w:eastAsia="ru-RU"/>
              </w:rPr>
              <w:t>ОРН</w:t>
            </w:r>
          </w:p>
        </w:tc>
      </w:tr>
      <w:tr w:rsidR="00F8407A" w:rsidRPr="00F8407A" w:rsidTr="00261E9C">
        <w:tc>
          <w:tcPr>
            <w:tcW w:w="709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F8407A">
              <w:rPr>
                <w:b/>
                <w:lang w:eastAsia="ru-RU"/>
              </w:rPr>
              <w:t xml:space="preserve">1 </w:t>
            </w:r>
          </w:p>
        </w:tc>
        <w:tc>
          <w:tcPr>
            <w:tcW w:w="14459" w:type="dxa"/>
            <w:gridSpan w:val="9"/>
          </w:tcPr>
          <w:p w:rsidR="00F8407A" w:rsidRPr="00F8407A" w:rsidRDefault="00F8407A" w:rsidP="00F8407A">
            <w:pPr>
              <w:spacing w:after="0" w:line="288" w:lineRule="atLeast"/>
              <w:rPr>
                <w:b/>
                <w:lang w:eastAsia="ru-RU"/>
              </w:rPr>
            </w:pPr>
            <w:r w:rsidRPr="00F8407A">
              <w:rPr>
                <w:b/>
                <w:u w:val="single"/>
                <w:lang w:eastAsia="ru-RU"/>
              </w:rPr>
              <w:t>Направление (подпрограмма) 1.</w:t>
            </w:r>
            <w:r w:rsidRPr="00F8407A">
              <w:rPr>
                <w:b/>
                <w:lang w:eastAsia="ru-RU"/>
              </w:rPr>
              <w:t xml:space="preserve"> «</w:t>
            </w:r>
            <w:r w:rsidRPr="00F8407A">
              <w:rPr>
                <w:b/>
                <w:sz w:val="24"/>
                <w:szCs w:val="24"/>
                <w:lang w:eastAsia="ru-RU"/>
              </w:rPr>
              <w:t>Экологическая безопасность и окружающая среда</w:t>
            </w:r>
            <w:r w:rsidRPr="00F8407A">
              <w:rPr>
                <w:b/>
                <w:lang w:eastAsia="ru-RU"/>
              </w:rPr>
              <w:t xml:space="preserve">» </w:t>
            </w:r>
          </w:p>
          <w:p w:rsidR="00F8407A" w:rsidRPr="00F8407A" w:rsidRDefault="00F8407A" w:rsidP="00F8407A">
            <w:pPr>
              <w:spacing w:after="0" w:line="288" w:lineRule="atLeast"/>
              <w:rPr>
                <w:lang w:eastAsia="ru-RU"/>
              </w:rPr>
            </w:pPr>
            <w:r w:rsidRPr="00F8407A">
              <w:rPr>
                <w:lang w:eastAsia="ru-RU"/>
              </w:rPr>
              <w:t>Цель: Обеспечение благоприятной и безопасной окружающей среды на территории Печенгского муниципального округа</w:t>
            </w:r>
          </w:p>
        </w:tc>
      </w:tr>
      <w:tr w:rsidR="00261E9C" w:rsidRPr="00F8407A" w:rsidTr="00261E9C">
        <w:tc>
          <w:tcPr>
            <w:tcW w:w="709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 xml:space="preserve">1.1 </w:t>
            </w:r>
          </w:p>
        </w:tc>
        <w:tc>
          <w:tcPr>
            <w:tcW w:w="5387" w:type="dxa"/>
          </w:tcPr>
          <w:p w:rsidR="00F8407A" w:rsidRPr="00F8407A" w:rsidRDefault="00F8407A" w:rsidP="00F8407A">
            <w:pPr>
              <w:spacing w:after="0" w:line="240" w:lineRule="auto"/>
              <w:rPr>
                <w:lang w:eastAsia="ru-RU"/>
              </w:rPr>
            </w:pPr>
            <w:r w:rsidRPr="00F8407A">
              <w:rPr>
                <w:lang w:eastAsia="ru-RU"/>
              </w:rPr>
              <w:t>Количество вновь созданных и отремонтированных и контейнерных площадок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штук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10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5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5</w:t>
            </w:r>
          </w:p>
        </w:tc>
        <w:tc>
          <w:tcPr>
            <w:tcW w:w="993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5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5</w:t>
            </w:r>
          </w:p>
        </w:tc>
        <w:tc>
          <w:tcPr>
            <w:tcW w:w="1701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ОС и ЖКХ</w:t>
            </w:r>
          </w:p>
        </w:tc>
      </w:tr>
      <w:tr w:rsidR="00261E9C" w:rsidRPr="00F8407A" w:rsidTr="00261E9C">
        <w:tc>
          <w:tcPr>
            <w:tcW w:w="709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1.2</w:t>
            </w:r>
          </w:p>
        </w:tc>
        <w:tc>
          <w:tcPr>
            <w:tcW w:w="5387" w:type="dxa"/>
          </w:tcPr>
          <w:p w:rsidR="00F8407A" w:rsidRPr="00F8407A" w:rsidRDefault="00F8407A" w:rsidP="00F8407A">
            <w:pPr>
              <w:spacing w:after="0" w:line="240" w:lineRule="auto"/>
              <w:rPr>
                <w:lang w:eastAsia="ru-RU"/>
              </w:rPr>
            </w:pPr>
            <w:r w:rsidRPr="00F8407A">
              <w:rPr>
                <w:lang w:eastAsia="ru-RU"/>
              </w:rPr>
              <w:t xml:space="preserve">Количество договоров, заключенных с региональным оператором, по вывозу мусора с территорий общего пользования 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штук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1</w:t>
            </w:r>
          </w:p>
        </w:tc>
        <w:tc>
          <w:tcPr>
            <w:tcW w:w="993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1</w:t>
            </w:r>
          </w:p>
        </w:tc>
        <w:tc>
          <w:tcPr>
            <w:tcW w:w="1701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МБУ «НДС»</w:t>
            </w:r>
          </w:p>
        </w:tc>
      </w:tr>
      <w:tr w:rsidR="00261E9C" w:rsidRPr="00F8407A" w:rsidTr="00261E9C">
        <w:tc>
          <w:tcPr>
            <w:tcW w:w="709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lastRenderedPageBreak/>
              <w:t>1.3</w:t>
            </w:r>
          </w:p>
        </w:tc>
        <w:tc>
          <w:tcPr>
            <w:tcW w:w="5387" w:type="dxa"/>
          </w:tcPr>
          <w:p w:rsidR="00F8407A" w:rsidRPr="00F8407A" w:rsidRDefault="00F8407A" w:rsidP="00F8407A">
            <w:pPr>
              <w:spacing w:after="0" w:line="240" w:lineRule="auto"/>
              <w:rPr>
                <w:lang w:eastAsia="ru-RU"/>
              </w:rPr>
            </w:pPr>
            <w:r w:rsidRPr="00F8407A">
              <w:t>Количество рекультивированных, ликвидированных  несанкционированных (санкционированных) свалок, включая разработку ПСД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jc w:val="center"/>
              <w:rPr>
                <w:highlight w:val="yellow"/>
              </w:rPr>
            </w:pPr>
            <w:r w:rsidRPr="00F8407A">
              <w:t>единиц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highlight w:val="yellow"/>
                <w:lang w:eastAsia="ru-RU"/>
              </w:rPr>
            </w:pPr>
            <w:r w:rsidRPr="00F8407A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jc w:val="center"/>
            </w:pPr>
            <w:r w:rsidRPr="00F8407A">
              <w:t>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</w:pPr>
            <w:r w:rsidRPr="00F8407A">
              <w:t>1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</w:pPr>
            <w:r w:rsidRPr="00F8407A">
              <w:t>1</w:t>
            </w:r>
          </w:p>
        </w:tc>
        <w:tc>
          <w:tcPr>
            <w:tcW w:w="993" w:type="dxa"/>
          </w:tcPr>
          <w:p w:rsidR="00F8407A" w:rsidRPr="00F8407A" w:rsidRDefault="00F8407A" w:rsidP="00F8407A">
            <w:pPr>
              <w:jc w:val="center"/>
            </w:pPr>
            <w:r w:rsidRPr="00F8407A">
              <w:t>-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</w:pPr>
            <w:r w:rsidRPr="00F8407A">
              <w:t>-</w:t>
            </w:r>
          </w:p>
        </w:tc>
        <w:tc>
          <w:tcPr>
            <w:tcW w:w="1701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КУИ</w:t>
            </w:r>
          </w:p>
        </w:tc>
      </w:tr>
      <w:tr w:rsidR="00261E9C" w:rsidRPr="00F8407A" w:rsidTr="00261E9C">
        <w:tc>
          <w:tcPr>
            <w:tcW w:w="709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1.4</w:t>
            </w:r>
          </w:p>
        </w:tc>
        <w:tc>
          <w:tcPr>
            <w:tcW w:w="5387" w:type="dxa"/>
          </w:tcPr>
          <w:p w:rsidR="00F8407A" w:rsidRPr="00F8407A" w:rsidRDefault="00F8407A" w:rsidP="00F8407A">
            <w:pPr>
              <w:spacing w:after="0" w:line="240" w:lineRule="auto"/>
            </w:pPr>
            <w:r w:rsidRPr="00F8407A">
              <w:t>Количество эвакуированного бесхозяйного (брошенного) транспорта с дворовых территорий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jc w:val="center"/>
            </w:pPr>
            <w:r w:rsidRPr="00F8407A">
              <w:t>штук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jc w:val="center"/>
            </w:pPr>
            <w:r w:rsidRPr="00F8407A">
              <w:t>10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</w:pPr>
            <w:r w:rsidRPr="00F8407A">
              <w:t>10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</w:pPr>
            <w:r w:rsidRPr="00F8407A">
              <w:t>10</w:t>
            </w:r>
          </w:p>
        </w:tc>
        <w:tc>
          <w:tcPr>
            <w:tcW w:w="993" w:type="dxa"/>
          </w:tcPr>
          <w:p w:rsidR="00F8407A" w:rsidRPr="00F8407A" w:rsidRDefault="00F8407A" w:rsidP="00F8407A">
            <w:pPr>
              <w:jc w:val="center"/>
            </w:pPr>
            <w:r w:rsidRPr="00F8407A">
              <w:t>10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</w:pPr>
            <w:r w:rsidRPr="00F8407A">
              <w:t>10</w:t>
            </w:r>
          </w:p>
        </w:tc>
        <w:tc>
          <w:tcPr>
            <w:tcW w:w="1701" w:type="dxa"/>
          </w:tcPr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МБУ «РЭС»,</w:t>
            </w:r>
          </w:p>
          <w:p w:rsidR="00F8407A" w:rsidRPr="00F8407A" w:rsidRDefault="00F8407A" w:rsidP="00F8407A">
            <w:pPr>
              <w:tabs>
                <w:tab w:val="left" w:pos="317"/>
              </w:tabs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МБУ «НДС»</w:t>
            </w:r>
          </w:p>
        </w:tc>
      </w:tr>
      <w:tr w:rsidR="00261E9C" w:rsidRPr="00F8407A" w:rsidTr="00261E9C">
        <w:tc>
          <w:tcPr>
            <w:tcW w:w="709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1.5</w:t>
            </w:r>
          </w:p>
        </w:tc>
        <w:tc>
          <w:tcPr>
            <w:tcW w:w="5387" w:type="dxa"/>
          </w:tcPr>
          <w:p w:rsidR="00F8407A" w:rsidRPr="00F8407A" w:rsidRDefault="00F8407A" w:rsidP="00F8407A">
            <w:pPr>
              <w:spacing w:after="0" w:line="240" w:lineRule="auto"/>
              <w:jc w:val="both"/>
              <w:rPr>
                <w:lang w:eastAsia="ru-RU"/>
              </w:rPr>
            </w:pPr>
            <w:r w:rsidRPr="00F8407A">
              <w:rPr>
                <w:lang w:eastAsia="ru-RU"/>
              </w:rPr>
              <w:t>Количество отловленных животных без владельцев с территорий Печенгского муниципального округа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голов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val="en-US" w:eastAsia="ru-RU"/>
              </w:rPr>
            </w:pPr>
            <w:r w:rsidRPr="00F8407A">
              <w:rPr>
                <w:lang w:val="en-US" w:eastAsia="ru-RU"/>
              </w:rPr>
              <w:t>1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jc w:val="center"/>
            </w:pPr>
            <w:r w:rsidRPr="00F8407A">
              <w:t>67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</w:pPr>
            <w:r w:rsidRPr="00F8407A">
              <w:t>68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</w:pPr>
            <w:r w:rsidRPr="00F8407A">
              <w:t>70</w:t>
            </w:r>
          </w:p>
        </w:tc>
        <w:tc>
          <w:tcPr>
            <w:tcW w:w="993" w:type="dxa"/>
          </w:tcPr>
          <w:p w:rsidR="00F8407A" w:rsidRPr="00F8407A" w:rsidRDefault="00F8407A" w:rsidP="00F8407A">
            <w:pPr>
              <w:jc w:val="center"/>
            </w:pPr>
            <w:r w:rsidRPr="00F8407A">
              <w:t>70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</w:pPr>
            <w:r w:rsidRPr="00F8407A">
              <w:t>70</w:t>
            </w:r>
          </w:p>
        </w:tc>
        <w:tc>
          <w:tcPr>
            <w:tcW w:w="1701" w:type="dxa"/>
          </w:tcPr>
          <w:p w:rsidR="00F8407A" w:rsidRPr="00F8407A" w:rsidRDefault="00F8407A" w:rsidP="00F8407A">
            <w:pPr>
              <w:jc w:val="center"/>
            </w:pPr>
            <w:r w:rsidRPr="00F8407A">
              <w:t>МКУ «УБиР»</w:t>
            </w:r>
          </w:p>
        </w:tc>
      </w:tr>
      <w:tr w:rsidR="00261E9C" w:rsidRPr="00F8407A" w:rsidTr="00261E9C">
        <w:trPr>
          <w:trHeight w:val="678"/>
        </w:trPr>
        <w:tc>
          <w:tcPr>
            <w:tcW w:w="709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1.6.</w:t>
            </w:r>
          </w:p>
        </w:tc>
        <w:tc>
          <w:tcPr>
            <w:tcW w:w="5387" w:type="dxa"/>
          </w:tcPr>
          <w:p w:rsidR="00F8407A" w:rsidRPr="00F8407A" w:rsidRDefault="00F8407A" w:rsidP="00F8407A">
            <w:pPr>
              <w:spacing w:after="0" w:line="240" w:lineRule="auto"/>
              <w:jc w:val="both"/>
              <w:rPr>
                <w:lang w:eastAsia="ru-RU"/>
              </w:rPr>
            </w:pPr>
            <w:r w:rsidRPr="00F8407A">
              <w:rPr>
                <w:lang w:eastAsia="ru-RU"/>
              </w:rPr>
              <w:t>Количество земельных участков, в отношении которых возмещен причиненный почвам вред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шт.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jc w:val="center"/>
            </w:pPr>
            <w:r w:rsidRPr="00F8407A">
              <w:t>-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</w:pPr>
            <w:r w:rsidRPr="00F8407A">
              <w:t>-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</w:pPr>
            <w:r w:rsidRPr="00F8407A">
              <w:t>4</w:t>
            </w:r>
          </w:p>
        </w:tc>
        <w:tc>
          <w:tcPr>
            <w:tcW w:w="993" w:type="dxa"/>
          </w:tcPr>
          <w:p w:rsidR="00F8407A" w:rsidRPr="00F8407A" w:rsidRDefault="00F8407A" w:rsidP="00F8407A">
            <w:pPr>
              <w:jc w:val="center"/>
            </w:pPr>
            <w:r w:rsidRPr="00F8407A">
              <w:t>-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</w:pPr>
            <w:r w:rsidRPr="00F8407A">
              <w:t>-</w:t>
            </w:r>
          </w:p>
        </w:tc>
        <w:tc>
          <w:tcPr>
            <w:tcW w:w="1701" w:type="dxa"/>
          </w:tcPr>
          <w:p w:rsidR="00F8407A" w:rsidRPr="00F8407A" w:rsidRDefault="00F8407A" w:rsidP="00F8407A">
            <w:pPr>
              <w:spacing w:line="240" w:lineRule="auto"/>
              <w:jc w:val="center"/>
            </w:pPr>
            <w:r w:rsidRPr="00F8407A">
              <w:t>ОС и ЖКХ, МБУ «РЭС», МБУ «НДС»</w:t>
            </w:r>
          </w:p>
        </w:tc>
      </w:tr>
      <w:tr w:rsidR="00F8407A" w:rsidRPr="00F8407A" w:rsidTr="00261E9C">
        <w:tc>
          <w:tcPr>
            <w:tcW w:w="709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F8407A">
              <w:rPr>
                <w:b/>
                <w:lang w:eastAsia="ru-RU"/>
              </w:rPr>
              <w:t xml:space="preserve">2 </w:t>
            </w:r>
          </w:p>
        </w:tc>
        <w:tc>
          <w:tcPr>
            <w:tcW w:w="14459" w:type="dxa"/>
            <w:gridSpan w:val="9"/>
          </w:tcPr>
          <w:p w:rsidR="00F8407A" w:rsidRPr="00F8407A" w:rsidRDefault="00F8407A" w:rsidP="00F8407A">
            <w:pPr>
              <w:spacing w:after="0" w:line="288" w:lineRule="atLeast"/>
              <w:rPr>
                <w:b/>
                <w:lang w:eastAsia="ru-RU"/>
              </w:rPr>
            </w:pPr>
            <w:r w:rsidRPr="00F8407A">
              <w:rPr>
                <w:b/>
                <w:u w:val="single"/>
                <w:lang w:eastAsia="ru-RU"/>
              </w:rPr>
              <w:t>Направление (подпрограмма) 2.</w:t>
            </w:r>
            <w:r w:rsidRPr="00F8407A">
              <w:rPr>
                <w:b/>
                <w:lang w:eastAsia="ru-RU"/>
              </w:rPr>
              <w:t xml:space="preserve"> «Комфортное жилье и городская среда» </w:t>
            </w:r>
          </w:p>
          <w:p w:rsidR="00F8407A" w:rsidRPr="00F8407A" w:rsidRDefault="00F8407A" w:rsidP="00F8407A">
            <w:pPr>
              <w:spacing w:after="0" w:line="288" w:lineRule="atLeast"/>
              <w:rPr>
                <w:lang w:eastAsia="ru-RU"/>
              </w:rPr>
            </w:pPr>
            <w:r w:rsidRPr="00F8407A">
              <w:rPr>
                <w:lang w:eastAsia="ru-RU"/>
              </w:rPr>
              <w:t xml:space="preserve">Цель: Обеспечение комфортных и </w:t>
            </w:r>
            <w:r w:rsidRPr="00F8407A">
              <w:t>безопасных условий для проживания на территории Печенгского муниципального округа</w:t>
            </w:r>
          </w:p>
        </w:tc>
      </w:tr>
      <w:tr w:rsidR="00261E9C" w:rsidRPr="00F8407A" w:rsidTr="00261E9C">
        <w:tc>
          <w:tcPr>
            <w:tcW w:w="709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2.1</w:t>
            </w:r>
          </w:p>
        </w:tc>
        <w:tc>
          <w:tcPr>
            <w:tcW w:w="5387" w:type="dxa"/>
          </w:tcPr>
          <w:p w:rsidR="00F8407A" w:rsidRPr="00F8407A" w:rsidRDefault="00F8407A" w:rsidP="00F8407A">
            <w:pPr>
              <w:spacing w:after="0" w:line="240" w:lineRule="auto"/>
            </w:pPr>
            <w:r w:rsidRPr="00F8407A">
              <w:t>Количество отремонтированных подъездов в многоквартирных домах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jc w:val="center"/>
            </w:pPr>
            <w:r w:rsidRPr="00F8407A">
              <w:t>штук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jc w:val="center"/>
            </w:pPr>
            <w:r w:rsidRPr="00F8407A">
              <w:t>-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  <w:rPr>
                <w:strike/>
              </w:rPr>
            </w:pPr>
            <w:r w:rsidRPr="00F8407A">
              <w:rPr>
                <w:strike/>
              </w:rPr>
              <w:t>-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  <w:rPr>
                <w:strike/>
              </w:rPr>
            </w:pPr>
            <w:r w:rsidRPr="00F8407A">
              <w:rPr>
                <w:strike/>
              </w:rPr>
              <w:t>4</w:t>
            </w:r>
          </w:p>
        </w:tc>
        <w:tc>
          <w:tcPr>
            <w:tcW w:w="993" w:type="dxa"/>
          </w:tcPr>
          <w:p w:rsidR="00F8407A" w:rsidRPr="00F8407A" w:rsidRDefault="00F8407A" w:rsidP="00F8407A">
            <w:pPr>
              <w:jc w:val="center"/>
              <w:rPr>
                <w:strike/>
              </w:rPr>
            </w:pPr>
            <w:r w:rsidRPr="00F8407A">
              <w:rPr>
                <w:strike/>
              </w:rPr>
              <w:t>-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  <w:rPr>
                <w:strike/>
              </w:rPr>
            </w:pPr>
            <w:r w:rsidRPr="00F8407A">
              <w:rPr>
                <w:strike/>
              </w:rPr>
              <w:t>-</w:t>
            </w:r>
          </w:p>
        </w:tc>
        <w:tc>
          <w:tcPr>
            <w:tcW w:w="1701" w:type="dxa"/>
          </w:tcPr>
          <w:p w:rsidR="00F8407A" w:rsidRPr="00F8407A" w:rsidRDefault="00F8407A" w:rsidP="00F8407A">
            <w:pPr>
              <w:widowControl w:val="0"/>
              <w:spacing w:after="0" w:line="240" w:lineRule="auto"/>
              <w:jc w:val="center"/>
              <w:rPr>
                <w:highlight w:val="yellow"/>
              </w:rPr>
            </w:pPr>
            <w:r w:rsidRPr="00F8407A">
              <w:t>ОС и ЖКХ</w:t>
            </w:r>
          </w:p>
        </w:tc>
      </w:tr>
      <w:tr w:rsidR="00261E9C" w:rsidRPr="00F8407A" w:rsidTr="00261E9C">
        <w:tc>
          <w:tcPr>
            <w:tcW w:w="709" w:type="dxa"/>
          </w:tcPr>
          <w:p w:rsidR="00F8407A" w:rsidRPr="00F8407A" w:rsidRDefault="00261E9C" w:rsidP="00F8407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2.2</w:t>
            </w:r>
          </w:p>
        </w:tc>
        <w:tc>
          <w:tcPr>
            <w:tcW w:w="5387" w:type="dxa"/>
          </w:tcPr>
          <w:p w:rsidR="00F8407A" w:rsidRPr="00F8407A" w:rsidRDefault="00F8407A" w:rsidP="00F8407A">
            <w:pPr>
              <w:spacing w:after="0" w:line="240" w:lineRule="auto"/>
              <w:rPr>
                <w:lang w:eastAsia="ru-RU"/>
              </w:rPr>
            </w:pPr>
            <w:r w:rsidRPr="00F8407A">
              <w:t xml:space="preserve">Количество благоустроенных общественных территорий </w:t>
            </w:r>
            <w:r w:rsidRPr="00F8407A">
              <w:rPr>
                <w:lang w:eastAsia="ru-RU"/>
              </w:rPr>
              <w:t xml:space="preserve">Печенгского муниципального округа 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jc w:val="center"/>
            </w:pPr>
            <w:r w:rsidRPr="00F8407A">
              <w:t>штук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jc w:val="center"/>
            </w:pPr>
            <w:r w:rsidRPr="00F8407A">
              <w:t>1</w:t>
            </w:r>
          </w:p>
        </w:tc>
        <w:tc>
          <w:tcPr>
            <w:tcW w:w="992" w:type="dxa"/>
          </w:tcPr>
          <w:p w:rsidR="00F8407A" w:rsidRPr="00A6145D" w:rsidRDefault="00A6145D" w:rsidP="00F840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</w:pPr>
            <w:r w:rsidRPr="00F8407A">
              <w:t>-</w:t>
            </w:r>
          </w:p>
        </w:tc>
        <w:tc>
          <w:tcPr>
            <w:tcW w:w="993" w:type="dxa"/>
          </w:tcPr>
          <w:p w:rsidR="00F8407A" w:rsidRPr="00F8407A" w:rsidRDefault="00F8407A" w:rsidP="00F8407A">
            <w:pPr>
              <w:jc w:val="center"/>
            </w:pPr>
            <w:r w:rsidRPr="00F8407A">
              <w:t>-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</w:pPr>
            <w:r w:rsidRPr="00F8407A">
              <w:t>1</w:t>
            </w:r>
          </w:p>
        </w:tc>
        <w:tc>
          <w:tcPr>
            <w:tcW w:w="1701" w:type="dxa"/>
          </w:tcPr>
          <w:p w:rsidR="00F8407A" w:rsidRPr="00A6145D" w:rsidRDefault="00F8407A" w:rsidP="00F8407A">
            <w:pPr>
              <w:widowControl w:val="0"/>
              <w:spacing w:after="0" w:line="240" w:lineRule="auto"/>
              <w:jc w:val="center"/>
            </w:pPr>
            <w:r w:rsidRPr="00F8407A">
              <w:t>МКУ «УБиР»</w:t>
            </w:r>
            <w:r w:rsidR="00A6145D">
              <w:t>, МБУ «НДС»</w:t>
            </w:r>
          </w:p>
        </w:tc>
      </w:tr>
      <w:tr w:rsidR="00261E9C" w:rsidRPr="00F8407A" w:rsidTr="00261E9C">
        <w:tc>
          <w:tcPr>
            <w:tcW w:w="709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2.3</w:t>
            </w:r>
          </w:p>
        </w:tc>
        <w:tc>
          <w:tcPr>
            <w:tcW w:w="5387" w:type="dxa"/>
          </w:tcPr>
          <w:p w:rsidR="00F8407A" w:rsidRPr="00F8407A" w:rsidRDefault="00F8407A" w:rsidP="00F8407A">
            <w:pPr>
              <w:spacing w:after="0" w:line="240" w:lineRule="auto"/>
            </w:pPr>
            <w:r w:rsidRPr="00F8407A">
              <w:t xml:space="preserve">Количество благоустроенных дворовых территорий многоквартирных домов </w:t>
            </w:r>
            <w:r w:rsidRPr="00F8407A">
              <w:rPr>
                <w:lang w:eastAsia="ru-RU"/>
              </w:rPr>
              <w:t xml:space="preserve">Печенгского муниципального округа, в том числе в рамках </w:t>
            </w:r>
            <w:r w:rsidRPr="00F8407A">
              <w:t xml:space="preserve">реализации мероприятий </w:t>
            </w:r>
            <w:r w:rsidRPr="00F8407A">
              <w:rPr>
                <w:color w:val="000000"/>
                <w:shd w:val="clear" w:color="auto" w:fill="FFFFFF"/>
                <w:lang w:eastAsia="ru-RU"/>
              </w:rPr>
              <w:t>планов социального развития центров экономического роста субъектов Российской Федерации Арктической зоны Российской Федерации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jc w:val="center"/>
            </w:pPr>
            <w:r w:rsidRPr="00F8407A">
              <w:t>штук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jc w:val="center"/>
            </w:pPr>
            <w:r w:rsidRPr="00F8407A">
              <w:t>2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</w:pPr>
            <w:r w:rsidRPr="00F8407A">
              <w:t>3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</w:pPr>
            <w:r w:rsidRPr="00F8407A">
              <w:t>31</w:t>
            </w:r>
          </w:p>
        </w:tc>
        <w:tc>
          <w:tcPr>
            <w:tcW w:w="993" w:type="dxa"/>
          </w:tcPr>
          <w:p w:rsidR="00F8407A" w:rsidRPr="00F8407A" w:rsidRDefault="00F8407A" w:rsidP="00F8407A">
            <w:pPr>
              <w:jc w:val="center"/>
            </w:pPr>
            <w:r w:rsidRPr="00F8407A">
              <w:t>2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</w:pPr>
            <w:r w:rsidRPr="00F8407A">
              <w:t>2</w:t>
            </w:r>
          </w:p>
        </w:tc>
        <w:tc>
          <w:tcPr>
            <w:tcW w:w="1701" w:type="dxa"/>
          </w:tcPr>
          <w:p w:rsidR="00F8407A" w:rsidRPr="00F8407A" w:rsidRDefault="00F8407A" w:rsidP="00F8407A">
            <w:pPr>
              <w:widowControl w:val="0"/>
              <w:spacing w:after="0" w:line="240" w:lineRule="auto"/>
              <w:jc w:val="center"/>
            </w:pPr>
            <w:r w:rsidRPr="00F8407A">
              <w:t>МКУ «УБиР»</w:t>
            </w:r>
          </w:p>
        </w:tc>
      </w:tr>
      <w:tr w:rsidR="00261E9C" w:rsidRPr="00F8407A" w:rsidTr="00261E9C">
        <w:tc>
          <w:tcPr>
            <w:tcW w:w="709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2.4</w:t>
            </w:r>
          </w:p>
        </w:tc>
        <w:tc>
          <w:tcPr>
            <w:tcW w:w="5387" w:type="dxa"/>
          </w:tcPr>
          <w:p w:rsidR="00F8407A" w:rsidRPr="00F8407A" w:rsidRDefault="00F8407A" w:rsidP="00F8407A">
            <w:pPr>
              <w:spacing w:after="0" w:line="240" w:lineRule="auto"/>
            </w:pPr>
            <w:r w:rsidRPr="00F8407A">
              <w:rPr>
                <w:lang w:eastAsia="ru-RU"/>
              </w:rPr>
              <w:t>Количество дворовых проездов, в отношении которых выполнен ямочный ремонт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jc w:val="center"/>
              <w:rPr>
                <w:color w:val="FF0000"/>
              </w:rPr>
            </w:pPr>
            <w:r w:rsidRPr="00F8407A">
              <w:t>единиц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color w:val="FF0000"/>
                <w:lang w:eastAsia="ru-RU"/>
              </w:rPr>
            </w:pPr>
            <w:r w:rsidRPr="00F8407A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jc w:val="center"/>
              <w:rPr>
                <w:color w:val="FF0000"/>
              </w:rPr>
            </w:pPr>
            <w:r w:rsidRPr="00F8407A">
              <w:t>1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  <w:rPr>
                <w:strike/>
                <w:color w:val="FF0000"/>
              </w:rPr>
            </w:pPr>
            <w:r w:rsidRPr="00F8407A">
              <w:t>1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  <w:rPr>
                <w:strike/>
                <w:color w:val="FF0000"/>
              </w:rPr>
            </w:pPr>
            <w:r w:rsidRPr="00F8407A">
              <w:t>1</w:t>
            </w:r>
          </w:p>
        </w:tc>
        <w:tc>
          <w:tcPr>
            <w:tcW w:w="993" w:type="dxa"/>
          </w:tcPr>
          <w:p w:rsidR="00F8407A" w:rsidRPr="00F8407A" w:rsidRDefault="00F8407A" w:rsidP="00F8407A">
            <w:pPr>
              <w:jc w:val="center"/>
              <w:rPr>
                <w:strike/>
                <w:color w:val="FF0000"/>
              </w:rPr>
            </w:pPr>
            <w:r w:rsidRPr="00F8407A">
              <w:t>-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  <w:rPr>
                <w:strike/>
                <w:color w:val="FF0000"/>
              </w:rPr>
            </w:pPr>
            <w:r w:rsidRPr="00F8407A">
              <w:t>-</w:t>
            </w:r>
          </w:p>
        </w:tc>
        <w:tc>
          <w:tcPr>
            <w:tcW w:w="1701" w:type="dxa"/>
          </w:tcPr>
          <w:p w:rsidR="00F8407A" w:rsidRPr="00F8407A" w:rsidRDefault="00F8407A" w:rsidP="00F8407A">
            <w:pPr>
              <w:widowControl w:val="0"/>
              <w:spacing w:after="0" w:line="240" w:lineRule="auto"/>
              <w:jc w:val="center"/>
            </w:pPr>
            <w:r w:rsidRPr="00F8407A">
              <w:rPr>
                <w:lang w:eastAsia="ru-RU"/>
              </w:rPr>
              <w:t>МКУ «УБиР»</w:t>
            </w:r>
          </w:p>
        </w:tc>
      </w:tr>
      <w:tr w:rsidR="00261E9C" w:rsidRPr="00F8407A" w:rsidTr="00261E9C">
        <w:tc>
          <w:tcPr>
            <w:tcW w:w="709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2.5</w:t>
            </w:r>
          </w:p>
        </w:tc>
        <w:tc>
          <w:tcPr>
            <w:tcW w:w="5387" w:type="dxa"/>
          </w:tcPr>
          <w:p w:rsidR="00F8407A" w:rsidRPr="00F8407A" w:rsidRDefault="00F8407A" w:rsidP="00F8407A">
            <w:pPr>
              <w:spacing w:after="0" w:line="240" w:lineRule="auto"/>
            </w:pPr>
            <w:r w:rsidRPr="00F8407A">
              <w:t xml:space="preserve">Надлежащее содержание, улучшение санитарного, технического и эстетического состояния объектов благоустройства городской среды от общего количества запланированных мероприятий 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jc w:val="center"/>
            </w:pPr>
            <w:r w:rsidRPr="00F8407A">
              <w:t>процент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jc w:val="center"/>
            </w:pPr>
            <w:r w:rsidRPr="00F8407A">
              <w:t>100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</w:pPr>
            <w:r w:rsidRPr="00F8407A">
              <w:t>100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</w:pPr>
            <w:r w:rsidRPr="00F8407A">
              <w:t>100</w:t>
            </w:r>
          </w:p>
        </w:tc>
        <w:tc>
          <w:tcPr>
            <w:tcW w:w="993" w:type="dxa"/>
          </w:tcPr>
          <w:p w:rsidR="00F8407A" w:rsidRPr="00F8407A" w:rsidRDefault="00F8407A" w:rsidP="00F8407A">
            <w:pPr>
              <w:jc w:val="center"/>
            </w:pPr>
            <w:r w:rsidRPr="00F8407A">
              <w:t>100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</w:pPr>
            <w:r w:rsidRPr="00F8407A">
              <w:t>100</w:t>
            </w:r>
          </w:p>
        </w:tc>
        <w:tc>
          <w:tcPr>
            <w:tcW w:w="1701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МБУ «РЭС»,</w:t>
            </w:r>
          </w:p>
          <w:p w:rsidR="00F8407A" w:rsidRPr="00F8407A" w:rsidRDefault="00F8407A" w:rsidP="00F8407A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МБУ «НДС»,</w:t>
            </w:r>
          </w:p>
          <w:p w:rsidR="00F8407A" w:rsidRPr="00F8407A" w:rsidRDefault="00F8407A" w:rsidP="00F8407A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МКУ «УБиР»</w:t>
            </w:r>
          </w:p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261E9C" w:rsidRPr="00F8407A" w:rsidTr="00261E9C">
        <w:tc>
          <w:tcPr>
            <w:tcW w:w="709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2.6</w:t>
            </w:r>
          </w:p>
        </w:tc>
        <w:tc>
          <w:tcPr>
            <w:tcW w:w="5387" w:type="dxa"/>
          </w:tcPr>
          <w:p w:rsidR="00F8407A" w:rsidRPr="00F8407A" w:rsidRDefault="00F8407A" w:rsidP="00F8407A">
            <w:pPr>
              <w:spacing w:after="0" w:line="240" w:lineRule="auto"/>
            </w:pPr>
            <w:r w:rsidRPr="00F8407A">
              <w:t>Количество благоустроенных детских игровых и спортивных площадок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jc w:val="center"/>
            </w:pPr>
            <w:r w:rsidRPr="00F8407A">
              <w:t>штук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</w:pPr>
            <w:r w:rsidRPr="00F8407A">
              <w:t>0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jc w:val="center"/>
            </w:pPr>
            <w:r w:rsidRPr="00F8407A">
              <w:t>5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</w:pPr>
            <w:r w:rsidRPr="00F8407A">
              <w:t>2</w:t>
            </w:r>
          </w:p>
        </w:tc>
        <w:tc>
          <w:tcPr>
            <w:tcW w:w="992" w:type="dxa"/>
          </w:tcPr>
          <w:p w:rsidR="00F8407A" w:rsidRPr="00F8407A" w:rsidRDefault="00BA0F3D" w:rsidP="00F8407A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F8407A" w:rsidRPr="00F8407A" w:rsidRDefault="00F8407A" w:rsidP="00F8407A">
            <w:pPr>
              <w:jc w:val="center"/>
            </w:pPr>
            <w:r w:rsidRPr="00F8407A">
              <w:t>1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</w:pPr>
            <w:r w:rsidRPr="00F8407A">
              <w:t>1</w:t>
            </w:r>
          </w:p>
        </w:tc>
        <w:tc>
          <w:tcPr>
            <w:tcW w:w="1701" w:type="dxa"/>
          </w:tcPr>
          <w:p w:rsidR="00F8407A" w:rsidRPr="00F8407A" w:rsidRDefault="00F8407A" w:rsidP="00F8407A">
            <w:pPr>
              <w:spacing w:after="0" w:line="240" w:lineRule="auto"/>
              <w:jc w:val="center"/>
            </w:pPr>
            <w:r w:rsidRPr="00F8407A">
              <w:t>МКУ «УБиР»</w:t>
            </w:r>
            <w:r w:rsidR="00BA0F3D">
              <w:t>, МБУ «РЭС»</w:t>
            </w:r>
          </w:p>
        </w:tc>
      </w:tr>
      <w:tr w:rsidR="00261E9C" w:rsidRPr="00F8407A" w:rsidTr="00261E9C">
        <w:tc>
          <w:tcPr>
            <w:tcW w:w="709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2.7</w:t>
            </w:r>
          </w:p>
        </w:tc>
        <w:tc>
          <w:tcPr>
            <w:tcW w:w="5387" w:type="dxa"/>
          </w:tcPr>
          <w:p w:rsidR="00F8407A" w:rsidRPr="00F8407A" w:rsidRDefault="00F8407A" w:rsidP="00F8407A">
            <w:pPr>
              <w:spacing w:after="0" w:line="240" w:lineRule="auto"/>
            </w:pPr>
            <w:r w:rsidRPr="00F8407A">
              <w:t>Выполнение мероприятий по организации уличного освещения от общего числа запланированных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jc w:val="center"/>
            </w:pPr>
            <w:r w:rsidRPr="00F8407A">
              <w:t>процент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jc w:val="center"/>
            </w:pPr>
            <w:r w:rsidRPr="00F8407A">
              <w:t>100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</w:pPr>
            <w:r w:rsidRPr="00F8407A">
              <w:t>100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</w:pPr>
            <w:r w:rsidRPr="00F8407A">
              <w:t>100</w:t>
            </w:r>
          </w:p>
        </w:tc>
        <w:tc>
          <w:tcPr>
            <w:tcW w:w="993" w:type="dxa"/>
          </w:tcPr>
          <w:p w:rsidR="00F8407A" w:rsidRPr="00F8407A" w:rsidRDefault="00F8407A" w:rsidP="00F8407A">
            <w:pPr>
              <w:jc w:val="center"/>
            </w:pPr>
            <w:r w:rsidRPr="00F8407A">
              <w:t>100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</w:pPr>
            <w:r w:rsidRPr="00F8407A">
              <w:t>100</w:t>
            </w:r>
          </w:p>
        </w:tc>
        <w:tc>
          <w:tcPr>
            <w:tcW w:w="1701" w:type="dxa"/>
          </w:tcPr>
          <w:p w:rsidR="00F8407A" w:rsidRPr="00F8407A" w:rsidRDefault="00F8407A" w:rsidP="00F8407A">
            <w:pPr>
              <w:spacing w:after="0" w:line="240" w:lineRule="auto"/>
              <w:jc w:val="center"/>
            </w:pPr>
            <w:r w:rsidRPr="00F8407A">
              <w:rPr>
                <w:lang w:eastAsia="ru-RU"/>
              </w:rPr>
              <w:t>МБУ «РЭС»</w:t>
            </w:r>
            <w:r w:rsidR="00BA0F3D">
              <w:rPr>
                <w:lang w:eastAsia="ru-RU"/>
              </w:rPr>
              <w:t>, МБУ «НДС», МКУ «УБиР»</w:t>
            </w:r>
          </w:p>
        </w:tc>
      </w:tr>
      <w:tr w:rsidR="00261E9C" w:rsidRPr="00F8407A" w:rsidTr="00261E9C">
        <w:tc>
          <w:tcPr>
            <w:tcW w:w="709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 xml:space="preserve">2.8 </w:t>
            </w:r>
          </w:p>
        </w:tc>
        <w:tc>
          <w:tcPr>
            <w:tcW w:w="5387" w:type="dxa"/>
          </w:tcPr>
          <w:p w:rsidR="00F8407A" w:rsidRPr="00F8407A" w:rsidRDefault="00F8407A" w:rsidP="00F8407A">
            <w:pPr>
              <w:spacing w:after="0" w:line="240" w:lineRule="auto"/>
              <w:jc w:val="both"/>
              <w:rPr>
                <w:lang w:eastAsia="ru-RU"/>
              </w:rPr>
            </w:pPr>
            <w:r w:rsidRPr="00F8407A">
              <w:t>Численность граждан, привлеченных к временным общественно полезным работам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jc w:val="center"/>
            </w:pPr>
            <w:r w:rsidRPr="00F8407A">
              <w:t>человек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jc w:val="center"/>
            </w:pPr>
            <w:r w:rsidRPr="00F8407A">
              <w:t>344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</w:pPr>
            <w:r w:rsidRPr="00F8407A">
              <w:t>300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</w:pPr>
            <w:r w:rsidRPr="00F8407A">
              <w:t>120</w:t>
            </w:r>
          </w:p>
        </w:tc>
        <w:tc>
          <w:tcPr>
            <w:tcW w:w="993" w:type="dxa"/>
          </w:tcPr>
          <w:p w:rsidR="00F8407A" w:rsidRPr="00F8407A" w:rsidRDefault="00F8407A" w:rsidP="00F8407A">
            <w:pPr>
              <w:jc w:val="center"/>
            </w:pPr>
            <w:r w:rsidRPr="00F8407A">
              <w:t>100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</w:pPr>
            <w:r w:rsidRPr="00F8407A">
              <w:t>100</w:t>
            </w:r>
          </w:p>
        </w:tc>
        <w:tc>
          <w:tcPr>
            <w:tcW w:w="1701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МБУ «РЭС»,</w:t>
            </w:r>
          </w:p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МБУ «НДС</w:t>
            </w:r>
          </w:p>
        </w:tc>
      </w:tr>
      <w:tr w:rsidR="00261E9C" w:rsidRPr="00F8407A" w:rsidTr="00261E9C">
        <w:tc>
          <w:tcPr>
            <w:tcW w:w="709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2.9</w:t>
            </w:r>
          </w:p>
        </w:tc>
        <w:tc>
          <w:tcPr>
            <w:tcW w:w="5387" w:type="dxa"/>
          </w:tcPr>
          <w:p w:rsidR="00F8407A" w:rsidRPr="00F8407A" w:rsidRDefault="00F8407A" w:rsidP="00F8407A">
            <w:pPr>
              <w:spacing w:after="0" w:line="240" w:lineRule="auto"/>
            </w:pPr>
            <w:r w:rsidRPr="00F8407A">
              <w:t>Обеспечение деятельности муниципального казенного учреждения в сфере благоустройства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jc w:val="center"/>
              <w:rPr>
                <w:color w:val="FF0000"/>
              </w:rPr>
            </w:pPr>
            <w:r w:rsidRPr="00F8407A">
              <w:t>единиц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color w:val="FF0000"/>
                <w:lang w:eastAsia="ru-RU"/>
              </w:rPr>
            </w:pPr>
            <w:r w:rsidRPr="00F8407A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jc w:val="center"/>
              <w:rPr>
                <w:color w:val="FF0000"/>
              </w:rPr>
            </w:pPr>
            <w:r w:rsidRPr="00F8407A">
              <w:t>1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  <w:rPr>
                <w:strike/>
                <w:color w:val="FF0000"/>
              </w:rPr>
            </w:pPr>
            <w:r w:rsidRPr="00F8407A">
              <w:t>1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  <w:rPr>
                <w:strike/>
                <w:color w:val="FF0000"/>
              </w:rPr>
            </w:pPr>
            <w:r w:rsidRPr="00F8407A">
              <w:t>1</w:t>
            </w:r>
          </w:p>
        </w:tc>
        <w:tc>
          <w:tcPr>
            <w:tcW w:w="993" w:type="dxa"/>
          </w:tcPr>
          <w:p w:rsidR="00F8407A" w:rsidRPr="00F8407A" w:rsidRDefault="00F8407A" w:rsidP="00F8407A">
            <w:pPr>
              <w:jc w:val="center"/>
              <w:rPr>
                <w:strike/>
                <w:color w:val="FF0000"/>
              </w:rPr>
            </w:pPr>
            <w:r w:rsidRPr="00F8407A">
              <w:t>1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jc w:val="center"/>
              <w:rPr>
                <w:strike/>
                <w:color w:val="FF0000"/>
              </w:rPr>
            </w:pPr>
            <w:r w:rsidRPr="00F8407A">
              <w:t>1</w:t>
            </w:r>
          </w:p>
        </w:tc>
        <w:tc>
          <w:tcPr>
            <w:tcW w:w="1701" w:type="dxa"/>
          </w:tcPr>
          <w:p w:rsidR="00F8407A" w:rsidRPr="00F8407A" w:rsidRDefault="00F8407A" w:rsidP="00F8407A">
            <w:pPr>
              <w:widowControl w:val="0"/>
              <w:spacing w:after="0" w:line="240" w:lineRule="auto"/>
              <w:jc w:val="center"/>
            </w:pPr>
            <w:r w:rsidRPr="00F8407A">
              <w:rPr>
                <w:lang w:eastAsia="ru-RU"/>
              </w:rPr>
              <w:t>МКУ «УБиР»</w:t>
            </w:r>
          </w:p>
        </w:tc>
      </w:tr>
      <w:tr w:rsidR="00BD50F9" w:rsidRPr="00F8407A" w:rsidTr="009D4624">
        <w:tc>
          <w:tcPr>
            <w:tcW w:w="709" w:type="dxa"/>
          </w:tcPr>
          <w:p w:rsidR="00BD50F9" w:rsidRPr="00F8407A" w:rsidRDefault="00BD50F9" w:rsidP="00BD50F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2.10</w:t>
            </w:r>
          </w:p>
        </w:tc>
        <w:tc>
          <w:tcPr>
            <w:tcW w:w="5387" w:type="dxa"/>
            <w:vAlign w:val="center"/>
          </w:tcPr>
          <w:p w:rsidR="00BD50F9" w:rsidRPr="00BD50F9" w:rsidRDefault="00BD50F9" w:rsidP="00BD50F9">
            <w:pPr>
              <w:spacing w:after="0" w:line="240" w:lineRule="auto"/>
              <w:rPr>
                <w:color w:val="000000"/>
                <w:sz w:val="24"/>
                <w:szCs w:val="24"/>
                <w:lang w:eastAsia="ru-RU"/>
              </w:rPr>
            </w:pPr>
            <w:r w:rsidRPr="00BD50F9">
              <w:rPr>
                <w:color w:val="000000"/>
              </w:rPr>
              <w:t>Выполнение мероприятий по определению платы за содержание жилого помещения в многоквартирных домах</w:t>
            </w:r>
          </w:p>
        </w:tc>
        <w:tc>
          <w:tcPr>
            <w:tcW w:w="1134" w:type="dxa"/>
            <w:vAlign w:val="center"/>
          </w:tcPr>
          <w:p w:rsidR="00BD50F9" w:rsidRPr="00BD50F9" w:rsidRDefault="00BD50F9" w:rsidP="00BD50F9">
            <w:pPr>
              <w:jc w:val="center"/>
              <w:rPr>
                <w:color w:val="000000"/>
              </w:rPr>
            </w:pPr>
            <w:r w:rsidRPr="00BD50F9">
              <w:rPr>
                <w:color w:val="000000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BD50F9" w:rsidRPr="00BD50F9" w:rsidRDefault="00BD50F9" w:rsidP="00BD5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:rsidR="00BD50F9" w:rsidRPr="00BD50F9" w:rsidRDefault="00BD50F9" w:rsidP="00BD50F9">
            <w:pPr>
              <w:jc w:val="center"/>
              <w:rPr>
                <w:color w:val="000000"/>
              </w:rPr>
            </w:pPr>
            <w:r w:rsidRPr="00BD50F9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BD50F9" w:rsidRPr="00BD50F9" w:rsidRDefault="00BD50F9" w:rsidP="00BD50F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BD50F9" w:rsidRPr="00BD50F9" w:rsidRDefault="00BD50F9" w:rsidP="00BD50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3" w:type="dxa"/>
            <w:vAlign w:val="center"/>
          </w:tcPr>
          <w:p w:rsidR="00BD50F9" w:rsidRPr="00BD50F9" w:rsidRDefault="00BD50F9" w:rsidP="00BD50F9">
            <w:pPr>
              <w:jc w:val="center"/>
              <w:rPr>
                <w:color w:val="000000"/>
              </w:rPr>
            </w:pPr>
            <w:r w:rsidRPr="00BD50F9">
              <w:rPr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BD50F9" w:rsidRPr="00BD50F9" w:rsidRDefault="00BD50F9" w:rsidP="00BD50F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701" w:type="dxa"/>
          </w:tcPr>
          <w:p w:rsidR="00BD50F9" w:rsidRPr="00F8407A" w:rsidRDefault="00BD50F9" w:rsidP="00BD50F9">
            <w:pPr>
              <w:widowControl w:val="0"/>
              <w:spacing w:after="0" w:line="240" w:lineRule="auto"/>
              <w:jc w:val="center"/>
              <w:rPr>
                <w:lang w:eastAsia="ru-RU"/>
              </w:rPr>
            </w:pPr>
            <w:r w:rsidRPr="00BD50F9">
              <w:rPr>
                <w:bCs/>
                <w:color w:val="000000"/>
              </w:rPr>
              <w:t>ОС и ЖКХ</w:t>
            </w:r>
          </w:p>
        </w:tc>
      </w:tr>
      <w:tr w:rsidR="00F8407A" w:rsidRPr="00F8407A" w:rsidTr="00261E9C">
        <w:tc>
          <w:tcPr>
            <w:tcW w:w="709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F8407A">
              <w:rPr>
                <w:b/>
                <w:lang w:eastAsia="ru-RU"/>
              </w:rPr>
              <w:t xml:space="preserve">3 </w:t>
            </w:r>
          </w:p>
        </w:tc>
        <w:tc>
          <w:tcPr>
            <w:tcW w:w="14459" w:type="dxa"/>
            <w:gridSpan w:val="9"/>
          </w:tcPr>
          <w:p w:rsidR="00F8407A" w:rsidRPr="00F8407A" w:rsidRDefault="00F8407A" w:rsidP="00F8407A">
            <w:pPr>
              <w:spacing w:after="0" w:line="288" w:lineRule="atLeast"/>
              <w:rPr>
                <w:b/>
                <w:lang w:eastAsia="ru-RU"/>
              </w:rPr>
            </w:pPr>
            <w:r w:rsidRPr="00F8407A">
              <w:rPr>
                <w:b/>
                <w:u w:val="single"/>
                <w:lang w:eastAsia="ru-RU"/>
              </w:rPr>
              <w:t>Направление (подпрограмма) 3.</w:t>
            </w:r>
            <w:r w:rsidRPr="00F8407A">
              <w:rPr>
                <w:b/>
                <w:lang w:eastAsia="ru-RU"/>
              </w:rPr>
              <w:t xml:space="preserve"> «Выполнение комплекса мер по сохранению, благоустройству и надлежащему содержанию мест захоронения» </w:t>
            </w:r>
          </w:p>
          <w:p w:rsidR="00F8407A" w:rsidRPr="00F8407A" w:rsidRDefault="00F8407A" w:rsidP="00F8407A">
            <w:pPr>
              <w:spacing w:after="0" w:line="288" w:lineRule="atLeast"/>
              <w:rPr>
                <w:lang w:eastAsia="ru-RU"/>
              </w:rPr>
            </w:pPr>
            <w:r w:rsidRPr="00F8407A">
              <w:rPr>
                <w:lang w:eastAsia="ru-RU"/>
              </w:rPr>
              <w:t>Цель: Обеспечение порядка и целостности мест захоронений, соблюдение санитарно-экологических мер</w:t>
            </w:r>
          </w:p>
        </w:tc>
      </w:tr>
      <w:tr w:rsidR="00261E9C" w:rsidRPr="00F8407A" w:rsidTr="00261E9C">
        <w:tc>
          <w:tcPr>
            <w:tcW w:w="709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 xml:space="preserve">3.1 </w:t>
            </w:r>
          </w:p>
        </w:tc>
        <w:tc>
          <w:tcPr>
            <w:tcW w:w="5387" w:type="dxa"/>
          </w:tcPr>
          <w:p w:rsidR="00F8407A" w:rsidRPr="00F8407A" w:rsidRDefault="00F8407A" w:rsidP="00F8407A">
            <w:pPr>
              <w:spacing w:after="0" w:line="240" w:lineRule="auto"/>
              <w:jc w:val="both"/>
              <w:rPr>
                <w:lang w:eastAsia="ru-RU"/>
              </w:rPr>
            </w:pPr>
            <w:r w:rsidRPr="00F8407A">
              <w:rPr>
                <w:lang w:eastAsia="ru-RU"/>
              </w:rPr>
              <w:t>Количество кладбищ, содержание которых обеспечивается в надлежащем порядке в соответствии с санитарно-эпидемиологическими нормами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штука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6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7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7</w:t>
            </w:r>
          </w:p>
        </w:tc>
        <w:tc>
          <w:tcPr>
            <w:tcW w:w="993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7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7</w:t>
            </w:r>
          </w:p>
        </w:tc>
        <w:tc>
          <w:tcPr>
            <w:tcW w:w="1701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МБУ «РЭС»,</w:t>
            </w:r>
          </w:p>
          <w:p w:rsidR="00F8407A" w:rsidRPr="00F8407A" w:rsidRDefault="00F8407A" w:rsidP="00F8407A">
            <w:pPr>
              <w:spacing w:after="0" w:line="240" w:lineRule="auto"/>
              <w:jc w:val="center"/>
            </w:pPr>
            <w:r w:rsidRPr="00F8407A">
              <w:rPr>
                <w:lang w:eastAsia="ru-RU"/>
              </w:rPr>
              <w:t>МБУ «НДС</w:t>
            </w:r>
          </w:p>
        </w:tc>
      </w:tr>
      <w:tr w:rsidR="00261E9C" w:rsidRPr="00F8407A" w:rsidTr="00261E9C">
        <w:tc>
          <w:tcPr>
            <w:tcW w:w="709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 xml:space="preserve">3.2 </w:t>
            </w:r>
          </w:p>
        </w:tc>
        <w:tc>
          <w:tcPr>
            <w:tcW w:w="5387" w:type="dxa"/>
          </w:tcPr>
          <w:p w:rsidR="00F8407A" w:rsidRPr="00F8407A" w:rsidRDefault="00F8407A" w:rsidP="00F8407A">
            <w:pPr>
              <w:spacing w:after="0" w:line="240" w:lineRule="auto"/>
              <w:jc w:val="both"/>
              <w:rPr>
                <w:lang w:eastAsia="ru-RU"/>
              </w:rPr>
            </w:pPr>
            <w:r w:rsidRPr="00F8407A">
              <w:rPr>
                <w:lang w:eastAsia="ru-RU"/>
              </w:rPr>
              <w:t>Выполнение мероприятий по организации захоронения  трупов, невостребованных родственниками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процент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100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100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100</w:t>
            </w:r>
          </w:p>
        </w:tc>
        <w:tc>
          <w:tcPr>
            <w:tcW w:w="993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100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spacing w:after="0" w:line="288" w:lineRule="atLeast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100</w:t>
            </w:r>
          </w:p>
        </w:tc>
        <w:tc>
          <w:tcPr>
            <w:tcW w:w="1701" w:type="dxa"/>
          </w:tcPr>
          <w:p w:rsidR="00F8407A" w:rsidRPr="00F8407A" w:rsidRDefault="00F8407A" w:rsidP="00F8407A">
            <w:pPr>
              <w:spacing w:after="0" w:line="240" w:lineRule="auto"/>
              <w:jc w:val="center"/>
            </w:pPr>
            <w:r w:rsidRPr="00F8407A">
              <w:t>МБУ «РЭС»,</w:t>
            </w:r>
          </w:p>
          <w:p w:rsidR="00F8407A" w:rsidRPr="00F8407A" w:rsidRDefault="00F8407A" w:rsidP="00F8407A">
            <w:pPr>
              <w:spacing w:after="0" w:line="240" w:lineRule="auto"/>
              <w:jc w:val="center"/>
            </w:pPr>
            <w:r w:rsidRPr="00F8407A">
              <w:t>МБУ «НДС</w:t>
            </w:r>
          </w:p>
        </w:tc>
      </w:tr>
      <w:tr w:rsidR="00F8407A" w:rsidRPr="00F8407A" w:rsidTr="00261E9C">
        <w:tc>
          <w:tcPr>
            <w:tcW w:w="709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F8407A">
              <w:rPr>
                <w:b/>
                <w:lang w:eastAsia="ru-RU"/>
              </w:rPr>
              <w:t>4</w:t>
            </w:r>
          </w:p>
        </w:tc>
        <w:tc>
          <w:tcPr>
            <w:tcW w:w="14459" w:type="dxa"/>
            <w:gridSpan w:val="9"/>
          </w:tcPr>
          <w:p w:rsidR="00F8407A" w:rsidRPr="00F8407A" w:rsidRDefault="00F8407A" w:rsidP="00F8407A">
            <w:pPr>
              <w:spacing w:after="0" w:line="288" w:lineRule="atLeast"/>
              <w:rPr>
                <w:b/>
                <w:lang w:eastAsia="ru-RU"/>
              </w:rPr>
            </w:pPr>
            <w:r w:rsidRPr="00F8407A">
              <w:rPr>
                <w:b/>
                <w:u w:val="single"/>
                <w:lang w:eastAsia="ru-RU"/>
              </w:rPr>
              <w:t>Направление (подпрограмма) 4.</w:t>
            </w:r>
            <w:r w:rsidRPr="00F8407A">
              <w:rPr>
                <w:b/>
                <w:lang w:eastAsia="ru-RU"/>
              </w:rPr>
              <w:t xml:space="preserve"> «Устойчивое и надлежащее функционирование систем коммунальной инфраструктуры» </w:t>
            </w:r>
          </w:p>
          <w:p w:rsidR="00F8407A" w:rsidRPr="00F8407A" w:rsidRDefault="00F8407A" w:rsidP="00F8407A">
            <w:pPr>
              <w:spacing w:after="0" w:line="240" w:lineRule="auto"/>
            </w:pPr>
            <w:r w:rsidRPr="00F8407A">
              <w:rPr>
                <w:lang w:eastAsia="ru-RU"/>
              </w:rPr>
              <w:t>Цель: Обеспечение надлежащего функционирования систем коммунальной инфраструктуры</w:t>
            </w:r>
          </w:p>
        </w:tc>
      </w:tr>
      <w:tr w:rsidR="00261E9C" w:rsidRPr="00F8407A" w:rsidTr="00261E9C">
        <w:tc>
          <w:tcPr>
            <w:tcW w:w="709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4.1</w:t>
            </w:r>
          </w:p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5387" w:type="dxa"/>
          </w:tcPr>
          <w:p w:rsidR="00F8407A" w:rsidRPr="00F8407A" w:rsidRDefault="00F8407A" w:rsidP="00F8407A">
            <w:pPr>
              <w:spacing w:after="0" w:line="240" w:lineRule="auto"/>
              <w:rPr>
                <w:lang w:eastAsia="ru-RU"/>
              </w:rPr>
            </w:pPr>
            <w:r w:rsidRPr="00F8407A">
              <w:rPr>
                <w:lang w:eastAsia="ru-RU"/>
              </w:rPr>
              <w:t xml:space="preserve">Протяженность отремонтированных инженерных сетей 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км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0,125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0,15</w:t>
            </w:r>
          </w:p>
        </w:tc>
        <w:tc>
          <w:tcPr>
            <w:tcW w:w="993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0,1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0,1</w:t>
            </w:r>
          </w:p>
        </w:tc>
        <w:tc>
          <w:tcPr>
            <w:tcW w:w="1701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ОС и ЖКХ</w:t>
            </w:r>
          </w:p>
        </w:tc>
      </w:tr>
      <w:tr w:rsidR="00261E9C" w:rsidRPr="00F8407A" w:rsidTr="00261E9C">
        <w:tc>
          <w:tcPr>
            <w:tcW w:w="709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4.2</w:t>
            </w:r>
          </w:p>
        </w:tc>
        <w:tc>
          <w:tcPr>
            <w:tcW w:w="5387" w:type="dxa"/>
          </w:tcPr>
          <w:p w:rsidR="00F8407A" w:rsidRPr="00F8407A" w:rsidRDefault="00DA7DDF" w:rsidP="00F8407A">
            <w:pPr>
              <w:spacing w:after="0" w:line="240" w:lineRule="auto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>Наличие актуализированных схем</w:t>
            </w:r>
            <w:r w:rsidR="00F8407A" w:rsidRPr="00F8407A">
              <w:rPr>
                <w:color w:val="000000"/>
                <w:lang w:eastAsia="ru-RU"/>
              </w:rPr>
              <w:t xml:space="preserve"> теплоснабжения</w:t>
            </w:r>
            <w:r>
              <w:rPr>
                <w:color w:val="000000"/>
                <w:lang w:eastAsia="ru-RU"/>
              </w:rPr>
              <w:t>, водоснабжения и водоотведения,</w:t>
            </w:r>
            <w:r w:rsidR="00F8407A" w:rsidRPr="00F8407A">
              <w:rPr>
                <w:color w:val="000000"/>
                <w:lang w:eastAsia="ru-RU"/>
              </w:rPr>
              <w:t xml:space="preserve"> </w:t>
            </w:r>
            <w:r w:rsidR="00F8407A" w:rsidRPr="00F8407A">
              <w:rPr>
                <w:lang w:eastAsia="ru-RU"/>
              </w:rPr>
              <w:t>и программы комплексного развития системы коммунальной инфраструктуры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штук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0</w:t>
            </w:r>
          </w:p>
        </w:tc>
        <w:tc>
          <w:tcPr>
            <w:tcW w:w="1134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1</w:t>
            </w:r>
          </w:p>
        </w:tc>
        <w:tc>
          <w:tcPr>
            <w:tcW w:w="992" w:type="dxa"/>
          </w:tcPr>
          <w:p w:rsidR="00F8407A" w:rsidRPr="00F8407A" w:rsidRDefault="00DA7DDF" w:rsidP="00F8407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993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2</w:t>
            </w:r>
          </w:p>
        </w:tc>
        <w:tc>
          <w:tcPr>
            <w:tcW w:w="992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2</w:t>
            </w:r>
          </w:p>
        </w:tc>
        <w:tc>
          <w:tcPr>
            <w:tcW w:w="1701" w:type="dxa"/>
          </w:tcPr>
          <w:p w:rsidR="00F8407A" w:rsidRPr="00F8407A" w:rsidRDefault="00F8407A" w:rsidP="00F8407A">
            <w:pPr>
              <w:spacing w:after="0" w:line="240" w:lineRule="auto"/>
              <w:jc w:val="center"/>
              <w:rPr>
                <w:lang w:eastAsia="ru-RU"/>
              </w:rPr>
            </w:pPr>
            <w:r w:rsidRPr="00F8407A">
              <w:rPr>
                <w:lang w:eastAsia="ru-RU"/>
              </w:rPr>
              <w:t>ОС и ЖКХ</w:t>
            </w:r>
          </w:p>
        </w:tc>
      </w:tr>
    </w:tbl>
    <w:p w:rsidR="00F8407A" w:rsidRPr="00F8407A" w:rsidRDefault="00F8407A" w:rsidP="00F8407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</w:pPr>
    </w:p>
    <w:p w:rsidR="00F8407A" w:rsidRPr="00F8407A" w:rsidRDefault="00F8407A" w:rsidP="00F8407A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8407A"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 xml:space="preserve">1 </w:t>
      </w:r>
      <w:r w:rsidRPr="00F8407A">
        <w:rPr>
          <w:rFonts w:ascii="Times New Roman" w:eastAsia="Times New Roman" w:hAnsi="Times New Roman"/>
          <w:sz w:val="16"/>
          <w:szCs w:val="16"/>
          <w:lang w:eastAsia="ru-RU"/>
        </w:rPr>
        <w:t xml:space="preserve">Направленность показателя обозначается: </w:t>
      </w:r>
    </w:p>
    <w:p w:rsidR="00F8407A" w:rsidRPr="00F8407A" w:rsidRDefault="00F8407A" w:rsidP="00F8407A">
      <w:pPr>
        <w:spacing w:before="168"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8407A">
        <w:rPr>
          <w:rFonts w:ascii="Times New Roman" w:eastAsia="Times New Roman" w:hAnsi="Times New Roman"/>
          <w:sz w:val="16"/>
          <w:szCs w:val="16"/>
          <w:lang w:eastAsia="ru-RU"/>
        </w:rPr>
        <w:t xml:space="preserve">1 – направленность на рост; </w:t>
      </w:r>
    </w:p>
    <w:p w:rsidR="00F8407A" w:rsidRPr="00F8407A" w:rsidRDefault="00F8407A" w:rsidP="00F8407A">
      <w:pPr>
        <w:spacing w:before="168"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8407A">
        <w:rPr>
          <w:rFonts w:ascii="Times New Roman" w:eastAsia="Times New Roman" w:hAnsi="Times New Roman"/>
          <w:sz w:val="16"/>
          <w:szCs w:val="16"/>
          <w:lang w:eastAsia="ru-RU"/>
        </w:rPr>
        <w:t xml:space="preserve">(-1) – направленность на снижение; </w:t>
      </w:r>
    </w:p>
    <w:p w:rsidR="00F8407A" w:rsidRPr="00F8407A" w:rsidRDefault="00F8407A" w:rsidP="00F8407A">
      <w:pPr>
        <w:spacing w:before="168"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F8407A">
        <w:rPr>
          <w:rFonts w:ascii="Times New Roman" w:eastAsia="Times New Roman" w:hAnsi="Times New Roman"/>
          <w:sz w:val="16"/>
          <w:szCs w:val="16"/>
          <w:lang w:eastAsia="ru-RU"/>
        </w:rPr>
        <w:t>0 – направленность на достижение конкре</w:t>
      </w:r>
      <w:r w:rsidR="00261E9C">
        <w:rPr>
          <w:rFonts w:ascii="Times New Roman" w:eastAsia="Times New Roman" w:hAnsi="Times New Roman"/>
          <w:sz w:val="16"/>
          <w:szCs w:val="16"/>
          <w:lang w:eastAsia="ru-RU"/>
        </w:rPr>
        <w:t>тного значения.</w:t>
      </w:r>
      <w:r w:rsidRPr="00F8407A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F8407A" w:rsidRPr="00F8407A" w:rsidRDefault="00F8407A" w:rsidP="00F8407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A8550D" w:rsidRDefault="00037AE2">
      <w:pPr>
        <w:pStyle w:val="af8"/>
        <w:spacing w:before="168" w:beforeAutospacing="0" w:after="0" w:afterAutospacing="0"/>
        <w:ind w:firstLine="284"/>
        <w:contextualSpacing/>
        <w:jc w:val="center"/>
        <w:rPr>
          <w:sz w:val="20"/>
          <w:szCs w:val="20"/>
        </w:rPr>
      </w:pPr>
      <w:r>
        <w:rPr>
          <w:b/>
        </w:rPr>
        <w:t>3. Перечень структурных элементов муниципальной программы</w:t>
      </w:r>
    </w:p>
    <w:p w:rsidR="00A8550D" w:rsidRDefault="00037AE2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5452" w:type="dxa"/>
        <w:tblInd w:w="-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1276"/>
        <w:gridCol w:w="1559"/>
        <w:gridCol w:w="7655"/>
      </w:tblGrid>
      <w:tr w:rsidR="00A8550D">
        <w:trPr>
          <w:trHeight w:val="84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№ п/п 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Направления (подпрограммы), комплексы процессных и(или) проектных мероприятий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Срок выполнения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Соисполнители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Связь с показателями Программы (наименования показателей) </w:t>
            </w:r>
          </w:p>
        </w:tc>
      </w:tr>
      <w:tr w:rsidR="00A8550D">
        <w:trPr>
          <w:trHeight w:val="1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148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50D" w:rsidRDefault="00037AE2">
            <w:pPr>
              <w:spacing w:after="0" w:line="288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Направление (подпрограмма) 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«Экологическая безопасность и окружающая среда»</w:t>
            </w:r>
          </w:p>
          <w:p w:rsidR="00C37DF5" w:rsidRDefault="00C37DF5">
            <w:pPr>
              <w:spacing w:after="0" w:line="288" w:lineRule="atLeas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8550D">
        <w:trPr>
          <w:trHeight w:val="56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Комплекс процессных мероприятий 1.</w:t>
            </w:r>
          </w:p>
          <w:p w:rsidR="00A8550D" w:rsidRDefault="00037A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«Мероприятия по обеспечению благоприятной окружающей среды и экологического благополучия»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2026 - 2028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 и ЖКХ,</w:t>
            </w:r>
          </w:p>
          <w:p w:rsidR="0088114F" w:rsidRDefault="00037AE2" w:rsidP="0088114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КУИ</w:t>
            </w:r>
            <w:r w:rsidR="0088114F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:rsidR="00A8550D" w:rsidRDefault="0088114F" w:rsidP="0088114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МБУ «РЭС»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550D" w:rsidRDefault="00037A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 Доля проведенных мероприятий по ликвидации объектов накопленного вреда окружающей среде от общего количества запланированных мероприятий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 Количество вновь созданных и отремонтированных и контейнерных площадок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 Количество договоров, заключенных с региональным оператором, по вывозу мусора с территорий общего пользования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1.3. Количество рекультивированных, ликвидированных несанкционированных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(санкционированных) свалок, включая разработку ПСД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 Количество эвакуированного бесхозяйного (брошенного) транспорта с дворовых территорий</w:t>
            </w:r>
          </w:p>
          <w:p w:rsidR="00A8550D" w:rsidRDefault="00037A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 Количество отловленных животных без владельцев с территорий Печенгского муниципального округа</w:t>
            </w:r>
          </w:p>
          <w:p w:rsidR="0088114F" w:rsidRDefault="008811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 Количество земельных участков, в отношении которых возмещен причиненный почвам вред</w:t>
            </w:r>
          </w:p>
        </w:tc>
      </w:tr>
      <w:tr w:rsidR="00A8550D">
        <w:trPr>
          <w:trHeight w:val="18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2</w:t>
            </w:r>
          </w:p>
        </w:tc>
        <w:tc>
          <w:tcPr>
            <w:tcW w:w="148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50D" w:rsidRDefault="00037AE2" w:rsidP="00C3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Направление (подпрограмма) 2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«Комфортное жилье и городская среда»</w:t>
            </w:r>
          </w:p>
          <w:p w:rsidR="00C37DF5" w:rsidRDefault="00C37DF5" w:rsidP="00C37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550D">
        <w:trPr>
          <w:trHeight w:val="55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2.2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Комплекс про</w:t>
            </w:r>
            <w:r w:rsidR="00261E9C">
              <w:rPr>
                <w:rFonts w:ascii="Times New Roman" w:eastAsia="Times New Roman" w:hAnsi="Times New Roman"/>
                <w:u w:val="single"/>
                <w:lang w:eastAsia="ru-RU"/>
              </w:rPr>
              <w:t>цессных мероприятий 2</w:t>
            </w:r>
          </w:p>
          <w:p w:rsidR="00A8550D" w:rsidRDefault="00037AE2" w:rsidP="00261E9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="00261E9C">
              <w:rPr>
                <w:rFonts w:ascii="Times New Roman" w:eastAsia="Times New Roman" w:hAnsi="Times New Roman"/>
                <w:lang w:eastAsia="ru-RU"/>
              </w:rPr>
              <w:t>Реализация инициативных проектов в сфере жилищного хозяйства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 w:rsidP="00261E9C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2026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 и ЖКХ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550D" w:rsidRDefault="00037A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 Доля выполненных мероприятий по обеспечению бесперебойного функционирования и эффективного использования объектов жилищно-коммунального хозяйства и территорий Печенгского муниципального округа от общего количества запланированных мероприятий</w:t>
            </w:r>
          </w:p>
          <w:p w:rsidR="00A8550D" w:rsidRDefault="00261E9C" w:rsidP="00261E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 Количество отремонтированных подъездов многоквартирных домах</w:t>
            </w:r>
          </w:p>
        </w:tc>
      </w:tr>
      <w:tr w:rsidR="00A8550D">
        <w:trPr>
          <w:trHeight w:val="55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2.3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Ко</w:t>
            </w:r>
            <w:r w:rsidR="00261E9C">
              <w:rPr>
                <w:rFonts w:ascii="Times New Roman" w:eastAsia="Times New Roman" w:hAnsi="Times New Roman"/>
                <w:u w:val="single"/>
                <w:lang w:eastAsia="ru-RU"/>
              </w:rPr>
              <w:t>мплекс процессных мероприятий 3</w:t>
            </w:r>
          </w:p>
          <w:p w:rsidR="00A8550D" w:rsidRDefault="00037A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«Формирование современной городской среды»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2026 - 2028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МКУ «УБиР»</w:t>
            </w:r>
            <w:r w:rsidR="00A6145D">
              <w:rPr>
                <w:rFonts w:ascii="Times New Roman" w:eastAsia="Times New Roman" w:hAnsi="Times New Roman"/>
                <w:lang w:eastAsia="ru-RU"/>
              </w:rPr>
              <w:t>, МБУ «НДС»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50D" w:rsidRDefault="00037A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 Уровень качества городской среды</w:t>
            </w:r>
          </w:p>
          <w:p w:rsidR="00A8550D" w:rsidRDefault="00BA0F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</w:t>
            </w:r>
            <w:r w:rsidR="0003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 Количество благоустроенных общественных территорий Печенгского муниципального округа</w:t>
            </w:r>
          </w:p>
          <w:p w:rsidR="00A8550D" w:rsidRDefault="00BA0F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2.3</w:t>
            </w:r>
            <w:r w:rsidR="00037A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 Количество благоустроенных дворовых территорий многоквартирных домов Печенгского муниципального округа</w:t>
            </w:r>
          </w:p>
          <w:p w:rsidR="00521C5E" w:rsidRDefault="00BA0F3D" w:rsidP="00261E9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2.4</w:t>
            </w:r>
            <w:r w:rsidR="00521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Количество дворовых проездов, в отношении которых выполнен ямочный ремонт</w:t>
            </w:r>
          </w:p>
        </w:tc>
      </w:tr>
      <w:tr w:rsidR="00A8550D">
        <w:trPr>
          <w:trHeight w:val="12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2.4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Ко</w:t>
            </w:r>
            <w:r w:rsidR="00261E9C">
              <w:rPr>
                <w:rFonts w:ascii="Times New Roman" w:eastAsia="Times New Roman" w:hAnsi="Times New Roman"/>
                <w:u w:val="single"/>
                <w:lang w:eastAsia="ru-RU"/>
              </w:rPr>
              <w:t>мплекс процессных мероприятий 4</w:t>
            </w:r>
          </w:p>
          <w:p w:rsidR="00A8550D" w:rsidRDefault="00037A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«Комплексное благоустройство и содержание городской среды»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2026 - 2028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МБУ «РЭС»,</w:t>
            </w:r>
          </w:p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МБУ «НДС»,</w:t>
            </w:r>
          </w:p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МКУ «УБиР»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550D" w:rsidRDefault="00037A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0.5. Благоустройство территорий Печенгского муниципального округа и обеспечение их содержания от общего количества запланированных</w:t>
            </w:r>
          </w:p>
          <w:p w:rsidR="00A8550D" w:rsidRDefault="00037A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2.5. Надлежащее содержание, улучшение санитарного, технического и эстетического состояния объектов благоустройства городской среды от общего количества запланированных мероприятий</w:t>
            </w:r>
          </w:p>
          <w:p w:rsidR="00A8550D" w:rsidRDefault="00037A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2.6. Количество благоустроенных детских игровых и спортивных площадок</w:t>
            </w:r>
          </w:p>
          <w:p w:rsidR="00521C5E" w:rsidRDefault="00037AE2" w:rsidP="00261E9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2.7. Выполнение мероприятий по организации уличного освещения</w:t>
            </w:r>
          </w:p>
        </w:tc>
      </w:tr>
      <w:tr w:rsidR="00A8550D">
        <w:trPr>
          <w:trHeight w:val="55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Ко</w:t>
            </w:r>
            <w:r w:rsidR="00261E9C">
              <w:rPr>
                <w:rFonts w:ascii="Times New Roman" w:eastAsia="Times New Roman" w:hAnsi="Times New Roman"/>
                <w:u w:val="single"/>
                <w:lang w:eastAsia="ru-RU"/>
              </w:rPr>
              <w:t>мплекс процессных мероприятий 5</w:t>
            </w:r>
          </w:p>
          <w:p w:rsidR="00A8550D" w:rsidRDefault="00037A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«Реализация проекта «Работа рядом!»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2026 - 2028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МБУ «РЭС»,</w:t>
            </w:r>
          </w:p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МБУ «НДС»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2.8. Численность граждан, привлеченных к временным общественно полезным работам </w:t>
            </w:r>
          </w:p>
        </w:tc>
      </w:tr>
      <w:tr w:rsidR="00A8550D">
        <w:trPr>
          <w:trHeight w:val="26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2.6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Ко</w:t>
            </w:r>
            <w:r w:rsidR="00261E9C">
              <w:rPr>
                <w:rFonts w:ascii="Times New Roman" w:eastAsia="Times New Roman" w:hAnsi="Times New Roman"/>
                <w:u w:val="single"/>
                <w:lang w:eastAsia="ru-RU"/>
              </w:rPr>
              <w:t>мплекс процессных мероприятий 6</w:t>
            </w:r>
          </w:p>
          <w:p w:rsidR="00A8550D" w:rsidRDefault="00037A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«Обеспечение деятельности и выполнение функций в сфере благоустройства  подведомственными учреждениями администрации Печенгского муниципального округа»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2026 - 2028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МБУ «РЭС»,</w:t>
            </w:r>
          </w:p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МБУ «НДС»,</w:t>
            </w:r>
          </w:p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МКУ «УБиР»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</w:t>
            </w: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.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Благоустройство территорий Печенгского муниципального округа и обеспечение их содержания от общего количества запланированных</w:t>
            </w:r>
          </w:p>
          <w:p w:rsidR="00A8550D" w:rsidRDefault="00037A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2.9. Обеспечение деятельности муниципального казенного учреждения в сфере благоустройства</w:t>
            </w:r>
          </w:p>
        </w:tc>
      </w:tr>
      <w:tr w:rsidR="00BD50F9">
        <w:trPr>
          <w:trHeight w:val="26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0F9" w:rsidRDefault="00BD5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2.9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0F9" w:rsidRDefault="00BD50F9" w:rsidP="00BD50F9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Комплекс процессных мероприятий 9</w:t>
            </w:r>
          </w:p>
          <w:p w:rsidR="00BD50F9" w:rsidRDefault="00BD50F9" w:rsidP="00BD50F9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BD50F9">
              <w:rPr>
                <w:rFonts w:ascii="Times New Roman" w:eastAsia="Times New Roman" w:hAnsi="Times New Roman"/>
                <w:lang w:eastAsia="ru-RU"/>
              </w:rPr>
              <w:t>Определение платы за содержание жилого помещения в многоквартирных домах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0F9" w:rsidRDefault="00BD50F9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0F9" w:rsidRDefault="00BD50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 и ЖКХ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50F9" w:rsidRDefault="001975BB" w:rsidP="001975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2.10. </w:t>
            </w:r>
            <w:r w:rsidRPr="001975BB">
              <w:rPr>
                <w:rFonts w:ascii="Times New Roman" w:hAnsi="Times New Roman"/>
                <w:color w:val="000000"/>
                <w:sz w:val="20"/>
              </w:rPr>
              <w:t>Выполнение мероприятий по определению платы за содержание жилого помещения в многоквартирных домах</w:t>
            </w:r>
          </w:p>
        </w:tc>
      </w:tr>
      <w:tr w:rsidR="00A8550D">
        <w:trPr>
          <w:trHeight w:val="22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148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50D" w:rsidRDefault="00C37DF5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Направление (подпрограмма) 3</w:t>
            </w:r>
            <w:r w:rsidR="00037AE2">
              <w:rPr>
                <w:rFonts w:ascii="Times New Roman" w:eastAsia="Times New Roman" w:hAnsi="Times New Roman"/>
                <w:b/>
                <w:lang w:eastAsia="ru-RU"/>
              </w:rPr>
              <w:t xml:space="preserve"> «</w:t>
            </w:r>
            <w:r w:rsidR="00037AE2">
              <w:rPr>
                <w:b/>
              </w:rPr>
              <w:t>В</w:t>
            </w:r>
            <w:r w:rsidR="00037AE2">
              <w:rPr>
                <w:rFonts w:ascii="Times New Roman" w:eastAsia="Times New Roman" w:hAnsi="Times New Roman"/>
                <w:b/>
                <w:lang w:eastAsia="ru-RU"/>
              </w:rPr>
              <w:t>ыполнение комплекса мер по сохранению, благоустройству и надлежащему содержанию мест захоронения»</w:t>
            </w:r>
          </w:p>
          <w:p w:rsidR="00521C5E" w:rsidRDefault="00521C5E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A8550D" w:rsidTr="00261E9C">
        <w:trPr>
          <w:trHeight w:val="27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3.7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Ко</w:t>
            </w:r>
            <w:r w:rsidR="00C37DF5">
              <w:rPr>
                <w:rFonts w:ascii="Times New Roman" w:eastAsia="Times New Roman" w:hAnsi="Times New Roman"/>
                <w:u w:val="single"/>
                <w:lang w:eastAsia="ru-RU"/>
              </w:rPr>
              <w:t>мплекс процессных мероприятий 7</w:t>
            </w:r>
          </w:p>
          <w:p w:rsidR="00A8550D" w:rsidRDefault="00037AE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«Организация ритуальных услуг и содержание мест захоронения»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2026 - 2028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МБУ «РЭС»,</w:t>
            </w:r>
          </w:p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МБУ «НДС»,</w:t>
            </w:r>
          </w:p>
          <w:p w:rsidR="00A8550D" w:rsidRDefault="00037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ОРН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50D" w:rsidRDefault="00037A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0.6. Поддержание надлежащего состояния мест захоронения в соответствии с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установленными нормами от общего числа мест захоронения</w:t>
            </w:r>
          </w:p>
          <w:p w:rsidR="00A8550D" w:rsidRDefault="00037A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3.1. Количество кладбищ, содержание которых обеспечивается в надлежащем порядке в соответствии с санитарно-эпидемиологическими нормами</w:t>
            </w:r>
          </w:p>
          <w:p w:rsidR="00A8550D" w:rsidRDefault="00037A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3.2. Выполнение мероприятий по организации захоронения трупов, невостребованных родственниками</w:t>
            </w:r>
          </w:p>
          <w:p w:rsidR="00521C5E" w:rsidRDefault="00521C5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1E9C" w:rsidRPr="00C37DF5" w:rsidTr="00C37DF5">
        <w:trPr>
          <w:trHeight w:val="27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E9C" w:rsidRPr="00C37DF5" w:rsidRDefault="00C3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37DF5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4</w:t>
            </w:r>
          </w:p>
        </w:tc>
        <w:tc>
          <w:tcPr>
            <w:tcW w:w="148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1E9C" w:rsidRDefault="00C37DF5" w:rsidP="00261E9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C37DF5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Направление (подпрограмма) 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«Устойчивое и надлежащее функционирование систем коммунальной инфраструктуры»</w:t>
            </w:r>
          </w:p>
          <w:p w:rsidR="00C37DF5" w:rsidRPr="00C37DF5" w:rsidRDefault="00C37DF5" w:rsidP="00261E9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261E9C">
        <w:trPr>
          <w:trHeight w:val="27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1E9C" w:rsidRDefault="00C3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4.8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1E9C" w:rsidRDefault="00C37DF5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 xml:space="preserve">Комплекс проектных мероприятий 8 </w:t>
            </w:r>
            <w:r w:rsidRPr="00C37DF5">
              <w:rPr>
                <w:rFonts w:ascii="Times New Roman" w:eastAsia="Times New Roman" w:hAnsi="Times New Roman"/>
                <w:lang w:eastAsia="ru-RU"/>
              </w:rPr>
              <w:t>«Подготовка объектов жилищно-коммунального хозяйства к работе в отопительный период»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1E9C" w:rsidRDefault="00023118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2026</w:t>
            </w:r>
            <w:r w:rsidR="00C37DF5">
              <w:rPr>
                <w:rFonts w:ascii="Times New Roman" w:eastAsia="Times New Roman" w:hAnsi="Times New Roman"/>
                <w:lang w:eastAsia="ru-RU"/>
              </w:rPr>
              <w:t>-2028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261E9C" w:rsidRDefault="00C37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 и ЖКХ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61E9C" w:rsidRDefault="00261E9C" w:rsidP="00261E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 Доля выполненных мероприятий по обеспечению бесперебойного функционирования и эффективного использования объектов жилищно-коммунального хозяйства и территорий Печенгского муниципального округа от общего количества запланированных мероприятий</w:t>
            </w:r>
          </w:p>
          <w:p w:rsidR="00261E9C" w:rsidRDefault="00261E9C" w:rsidP="00261E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 Выполнение мероприятий по подготовке объектов жилищно-коммунального хозяйства, расположенных на территории Печенгского муниципального округа, к работе в отопительный период от общего количества запланированных мероприятий</w:t>
            </w:r>
          </w:p>
          <w:p w:rsidR="00261E9C" w:rsidRDefault="00A31654" w:rsidP="00261E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26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.1. Протяженность отремонтированных инженерных сетей</w:t>
            </w:r>
          </w:p>
          <w:p w:rsidR="00261E9C" w:rsidRDefault="00A31654" w:rsidP="00261E9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261E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.2. </w:t>
            </w:r>
            <w:r w:rsidR="00DA7DDF" w:rsidRPr="00DA7DDF">
              <w:rPr>
                <w:rFonts w:ascii="Times New Roman" w:hAnsi="Times New Roman"/>
                <w:color w:val="000000"/>
                <w:sz w:val="20"/>
                <w:lang w:eastAsia="ru-RU"/>
              </w:rPr>
              <w:t xml:space="preserve">Наличие актуализированных схем теплоснабжения, водоснабжения и водоотведения, </w:t>
            </w:r>
            <w:r w:rsidR="00DA7DDF" w:rsidRPr="00DA7DDF">
              <w:rPr>
                <w:rFonts w:ascii="Times New Roman" w:hAnsi="Times New Roman"/>
                <w:sz w:val="20"/>
                <w:lang w:eastAsia="ru-RU"/>
              </w:rPr>
              <w:t>и программы комплексного развития системы коммунальной инфраструктуры</w:t>
            </w:r>
          </w:p>
        </w:tc>
      </w:tr>
    </w:tbl>
    <w:p w:rsidR="00A8550D" w:rsidRDefault="00A8550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50D" w:rsidRDefault="00037AE2">
      <w:pPr>
        <w:pStyle w:val="af8"/>
        <w:spacing w:before="168" w:beforeAutospacing="0" w:after="0" w:afterAutospacing="0"/>
        <w:ind w:firstLine="284"/>
        <w:contextualSpacing/>
        <w:jc w:val="center"/>
        <w:rPr>
          <w:b/>
        </w:rPr>
      </w:pPr>
      <w:r>
        <w:rPr>
          <w:b/>
        </w:rPr>
        <w:t xml:space="preserve">4. Перечень объектов капитального строительства </w:t>
      </w:r>
    </w:p>
    <w:p w:rsidR="00521C5E" w:rsidRDefault="00521C5E">
      <w:pPr>
        <w:pStyle w:val="af8"/>
        <w:spacing w:before="168" w:beforeAutospacing="0" w:after="0" w:afterAutospacing="0"/>
        <w:ind w:firstLine="284"/>
        <w:contextualSpacing/>
        <w:jc w:val="center"/>
        <w:rPr>
          <w:b/>
        </w:rPr>
      </w:pPr>
    </w:p>
    <w:tbl>
      <w:tblPr>
        <w:tblStyle w:val="afb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19"/>
        <w:gridCol w:w="2033"/>
        <w:gridCol w:w="1550"/>
        <w:gridCol w:w="1213"/>
        <w:gridCol w:w="1358"/>
        <w:gridCol w:w="1728"/>
        <w:gridCol w:w="1091"/>
        <w:gridCol w:w="1481"/>
        <w:gridCol w:w="1481"/>
        <w:gridCol w:w="1481"/>
        <w:gridCol w:w="1481"/>
      </w:tblGrid>
      <w:tr w:rsidR="00A8550D">
        <w:tc>
          <w:tcPr>
            <w:tcW w:w="519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 п/п</w:t>
            </w:r>
          </w:p>
        </w:tc>
        <w:tc>
          <w:tcPr>
            <w:tcW w:w="2033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объекта капитального строительства</w:t>
            </w:r>
          </w:p>
        </w:tc>
        <w:tc>
          <w:tcPr>
            <w:tcW w:w="1550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Соисполнитель, заказчик</w:t>
            </w:r>
          </w:p>
        </w:tc>
        <w:tc>
          <w:tcPr>
            <w:tcW w:w="1213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Проектная мощность</w:t>
            </w:r>
          </w:p>
        </w:tc>
        <w:tc>
          <w:tcPr>
            <w:tcW w:w="1358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Сроки и этапы выполнения работ</w:t>
            </w:r>
          </w:p>
        </w:tc>
        <w:tc>
          <w:tcPr>
            <w:tcW w:w="1728" w:type="dxa"/>
            <w:vMerge w:val="restart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Общая стоимость объекта, рублей</w:t>
            </w:r>
          </w:p>
        </w:tc>
        <w:tc>
          <w:tcPr>
            <w:tcW w:w="7015" w:type="dxa"/>
            <w:gridSpan w:val="5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Объемы и источники финансирования, рублей</w:t>
            </w:r>
          </w:p>
        </w:tc>
      </w:tr>
      <w:tr w:rsidR="00A8550D">
        <w:tc>
          <w:tcPr>
            <w:tcW w:w="519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33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0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13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58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28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Год/ источник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Всего 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2028</w:t>
            </w:r>
          </w:p>
        </w:tc>
      </w:tr>
      <w:tr w:rsidR="00A8550D">
        <w:tc>
          <w:tcPr>
            <w:tcW w:w="519" w:type="dxa"/>
            <w:vMerge w:val="restart"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8550D" w:rsidRDefault="00037AE2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</w:t>
            </w:r>
          </w:p>
        </w:tc>
        <w:tc>
          <w:tcPr>
            <w:tcW w:w="7882" w:type="dxa"/>
            <w:gridSpan w:val="5"/>
            <w:vMerge w:val="restart"/>
          </w:tcPr>
          <w:p w:rsidR="00A8550D" w:rsidRDefault="00A8550D">
            <w:pPr>
              <w:spacing w:after="0" w:line="240" w:lineRule="auto"/>
              <w:rPr>
                <w:b/>
                <w:u w:val="single"/>
              </w:rPr>
            </w:pPr>
          </w:p>
          <w:p w:rsidR="00A8550D" w:rsidRDefault="00A8550D">
            <w:pPr>
              <w:spacing w:after="0" w:line="240" w:lineRule="auto"/>
              <w:rPr>
                <w:b/>
                <w:u w:val="single"/>
              </w:rPr>
            </w:pPr>
          </w:p>
          <w:p w:rsidR="00A8550D" w:rsidRDefault="00037AE2">
            <w:pPr>
              <w:spacing w:after="0" w:line="240" w:lineRule="auto"/>
              <w:rPr>
                <w:lang w:eastAsia="ru-RU"/>
              </w:rPr>
            </w:pPr>
            <w:r>
              <w:rPr>
                <w:b/>
                <w:u w:val="single"/>
              </w:rPr>
              <w:t>Муниципальная программа</w:t>
            </w:r>
            <w:r>
              <w:rPr>
                <w:b/>
              </w:rPr>
              <w:t xml:space="preserve"> «Комфортная среда проживания»</w:t>
            </w:r>
          </w:p>
        </w:tc>
        <w:tc>
          <w:tcPr>
            <w:tcW w:w="1091" w:type="dxa"/>
          </w:tcPr>
          <w:p w:rsidR="00A8550D" w:rsidRDefault="00037AE2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Всего 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35 000 000,00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15 000 000,00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10 000 000,00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10 000 000,00</w:t>
            </w:r>
          </w:p>
        </w:tc>
      </w:tr>
      <w:tr w:rsidR="00A8550D">
        <w:tc>
          <w:tcPr>
            <w:tcW w:w="519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882" w:type="dxa"/>
            <w:gridSpan w:val="5"/>
            <w:vMerge/>
          </w:tcPr>
          <w:p w:rsidR="00A8550D" w:rsidRDefault="00A8550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МБ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35 000 000,00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15 000 000,00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10 000 000,00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10 000 000,00</w:t>
            </w:r>
          </w:p>
        </w:tc>
      </w:tr>
      <w:tr w:rsidR="00A8550D">
        <w:tc>
          <w:tcPr>
            <w:tcW w:w="519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882" w:type="dxa"/>
            <w:gridSpan w:val="5"/>
            <w:vMerge/>
          </w:tcPr>
          <w:p w:rsidR="00A8550D" w:rsidRDefault="00A8550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ОБ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</w:tr>
      <w:tr w:rsidR="00A8550D">
        <w:tc>
          <w:tcPr>
            <w:tcW w:w="519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882" w:type="dxa"/>
            <w:gridSpan w:val="5"/>
            <w:vMerge/>
          </w:tcPr>
          <w:p w:rsidR="00A8550D" w:rsidRDefault="00A8550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ФБ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</w:tr>
      <w:tr w:rsidR="00A8550D">
        <w:tc>
          <w:tcPr>
            <w:tcW w:w="519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882" w:type="dxa"/>
            <w:gridSpan w:val="5"/>
            <w:vMerge/>
          </w:tcPr>
          <w:p w:rsidR="00A8550D" w:rsidRDefault="00A8550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ВБС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0,00</w:t>
            </w:r>
          </w:p>
        </w:tc>
      </w:tr>
      <w:tr w:rsidR="00A8550D">
        <w:tc>
          <w:tcPr>
            <w:tcW w:w="519" w:type="dxa"/>
          </w:tcPr>
          <w:p w:rsidR="00521C5E" w:rsidRDefault="00521C5E">
            <w:pPr>
              <w:spacing w:after="0" w:line="240" w:lineRule="auto"/>
              <w:jc w:val="center"/>
              <w:rPr>
                <w:b/>
                <w:lang w:eastAsia="ru-RU"/>
              </w:rPr>
            </w:pPr>
          </w:p>
          <w:p w:rsidR="00A8550D" w:rsidRDefault="00C37DF5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</w:tc>
        <w:tc>
          <w:tcPr>
            <w:tcW w:w="14897" w:type="dxa"/>
            <w:gridSpan w:val="10"/>
          </w:tcPr>
          <w:p w:rsidR="00521C5E" w:rsidRDefault="00521C5E">
            <w:pPr>
              <w:spacing w:after="0" w:line="240" w:lineRule="auto"/>
              <w:rPr>
                <w:b/>
                <w:u w:val="single"/>
                <w:lang w:eastAsia="ru-RU"/>
              </w:rPr>
            </w:pPr>
          </w:p>
          <w:p w:rsidR="00A8550D" w:rsidRDefault="00037AE2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u w:val="single"/>
                <w:lang w:eastAsia="ru-RU"/>
              </w:rPr>
              <w:t xml:space="preserve">Направление (подпрограмма) </w:t>
            </w:r>
            <w:r w:rsidR="00C37DF5">
              <w:rPr>
                <w:b/>
                <w:u w:val="single"/>
                <w:lang w:eastAsia="ru-RU"/>
              </w:rPr>
              <w:t>4</w:t>
            </w:r>
            <w:r>
              <w:rPr>
                <w:b/>
                <w:lang w:eastAsia="ru-RU"/>
              </w:rPr>
              <w:t xml:space="preserve"> «</w:t>
            </w:r>
            <w:r w:rsidR="00C37DF5">
              <w:rPr>
                <w:b/>
                <w:lang w:eastAsia="ru-RU"/>
              </w:rPr>
              <w:t>Устойчивое и надлежащее функционирование систем коммунальной инфраструктуры</w:t>
            </w:r>
            <w:r>
              <w:rPr>
                <w:b/>
                <w:lang w:eastAsia="ru-RU"/>
              </w:rPr>
              <w:t>»</w:t>
            </w:r>
          </w:p>
          <w:p w:rsidR="00A8550D" w:rsidRDefault="00A8550D">
            <w:pPr>
              <w:spacing w:after="0" w:line="240" w:lineRule="auto"/>
              <w:rPr>
                <w:b/>
                <w:lang w:eastAsia="ru-RU"/>
              </w:rPr>
            </w:pPr>
          </w:p>
        </w:tc>
      </w:tr>
      <w:tr w:rsidR="00A8550D">
        <w:tc>
          <w:tcPr>
            <w:tcW w:w="519" w:type="dxa"/>
            <w:vMerge w:val="restart"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33" w:type="dxa"/>
            <w:vMerge w:val="restart"/>
          </w:tcPr>
          <w:p w:rsidR="00A8550D" w:rsidRDefault="00037AE2">
            <w:pPr>
              <w:spacing w:after="0"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Капитальный ремонт участка магистрального трубопровода ТЭЦ № 1 г. Заполярный</w:t>
            </w:r>
          </w:p>
        </w:tc>
        <w:tc>
          <w:tcPr>
            <w:tcW w:w="1550" w:type="dxa"/>
            <w:vMerge w:val="restart"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ОС и ЖКХ</w:t>
            </w:r>
          </w:p>
        </w:tc>
        <w:tc>
          <w:tcPr>
            <w:tcW w:w="1213" w:type="dxa"/>
            <w:vMerge w:val="restart"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0,35 км</w:t>
            </w:r>
          </w:p>
        </w:tc>
        <w:tc>
          <w:tcPr>
            <w:tcW w:w="1358" w:type="dxa"/>
            <w:vMerge w:val="restart"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2026 - 2028 годы</w:t>
            </w:r>
          </w:p>
        </w:tc>
        <w:tc>
          <w:tcPr>
            <w:tcW w:w="1728" w:type="dxa"/>
            <w:vMerge w:val="restart"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35 000 000,00</w:t>
            </w:r>
          </w:p>
        </w:tc>
        <w:tc>
          <w:tcPr>
            <w:tcW w:w="1091" w:type="dxa"/>
          </w:tcPr>
          <w:p w:rsidR="00A8550D" w:rsidRDefault="00037AE2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35 000 000,00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15 000 000,00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10 000 000,00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10 000 000,00</w:t>
            </w:r>
          </w:p>
        </w:tc>
      </w:tr>
      <w:tr w:rsidR="00A8550D">
        <w:tc>
          <w:tcPr>
            <w:tcW w:w="519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33" w:type="dxa"/>
            <w:vMerge/>
          </w:tcPr>
          <w:p w:rsidR="00A8550D" w:rsidRDefault="00A8550D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0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13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58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28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МБ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35 000 000,00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15 000 000,00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10 000 000,00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10 000 000,00</w:t>
            </w:r>
          </w:p>
        </w:tc>
      </w:tr>
      <w:tr w:rsidR="00A8550D">
        <w:tc>
          <w:tcPr>
            <w:tcW w:w="519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33" w:type="dxa"/>
            <w:vMerge/>
          </w:tcPr>
          <w:p w:rsidR="00A8550D" w:rsidRDefault="00A8550D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0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13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58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28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ОБ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A8550D">
        <w:tc>
          <w:tcPr>
            <w:tcW w:w="519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33" w:type="dxa"/>
            <w:vMerge/>
          </w:tcPr>
          <w:p w:rsidR="00A8550D" w:rsidRDefault="00A8550D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0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13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58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28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ФБ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  <w:tr w:rsidR="00A8550D">
        <w:tc>
          <w:tcPr>
            <w:tcW w:w="519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033" w:type="dxa"/>
            <w:vMerge/>
          </w:tcPr>
          <w:p w:rsidR="00A8550D" w:rsidRDefault="00A8550D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1550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13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358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28" w:type="dxa"/>
            <w:vMerge/>
          </w:tcPr>
          <w:p w:rsidR="00A8550D" w:rsidRDefault="00A8550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091" w:type="dxa"/>
          </w:tcPr>
          <w:p w:rsidR="00A8550D" w:rsidRDefault="00037AE2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ВБС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  <w:tc>
          <w:tcPr>
            <w:tcW w:w="1481" w:type="dxa"/>
          </w:tcPr>
          <w:p w:rsidR="00A8550D" w:rsidRDefault="00037AE2">
            <w:pPr>
              <w:spacing w:after="0" w:line="240" w:lineRule="auto"/>
              <w:jc w:val="right"/>
              <w:rPr>
                <w:lang w:eastAsia="ru-RU"/>
              </w:rPr>
            </w:pPr>
            <w:r>
              <w:rPr>
                <w:lang w:eastAsia="ru-RU"/>
              </w:rPr>
              <w:t>0,00</w:t>
            </w:r>
          </w:p>
        </w:tc>
      </w:tr>
    </w:tbl>
    <w:p w:rsidR="00F635FD" w:rsidRDefault="00F635FD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35FD" w:rsidRDefault="00F635FD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50D" w:rsidRDefault="00037AE2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мер налогового регулирования (налоговых расходов) в сфере реализации муниципальной программы</w:t>
      </w:r>
    </w:p>
    <w:p w:rsidR="00A8550D" w:rsidRDefault="00A8550D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b"/>
        <w:tblW w:w="1556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134"/>
        <w:gridCol w:w="1276"/>
        <w:gridCol w:w="1134"/>
        <w:gridCol w:w="3118"/>
        <w:gridCol w:w="4928"/>
      </w:tblGrid>
      <w:tr w:rsidR="00A8550D" w:rsidTr="00DF0423">
        <w:tc>
          <w:tcPr>
            <w:tcW w:w="709" w:type="dxa"/>
            <w:vMerge w:val="restart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3261" w:type="dxa"/>
            <w:vMerge w:val="restart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Наименование меры </w:t>
            </w:r>
          </w:p>
        </w:tc>
        <w:tc>
          <w:tcPr>
            <w:tcW w:w="3544" w:type="dxa"/>
            <w:gridSpan w:val="3"/>
          </w:tcPr>
          <w:p w:rsidR="00A8550D" w:rsidRDefault="00037AE2">
            <w:pPr>
              <w:spacing w:after="0" w:line="288" w:lineRule="atLeas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Объем выпадающих доходов бюджета </w:t>
            </w:r>
          </w:p>
          <w:p w:rsidR="00A8550D" w:rsidRDefault="00037AE2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округа (руб.)</w:t>
            </w:r>
          </w:p>
        </w:tc>
        <w:tc>
          <w:tcPr>
            <w:tcW w:w="3118" w:type="dxa"/>
            <w:vMerge w:val="restart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Основание применения меры налогового регулирования </w:t>
            </w:r>
          </w:p>
        </w:tc>
        <w:tc>
          <w:tcPr>
            <w:tcW w:w="4928" w:type="dxa"/>
            <w:vMerge w:val="restart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Цель применения меры, связь с показателями муниципальной программы </w:t>
            </w:r>
          </w:p>
        </w:tc>
      </w:tr>
      <w:tr w:rsidR="00A8550D" w:rsidTr="00DF0423">
        <w:tc>
          <w:tcPr>
            <w:tcW w:w="709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A8550D" w:rsidRDefault="00A855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311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92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8550D" w:rsidTr="00DF0423">
        <w:tc>
          <w:tcPr>
            <w:tcW w:w="709" w:type="dxa"/>
            <w:vMerge/>
            <w:vAlign w:val="center"/>
          </w:tcPr>
          <w:p w:rsidR="00A8550D" w:rsidRDefault="00A8550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vAlign w:val="center"/>
          </w:tcPr>
          <w:p w:rsidR="00A8550D" w:rsidRDefault="00A8550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276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134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311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4928" w:type="dxa"/>
            <w:vMerge/>
          </w:tcPr>
          <w:p w:rsidR="00A8550D" w:rsidRDefault="00A8550D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A8550D">
        <w:tc>
          <w:tcPr>
            <w:tcW w:w="709" w:type="dxa"/>
            <w:tcBorders>
              <w:bottom w:val="single" w:sz="4" w:space="0" w:color="000000"/>
            </w:tcBorders>
          </w:tcPr>
          <w:p w:rsidR="00A8550D" w:rsidRDefault="00DF0423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851" w:type="dxa"/>
            <w:gridSpan w:val="6"/>
            <w:tcBorders>
              <w:bottom w:val="single" w:sz="4" w:space="0" w:color="000000"/>
            </w:tcBorders>
          </w:tcPr>
          <w:p w:rsidR="00A8550D" w:rsidRDefault="00DF0423">
            <w:pPr>
              <w:spacing w:after="0" w:line="240" w:lineRule="auto"/>
              <w:rPr>
                <w:b/>
                <w:u w:val="single"/>
                <w:lang w:eastAsia="ru-RU"/>
              </w:rPr>
            </w:pPr>
            <w:r>
              <w:rPr>
                <w:b/>
                <w:u w:val="single"/>
                <w:lang w:eastAsia="ru-RU"/>
              </w:rPr>
              <w:t>Направление (подпрограмма) 2</w:t>
            </w:r>
            <w:r w:rsidR="00037AE2">
              <w:rPr>
                <w:b/>
                <w:u w:val="single"/>
                <w:lang w:eastAsia="ru-RU"/>
              </w:rPr>
              <w:t xml:space="preserve"> </w:t>
            </w:r>
          </w:p>
          <w:p w:rsidR="00A8550D" w:rsidRDefault="00037AE2" w:rsidP="00DF0423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</w:t>
            </w:r>
            <w:r w:rsidR="00DF0423">
              <w:rPr>
                <w:b/>
                <w:lang w:eastAsia="ru-RU"/>
              </w:rPr>
              <w:t>Комфортное жилье и городская среда</w:t>
            </w:r>
            <w:r>
              <w:rPr>
                <w:b/>
                <w:lang w:eastAsia="ru-RU"/>
              </w:rPr>
              <w:t>»</w:t>
            </w:r>
          </w:p>
        </w:tc>
      </w:tr>
      <w:tr w:rsidR="00521C5E" w:rsidTr="00DF0423">
        <w:tc>
          <w:tcPr>
            <w:tcW w:w="709" w:type="dxa"/>
          </w:tcPr>
          <w:p w:rsidR="00521C5E" w:rsidRDefault="00DF0423" w:rsidP="00521C5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521C5E">
              <w:rPr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3261" w:type="dxa"/>
          </w:tcPr>
          <w:p w:rsidR="00521C5E" w:rsidRDefault="00521C5E" w:rsidP="00521C5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Освобождение от уплаты земельного налога муниципальных учреждений, финансируемых из бюджета округа, в отношении земельных участков, предоставленных для непосредственного выполнения возложенных на эти учреждения функций </w:t>
            </w:r>
          </w:p>
        </w:tc>
        <w:tc>
          <w:tcPr>
            <w:tcW w:w="1134" w:type="dxa"/>
          </w:tcPr>
          <w:p w:rsidR="00521C5E" w:rsidRDefault="00521C5E" w:rsidP="00521C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147 748</w:t>
            </w:r>
          </w:p>
        </w:tc>
        <w:tc>
          <w:tcPr>
            <w:tcW w:w="1276" w:type="dxa"/>
          </w:tcPr>
          <w:p w:rsidR="00521C5E" w:rsidRDefault="00521C5E" w:rsidP="00521C5E">
            <w:pPr>
              <w:jc w:val="center"/>
            </w:pPr>
            <w:r w:rsidRPr="002B1519">
              <w:rPr>
                <w:sz w:val="20"/>
                <w:szCs w:val="20"/>
                <w:lang w:eastAsia="ru-RU"/>
              </w:rPr>
              <w:t>147 748</w:t>
            </w:r>
          </w:p>
        </w:tc>
        <w:tc>
          <w:tcPr>
            <w:tcW w:w="1134" w:type="dxa"/>
          </w:tcPr>
          <w:p w:rsidR="00521C5E" w:rsidRDefault="00521C5E" w:rsidP="00521C5E">
            <w:pPr>
              <w:jc w:val="center"/>
            </w:pPr>
            <w:r w:rsidRPr="002B1519">
              <w:rPr>
                <w:sz w:val="20"/>
                <w:szCs w:val="20"/>
                <w:lang w:eastAsia="ru-RU"/>
              </w:rPr>
              <w:t>147 748</w:t>
            </w:r>
          </w:p>
        </w:tc>
        <w:tc>
          <w:tcPr>
            <w:tcW w:w="3118" w:type="dxa"/>
          </w:tcPr>
          <w:p w:rsidR="00521C5E" w:rsidRDefault="00521C5E" w:rsidP="00521C5E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Подпункт 4.2 пункта 4 решения Совета депутатов Печенгского муниципального округа от 23.10.2020 № 39 </w:t>
            </w:r>
            <w:r>
              <w:rPr>
                <w:sz w:val="20"/>
                <w:szCs w:val="20"/>
                <w:lang w:eastAsia="ru-RU"/>
              </w:rPr>
              <w:br/>
              <w:t xml:space="preserve">«Об установлении земельного налога на территории муниципального образования Печенгский муниципальный округ Мурманской области» </w:t>
            </w:r>
            <w:r>
              <w:rPr>
                <w:sz w:val="20"/>
                <w:szCs w:val="20"/>
                <w:lang w:eastAsia="ru-RU"/>
              </w:rPr>
              <w:br/>
            </w:r>
            <w:r>
              <w:rPr>
                <w:sz w:val="20"/>
                <w:szCs w:val="20"/>
              </w:rPr>
              <w:t>(в ред. от 13.02.2026)</w:t>
            </w:r>
          </w:p>
        </w:tc>
        <w:tc>
          <w:tcPr>
            <w:tcW w:w="4928" w:type="dxa"/>
          </w:tcPr>
          <w:p w:rsidR="00521C5E" w:rsidRDefault="00521C5E" w:rsidP="00521C5E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 избежание встречных потоков денежных средств, уменьшения расходов плательщиков, воспользовавшихся льготами, финансовое обеспечение которых осуществляется в полном объеме или частично за счет средств бюджета округа.</w:t>
            </w:r>
          </w:p>
          <w:p w:rsidR="00521C5E" w:rsidRDefault="00521C5E" w:rsidP="00521C5E">
            <w:pPr>
              <w:shd w:val="clear" w:color="auto" w:fill="FFFFFF" w:themeFill="background1"/>
              <w:tabs>
                <w:tab w:val="left" w:pos="459"/>
              </w:tabs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>2.5. Надлежащее содержание, улучшение санитарного, технического и эстетического состояния объектов благоустройства городской среды от общего количества запланированных мероприятий</w:t>
            </w:r>
            <w:r>
              <w:t xml:space="preserve"> </w:t>
            </w:r>
          </w:p>
          <w:p w:rsidR="00521C5E" w:rsidRDefault="00521C5E" w:rsidP="00521C5E">
            <w:pPr>
              <w:shd w:val="clear" w:color="auto" w:fill="FFFFFF" w:themeFill="background1"/>
              <w:tabs>
                <w:tab w:val="left" w:pos="459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DF0423" w:rsidTr="0088114F">
        <w:tc>
          <w:tcPr>
            <w:tcW w:w="709" w:type="dxa"/>
            <w:tcBorders>
              <w:bottom w:val="single" w:sz="4" w:space="0" w:color="000000"/>
            </w:tcBorders>
          </w:tcPr>
          <w:p w:rsidR="00DF0423" w:rsidRDefault="00DF0423" w:rsidP="00DF0423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51" w:type="dxa"/>
            <w:gridSpan w:val="6"/>
            <w:tcBorders>
              <w:bottom w:val="single" w:sz="4" w:space="0" w:color="000000"/>
            </w:tcBorders>
          </w:tcPr>
          <w:p w:rsidR="00DF0423" w:rsidRDefault="00DF0423" w:rsidP="00DF0423">
            <w:pPr>
              <w:spacing w:after="0" w:line="240" w:lineRule="auto"/>
              <w:rPr>
                <w:b/>
                <w:u w:val="single"/>
                <w:lang w:eastAsia="ru-RU"/>
              </w:rPr>
            </w:pPr>
            <w:r>
              <w:rPr>
                <w:b/>
                <w:u w:val="single"/>
                <w:lang w:eastAsia="ru-RU"/>
              </w:rPr>
              <w:t xml:space="preserve">Направление (подпрограмма) 3 </w:t>
            </w:r>
          </w:p>
          <w:p w:rsidR="00DF0423" w:rsidRDefault="00DF0423" w:rsidP="00DF0423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«</w:t>
            </w:r>
            <w:r>
              <w:rPr>
                <w:b/>
              </w:rPr>
              <w:t>В</w:t>
            </w:r>
            <w:r>
              <w:rPr>
                <w:b/>
                <w:lang w:eastAsia="ru-RU"/>
              </w:rPr>
              <w:t>ыполнение комплекса мер по сохранению, благоустройству и надлежащему содержанию мест захоронения»</w:t>
            </w:r>
          </w:p>
        </w:tc>
      </w:tr>
      <w:tr w:rsidR="00DF0423" w:rsidTr="00DF0423">
        <w:tc>
          <w:tcPr>
            <w:tcW w:w="709" w:type="dxa"/>
          </w:tcPr>
          <w:p w:rsidR="00DF0423" w:rsidRDefault="00DF0423" w:rsidP="00DF042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261" w:type="dxa"/>
          </w:tcPr>
          <w:p w:rsidR="00DF0423" w:rsidRDefault="00DF0423" w:rsidP="00DF042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Освобождение от уплаты земельного налога муниципальных учреждений, финансируемых из бюджета округа, в отношении земельных участков, предоставленных для непосредственного выполнения возложенных на эти учреждения функций </w:t>
            </w:r>
          </w:p>
        </w:tc>
        <w:tc>
          <w:tcPr>
            <w:tcW w:w="1134" w:type="dxa"/>
          </w:tcPr>
          <w:p w:rsidR="00DF0423" w:rsidRDefault="00DF0423" w:rsidP="00DF04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2 500</w:t>
            </w:r>
          </w:p>
        </w:tc>
        <w:tc>
          <w:tcPr>
            <w:tcW w:w="1276" w:type="dxa"/>
          </w:tcPr>
          <w:p w:rsidR="00DF0423" w:rsidRDefault="00DF0423" w:rsidP="00DF0423">
            <w:pPr>
              <w:jc w:val="center"/>
            </w:pPr>
            <w:r>
              <w:t>2 500</w:t>
            </w:r>
          </w:p>
        </w:tc>
        <w:tc>
          <w:tcPr>
            <w:tcW w:w="1134" w:type="dxa"/>
          </w:tcPr>
          <w:p w:rsidR="00DF0423" w:rsidRDefault="00DF0423" w:rsidP="00DF0423">
            <w:pPr>
              <w:jc w:val="center"/>
            </w:pPr>
            <w:r>
              <w:t>2 500</w:t>
            </w:r>
          </w:p>
        </w:tc>
        <w:tc>
          <w:tcPr>
            <w:tcW w:w="3118" w:type="dxa"/>
          </w:tcPr>
          <w:p w:rsidR="00DF0423" w:rsidRDefault="00DF0423" w:rsidP="00DF042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Подпункт 4.2 пункта 4 решения Совета депутатов Печенгского муниципального округа от 23.10.2020 № 39 </w:t>
            </w:r>
            <w:r>
              <w:rPr>
                <w:sz w:val="20"/>
                <w:szCs w:val="20"/>
                <w:lang w:eastAsia="ru-RU"/>
              </w:rPr>
              <w:br/>
              <w:t xml:space="preserve">«Об установлении земельного налога на территории муниципального образования Печенгский муниципальный округ Мурманской области» </w:t>
            </w:r>
            <w:r>
              <w:rPr>
                <w:sz w:val="20"/>
                <w:szCs w:val="20"/>
                <w:lang w:eastAsia="ru-RU"/>
              </w:rPr>
              <w:br/>
            </w:r>
            <w:r>
              <w:rPr>
                <w:sz w:val="20"/>
                <w:szCs w:val="20"/>
              </w:rPr>
              <w:t>(в ред. от 13.02.2026)</w:t>
            </w:r>
          </w:p>
        </w:tc>
        <w:tc>
          <w:tcPr>
            <w:tcW w:w="4928" w:type="dxa"/>
          </w:tcPr>
          <w:p w:rsidR="00DF0423" w:rsidRDefault="00DF0423" w:rsidP="00DF0423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 избежание встречных потоков денежных средств, уменьшения расходов плательщиков, воспользовавшихся льготами, финансовое обеспечение которых осуществляется в полном объеме или частично за счет средств бюджета округа.</w:t>
            </w:r>
          </w:p>
          <w:p w:rsidR="00DF0423" w:rsidRDefault="00DF0423" w:rsidP="00DF0423">
            <w:pPr>
              <w:shd w:val="clear" w:color="auto" w:fill="FFFFFF" w:themeFill="background1"/>
              <w:tabs>
                <w:tab w:val="left" w:pos="459"/>
              </w:tabs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3.1. Количество кладбищ, содержание которых обеспечивается в надлежащем порядке в соответствии с санитарно-эпидемиологическими нормами</w:t>
            </w:r>
          </w:p>
        </w:tc>
      </w:tr>
    </w:tbl>
    <w:p w:rsidR="00A8550D" w:rsidRDefault="00A8550D">
      <w:pPr>
        <w:spacing w:after="0" w:line="288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37DF5" w:rsidRPr="00C37DF5" w:rsidRDefault="00C37DF5" w:rsidP="00C37DF5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7DF5">
        <w:rPr>
          <w:rFonts w:ascii="Times New Roman" w:eastAsia="Times New Roman" w:hAnsi="Times New Roman"/>
          <w:b/>
          <w:sz w:val="24"/>
          <w:szCs w:val="24"/>
          <w:lang w:eastAsia="ru-RU"/>
        </w:rPr>
        <w:t>6. Сведения об объемах финансирования муниципальной программы</w:t>
      </w:r>
    </w:p>
    <w:p w:rsidR="00C37DF5" w:rsidRPr="00C37DF5" w:rsidRDefault="00C37DF5" w:rsidP="00C37DF5">
      <w:pPr>
        <w:spacing w:after="0" w:line="288" w:lineRule="atLeast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Style w:val="72"/>
        <w:tblW w:w="153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276"/>
        <w:gridCol w:w="992"/>
        <w:gridCol w:w="1701"/>
        <w:gridCol w:w="1701"/>
        <w:gridCol w:w="1701"/>
        <w:gridCol w:w="1701"/>
        <w:gridCol w:w="1701"/>
      </w:tblGrid>
      <w:tr w:rsidR="00C37DF5" w:rsidRPr="00C37DF5" w:rsidTr="00515277">
        <w:trPr>
          <w:trHeight w:val="270"/>
        </w:trPr>
        <w:tc>
          <w:tcPr>
            <w:tcW w:w="567" w:type="dxa"/>
            <w:vMerge w:val="restart"/>
            <w:vAlign w:val="center"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3970" w:type="dxa"/>
            <w:vMerge w:val="restart"/>
            <w:vAlign w:val="center"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Муниципальная программа, ГРБС, направления (подпрограммы)</w:t>
            </w:r>
          </w:p>
        </w:tc>
        <w:tc>
          <w:tcPr>
            <w:tcW w:w="1276" w:type="dxa"/>
            <w:vMerge w:val="restart"/>
            <w:vAlign w:val="center"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Период реализации</w:t>
            </w:r>
          </w:p>
        </w:tc>
        <w:tc>
          <w:tcPr>
            <w:tcW w:w="7796" w:type="dxa"/>
            <w:gridSpan w:val="5"/>
            <w:vAlign w:val="center"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Объемы и источники финансирования (рублей)</w:t>
            </w:r>
          </w:p>
        </w:tc>
        <w:tc>
          <w:tcPr>
            <w:tcW w:w="1701" w:type="dxa"/>
            <w:vMerge w:val="restart"/>
            <w:vAlign w:val="center"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Соисполнители</w:t>
            </w:r>
          </w:p>
        </w:tc>
      </w:tr>
      <w:tr w:rsidR="00C37DF5" w:rsidRPr="00C37DF5" w:rsidTr="00515277">
        <w:tc>
          <w:tcPr>
            <w:tcW w:w="567" w:type="dxa"/>
            <w:vMerge/>
            <w:vAlign w:val="center"/>
          </w:tcPr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Год/ источник</w:t>
            </w:r>
          </w:p>
        </w:tc>
        <w:tc>
          <w:tcPr>
            <w:tcW w:w="1701" w:type="dxa"/>
            <w:vAlign w:val="center"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  <w:vAlign w:val="center"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01" w:type="dxa"/>
            <w:vAlign w:val="center"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01" w:type="dxa"/>
            <w:vAlign w:val="center"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701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DA7DDF" w:rsidRPr="00C37DF5" w:rsidTr="0044372B">
        <w:tc>
          <w:tcPr>
            <w:tcW w:w="567" w:type="dxa"/>
            <w:vMerge w:val="restart"/>
            <w:vAlign w:val="center"/>
          </w:tcPr>
          <w:p w:rsidR="00DA7DDF" w:rsidRPr="00C37DF5" w:rsidRDefault="00DA7DDF" w:rsidP="00DA7DDF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970" w:type="dxa"/>
            <w:vMerge w:val="restart"/>
            <w:vAlign w:val="center"/>
          </w:tcPr>
          <w:p w:rsidR="00DA7DDF" w:rsidRPr="00C37DF5" w:rsidRDefault="00DA7DDF" w:rsidP="00DA7DDF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u w:val="single"/>
                <w:lang w:eastAsia="ru-RU"/>
              </w:rPr>
              <w:t>Муниципальная программа</w:t>
            </w:r>
          </w:p>
          <w:p w:rsidR="00DA7DDF" w:rsidRPr="00C37DF5" w:rsidRDefault="00DA7DDF" w:rsidP="00DA7DDF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lastRenderedPageBreak/>
              <w:t>«Комфортная среда проживания»</w:t>
            </w:r>
          </w:p>
        </w:tc>
        <w:tc>
          <w:tcPr>
            <w:tcW w:w="1276" w:type="dxa"/>
            <w:vMerge w:val="restart"/>
            <w:vAlign w:val="center"/>
          </w:tcPr>
          <w:p w:rsidR="00DA7DDF" w:rsidRPr="00C37DF5" w:rsidRDefault="00DA7DDF" w:rsidP="00DA7DDF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lastRenderedPageBreak/>
              <w:t>2026 - 2028</w:t>
            </w:r>
          </w:p>
        </w:tc>
        <w:tc>
          <w:tcPr>
            <w:tcW w:w="992" w:type="dxa"/>
          </w:tcPr>
          <w:p w:rsidR="00DA7DDF" w:rsidRPr="00C37DF5" w:rsidRDefault="00DA7DDF" w:rsidP="00DA7DDF">
            <w:pPr>
              <w:spacing w:after="0" w:line="288" w:lineRule="atLeas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DA7DDF" w:rsidRDefault="00DA7DDF" w:rsidP="00DA7DDF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806 371 473,48   </w:t>
            </w:r>
          </w:p>
        </w:tc>
        <w:tc>
          <w:tcPr>
            <w:tcW w:w="1701" w:type="dxa"/>
            <w:vAlign w:val="center"/>
          </w:tcPr>
          <w:p w:rsidR="00DA7DDF" w:rsidRDefault="00DA7DDF" w:rsidP="00DA7DDF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439 840 815,48   </w:t>
            </w:r>
          </w:p>
        </w:tc>
        <w:tc>
          <w:tcPr>
            <w:tcW w:w="1701" w:type="dxa"/>
            <w:vAlign w:val="center"/>
          </w:tcPr>
          <w:p w:rsidR="00DA7DDF" w:rsidRDefault="00DA7DDF" w:rsidP="00DA7DDF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183 266 679,00   </w:t>
            </w:r>
          </w:p>
        </w:tc>
        <w:tc>
          <w:tcPr>
            <w:tcW w:w="1701" w:type="dxa"/>
            <w:vAlign w:val="center"/>
          </w:tcPr>
          <w:p w:rsidR="00DA7DDF" w:rsidRDefault="00DA7DDF" w:rsidP="00DA7DDF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183 263 979,00   </w:t>
            </w:r>
          </w:p>
        </w:tc>
        <w:tc>
          <w:tcPr>
            <w:tcW w:w="1701" w:type="dxa"/>
            <w:vMerge w:val="restart"/>
          </w:tcPr>
          <w:p w:rsidR="00DA7DDF" w:rsidRPr="00C37DF5" w:rsidRDefault="00DA7DDF" w:rsidP="00DA7DDF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 xml:space="preserve">ОС и ЖКХ, </w:t>
            </w:r>
          </w:p>
          <w:p w:rsidR="00DA7DDF" w:rsidRPr="00C37DF5" w:rsidRDefault="00DA7DDF" w:rsidP="00DA7DDF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lastRenderedPageBreak/>
              <w:t>МБУ «РЭС»,</w:t>
            </w:r>
          </w:p>
          <w:p w:rsidR="00DA7DDF" w:rsidRPr="00C37DF5" w:rsidRDefault="00DA7DDF" w:rsidP="00DA7DDF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МБУ «НДС»,</w:t>
            </w:r>
          </w:p>
          <w:p w:rsidR="00DA7DDF" w:rsidRPr="00C37DF5" w:rsidRDefault="00DA7DDF" w:rsidP="00DA7DDF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МКУ «УБиР»,</w:t>
            </w:r>
          </w:p>
          <w:p w:rsidR="00DA7DDF" w:rsidRPr="00C37DF5" w:rsidRDefault="00DA7DDF" w:rsidP="00DA7DDF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КУИ, ОРН</w:t>
            </w:r>
          </w:p>
        </w:tc>
      </w:tr>
      <w:tr w:rsidR="00DA7DDF" w:rsidRPr="00C37DF5" w:rsidTr="0044372B">
        <w:tc>
          <w:tcPr>
            <w:tcW w:w="567" w:type="dxa"/>
            <w:vMerge/>
            <w:vAlign w:val="center"/>
          </w:tcPr>
          <w:p w:rsidR="00DA7DDF" w:rsidRPr="00C37DF5" w:rsidRDefault="00DA7DDF" w:rsidP="00DA7DDF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DA7DDF" w:rsidRPr="00C37DF5" w:rsidRDefault="00DA7DDF" w:rsidP="00DA7DDF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A7DDF" w:rsidRPr="00C37DF5" w:rsidRDefault="00DA7DDF" w:rsidP="00DA7DDF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A7DDF" w:rsidRPr="00C37DF5" w:rsidRDefault="00DA7DDF" w:rsidP="00DA7DDF">
            <w:pPr>
              <w:spacing w:after="0" w:line="288" w:lineRule="atLeas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  <w:vAlign w:val="center"/>
          </w:tcPr>
          <w:p w:rsidR="00DA7DDF" w:rsidRDefault="00DA7DDF" w:rsidP="00DA7DDF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665 835 100,89   </w:t>
            </w:r>
          </w:p>
        </w:tc>
        <w:tc>
          <w:tcPr>
            <w:tcW w:w="1701" w:type="dxa"/>
            <w:vAlign w:val="center"/>
          </w:tcPr>
          <w:p w:rsidR="00DA7DDF" w:rsidRDefault="00DA7DDF" w:rsidP="00DA7DDF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302 684 100,89   </w:t>
            </w:r>
          </w:p>
        </w:tc>
        <w:tc>
          <w:tcPr>
            <w:tcW w:w="1701" w:type="dxa"/>
            <w:vAlign w:val="center"/>
          </w:tcPr>
          <w:p w:rsidR="00DA7DDF" w:rsidRDefault="00DA7DDF" w:rsidP="00DA7DDF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181 578 300,00   </w:t>
            </w:r>
          </w:p>
        </w:tc>
        <w:tc>
          <w:tcPr>
            <w:tcW w:w="1701" w:type="dxa"/>
            <w:vAlign w:val="center"/>
          </w:tcPr>
          <w:p w:rsidR="00DA7DDF" w:rsidRDefault="00DA7DDF" w:rsidP="00DA7DDF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181 572 700,00   </w:t>
            </w:r>
          </w:p>
        </w:tc>
        <w:tc>
          <w:tcPr>
            <w:tcW w:w="1701" w:type="dxa"/>
            <w:vMerge/>
          </w:tcPr>
          <w:p w:rsidR="00DA7DDF" w:rsidRPr="00C37DF5" w:rsidRDefault="00DA7DDF" w:rsidP="00DA7DDF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2E6295" w:rsidRPr="00C37DF5" w:rsidTr="0044372B">
        <w:tc>
          <w:tcPr>
            <w:tcW w:w="567" w:type="dxa"/>
            <w:vMerge/>
            <w:vAlign w:val="center"/>
          </w:tcPr>
          <w:p w:rsidR="002E6295" w:rsidRPr="00C37DF5" w:rsidRDefault="002E6295" w:rsidP="002E629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2E6295" w:rsidRPr="00C37DF5" w:rsidRDefault="002E6295" w:rsidP="002E6295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E6295" w:rsidRPr="00C37DF5" w:rsidRDefault="002E6295" w:rsidP="002E629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E6295" w:rsidRPr="00C37DF5" w:rsidRDefault="002E6295" w:rsidP="002E6295">
            <w:pPr>
              <w:spacing w:after="0" w:line="288" w:lineRule="atLeas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  <w:vAlign w:val="center"/>
          </w:tcPr>
          <w:p w:rsidR="002E6295" w:rsidRDefault="002E6295" w:rsidP="002E6295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74 747 649,71   </w:t>
            </w:r>
          </w:p>
        </w:tc>
        <w:tc>
          <w:tcPr>
            <w:tcW w:w="1701" w:type="dxa"/>
            <w:vAlign w:val="center"/>
          </w:tcPr>
          <w:p w:rsidR="002E6295" w:rsidRDefault="002E6295" w:rsidP="002E6295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71 367 991,71   </w:t>
            </w:r>
          </w:p>
        </w:tc>
        <w:tc>
          <w:tcPr>
            <w:tcW w:w="1701" w:type="dxa"/>
            <w:vAlign w:val="center"/>
          </w:tcPr>
          <w:p w:rsidR="002E6295" w:rsidRDefault="002E6295" w:rsidP="002E6295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1 688 379,00   </w:t>
            </w:r>
          </w:p>
        </w:tc>
        <w:tc>
          <w:tcPr>
            <w:tcW w:w="1701" w:type="dxa"/>
            <w:vAlign w:val="center"/>
          </w:tcPr>
          <w:p w:rsidR="002E6295" w:rsidRDefault="002E6295" w:rsidP="002E6295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1 691 279,00   </w:t>
            </w:r>
          </w:p>
        </w:tc>
        <w:tc>
          <w:tcPr>
            <w:tcW w:w="1701" w:type="dxa"/>
            <w:vMerge/>
          </w:tcPr>
          <w:p w:rsidR="002E6295" w:rsidRPr="00C37DF5" w:rsidRDefault="002E6295" w:rsidP="002E629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2E6295" w:rsidRPr="00C37DF5" w:rsidTr="009D4624">
        <w:tc>
          <w:tcPr>
            <w:tcW w:w="567" w:type="dxa"/>
            <w:vMerge/>
            <w:vAlign w:val="center"/>
          </w:tcPr>
          <w:p w:rsidR="002E6295" w:rsidRPr="00C37DF5" w:rsidRDefault="002E6295" w:rsidP="002E629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2E6295" w:rsidRPr="00C37DF5" w:rsidRDefault="002E6295" w:rsidP="002E6295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E6295" w:rsidRPr="00C37DF5" w:rsidRDefault="002E6295" w:rsidP="002E629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E6295" w:rsidRPr="00C37DF5" w:rsidRDefault="002E6295" w:rsidP="002E6295">
            <w:pPr>
              <w:spacing w:after="0" w:line="288" w:lineRule="atLeas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  <w:vAlign w:val="center"/>
          </w:tcPr>
          <w:p w:rsidR="002E6295" w:rsidRDefault="002E6295" w:rsidP="002E6295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65 542 700,00   </w:t>
            </w:r>
          </w:p>
        </w:tc>
        <w:tc>
          <w:tcPr>
            <w:tcW w:w="1701" w:type="dxa"/>
            <w:vAlign w:val="center"/>
          </w:tcPr>
          <w:p w:rsidR="002E6295" w:rsidRDefault="002E6295" w:rsidP="002E6295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65 542 700,00   </w:t>
            </w:r>
          </w:p>
        </w:tc>
        <w:tc>
          <w:tcPr>
            <w:tcW w:w="1701" w:type="dxa"/>
          </w:tcPr>
          <w:p w:rsidR="002E6295" w:rsidRPr="00F635FD" w:rsidRDefault="002E6295" w:rsidP="002E6295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F635FD">
              <w:rPr>
                <w:rFonts w:eastAsia="Calibri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2E6295" w:rsidRPr="00F635FD" w:rsidRDefault="002E6295" w:rsidP="002E6295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F635FD">
              <w:rPr>
                <w:rFonts w:eastAsia="Calibri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2E6295" w:rsidRPr="00C37DF5" w:rsidRDefault="002E6295" w:rsidP="002E629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2E6295" w:rsidRPr="00C37DF5" w:rsidTr="009D4624">
        <w:tc>
          <w:tcPr>
            <w:tcW w:w="567" w:type="dxa"/>
            <w:vMerge/>
            <w:vAlign w:val="center"/>
          </w:tcPr>
          <w:p w:rsidR="002E6295" w:rsidRPr="00C37DF5" w:rsidRDefault="002E6295" w:rsidP="002E629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2E6295" w:rsidRPr="00C37DF5" w:rsidRDefault="002E6295" w:rsidP="002E6295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E6295" w:rsidRPr="00C37DF5" w:rsidRDefault="002E6295" w:rsidP="002E629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E6295" w:rsidRPr="00C37DF5" w:rsidRDefault="002E6295" w:rsidP="002E6295">
            <w:pPr>
              <w:spacing w:after="0" w:line="288" w:lineRule="atLeas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1" w:type="dxa"/>
            <w:vAlign w:val="center"/>
          </w:tcPr>
          <w:p w:rsidR="002E6295" w:rsidRDefault="002E6295" w:rsidP="002E6295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246 022,88   </w:t>
            </w:r>
          </w:p>
        </w:tc>
        <w:tc>
          <w:tcPr>
            <w:tcW w:w="1701" w:type="dxa"/>
            <w:vAlign w:val="center"/>
          </w:tcPr>
          <w:p w:rsidR="002E6295" w:rsidRDefault="002E6295" w:rsidP="002E6295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246 022,88   </w:t>
            </w:r>
          </w:p>
        </w:tc>
        <w:tc>
          <w:tcPr>
            <w:tcW w:w="1701" w:type="dxa"/>
          </w:tcPr>
          <w:p w:rsidR="002E6295" w:rsidRPr="00F635FD" w:rsidRDefault="002E6295" w:rsidP="002E6295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F635FD">
              <w:rPr>
                <w:rFonts w:eastAsia="Calibri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2E6295" w:rsidRPr="00F635FD" w:rsidRDefault="002E6295" w:rsidP="002E6295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F635FD">
              <w:rPr>
                <w:rFonts w:eastAsia="Calibri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2E6295" w:rsidRPr="00C37DF5" w:rsidRDefault="002E6295" w:rsidP="002E629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3C3F93" w:rsidRPr="00C37DF5" w:rsidTr="00165752">
        <w:tc>
          <w:tcPr>
            <w:tcW w:w="567" w:type="dxa"/>
            <w:vMerge w:val="restart"/>
            <w:vAlign w:val="center"/>
          </w:tcPr>
          <w:p w:rsidR="003C3F93" w:rsidRPr="00C37DF5" w:rsidRDefault="003C3F93" w:rsidP="003C3F93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3970" w:type="dxa"/>
            <w:vMerge w:val="restart"/>
            <w:vAlign w:val="center"/>
          </w:tcPr>
          <w:p w:rsidR="003C3F93" w:rsidRPr="00C37DF5" w:rsidRDefault="003C3F93" w:rsidP="003C3F93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Администрация Печенгского муниципального округа</w:t>
            </w:r>
            <w:r w:rsidRPr="00C37DF5">
              <w:rPr>
                <w:rFonts w:eastAsia="Calibri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3C3F93" w:rsidRPr="00C37DF5" w:rsidRDefault="003C3F93" w:rsidP="003C3F93">
            <w:pPr>
              <w:spacing w:after="0" w:line="288" w:lineRule="atLeast"/>
              <w:jc w:val="center"/>
              <w:rPr>
                <w:rFonts w:eastAsia="Calibri"/>
                <w:color w:val="FF0000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2" w:type="dxa"/>
          </w:tcPr>
          <w:p w:rsidR="003C3F93" w:rsidRPr="00C37DF5" w:rsidRDefault="003C3F93" w:rsidP="003C3F93">
            <w:pPr>
              <w:spacing w:after="0" w:line="288" w:lineRule="atLeas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3C3F93" w:rsidRDefault="003C3F93" w:rsidP="003C3F93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799 886 574,48   </w:t>
            </w:r>
          </w:p>
        </w:tc>
        <w:tc>
          <w:tcPr>
            <w:tcW w:w="1701" w:type="dxa"/>
            <w:vAlign w:val="center"/>
          </w:tcPr>
          <w:p w:rsidR="003C3F93" w:rsidRDefault="003C3F93" w:rsidP="003C3F93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433 355 916,48   </w:t>
            </w:r>
          </w:p>
        </w:tc>
        <w:tc>
          <w:tcPr>
            <w:tcW w:w="1701" w:type="dxa"/>
            <w:vAlign w:val="bottom"/>
          </w:tcPr>
          <w:p w:rsidR="003C3F93" w:rsidRDefault="003C3F93" w:rsidP="003C3F93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183 266 679,00   </w:t>
            </w:r>
          </w:p>
        </w:tc>
        <w:tc>
          <w:tcPr>
            <w:tcW w:w="1701" w:type="dxa"/>
            <w:vAlign w:val="bottom"/>
          </w:tcPr>
          <w:p w:rsidR="003C3F93" w:rsidRDefault="003C3F93" w:rsidP="003C3F93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183 263 979,00   </w:t>
            </w:r>
          </w:p>
        </w:tc>
        <w:tc>
          <w:tcPr>
            <w:tcW w:w="1701" w:type="dxa"/>
            <w:vMerge w:val="restart"/>
          </w:tcPr>
          <w:p w:rsidR="003C3F93" w:rsidRPr="00C37DF5" w:rsidRDefault="003C3F93" w:rsidP="003C3F93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3C3F93" w:rsidRPr="00C37DF5" w:rsidTr="00165752">
        <w:tc>
          <w:tcPr>
            <w:tcW w:w="567" w:type="dxa"/>
            <w:vMerge/>
            <w:vAlign w:val="center"/>
          </w:tcPr>
          <w:p w:rsidR="003C3F93" w:rsidRPr="00C37DF5" w:rsidRDefault="003C3F93" w:rsidP="003C3F93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3C3F93" w:rsidRPr="00C37DF5" w:rsidRDefault="003C3F93" w:rsidP="003C3F93">
            <w:pPr>
              <w:spacing w:after="0" w:line="240" w:lineRule="auto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C3F93" w:rsidRPr="00C37DF5" w:rsidRDefault="003C3F93" w:rsidP="003C3F93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3F93" w:rsidRPr="00C37DF5" w:rsidRDefault="003C3F93" w:rsidP="003C3F93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  <w:vAlign w:val="center"/>
          </w:tcPr>
          <w:p w:rsidR="003C3F93" w:rsidRDefault="003C3F93" w:rsidP="003C3F9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659 350 201,89   </w:t>
            </w:r>
          </w:p>
        </w:tc>
        <w:tc>
          <w:tcPr>
            <w:tcW w:w="1701" w:type="dxa"/>
            <w:vAlign w:val="center"/>
          </w:tcPr>
          <w:p w:rsidR="003C3F93" w:rsidRDefault="003C3F93" w:rsidP="003C3F9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296 199 201,89   </w:t>
            </w:r>
          </w:p>
        </w:tc>
        <w:tc>
          <w:tcPr>
            <w:tcW w:w="1701" w:type="dxa"/>
            <w:vAlign w:val="bottom"/>
          </w:tcPr>
          <w:p w:rsidR="003C3F93" w:rsidRDefault="003C3F93" w:rsidP="003C3F9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181 578 300,00   </w:t>
            </w:r>
          </w:p>
        </w:tc>
        <w:tc>
          <w:tcPr>
            <w:tcW w:w="1701" w:type="dxa"/>
            <w:vAlign w:val="bottom"/>
          </w:tcPr>
          <w:p w:rsidR="003C3F93" w:rsidRDefault="003C3F93" w:rsidP="003C3F9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181 572 700,00   </w:t>
            </w:r>
          </w:p>
        </w:tc>
        <w:tc>
          <w:tcPr>
            <w:tcW w:w="1701" w:type="dxa"/>
            <w:vMerge/>
          </w:tcPr>
          <w:p w:rsidR="003C3F93" w:rsidRPr="00C37DF5" w:rsidRDefault="003C3F93" w:rsidP="003C3F93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2E6295" w:rsidRPr="00C37DF5" w:rsidTr="006831FB">
        <w:tc>
          <w:tcPr>
            <w:tcW w:w="567" w:type="dxa"/>
            <w:vMerge/>
            <w:vAlign w:val="center"/>
          </w:tcPr>
          <w:p w:rsidR="002E6295" w:rsidRPr="00C37DF5" w:rsidRDefault="002E6295" w:rsidP="002E6295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2E6295" w:rsidRPr="00C37DF5" w:rsidRDefault="002E6295" w:rsidP="002E6295">
            <w:pPr>
              <w:spacing w:after="0" w:line="240" w:lineRule="auto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E6295" w:rsidRPr="00C37DF5" w:rsidRDefault="002E6295" w:rsidP="002E629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E6295" w:rsidRPr="00C37DF5" w:rsidRDefault="002E6295" w:rsidP="002E6295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  <w:vAlign w:val="bottom"/>
          </w:tcPr>
          <w:p w:rsidR="002E6295" w:rsidRDefault="002E6295" w:rsidP="006831FB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74 747 649,71   </w:t>
            </w:r>
          </w:p>
        </w:tc>
        <w:tc>
          <w:tcPr>
            <w:tcW w:w="1701" w:type="dxa"/>
            <w:vAlign w:val="bottom"/>
          </w:tcPr>
          <w:p w:rsidR="002E6295" w:rsidRDefault="002E6295" w:rsidP="006831FB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71 367 991,71   </w:t>
            </w:r>
          </w:p>
        </w:tc>
        <w:tc>
          <w:tcPr>
            <w:tcW w:w="1701" w:type="dxa"/>
            <w:vAlign w:val="bottom"/>
          </w:tcPr>
          <w:p w:rsidR="002E6295" w:rsidRDefault="002E6295" w:rsidP="006831FB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1 688 379,00   </w:t>
            </w:r>
          </w:p>
        </w:tc>
        <w:tc>
          <w:tcPr>
            <w:tcW w:w="1701" w:type="dxa"/>
            <w:vAlign w:val="bottom"/>
          </w:tcPr>
          <w:p w:rsidR="002E6295" w:rsidRDefault="002E6295" w:rsidP="002E6295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1 691 279,00   </w:t>
            </w:r>
          </w:p>
        </w:tc>
        <w:tc>
          <w:tcPr>
            <w:tcW w:w="1701" w:type="dxa"/>
            <w:vMerge/>
          </w:tcPr>
          <w:p w:rsidR="002E6295" w:rsidRPr="00C37DF5" w:rsidRDefault="002E6295" w:rsidP="002E629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2E6295" w:rsidRPr="00C37DF5" w:rsidTr="006831FB">
        <w:tc>
          <w:tcPr>
            <w:tcW w:w="567" w:type="dxa"/>
            <w:vMerge/>
            <w:vAlign w:val="center"/>
          </w:tcPr>
          <w:p w:rsidR="002E6295" w:rsidRPr="00C37DF5" w:rsidRDefault="002E6295" w:rsidP="002E6295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2E6295" w:rsidRPr="00C37DF5" w:rsidRDefault="002E6295" w:rsidP="002E6295">
            <w:pPr>
              <w:spacing w:after="0" w:line="240" w:lineRule="auto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E6295" w:rsidRPr="00C37DF5" w:rsidRDefault="002E6295" w:rsidP="002E629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E6295" w:rsidRPr="00C37DF5" w:rsidRDefault="002E6295" w:rsidP="002E6295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  <w:vAlign w:val="bottom"/>
          </w:tcPr>
          <w:p w:rsidR="002E6295" w:rsidRDefault="002E6295" w:rsidP="006831FB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65 542 700,00   </w:t>
            </w:r>
          </w:p>
        </w:tc>
        <w:tc>
          <w:tcPr>
            <w:tcW w:w="1701" w:type="dxa"/>
            <w:vAlign w:val="bottom"/>
          </w:tcPr>
          <w:p w:rsidR="002E6295" w:rsidRDefault="002E6295" w:rsidP="006831FB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65 542 700,00   </w:t>
            </w:r>
          </w:p>
        </w:tc>
        <w:tc>
          <w:tcPr>
            <w:tcW w:w="1701" w:type="dxa"/>
            <w:vAlign w:val="bottom"/>
          </w:tcPr>
          <w:p w:rsidR="002E6295" w:rsidRPr="002E6295" w:rsidRDefault="002E6295" w:rsidP="006831FB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2E629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2E6295" w:rsidRPr="002E6295" w:rsidRDefault="002E6295" w:rsidP="002E629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2E629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2E6295" w:rsidRPr="00C37DF5" w:rsidRDefault="002E6295" w:rsidP="002E629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2E6295" w:rsidRPr="00C37DF5" w:rsidTr="006831FB">
        <w:tc>
          <w:tcPr>
            <w:tcW w:w="567" w:type="dxa"/>
            <w:vMerge/>
            <w:vAlign w:val="center"/>
          </w:tcPr>
          <w:p w:rsidR="002E6295" w:rsidRPr="00C37DF5" w:rsidRDefault="002E6295" w:rsidP="002E6295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2E6295" w:rsidRPr="00C37DF5" w:rsidRDefault="002E6295" w:rsidP="002E6295">
            <w:pPr>
              <w:spacing w:after="0" w:line="240" w:lineRule="auto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2E6295" w:rsidRPr="00C37DF5" w:rsidRDefault="002E6295" w:rsidP="002E629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E6295" w:rsidRPr="00C37DF5" w:rsidRDefault="002E6295" w:rsidP="002E6295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1" w:type="dxa"/>
            <w:vAlign w:val="bottom"/>
          </w:tcPr>
          <w:p w:rsidR="002E6295" w:rsidRDefault="002E6295" w:rsidP="006831FB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246 022,88   </w:t>
            </w:r>
          </w:p>
        </w:tc>
        <w:tc>
          <w:tcPr>
            <w:tcW w:w="1701" w:type="dxa"/>
            <w:vAlign w:val="bottom"/>
          </w:tcPr>
          <w:p w:rsidR="002E6295" w:rsidRDefault="002E6295" w:rsidP="006831FB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246 022,88   </w:t>
            </w:r>
          </w:p>
        </w:tc>
        <w:tc>
          <w:tcPr>
            <w:tcW w:w="1701" w:type="dxa"/>
            <w:vAlign w:val="bottom"/>
          </w:tcPr>
          <w:p w:rsidR="002E6295" w:rsidRPr="002E6295" w:rsidRDefault="002E6295" w:rsidP="006831FB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2E629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2E6295" w:rsidRPr="002E6295" w:rsidRDefault="002E6295" w:rsidP="002E629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2E629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2E6295" w:rsidRPr="00C37DF5" w:rsidRDefault="002E6295" w:rsidP="002E629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37DF5" w:rsidRPr="00C37DF5" w:rsidTr="006831FB">
        <w:tc>
          <w:tcPr>
            <w:tcW w:w="567" w:type="dxa"/>
            <w:vMerge w:val="restart"/>
            <w:vAlign w:val="center"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3970" w:type="dxa"/>
            <w:vMerge w:val="restart"/>
            <w:vAlign w:val="center"/>
          </w:tcPr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Комитет по управлению имуществом администрации Печенгского муниципального округа</w:t>
            </w:r>
          </w:p>
        </w:tc>
        <w:tc>
          <w:tcPr>
            <w:tcW w:w="1276" w:type="dxa"/>
            <w:vMerge w:val="restart"/>
            <w:vAlign w:val="center"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</w:tcPr>
          <w:p w:rsidR="00C37DF5" w:rsidRPr="00C37DF5" w:rsidRDefault="00C37DF5" w:rsidP="00C37DF5">
            <w:pPr>
              <w:spacing w:after="0" w:line="288" w:lineRule="atLeas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  <w:vAlign w:val="bottom"/>
          </w:tcPr>
          <w:p w:rsidR="00C37DF5" w:rsidRPr="00C37DF5" w:rsidRDefault="00C37DF5" w:rsidP="006831FB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6 484 899,00</w:t>
            </w:r>
          </w:p>
        </w:tc>
        <w:tc>
          <w:tcPr>
            <w:tcW w:w="1701" w:type="dxa"/>
            <w:vAlign w:val="bottom"/>
          </w:tcPr>
          <w:p w:rsidR="00C37DF5" w:rsidRPr="00C37DF5" w:rsidRDefault="00C37DF5" w:rsidP="006831FB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6 484 899,00</w:t>
            </w:r>
          </w:p>
        </w:tc>
        <w:tc>
          <w:tcPr>
            <w:tcW w:w="1701" w:type="dxa"/>
            <w:vAlign w:val="bottom"/>
          </w:tcPr>
          <w:p w:rsidR="00C37DF5" w:rsidRPr="00C37DF5" w:rsidRDefault="00C37DF5" w:rsidP="006831FB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C37DF5" w:rsidRPr="00C37DF5" w:rsidTr="00515277">
        <w:tc>
          <w:tcPr>
            <w:tcW w:w="567" w:type="dxa"/>
            <w:vMerge/>
            <w:vAlign w:val="center"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37DF5" w:rsidRPr="00C37DF5" w:rsidRDefault="00C37DF5" w:rsidP="00C37DF5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6 484 899,00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6 484 899,00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C37DF5" w:rsidRPr="00C37DF5" w:rsidTr="00515277">
        <w:tc>
          <w:tcPr>
            <w:tcW w:w="567" w:type="dxa"/>
            <w:vMerge/>
            <w:vAlign w:val="center"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37DF5" w:rsidRPr="00C37DF5" w:rsidRDefault="00C37DF5" w:rsidP="00C37DF5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C37DF5" w:rsidRPr="00C37DF5" w:rsidTr="00515277">
        <w:tc>
          <w:tcPr>
            <w:tcW w:w="567" w:type="dxa"/>
            <w:vMerge/>
            <w:vAlign w:val="center"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37DF5" w:rsidRPr="00C37DF5" w:rsidRDefault="00C37DF5" w:rsidP="00C37DF5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C37DF5" w:rsidRPr="00C37DF5" w:rsidTr="00515277">
        <w:tc>
          <w:tcPr>
            <w:tcW w:w="567" w:type="dxa"/>
            <w:vMerge/>
            <w:vAlign w:val="center"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37DF5" w:rsidRPr="00C37DF5" w:rsidRDefault="00C37DF5" w:rsidP="00C37DF5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C37DF5" w:rsidRPr="00C37DF5" w:rsidTr="00515277">
        <w:tc>
          <w:tcPr>
            <w:tcW w:w="567" w:type="dxa"/>
            <w:vMerge w:val="restart"/>
            <w:vAlign w:val="center"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970" w:type="dxa"/>
            <w:vMerge w:val="restart"/>
            <w:vAlign w:val="center"/>
          </w:tcPr>
          <w:p w:rsidR="00C37DF5" w:rsidRPr="00C37DF5" w:rsidRDefault="00C37DF5" w:rsidP="00515277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u w:val="single"/>
                <w:lang w:eastAsia="ru-RU"/>
              </w:rPr>
              <w:t>Направление (подпрограмма) 1</w:t>
            </w: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 xml:space="preserve"> </w:t>
            </w:r>
            <w:r w:rsidRPr="00515277">
              <w:rPr>
                <w:rFonts w:eastAsia="Calibri"/>
                <w:sz w:val="20"/>
                <w:szCs w:val="20"/>
                <w:lang w:eastAsia="ru-RU"/>
              </w:rPr>
              <w:t>«Экологическая безопасность и окружающая среда»</w:t>
            </w:r>
          </w:p>
        </w:tc>
        <w:tc>
          <w:tcPr>
            <w:tcW w:w="1276" w:type="dxa"/>
            <w:vMerge w:val="restart"/>
            <w:vAlign w:val="center"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2" w:type="dxa"/>
          </w:tcPr>
          <w:p w:rsidR="00C37DF5" w:rsidRPr="00C37DF5" w:rsidRDefault="00C37DF5" w:rsidP="00C37DF5">
            <w:pPr>
              <w:spacing w:after="0" w:line="288" w:lineRule="atLeas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23 360 835,00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17 183 477,00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3 088 679,00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3 088 679,00</w:t>
            </w:r>
          </w:p>
        </w:tc>
        <w:tc>
          <w:tcPr>
            <w:tcW w:w="1701" w:type="dxa"/>
            <w:vMerge w:val="restart"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 xml:space="preserve">ОС и ЖКХ, </w:t>
            </w:r>
          </w:p>
          <w:p w:rsidR="00C37DF5" w:rsidRPr="00C37DF5" w:rsidRDefault="00C37DF5" w:rsidP="00C37DF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 xml:space="preserve">МБУ «НДС», </w:t>
            </w:r>
          </w:p>
          <w:p w:rsidR="00C37DF5" w:rsidRPr="00C37DF5" w:rsidRDefault="00C37DF5" w:rsidP="00C37DF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 xml:space="preserve">МБУ «РЭС»,  </w:t>
            </w:r>
          </w:p>
          <w:p w:rsidR="00C37DF5" w:rsidRPr="00C37DF5" w:rsidRDefault="00C37DF5" w:rsidP="00C37DF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МКУ «УБиР»,          КУИ</w:t>
            </w:r>
          </w:p>
        </w:tc>
      </w:tr>
      <w:tr w:rsidR="00C37DF5" w:rsidRPr="00C37DF5" w:rsidTr="00515277">
        <w:tc>
          <w:tcPr>
            <w:tcW w:w="567" w:type="dxa"/>
            <w:vMerge/>
            <w:vAlign w:val="center"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37DF5" w:rsidRPr="00C37DF5" w:rsidRDefault="00C37DF5" w:rsidP="00C37DF5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18 512 898,00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15 567 498,00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1 472 700,00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1 472 700,00</w:t>
            </w:r>
          </w:p>
        </w:tc>
        <w:tc>
          <w:tcPr>
            <w:tcW w:w="1701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37DF5" w:rsidRPr="00C37DF5" w:rsidTr="00515277">
        <w:tc>
          <w:tcPr>
            <w:tcW w:w="567" w:type="dxa"/>
            <w:vMerge/>
            <w:vAlign w:val="center"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37DF5" w:rsidRPr="00C37DF5" w:rsidRDefault="00C37DF5" w:rsidP="00C37DF5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4 847 937,00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1 615 979,00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1 615 979,00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1 615 979,00</w:t>
            </w:r>
          </w:p>
        </w:tc>
        <w:tc>
          <w:tcPr>
            <w:tcW w:w="1701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37DF5" w:rsidRPr="00C37DF5" w:rsidTr="00515277">
        <w:tc>
          <w:tcPr>
            <w:tcW w:w="567" w:type="dxa"/>
            <w:vMerge/>
            <w:vAlign w:val="center"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37DF5" w:rsidRPr="00C37DF5" w:rsidRDefault="00C37DF5" w:rsidP="00C37DF5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37DF5" w:rsidRPr="00C37DF5" w:rsidTr="00515277">
        <w:tc>
          <w:tcPr>
            <w:tcW w:w="567" w:type="dxa"/>
            <w:vMerge/>
            <w:vAlign w:val="center"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37DF5" w:rsidRPr="00C37DF5" w:rsidRDefault="00C37DF5" w:rsidP="00C37DF5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37DF5" w:rsidRPr="00C37DF5" w:rsidTr="00515277">
        <w:tc>
          <w:tcPr>
            <w:tcW w:w="567" w:type="dxa"/>
            <w:vMerge w:val="restart"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 xml:space="preserve">1.1 </w:t>
            </w:r>
          </w:p>
        </w:tc>
        <w:tc>
          <w:tcPr>
            <w:tcW w:w="3970" w:type="dxa"/>
            <w:vMerge w:val="restart"/>
            <w:vAlign w:val="center"/>
          </w:tcPr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u w:val="single"/>
                <w:lang w:eastAsia="ru-RU"/>
              </w:rPr>
              <w:t>Комплекс процессных мероприятий 1</w:t>
            </w: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 xml:space="preserve"> </w:t>
            </w:r>
            <w:r w:rsidRPr="00C37DF5">
              <w:rPr>
                <w:rFonts w:eastAsia="Calibri"/>
                <w:sz w:val="20"/>
                <w:szCs w:val="20"/>
                <w:lang w:eastAsia="ru-RU"/>
              </w:rPr>
              <w:t>«Мероприятия по обеспечению благоприятной окружающей среды и экологического благополучия»</w:t>
            </w: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 xml:space="preserve"> </w:t>
            </w:r>
          </w:p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2" w:type="dxa"/>
          </w:tcPr>
          <w:p w:rsidR="00C37DF5" w:rsidRPr="00C37DF5" w:rsidRDefault="00C37DF5" w:rsidP="00C37DF5">
            <w:pPr>
              <w:spacing w:after="0" w:line="288" w:lineRule="atLeas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23 360 835,00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17 183 477,00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3 088 679,00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3 088 679,00</w:t>
            </w:r>
          </w:p>
        </w:tc>
        <w:tc>
          <w:tcPr>
            <w:tcW w:w="1701" w:type="dxa"/>
            <w:vMerge w:val="restart"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 xml:space="preserve">ОС и ЖКХ, </w:t>
            </w:r>
          </w:p>
          <w:p w:rsidR="00C37DF5" w:rsidRPr="00C37DF5" w:rsidRDefault="00C37DF5" w:rsidP="00C37DF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МБУ «НДС»,</w:t>
            </w:r>
          </w:p>
          <w:p w:rsidR="00C37DF5" w:rsidRPr="00C37DF5" w:rsidRDefault="00C37DF5" w:rsidP="00C37DF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 xml:space="preserve"> МБУ «РЭС», </w:t>
            </w:r>
          </w:p>
          <w:p w:rsidR="00C37DF5" w:rsidRPr="00C37DF5" w:rsidRDefault="00C37DF5" w:rsidP="00C37DF5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МКУ «УБиР»,             КУИ</w:t>
            </w:r>
          </w:p>
        </w:tc>
      </w:tr>
      <w:tr w:rsidR="00C37DF5" w:rsidRPr="00C37DF5" w:rsidTr="00515277">
        <w:tc>
          <w:tcPr>
            <w:tcW w:w="567" w:type="dxa"/>
            <w:vMerge/>
            <w:vAlign w:val="center"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37DF5" w:rsidRPr="00C37DF5" w:rsidRDefault="00C37DF5" w:rsidP="00C37DF5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18 512 898,00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15 567 498,00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1 472 700,00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1 472 700,00</w:t>
            </w:r>
          </w:p>
        </w:tc>
        <w:tc>
          <w:tcPr>
            <w:tcW w:w="1701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37DF5" w:rsidRPr="00C37DF5" w:rsidTr="00515277">
        <w:tc>
          <w:tcPr>
            <w:tcW w:w="567" w:type="dxa"/>
            <w:vMerge/>
            <w:vAlign w:val="center"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37DF5" w:rsidRPr="00C37DF5" w:rsidRDefault="00C37DF5" w:rsidP="00C37DF5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4 847 937,00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1 615 979,00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1 615 979,00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1 615 979,00</w:t>
            </w:r>
          </w:p>
        </w:tc>
        <w:tc>
          <w:tcPr>
            <w:tcW w:w="1701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37DF5" w:rsidRPr="00C37DF5" w:rsidTr="00515277">
        <w:tc>
          <w:tcPr>
            <w:tcW w:w="567" w:type="dxa"/>
            <w:vMerge/>
            <w:vAlign w:val="center"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37DF5" w:rsidRPr="00C37DF5" w:rsidRDefault="00C37DF5" w:rsidP="00C37DF5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37DF5" w:rsidRPr="00C37DF5" w:rsidTr="00515277">
        <w:tc>
          <w:tcPr>
            <w:tcW w:w="567" w:type="dxa"/>
            <w:vMerge/>
            <w:vAlign w:val="center"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37DF5" w:rsidRPr="00C37DF5" w:rsidRDefault="00C37DF5" w:rsidP="00C37DF5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3C3F93" w:rsidRPr="00C37DF5" w:rsidTr="00450AE3">
        <w:tc>
          <w:tcPr>
            <w:tcW w:w="567" w:type="dxa"/>
            <w:vMerge w:val="restart"/>
            <w:vAlign w:val="center"/>
          </w:tcPr>
          <w:p w:rsidR="003C3F93" w:rsidRPr="00C37DF5" w:rsidRDefault="003C3F93" w:rsidP="003C3F93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3970" w:type="dxa"/>
            <w:vMerge w:val="restart"/>
            <w:vAlign w:val="center"/>
          </w:tcPr>
          <w:p w:rsidR="003C3F93" w:rsidRPr="00C37DF5" w:rsidRDefault="003C3F93" w:rsidP="003C3F93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u w:val="single"/>
                <w:lang w:eastAsia="ru-RU"/>
              </w:rPr>
              <w:t>Направление (подпрограмма) 2</w:t>
            </w: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 xml:space="preserve"> </w:t>
            </w:r>
            <w:r w:rsidRPr="00515277">
              <w:rPr>
                <w:rFonts w:eastAsia="Calibri"/>
                <w:sz w:val="20"/>
                <w:szCs w:val="20"/>
                <w:lang w:eastAsia="ru-RU"/>
              </w:rPr>
              <w:t>«Комфортное жилье и городская среда»</w:t>
            </w:r>
          </w:p>
        </w:tc>
        <w:tc>
          <w:tcPr>
            <w:tcW w:w="1276" w:type="dxa"/>
            <w:vMerge w:val="restart"/>
            <w:vAlign w:val="center"/>
          </w:tcPr>
          <w:p w:rsidR="003C3F93" w:rsidRPr="00C37DF5" w:rsidRDefault="003C3F93" w:rsidP="003C3F93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2" w:type="dxa"/>
          </w:tcPr>
          <w:p w:rsidR="003C3F93" w:rsidRPr="00C37DF5" w:rsidRDefault="003C3F93" w:rsidP="003C3F93">
            <w:pPr>
              <w:spacing w:after="0" w:line="288" w:lineRule="atLeas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3C3F93" w:rsidRDefault="003C3F93" w:rsidP="003C3F93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738 031 438,48   </w:t>
            </w:r>
          </w:p>
        </w:tc>
        <w:tc>
          <w:tcPr>
            <w:tcW w:w="1701" w:type="dxa"/>
            <w:vAlign w:val="center"/>
          </w:tcPr>
          <w:p w:rsidR="003C3F93" w:rsidRDefault="003C3F93" w:rsidP="003C3F93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403 580 438,48   </w:t>
            </w:r>
          </w:p>
        </w:tc>
        <w:tc>
          <w:tcPr>
            <w:tcW w:w="1701" w:type="dxa"/>
            <w:vAlign w:val="bottom"/>
          </w:tcPr>
          <w:p w:rsidR="003C3F93" w:rsidRDefault="003C3F93" w:rsidP="003C3F93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167 228 300,00   </w:t>
            </w:r>
          </w:p>
        </w:tc>
        <w:tc>
          <w:tcPr>
            <w:tcW w:w="1701" w:type="dxa"/>
            <w:vAlign w:val="bottom"/>
          </w:tcPr>
          <w:p w:rsidR="003C3F93" w:rsidRDefault="003C3F93" w:rsidP="003C3F93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167 222 700,00   </w:t>
            </w:r>
          </w:p>
        </w:tc>
        <w:tc>
          <w:tcPr>
            <w:tcW w:w="1701" w:type="dxa"/>
            <w:vMerge w:val="restart"/>
          </w:tcPr>
          <w:p w:rsidR="003C3F93" w:rsidRPr="00C37DF5" w:rsidRDefault="003C3F93" w:rsidP="003C3F93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ОС и ЖКХ,</w:t>
            </w:r>
          </w:p>
          <w:p w:rsidR="003C3F93" w:rsidRPr="00C37DF5" w:rsidRDefault="003C3F93" w:rsidP="003C3F93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МБУ «РЭС»,</w:t>
            </w:r>
          </w:p>
          <w:p w:rsidR="003C3F93" w:rsidRPr="00C37DF5" w:rsidRDefault="003C3F93" w:rsidP="003C3F93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МБУ «НДС»,</w:t>
            </w:r>
          </w:p>
          <w:p w:rsidR="003C3F93" w:rsidRPr="00C37DF5" w:rsidRDefault="003C3F93" w:rsidP="003C3F93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МКУ «УБиР»</w:t>
            </w:r>
          </w:p>
        </w:tc>
      </w:tr>
      <w:tr w:rsidR="003C3F93" w:rsidRPr="00C37DF5" w:rsidTr="00450AE3">
        <w:tc>
          <w:tcPr>
            <w:tcW w:w="567" w:type="dxa"/>
            <w:vMerge/>
            <w:vAlign w:val="center"/>
          </w:tcPr>
          <w:p w:rsidR="003C3F93" w:rsidRPr="00C37DF5" w:rsidRDefault="003C3F93" w:rsidP="003C3F93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3C3F93" w:rsidRPr="00C37DF5" w:rsidRDefault="003C3F93" w:rsidP="003C3F93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C3F93" w:rsidRPr="00C37DF5" w:rsidRDefault="003C3F93" w:rsidP="003C3F93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3F93" w:rsidRPr="00C37DF5" w:rsidRDefault="003C3F93" w:rsidP="003C3F93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  <w:vAlign w:val="center"/>
          </w:tcPr>
          <w:p w:rsidR="003C3F93" w:rsidRPr="003C3F93" w:rsidRDefault="003C3F93" w:rsidP="003C3F93">
            <w:pPr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r w:rsidRPr="003C3F93">
              <w:rPr>
                <w:bCs/>
                <w:color w:val="000000"/>
                <w:sz w:val="18"/>
                <w:szCs w:val="18"/>
              </w:rPr>
              <w:t xml:space="preserve">  602 560 302,89   </w:t>
            </w:r>
          </w:p>
        </w:tc>
        <w:tc>
          <w:tcPr>
            <w:tcW w:w="1701" w:type="dxa"/>
            <w:vAlign w:val="center"/>
          </w:tcPr>
          <w:p w:rsidR="003C3F93" w:rsidRPr="003C3F93" w:rsidRDefault="003C3F93" w:rsidP="003C3F93">
            <w:pPr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r w:rsidRPr="003C3F93">
              <w:rPr>
                <w:bCs/>
                <w:color w:val="000000"/>
                <w:sz w:val="18"/>
                <w:szCs w:val="18"/>
              </w:rPr>
              <w:t xml:space="preserve">  268 109 302,89   </w:t>
            </w:r>
          </w:p>
        </w:tc>
        <w:tc>
          <w:tcPr>
            <w:tcW w:w="1701" w:type="dxa"/>
            <w:vAlign w:val="bottom"/>
          </w:tcPr>
          <w:p w:rsidR="003C3F93" w:rsidRPr="00F635FD" w:rsidRDefault="003C3F93" w:rsidP="003C3F93">
            <w:pPr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r w:rsidRPr="00F635FD">
              <w:rPr>
                <w:bCs/>
                <w:color w:val="000000"/>
                <w:sz w:val="18"/>
                <w:szCs w:val="18"/>
              </w:rPr>
              <w:t xml:space="preserve">  167 228 300,00   </w:t>
            </w:r>
          </w:p>
        </w:tc>
        <w:tc>
          <w:tcPr>
            <w:tcW w:w="1701" w:type="dxa"/>
            <w:vAlign w:val="bottom"/>
          </w:tcPr>
          <w:p w:rsidR="003C3F93" w:rsidRPr="00F635FD" w:rsidRDefault="003C3F93" w:rsidP="003C3F93">
            <w:pPr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r w:rsidRPr="00F635FD">
              <w:rPr>
                <w:bCs/>
                <w:color w:val="000000"/>
                <w:sz w:val="18"/>
                <w:szCs w:val="18"/>
              </w:rPr>
              <w:t xml:space="preserve">  167 222 700,00   </w:t>
            </w:r>
          </w:p>
        </w:tc>
        <w:tc>
          <w:tcPr>
            <w:tcW w:w="1701" w:type="dxa"/>
            <w:vMerge/>
          </w:tcPr>
          <w:p w:rsidR="003C3F93" w:rsidRPr="00C37DF5" w:rsidRDefault="003C3F93" w:rsidP="003C3F93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A1CA8" w:rsidRPr="00C37DF5" w:rsidTr="00CA1CA8">
        <w:tc>
          <w:tcPr>
            <w:tcW w:w="567" w:type="dxa"/>
            <w:vMerge/>
            <w:vAlign w:val="center"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CA1CA8" w:rsidRPr="00C37DF5" w:rsidRDefault="00CA1CA8" w:rsidP="00CA1CA8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  <w:vAlign w:val="bottom"/>
          </w:tcPr>
          <w:p w:rsidR="00CA1CA8" w:rsidRPr="00F635FD" w:rsidRDefault="00CA1CA8" w:rsidP="00CA1CA8">
            <w:pPr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r w:rsidRPr="00F635FD">
              <w:rPr>
                <w:bCs/>
                <w:color w:val="000000"/>
                <w:sz w:val="18"/>
                <w:szCs w:val="18"/>
              </w:rPr>
              <w:t xml:space="preserve">    69 682 412,71   </w:t>
            </w:r>
          </w:p>
        </w:tc>
        <w:tc>
          <w:tcPr>
            <w:tcW w:w="1701" w:type="dxa"/>
            <w:vAlign w:val="bottom"/>
          </w:tcPr>
          <w:p w:rsidR="00CA1CA8" w:rsidRPr="00F635FD" w:rsidRDefault="00CA1CA8" w:rsidP="00CA1CA8">
            <w:pPr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r w:rsidRPr="00F635FD">
              <w:rPr>
                <w:bCs/>
                <w:color w:val="000000"/>
                <w:sz w:val="18"/>
                <w:szCs w:val="18"/>
              </w:rPr>
              <w:t xml:space="preserve">    69 682 412,71   </w:t>
            </w:r>
          </w:p>
        </w:tc>
        <w:tc>
          <w:tcPr>
            <w:tcW w:w="1701" w:type="dxa"/>
          </w:tcPr>
          <w:p w:rsidR="00CA1CA8" w:rsidRPr="00F635FD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F635FD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F635FD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F635FD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A1CA8" w:rsidRPr="00C37DF5" w:rsidTr="00CA1CA8">
        <w:tc>
          <w:tcPr>
            <w:tcW w:w="567" w:type="dxa"/>
            <w:vMerge/>
            <w:vAlign w:val="center"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CA1CA8" w:rsidRPr="00C37DF5" w:rsidRDefault="00CA1CA8" w:rsidP="00CA1CA8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  <w:vAlign w:val="bottom"/>
          </w:tcPr>
          <w:p w:rsidR="00CA1CA8" w:rsidRPr="00F635FD" w:rsidRDefault="00CA1CA8" w:rsidP="00CA1CA8">
            <w:pPr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r w:rsidRPr="00F635FD">
              <w:rPr>
                <w:bCs/>
                <w:color w:val="000000"/>
                <w:sz w:val="18"/>
                <w:szCs w:val="18"/>
              </w:rPr>
              <w:t xml:space="preserve">    65 542 700,00   </w:t>
            </w:r>
          </w:p>
        </w:tc>
        <w:tc>
          <w:tcPr>
            <w:tcW w:w="1701" w:type="dxa"/>
            <w:vAlign w:val="bottom"/>
          </w:tcPr>
          <w:p w:rsidR="00CA1CA8" w:rsidRPr="00F635FD" w:rsidRDefault="00CA1CA8" w:rsidP="00CA1CA8">
            <w:pPr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r w:rsidRPr="00F635FD">
              <w:rPr>
                <w:bCs/>
                <w:color w:val="000000"/>
                <w:sz w:val="18"/>
                <w:szCs w:val="18"/>
              </w:rPr>
              <w:t xml:space="preserve">    65 542 700,00   </w:t>
            </w:r>
          </w:p>
        </w:tc>
        <w:tc>
          <w:tcPr>
            <w:tcW w:w="1701" w:type="dxa"/>
          </w:tcPr>
          <w:p w:rsidR="00CA1CA8" w:rsidRPr="00F635FD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F635FD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F635FD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F635FD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A1CA8" w:rsidRPr="00C37DF5" w:rsidTr="00CA1CA8">
        <w:tc>
          <w:tcPr>
            <w:tcW w:w="567" w:type="dxa"/>
            <w:vMerge/>
            <w:vAlign w:val="center"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CA1CA8" w:rsidRPr="00C37DF5" w:rsidRDefault="00CA1CA8" w:rsidP="00CA1CA8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1" w:type="dxa"/>
            <w:vAlign w:val="bottom"/>
          </w:tcPr>
          <w:p w:rsidR="00CA1CA8" w:rsidRPr="00F635FD" w:rsidRDefault="00CA1CA8" w:rsidP="00CA1CA8">
            <w:pPr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r w:rsidRPr="00F635FD">
              <w:rPr>
                <w:bCs/>
                <w:color w:val="000000"/>
                <w:sz w:val="18"/>
                <w:szCs w:val="18"/>
              </w:rPr>
              <w:t xml:space="preserve">         246 022,88   </w:t>
            </w:r>
          </w:p>
        </w:tc>
        <w:tc>
          <w:tcPr>
            <w:tcW w:w="1701" w:type="dxa"/>
            <w:vAlign w:val="bottom"/>
          </w:tcPr>
          <w:p w:rsidR="00CA1CA8" w:rsidRPr="00F635FD" w:rsidRDefault="00CA1CA8" w:rsidP="00CA1CA8">
            <w:pPr>
              <w:spacing w:after="0"/>
              <w:jc w:val="right"/>
              <w:rPr>
                <w:bCs/>
                <w:color w:val="000000"/>
                <w:sz w:val="18"/>
                <w:szCs w:val="18"/>
              </w:rPr>
            </w:pPr>
            <w:r w:rsidRPr="00F635FD">
              <w:rPr>
                <w:bCs/>
                <w:color w:val="000000"/>
                <w:sz w:val="18"/>
                <w:szCs w:val="18"/>
              </w:rPr>
              <w:t xml:space="preserve">         246 022,88   </w:t>
            </w:r>
          </w:p>
        </w:tc>
        <w:tc>
          <w:tcPr>
            <w:tcW w:w="1701" w:type="dxa"/>
          </w:tcPr>
          <w:p w:rsidR="00CA1CA8" w:rsidRPr="00F635FD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F635FD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F635FD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F635FD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37DF5" w:rsidRPr="00C37DF5" w:rsidTr="00515277">
        <w:tc>
          <w:tcPr>
            <w:tcW w:w="567" w:type="dxa"/>
            <w:vMerge w:val="restart"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970" w:type="dxa"/>
            <w:vMerge w:val="restart"/>
          </w:tcPr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u w:val="single"/>
                <w:lang w:eastAsia="ru-RU"/>
              </w:rPr>
              <w:t>Комплекс процессных мероприятий 2</w:t>
            </w: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 xml:space="preserve"> </w:t>
            </w:r>
            <w:r w:rsidRPr="00C37DF5">
              <w:rPr>
                <w:rFonts w:eastAsia="Calibri"/>
                <w:sz w:val="20"/>
                <w:szCs w:val="20"/>
                <w:lang w:eastAsia="ru-RU"/>
              </w:rPr>
              <w:t>«Реализация инициативных проектов в сфере жилищного хозяйства»</w:t>
            </w: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992" w:type="dxa"/>
          </w:tcPr>
          <w:p w:rsidR="00C37DF5" w:rsidRPr="00C37DF5" w:rsidRDefault="00C37DF5" w:rsidP="00C37DF5">
            <w:pPr>
              <w:spacing w:after="0" w:line="288" w:lineRule="atLeas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1 200 000,00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1 200 000,00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ОС и ЖКХ</w:t>
            </w:r>
          </w:p>
        </w:tc>
      </w:tr>
      <w:tr w:rsidR="00C37DF5" w:rsidRPr="00C37DF5" w:rsidTr="00515277">
        <w:tc>
          <w:tcPr>
            <w:tcW w:w="567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</w:tcPr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37DF5" w:rsidRPr="00C37DF5" w:rsidRDefault="00C37DF5" w:rsidP="00C37DF5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360 000,00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360 000,00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37DF5" w:rsidRPr="00C37DF5" w:rsidTr="00515277">
        <w:tc>
          <w:tcPr>
            <w:tcW w:w="567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</w:tcPr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37DF5" w:rsidRPr="00C37DF5" w:rsidRDefault="00C37DF5" w:rsidP="00C37DF5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37DF5" w:rsidRPr="00C37DF5" w:rsidTr="00515277">
        <w:tc>
          <w:tcPr>
            <w:tcW w:w="567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</w:tcPr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37DF5" w:rsidRPr="00C37DF5" w:rsidRDefault="00C37DF5" w:rsidP="00C37DF5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37DF5" w:rsidRPr="00C37DF5" w:rsidTr="00515277">
        <w:tc>
          <w:tcPr>
            <w:tcW w:w="567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</w:tcPr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37DF5" w:rsidRPr="00C37DF5" w:rsidRDefault="00C37DF5" w:rsidP="00C37DF5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3C3F93" w:rsidRPr="00C37DF5" w:rsidTr="00BF6ED7">
        <w:tc>
          <w:tcPr>
            <w:tcW w:w="567" w:type="dxa"/>
            <w:vMerge w:val="restart"/>
          </w:tcPr>
          <w:p w:rsidR="003C3F93" w:rsidRPr="00C37DF5" w:rsidRDefault="003C3F93" w:rsidP="003C3F93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970" w:type="dxa"/>
            <w:vMerge w:val="restart"/>
          </w:tcPr>
          <w:p w:rsidR="003C3F93" w:rsidRPr="00C37DF5" w:rsidRDefault="003C3F93" w:rsidP="003C3F93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u w:val="single"/>
                <w:lang w:eastAsia="ru-RU"/>
              </w:rPr>
              <w:t>Комплекс процессных мероприятий 3</w:t>
            </w: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 xml:space="preserve"> </w:t>
            </w:r>
            <w:r w:rsidRPr="00C37DF5">
              <w:rPr>
                <w:rFonts w:eastAsia="Calibri"/>
                <w:sz w:val="20"/>
                <w:szCs w:val="20"/>
                <w:lang w:eastAsia="ru-RU"/>
              </w:rPr>
              <w:t>«Формирование современной городской среды»</w:t>
            </w:r>
          </w:p>
        </w:tc>
        <w:tc>
          <w:tcPr>
            <w:tcW w:w="1276" w:type="dxa"/>
            <w:vMerge w:val="restart"/>
          </w:tcPr>
          <w:p w:rsidR="003C3F93" w:rsidRPr="00C37DF5" w:rsidRDefault="003C3F93" w:rsidP="003C3F93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2" w:type="dxa"/>
          </w:tcPr>
          <w:p w:rsidR="003C3F93" w:rsidRPr="00C37DF5" w:rsidRDefault="003C3F93" w:rsidP="003C3F93">
            <w:pPr>
              <w:spacing w:after="0" w:line="288" w:lineRule="atLeas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3C3F93" w:rsidRDefault="003C3F93" w:rsidP="003C3F93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335 853 748,60   </w:t>
            </w:r>
          </w:p>
        </w:tc>
        <w:tc>
          <w:tcPr>
            <w:tcW w:w="1701" w:type="dxa"/>
            <w:vAlign w:val="center"/>
          </w:tcPr>
          <w:p w:rsidR="003C3F93" w:rsidRDefault="003C3F93" w:rsidP="003C3F93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235 853 748,60   </w:t>
            </w:r>
          </w:p>
        </w:tc>
        <w:tc>
          <w:tcPr>
            <w:tcW w:w="1701" w:type="dxa"/>
          </w:tcPr>
          <w:p w:rsidR="003C3F93" w:rsidRPr="00C37DF5" w:rsidRDefault="003C3F93" w:rsidP="003C3F93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50 000 000,00</w:t>
            </w:r>
          </w:p>
        </w:tc>
        <w:tc>
          <w:tcPr>
            <w:tcW w:w="1701" w:type="dxa"/>
          </w:tcPr>
          <w:p w:rsidR="003C3F93" w:rsidRPr="00C37DF5" w:rsidRDefault="003C3F93" w:rsidP="003C3F93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50 000 000,00</w:t>
            </w:r>
          </w:p>
        </w:tc>
        <w:tc>
          <w:tcPr>
            <w:tcW w:w="1701" w:type="dxa"/>
            <w:vMerge w:val="restart"/>
          </w:tcPr>
          <w:p w:rsidR="003C3F93" w:rsidRPr="00C37DF5" w:rsidRDefault="003C3F93" w:rsidP="003C3F93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МБУ «РЭС»,</w:t>
            </w:r>
          </w:p>
          <w:p w:rsidR="003C3F93" w:rsidRPr="00C37DF5" w:rsidRDefault="003C3F93" w:rsidP="003C3F93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МБУ «НДС»,</w:t>
            </w:r>
          </w:p>
          <w:p w:rsidR="003C3F93" w:rsidRPr="00C37DF5" w:rsidRDefault="003C3F93" w:rsidP="003C3F93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МКУ «УБиР»</w:t>
            </w:r>
          </w:p>
        </w:tc>
      </w:tr>
      <w:tr w:rsidR="003C3F93" w:rsidRPr="00C37DF5" w:rsidTr="00BF6ED7">
        <w:tc>
          <w:tcPr>
            <w:tcW w:w="567" w:type="dxa"/>
            <w:vMerge/>
          </w:tcPr>
          <w:p w:rsidR="003C3F93" w:rsidRPr="00C37DF5" w:rsidRDefault="003C3F93" w:rsidP="003C3F93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</w:tcPr>
          <w:p w:rsidR="003C3F93" w:rsidRPr="00C37DF5" w:rsidRDefault="003C3F93" w:rsidP="003C3F93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C3F93" w:rsidRPr="00C37DF5" w:rsidRDefault="003C3F93" w:rsidP="003C3F93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C3F93" w:rsidRPr="00C37DF5" w:rsidRDefault="003C3F93" w:rsidP="003C3F93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  <w:vAlign w:val="center"/>
          </w:tcPr>
          <w:p w:rsidR="003C3F93" w:rsidRDefault="003C3F93" w:rsidP="003C3F9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216 266 220,89   </w:t>
            </w:r>
          </w:p>
        </w:tc>
        <w:tc>
          <w:tcPr>
            <w:tcW w:w="1701" w:type="dxa"/>
            <w:vAlign w:val="center"/>
          </w:tcPr>
          <w:p w:rsidR="003C3F93" w:rsidRDefault="003C3F93" w:rsidP="003C3F9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116 266 220,89   </w:t>
            </w:r>
          </w:p>
        </w:tc>
        <w:tc>
          <w:tcPr>
            <w:tcW w:w="1701" w:type="dxa"/>
          </w:tcPr>
          <w:p w:rsidR="003C3F93" w:rsidRPr="00C37DF5" w:rsidRDefault="003C3F93" w:rsidP="003C3F93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50 000 000,00</w:t>
            </w:r>
          </w:p>
        </w:tc>
        <w:tc>
          <w:tcPr>
            <w:tcW w:w="1701" w:type="dxa"/>
          </w:tcPr>
          <w:p w:rsidR="003C3F93" w:rsidRPr="00C37DF5" w:rsidRDefault="003C3F93" w:rsidP="003C3F93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50 000 000,00</w:t>
            </w:r>
          </w:p>
        </w:tc>
        <w:tc>
          <w:tcPr>
            <w:tcW w:w="1701" w:type="dxa"/>
            <w:vMerge/>
          </w:tcPr>
          <w:p w:rsidR="003C3F93" w:rsidRPr="00C37DF5" w:rsidRDefault="003C3F93" w:rsidP="003C3F93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A1CA8" w:rsidRPr="00C37DF5" w:rsidTr="00CA1CA8">
        <w:tc>
          <w:tcPr>
            <w:tcW w:w="567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</w:tcPr>
          <w:p w:rsidR="00CA1CA8" w:rsidRPr="00C37DF5" w:rsidRDefault="00CA1CA8" w:rsidP="00CA1CA8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  <w:vAlign w:val="bottom"/>
          </w:tcPr>
          <w:p w:rsidR="00CA1CA8" w:rsidRDefault="00CA1CA8" w:rsidP="00CA1CA8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54 044 827,71   </w:t>
            </w:r>
          </w:p>
        </w:tc>
        <w:tc>
          <w:tcPr>
            <w:tcW w:w="1701" w:type="dxa"/>
            <w:vAlign w:val="bottom"/>
          </w:tcPr>
          <w:p w:rsidR="00CA1CA8" w:rsidRDefault="00CA1CA8" w:rsidP="00CA1CA8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54 044 827,71   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A1CA8" w:rsidRPr="00C37DF5" w:rsidTr="00CA1CA8">
        <w:tc>
          <w:tcPr>
            <w:tcW w:w="567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</w:tcPr>
          <w:p w:rsidR="00CA1CA8" w:rsidRPr="00C37DF5" w:rsidRDefault="00CA1CA8" w:rsidP="00CA1CA8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  <w:vAlign w:val="bottom"/>
          </w:tcPr>
          <w:p w:rsidR="00CA1CA8" w:rsidRDefault="00CA1CA8" w:rsidP="00CA1CA8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65 542 700,00   </w:t>
            </w:r>
          </w:p>
        </w:tc>
        <w:tc>
          <w:tcPr>
            <w:tcW w:w="1701" w:type="dxa"/>
            <w:vAlign w:val="bottom"/>
          </w:tcPr>
          <w:p w:rsidR="00CA1CA8" w:rsidRDefault="00CA1CA8" w:rsidP="00CA1CA8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65 542 700,00   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37DF5" w:rsidRPr="00C37DF5" w:rsidTr="00515277">
        <w:tc>
          <w:tcPr>
            <w:tcW w:w="567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</w:tcPr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37DF5" w:rsidRPr="00C37DF5" w:rsidRDefault="00C37DF5" w:rsidP="00C37DF5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026BD3" w:rsidRPr="00C37DF5" w:rsidTr="00026BD3">
        <w:tc>
          <w:tcPr>
            <w:tcW w:w="567" w:type="dxa"/>
            <w:vMerge w:val="restart"/>
          </w:tcPr>
          <w:p w:rsidR="00026BD3" w:rsidRPr="00C37DF5" w:rsidRDefault="00026BD3" w:rsidP="00026BD3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3970" w:type="dxa"/>
            <w:vMerge w:val="restart"/>
          </w:tcPr>
          <w:p w:rsidR="00026BD3" w:rsidRPr="00C37DF5" w:rsidRDefault="00026BD3" w:rsidP="00026BD3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u w:val="single"/>
                <w:lang w:eastAsia="ru-RU"/>
              </w:rPr>
              <w:t>Комплекс процессных мероприятий 4</w:t>
            </w: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 xml:space="preserve"> </w:t>
            </w:r>
            <w:r w:rsidRPr="00C37DF5">
              <w:rPr>
                <w:rFonts w:eastAsia="Calibri"/>
                <w:sz w:val="20"/>
                <w:szCs w:val="20"/>
                <w:lang w:eastAsia="ru-RU"/>
              </w:rPr>
              <w:t>«Комплексное благоустройство и содержание городской среды»</w:t>
            </w:r>
          </w:p>
        </w:tc>
        <w:tc>
          <w:tcPr>
            <w:tcW w:w="1276" w:type="dxa"/>
            <w:vMerge w:val="restart"/>
          </w:tcPr>
          <w:p w:rsidR="00026BD3" w:rsidRPr="00C37DF5" w:rsidRDefault="00026BD3" w:rsidP="00026BD3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2" w:type="dxa"/>
          </w:tcPr>
          <w:p w:rsidR="00026BD3" w:rsidRPr="00C37DF5" w:rsidRDefault="00026BD3" w:rsidP="00026BD3">
            <w:pPr>
              <w:spacing w:after="0" w:line="288" w:lineRule="atLeas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  <w:vAlign w:val="bottom"/>
          </w:tcPr>
          <w:p w:rsidR="00026BD3" w:rsidRDefault="00026BD3" w:rsidP="00026BD3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159 729 942,88   </w:t>
            </w:r>
          </w:p>
        </w:tc>
        <w:tc>
          <w:tcPr>
            <w:tcW w:w="1701" w:type="dxa"/>
            <w:vAlign w:val="bottom"/>
          </w:tcPr>
          <w:p w:rsidR="00026BD3" w:rsidRDefault="00026BD3" w:rsidP="00026BD3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76 300 542,88   </w:t>
            </w:r>
          </w:p>
        </w:tc>
        <w:tc>
          <w:tcPr>
            <w:tcW w:w="1701" w:type="dxa"/>
            <w:vAlign w:val="bottom"/>
          </w:tcPr>
          <w:p w:rsidR="00026BD3" w:rsidRDefault="00026BD3" w:rsidP="00026BD3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41 717 500,00   </w:t>
            </w:r>
          </w:p>
        </w:tc>
        <w:tc>
          <w:tcPr>
            <w:tcW w:w="1701" w:type="dxa"/>
            <w:vAlign w:val="bottom"/>
          </w:tcPr>
          <w:p w:rsidR="00026BD3" w:rsidRDefault="00026BD3" w:rsidP="00026BD3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41 711 900,00   </w:t>
            </w:r>
          </w:p>
        </w:tc>
        <w:tc>
          <w:tcPr>
            <w:tcW w:w="1701" w:type="dxa"/>
            <w:vMerge w:val="restart"/>
          </w:tcPr>
          <w:p w:rsidR="00026BD3" w:rsidRPr="00C37DF5" w:rsidRDefault="00026BD3" w:rsidP="00026BD3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МБУ «РЭС»,</w:t>
            </w:r>
          </w:p>
          <w:p w:rsidR="00026BD3" w:rsidRPr="00C37DF5" w:rsidRDefault="00026BD3" w:rsidP="00026BD3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МБУ «НДС»,</w:t>
            </w:r>
          </w:p>
          <w:p w:rsidR="00026BD3" w:rsidRPr="00C37DF5" w:rsidRDefault="00026BD3" w:rsidP="00026BD3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МКУ «УБиР»</w:t>
            </w:r>
          </w:p>
        </w:tc>
      </w:tr>
      <w:tr w:rsidR="00026BD3" w:rsidRPr="00C37DF5" w:rsidTr="00026BD3">
        <w:tc>
          <w:tcPr>
            <w:tcW w:w="567" w:type="dxa"/>
            <w:vMerge/>
          </w:tcPr>
          <w:p w:rsidR="00026BD3" w:rsidRPr="00C37DF5" w:rsidRDefault="00026BD3" w:rsidP="00026BD3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</w:tcPr>
          <w:p w:rsidR="00026BD3" w:rsidRPr="00C37DF5" w:rsidRDefault="00026BD3" w:rsidP="00026BD3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26BD3" w:rsidRPr="00C37DF5" w:rsidRDefault="00026BD3" w:rsidP="00026BD3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6BD3" w:rsidRPr="00C37DF5" w:rsidRDefault="00026BD3" w:rsidP="00026BD3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  <w:vAlign w:val="bottom"/>
          </w:tcPr>
          <w:p w:rsidR="00026BD3" w:rsidRDefault="00026BD3" w:rsidP="00026BD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152 130 835,00   </w:t>
            </w:r>
          </w:p>
        </w:tc>
        <w:tc>
          <w:tcPr>
            <w:tcW w:w="1701" w:type="dxa"/>
            <w:vAlign w:val="bottom"/>
          </w:tcPr>
          <w:p w:rsidR="00026BD3" w:rsidRDefault="00026BD3" w:rsidP="00026BD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68 701 435,00   </w:t>
            </w:r>
          </w:p>
        </w:tc>
        <w:tc>
          <w:tcPr>
            <w:tcW w:w="1701" w:type="dxa"/>
            <w:vAlign w:val="bottom"/>
          </w:tcPr>
          <w:p w:rsidR="00026BD3" w:rsidRDefault="00026BD3" w:rsidP="00026BD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41 717 500,00   </w:t>
            </w:r>
          </w:p>
        </w:tc>
        <w:tc>
          <w:tcPr>
            <w:tcW w:w="1701" w:type="dxa"/>
            <w:vAlign w:val="bottom"/>
          </w:tcPr>
          <w:p w:rsidR="00026BD3" w:rsidRDefault="00026BD3" w:rsidP="00026BD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41 711 900,00   </w:t>
            </w:r>
          </w:p>
        </w:tc>
        <w:tc>
          <w:tcPr>
            <w:tcW w:w="1701" w:type="dxa"/>
            <w:vMerge/>
          </w:tcPr>
          <w:p w:rsidR="00026BD3" w:rsidRPr="00C37DF5" w:rsidRDefault="00026BD3" w:rsidP="00026BD3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026BD3" w:rsidRPr="00C37DF5" w:rsidTr="00026BD3">
        <w:tc>
          <w:tcPr>
            <w:tcW w:w="567" w:type="dxa"/>
            <w:vMerge/>
          </w:tcPr>
          <w:p w:rsidR="00026BD3" w:rsidRPr="00C37DF5" w:rsidRDefault="00026BD3" w:rsidP="00026BD3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</w:tcPr>
          <w:p w:rsidR="00026BD3" w:rsidRPr="00C37DF5" w:rsidRDefault="00026BD3" w:rsidP="00026BD3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26BD3" w:rsidRPr="00C37DF5" w:rsidRDefault="00026BD3" w:rsidP="00026BD3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6BD3" w:rsidRPr="00C37DF5" w:rsidRDefault="00026BD3" w:rsidP="00026BD3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  <w:vAlign w:val="bottom"/>
          </w:tcPr>
          <w:p w:rsidR="00026BD3" w:rsidRDefault="00026BD3" w:rsidP="00026BD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7 593 085,00   </w:t>
            </w:r>
          </w:p>
        </w:tc>
        <w:tc>
          <w:tcPr>
            <w:tcW w:w="1701" w:type="dxa"/>
            <w:vAlign w:val="bottom"/>
          </w:tcPr>
          <w:p w:rsidR="00026BD3" w:rsidRDefault="00026BD3" w:rsidP="00026BD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7 593 085,00   </w:t>
            </w:r>
          </w:p>
        </w:tc>
        <w:tc>
          <w:tcPr>
            <w:tcW w:w="1701" w:type="dxa"/>
            <w:vAlign w:val="bottom"/>
          </w:tcPr>
          <w:p w:rsidR="00026BD3" w:rsidRDefault="00026BD3" w:rsidP="00026BD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1701" w:type="dxa"/>
            <w:vAlign w:val="bottom"/>
          </w:tcPr>
          <w:p w:rsidR="00026BD3" w:rsidRDefault="00026BD3" w:rsidP="00026BD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1701" w:type="dxa"/>
            <w:vMerge/>
          </w:tcPr>
          <w:p w:rsidR="00026BD3" w:rsidRPr="00C37DF5" w:rsidRDefault="00026BD3" w:rsidP="00026BD3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026BD3" w:rsidRPr="00C37DF5" w:rsidTr="00026BD3">
        <w:tc>
          <w:tcPr>
            <w:tcW w:w="567" w:type="dxa"/>
            <w:vMerge/>
          </w:tcPr>
          <w:p w:rsidR="00026BD3" w:rsidRPr="00C37DF5" w:rsidRDefault="00026BD3" w:rsidP="00026BD3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</w:tcPr>
          <w:p w:rsidR="00026BD3" w:rsidRPr="00C37DF5" w:rsidRDefault="00026BD3" w:rsidP="00026BD3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26BD3" w:rsidRPr="00C37DF5" w:rsidRDefault="00026BD3" w:rsidP="00026BD3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6BD3" w:rsidRPr="00C37DF5" w:rsidRDefault="00026BD3" w:rsidP="00026BD3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  <w:vAlign w:val="bottom"/>
          </w:tcPr>
          <w:p w:rsidR="00026BD3" w:rsidRDefault="00026BD3" w:rsidP="00026BD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1701" w:type="dxa"/>
            <w:vAlign w:val="bottom"/>
          </w:tcPr>
          <w:p w:rsidR="00026BD3" w:rsidRDefault="00026BD3" w:rsidP="00026BD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1701" w:type="dxa"/>
            <w:vAlign w:val="bottom"/>
          </w:tcPr>
          <w:p w:rsidR="00026BD3" w:rsidRDefault="00026BD3" w:rsidP="00026BD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1701" w:type="dxa"/>
            <w:vAlign w:val="bottom"/>
          </w:tcPr>
          <w:p w:rsidR="00026BD3" w:rsidRDefault="00026BD3" w:rsidP="00026BD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1701" w:type="dxa"/>
            <w:vMerge/>
          </w:tcPr>
          <w:p w:rsidR="00026BD3" w:rsidRPr="00C37DF5" w:rsidRDefault="00026BD3" w:rsidP="00026BD3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026BD3" w:rsidRPr="00C37DF5" w:rsidTr="00026BD3">
        <w:tc>
          <w:tcPr>
            <w:tcW w:w="567" w:type="dxa"/>
            <w:vMerge/>
          </w:tcPr>
          <w:p w:rsidR="00026BD3" w:rsidRPr="00C37DF5" w:rsidRDefault="00026BD3" w:rsidP="00026BD3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</w:tcPr>
          <w:p w:rsidR="00026BD3" w:rsidRPr="00C37DF5" w:rsidRDefault="00026BD3" w:rsidP="00026BD3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26BD3" w:rsidRPr="00C37DF5" w:rsidRDefault="00026BD3" w:rsidP="00026BD3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6BD3" w:rsidRPr="00C37DF5" w:rsidRDefault="00026BD3" w:rsidP="00026BD3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1" w:type="dxa"/>
            <w:vAlign w:val="bottom"/>
          </w:tcPr>
          <w:p w:rsidR="00026BD3" w:rsidRDefault="00026BD3" w:rsidP="00026BD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6 022,88   </w:t>
            </w:r>
          </w:p>
        </w:tc>
        <w:tc>
          <w:tcPr>
            <w:tcW w:w="1701" w:type="dxa"/>
            <w:vAlign w:val="bottom"/>
          </w:tcPr>
          <w:p w:rsidR="00026BD3" w:rsidRDefault="00026BD3" w:rsidP="00026BD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6 022,88   </w:t>
            </w:r>
          </w:p>
        </w:tc>
        <w:tc>
          <w:tcPr>
            <w:tcW w:w="1701" w:type="dxa"/>
            <w:vAlign w:val="bottom"/>
          </w:tcPr>
          <w:p w:rsidR="00026BD3" w:rsidRDefault="00026BD3" w:rsidP="00026BD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1701" w:type="dxa"/>
            <w:vAlign w:val="bottom"/>
          </w:tcPr>
          <w:p w:rsidR="00026BD3" w:rsidRDefault="00026BD3" w:rsidP="00026BD3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-     </w:t>
            </w:r>
          </w:p>
        </w:tc>
        <w:tc>
          <w:tcPr>
            <w:tcW w:w="1701" w:type="dxa"/>
            <w:vMerge/>
          </w:tcPr>
          <w:p w:rsidR="00026BD3" w:rsidRPr="00C37DF5" w:rsidRDefault="00026BD3" w:rsidP="00026BD3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37DF5" w:rsidRPr="00C37DF5" w:rsidTr="00515277">
        <w:tc>
          <w:tcPr>
            <w:tcW w:w="567" w:type="dxa"/>
            <w:vMerge w:val="restart"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3970" w:type="dxa"/>
            <w:vMerge w:val="restart"/>
          </w:tcPr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u w:val="single"/>
                <w:lang w:eastAsia="ru-RU"/>
              </w:rPr>
              <w:t>Комплекс процессных мероприятий 5</w:t>
            </w: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 xml:space="preserve"> </w:t>
            </w:r>
            <w:r w:rsidRPr="00C37DF5">
              <w:rPr>
                <w:rFonts w:eastAsia="Calibri"/>
                <w:sz w:val="20"/>
                <w:szCs w:val="20"/>
                <w:lang w:eastAsia="ru-RU"/>
              </w:rPr>
              <w:t>«Реализация проекта «Работа Рядом!»»</w:t>
            </w:r>
          </w:p>
        </w:tc>
        <w:tc>
          <w:tcPr>
            <w:tcW w:w="1276" w:type="dxa"/>
            <w:vMerge w:val="restart"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2" w:type="dxa"/>
          </w:tcPr>
          <w:p w:rsidR="00C37DF5" w:rsidRPr="00C37DF5" w:rsidRDefault="00C37DF5" w:rsidP="00C37DF5">
            <w:pPr>
              <w:spacing w:after="0" w:line="288" w:lineRule="atLeas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25 444 500,00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15 444 500,00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5 000 000,00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5 000 000,00</w:t>
            </w:r>
          </w:p>
        </w:tc>
        <w:tc>
          <w:tcPr>
            <w:tcW w:w="1701" w:type="dxa"/>
            <w:vMerge w:val="restart"/>
          </w:tcPr>
          <w:p w:rsidR="00C37DF5" w:rsidRPr="00C37DF5" w:rsidRDefault="00C37DF5" w:rsidP="0051527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МБУ «РЭС»,</w:t>
            </w:r>
          </w:p>
          <w:p w:rsidR="00C37DF5" w:rsidRPr="00C37DF5" w:rsidRDefault="00C37DF5" w:rsidP="00515277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МБУ «НДС»</w:t>
            </w:r>
          </w:p>
        </w:tc>
      </w:tr>
      <w:tr w:rsidR="00C37DF5" w:rsidRPr="00C37DF5" w:rsidTr="00515277">
        <w:tc>
          <w:tcPr>
            <w:tcW w:w="567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</w:tcPr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37DF5" w:rsidRPr="00C37DF5" w:rsidRDefault="00C37DF5" w:rsidP="00C37DF5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18 000 000,00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8 000 000,00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5 000 000,00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5 000 000,00</w:t>
            </w:r>
          </w:p>
        </w:tc>
        <w:tc>
          <w:tcPr>
            <w:tcW w:w="1701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37DF5" w:rsidRPr="00C37DF5" w:rsidTr="00515277">
        <w:tc>
          <w:tcPr>
            <w:tcW w:w="567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</w:tcPr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37DF5" w:rsidRPr="00C37DF5" w:rsidRDefault="00C37DF5" w:rsidP="00C37DF5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7 444 500,00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7 444 500,00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37DF5" w:rsidRPr="00C37DF5" w:rsidTr="00515277">
        <w:tc>
          <w:tcPr>
            <w:tcW w:w="567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</w:tcPr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37DF5" w:rsidRPr="00C37DF5" w:rsidRDefault="00C37DF5" w:rsidP="00C37DF5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37DF5" w:rsidRPr="00C37DF5" w:rsidTr="00515277">
        <w:tc>
          <w:tcPr>
            <w:tcW w:w="567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</w:tcPr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37DF5" w:rsidRPr="00C37DF5" w:rsidRDefault="00C37DF5" w:rsidP="00C37DF5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37DF5" w:rsidRPr="00C37DF5" w:rsidTr="00515277">
        <w:tc>
          <w:tcPr>
            <w:tcW w:w="567" w:type="dxa"/>
            <w:vMerge w:val="restart"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3970" w:type="dxa"/>
            <w:vMerge w:val="restart"/>
          </w:tcPr>
          <w:p w:rsidR="00C37DF5" w:rsidRPr="00C37DF5" w:rsidRDefault="00C37DF5" w:rsidP="00CA1CA8">
            <w:pPr>
              <w:spacing w:after="0" w:line="240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u w:val="single"/>
                <w:lang w:eastAsia="ru-RU"/>
              </w:rPr>
              <w:t>Комплекс процессных мероприятий</w:t>
            </w:r>
            <w:r w:rsidR="00CA1CA8">
              <w:rPr>
                <w:rFonts w:eastAsia="Calibri"/>
                <w:sz w:val="20"/>
                <w:szCs w:val="20"/>
                <w:u w:val="single"/>
                <w:lang w:eastAsia="ru-RU"/>
              </w:rPr>
              <w:t xml:space="preserve"> 6</w:t>
            </w:r>
            <w:r w:rsidRPr="00C37DF5">
              <w:rPr>
                <w:rFonts w:eastAsia="Calibri"/>
                <w:sz w:val="20"/>
                <w:szCs w:val="20"/>
                <w:lang w:eastAsia="ru-RU"/>
              </w:rPr>
              <w:t xml:space="preserve"> «Обеспечение деятельности и выполнение функций в сфере благоустройства подведомственными учреждениями администрации Печенгского муниципального округа»</w:t>
            </w:r>
          </w:p>
        </w:tc>
        <w:tc>
          <w:tcPr>
            <w:tcW w:w="1276" w:type="dxa"/>
            <w:vMerge w:val="restart"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2" w:type="dxa"/>
          </w:tcPr>
          <w:p w:rsidR="00C37DF5" w:rsidRPr="00C37DF5" w:rsidRDefault="00C37DF5" w:rsidP="00C37DF5">
            <w:pPr>
              <w:spacing w:after="0" w:line="288" w:lineRule="atLeas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215 299 247,00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74 277 647,00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70 510 800,00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70 510 800,00</w:t>
            </w:r>
          </w:p>
        </w:tc>
        <w:tc>
          <w:tcPr>
            <w:tcW w:w="1701" w:type="dxa"/>
            <w:vMerge w:val="restart"/>
          </w:tcPr>
          <w:p w:rsidR="00C37DF5" w:rsidRPr="00C37DF5" w:rsidRDefault="00C37DF5" w:rsidP="0051527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МБУ «РЭС»,</w:t>
            </w:r>
          </w:p>
          <w:p w:rsidR="00C37DF5" w:rsidRPr="00C37DF5" w:rsidRDefault="00C37DF5" w:rsidP="0051527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МБУ «НДС»,</w:t>
            </w:r>
          </w:p>
          <w:p w:rsidR="00C37DF5" w:rsidRPr="00C37DF5" w:rsidRDefault="00C37DF5" w:rsidP="00515277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МКУ «УБиР»</w:t>
            </w:r>
          </w:p>
        </w:tc>
      </w:tr>
      <w:tr w:rsidR="00C37DF5" w:rsidRPr="00C37DF5" w:rsidTr="00515277">
        <w:tc>
          <w:tcPr>
            <w:tcW w:w="567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</w:tcPr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37DF5" w:rsidRPr="00C37DF5" w:rsidRDefault="00C37DF5" w:rsidP="00C37DF5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215 299 247,00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74 277 647,00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70 510 800,00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70 510 800,00</w:t>
            </w:r>
          </w:p>
        </w:tc>
        <w:tc>
          <w:tcPr>
            <w:tcW w:w="1701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37DF5" w:rsidRPr="00C37DF5" w:rsidTr="00515277">
        <w:tc>
          <w:tcPr>
            <w:tcW w:w="567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</w:tcPr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37DF5" w:rsidRPr="00C37DF5" w:rsidRDefault="00C37DF5" w:rsidP="00C37DF5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37DF5" w:rsidRPr="00C37DF5" w:rsidTr="00515277">
        <w:tc>
          <w:tcPr>
            <w:tcW w:w="567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</w:tcPr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37DF5" w:rsidRPr="00C37DF5" w:rsidRDefault="00C37DF5" w:rsidP="00C37DF5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37DF5" w:rsidRPr="00C37DF5" w:rsidTr="00515277">
        <w:tc>
          <w:tcPr>
            <w:tcW w:w="567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</w:tcPr>
          <w:p w:rsidR="00C37DF5" w:rsidRPr="00C37DF5" w:rsidRDefault="00C37DF5" w:rsidP="00C37DF5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37DF5" w:rsidRPr="00C37DF5" w:rsidRDefault="00C37DF5" w:rsidP="00C37DF5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37DF5" w:rsidRPr="00C37DF5" w:rsidRDefault="00C37DF5" w:rsidP="00C37DF5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023118" w:rsidRPr="00C37DF5" w:rsidTr="00CA1CA8">
        <w:tc>
          <w:tcPr>
            <w:tcW w:w="567" w:type="dxa"/>
            <w:vMerge w:val="restart"/>
          </w:tcPr>
          <w:p w:rsidR="00023118" w:rsidRPr="00C37DF5" w:rsidRDefault="00023118" w:rsidP="00CA1CA8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3970" w:type="dxa"/>
            <w:vMerge w:val="restart"/>
          </w:tcPr>
          <w:p w:rsidR="00023118" w:rsidRPr="00CA1CA8" w:rsidRDefault="00023118" w:rsidP="00CA1CA8">
            <w:pPr>
              <w:spacing w:after="0" w:line="240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CA1CA8">
              <w:rPr>
                <w:rFonts w:eastAsia="Calibri"/>
                <w:sz w:val="20"/>
                <w:szCs w:val="20"/>
                <w:u w:val="single"/>
                <w:lang w:eastAsia="ru-RU"/>
              </w:rPr>
              <w:t>Комплекс процессных мероприятий 9</w:t>
            </w:r>
            <w:r w:rsidRPr="00CA1CA8">
              <w:rPr>
                <w:rFonts w:eastAsia="Calibri"/>
                <w:sz w:val="20"/>
                <w:szCs w:val="20"/>
                <w:lang w:eastAsia="ru-RU"/>
              </w:rPr>
              <w:t xml:space="preserve"> </w:t>
            </w:r>
            <w:r w:rsidRPr="00CA1CA8">
              <w:rPr>
                <w:sz w:val="20"/>
                <w:szCs w:val="20"/>
                <w:lang w:eastAsia="ru-RU"/>
              </w:rPr>
              <w:t>«Определение платы за содержание жилого помещения в многоквартирных домах»</w:t>
            </w:r>
          </w:p>
        </w:tc>
        <w:tc>
          <w:tcPr>
            <w:tcW w:w="1276" w:type="dxa"/>
            <w:vMerge w:val="restart"/>
          </w:tcPr>
          <w:p w:rsidR="00023118" w:rsidRPr="00C37DF5" w:rsidRDefault="00023118" w:rsidP="00CA1CA8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>
              <w:rPr>
                <w:rFonts w:eastAsia="Calibri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</w:tcPr>
          <w:p w:rsidR="00023118" w:rsidRPr="00C37DF5" w:rsidRDefault="00023118" w:rsidP="00CA1CA8">
            <w:pPr>
              <w:spacing w:after="0" w:line="288" w:lineRule="atLeas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  <w:vAlign w:val="bottom"/>
          </w:tcPr>
          <w:p w:rsidR="00023118" w:rsidRDefault="00023118" w:rsidP="00CA1CA8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504 000,00   </w:t>
            </w:r>
          </w:p>
        </w:tc>
        <w:tc>
          <w:tcPr>
            <w:tcW w:w="1701" w:type="dxa"/>
            <w:vAlign w:val="bottom"/>
          </w:tcPr>
          <w:p w:rsidR="00023118" w:rsidRDefault="00023118" w:rsidP="00CA1CA8">
            <w:pPr>
              <w:spacing w:after="0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504 000,00   </w:t>
            </w:r>
          </w:p>
        </w:tc>
        <w:tc>
          <w:tcPr>
            <w:tcW w:w="1701" w:type="dxa"/>
          </w:tcPr>
          <w:p w:rsidR="00023118" w:rsidRPr="00C37DF5" w:rsidRDefault="0002311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023118" w:rsidRPr="00C37DF5" w:rsidRDefault="0002311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 w:val="restart"/>
          </w:tcPr>
          <w:p w:rsidR="00023118" w:rsidRPr="00023118" w:rsidRDefault="00023118" w:rsidP="00CA1CA8">
            <w:pPr>
              <w:spacing w:after="0" w:line="288" w:lineRule="atLeast"/>
              <w:jc w:val="center"/>
              <w:rPr>
                <w:sz w:val="20"/>
                <w:szCs w:val="20"/>
                <w:lang w:eastAsia="ru-RU"/>
              </w:rPr>
            </w:pPr>
            <w:r w:rsidRPr="00023118">
              <w:rPr>
                <w:sz w:val="20"/>
                <w:szCs w:val="20"/>
                <w:lang w:eastAsia="ru-RU"/>
              </w:rPr>
              <w:t>ОС и ЖКХ</w:t>
            </w:r>
          </w:p>
        </w:tc>
      </w:tr>
      <w:tr w:rsidR="00023118" w:rsidRPr="00C37DF5" w:rsidTr="00CA1CA8">
        <w:tc>
          <w:tcPr>
            <w:tcW w:w="567" w:type="dxa"/>
            <w:vMerge/>
          </w:tcPr>
          <w:p w:rsidR="00023118" w:rsidRPr="00C37DF5" w:rsidRDefault="0002311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</w:tcPr>
          <w:p w:rsidR="00023118" w:rsidRPr="00C37DF5" w:rsidRDefault="00023118" w:rsidP="00CA1CA8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23118" w:rsidRPr="00C37DF5" w:rsidRDefault="0002311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3118" w:rsidRPr="00C37DF5" w:rsidRDefault="00023118" w:rsidP="00CA1CA8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  <w:vAlign w:val="bottom"/>
          </w:tcPr>
          <w:p w:rsidR="00023118" w:rsidRDefault="00023118" w:rsidP="00CA1CA8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504 000,00   </w:t>
            </w:r>
          </w:p>
        </w:tc>
        <w:tc>
          <w:tcPr>
            <w:tcW w:w="1701" w:type="dxa"/>
            <w:vAlign w:val="bottom"/>
          </w:tcPr>
          <w:p w:rsidR="00023118" w:rsidRDefault="00023118" w:rsidP="00CA1CA8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504 000,00   </w:t>
            </w:r>
          </w:p>
        </w:tc>
        <w:tc>
          <w:tcPr>
            <w:tcW w:w="1701" w:type="dxa"/>
          </w:tcPr>
          <w:p w:rsidR="00023118" w:rsidRPr="00C37DF5" w:rsidRDefault="0002311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023118" w:rsidRPr="00C37DF5" w:rsidRDefault="0002311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023118" w:rsidRPr="00C37DF5" w:rsidRDefault="00023118" w:rsidP="00CA1CA8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23118" w:rsidRPr="00C37DF5" w:rsidTr="00515277">
        <w:tc>
          <w:tcPr>
            <w:tcW w:w="567" w:type="dxa"/>
            <w:vMerge/>
          </w:tcPr>
          <w:p w:rsidR="00023118" w:rsidRPr="00C37DF5" w:rsidRDefault="0002311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</w:tcPr>
          <w:p w:rsidR="00023118" w:rsidRPr="00C37DF5" w:rsidRDefault="00023118" w:rsidP="00CA1CA8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23118" w:rsidRPr="00C37DF5" w:rsidRDefault="0002311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3118" w:rsidRPr="00C37DF5" w:rsidRDefault="00023118" w:rsidP="00CA1CA8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</w:tcPr>
          <w:p w:rsidR="00023118" w:rsidRPr="00C37DF5" w:rsidRDefault="0002311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023118" w:rsidRPr="00C37DF5" w:rsidRDefault="0002311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023118" w:rsidRPr="00C37DF5" w:rsidRDefault="0002311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023118" w:rsidRPr="00C37DF5" w:rsidRDefault="0002311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023118" w:rsidRPr="00C37DF5" w:rsidRDefault="00023118" w:rsidP="00CA1CA8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23118" w:rsidRPr="00C37DF5" w:rsidTr="00515277">
        <w:tc>
          <w:tcPr>
            <w:tcW w:w="567" w:type="dxa"/>
            <w:vMerge/>
          </w:tcPr>
          <w:p w:rsidR="00023118" w:rsidRPr="00C37DF5" w:rsidRDefault="0002311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</w:tcPr>
          <w:p w:rsidR="00023118" w:rsidRPr="00C37DF5" w:rsidRDefault="00023118" w:rsidP="00CA1CA8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23118" w:rsidRPr="00C37DF5" w:rsidRDefault="0002311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3118" w:rsidRPr="00C37DF5" w:rsidRDefault="00023118" w:rsidP="00CA1CA8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</w:tcPr>
          <w:p w:rsidR="00023118" w:rsidRPr="00C37DF5" w:rsidRDefault="0002311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023118" w:rsidRPr="00C37DF5" w:rsidRDefault="0002311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023118" w:rsidRPr="00C37DF5" w:rsidRDefault="0002311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023118" w:rsidRPr="00C37DF5" w:rsidRDefault="0002311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023118" w:rsidRPr="00C37DF5" w:rsidRDefault="00023118" w:rsidP="00CA1CA8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023118" w:rsidRPr="00C37DF5" w:rsidTr="00515277">
        <w:tc>
          <w:tcPr>
            <w:tcW w:w="567" w:type="dxa"/>
            <w:vMerge/>
          </w:tcPr>
          <w:p w:rsidR="00023118" w:rsidRPr="00C37DF5" w:rsidRDefault="0002311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</w:tcPr>
          <w:p w:rsidR="00023118" w:rsidRPr="00C37DF5" w:rsidRDefault="00023118" w:rsidP="00CA1CA8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23118" w:rsidRPr="00C37DF5" w:rsidRDefault="0002311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023118" w:rsidRPr="00C37DF5" w:rsidRDefault="00023118" w:rsidP="00CA1CA8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1" w:type="dxa"/>
          </w:tcPr>
          <w:p w:rsidR="00023118" w:rsidRPr="00C37DF5" w:rsidRDefault="0002311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023118" w:rsidRPr="00C37DF5" w:rsidRDefault="0002311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023118" w:rsidRPr="00C37DF5" w:rsidRDefault="0002311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023118" w:rsidRPr="00C37DF5" w:rsidRDefault="0002311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023118" w:rsidRPr="00C37DF5" w:rsidRDefault="00023118" w:rsidP="00CA1CA8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CA1CA8" w:rsidRPr="00C37DF5" w:rsidTr="00515277">
        <w:tc>
          <w:tcPr>
            <w:tcW w:w="567" w:type="dxa"/>
            <w:vMerge w:val="restart"/>
            <w:vAlign w:val="center"/>
          </w:tcPr>
          <w:p w:rsidR="00CA1CA8" w:rsidRPr="00C37DF5" w:rsidRDefault="00CA1CA8" w:rsidP="00CA1CA8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3970" w:type="dxa"/>
            <w:vMerge w:val="restart"/>
            <w:vAlign w:val="center"/>
          </w:tcPr>
          <w:p w:rsidR="00CA1CA8" w:rsidRPr="00C37DF5" w:rsidRDefault="00CA1CA8" w:rsidP="00CA1CA8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u w:val="single"/>
                <w:lang w:eastAsia="ru-RU"/>
              </w:rPr>
              <w:t>Направление (подпрограмма) 3</w:t>
            </w:r>
          </w:p>
          <w:p w:rsidR="00CA1CA8" w:rsidRPr="00515277" w:rsidRDefault="00CA1CA8" w:rsidP="00CA1CA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515277">
              <w:rPr>
                <w:rFonts w:eastAsia="Calibri"/>
                <w:sz w:val="20"/>
                <w:szCs w:val="20"/>
                <w:lang w:eastAsia="ru-RU"/>
              </w:rPr>
              <w:t>«</w:t>
            </w:r>
            <w:r w:rsidRPr="00515277">
              <w:rPr>
                <w:rFonts w:eastAsia="Calibri"/>
                <w:sz w:val="20"/>
                <w:szCs w:val="20"/>
              </w:rPr>
              <w:t>В</w:t>
            </w:r>
            <w:r w:rsidRPr="00515277">
              <w:rPr>
                <w:rFonts w:eastAsia="Calibri"/>
                <w:sz w:val="20"/>
                <w:szCs w:val="20"/>
                <w:lang w:eastAsia="ru-RU"/>
              </w:rPr>
              <w:t>ыполнение комплекса мер по сохранению, благоустройству и надлежащему содержанию мест захоронения»</w:t>
            </w:r>
          </w:p>
        </w:tc>
        <w:tc>
          <w:tcPr>
            <w:tcW w:w="1276" w:type="dxa"/>
            <w:vMerge w:val="restart"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2" w:type="dxa"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8 849 200,00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2 946 900,00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2 949 700,00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2 952 600,00</w:t>
            </w:r>
          </w:p>
        </w:tc>
        <w:tc>
          <w:tcPr>
            <w:tcW w:w="1701" w:type="dxa"/>
            <w:vMerge w:val="restart"/>
          </w:tcPr>
          <w:p w:rsidR="00CA1CA8" w:rsidRPr="00C37DF5" w:rsidRDefault="00CA1CA8" w:rsidP="00CA1CA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МБУ «РЭС»,</w:t>
            </w:r>
          </w:p>
          <w:p w:rsidR="00CA1CA8" w:rsidRPr="00C37DF5" w:rsidRDefault="00CA1CA8" w:rsidP="00CA1CA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МБУ «НДС»,</w:t>
            </w:r>
          </w:p>
          <w:p w:rsidR="00CA1CA8" w:rsidRPr="00C37DF5" w:rsidRDefault="00CA1CA8" w:rsidP="00CA1CA8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ОРН</w:t>
            </w:r>
          </w:p>
        </w:tc>
      </w:tr>
      <w:tr w:rsidR="00CA1CA8" w:rsidRPr="00C37DF5" w:rsidTr="00515277">
        <w:tc>
          <w:tcPr>
            <w:tcW w:w="567" w:type="dxa"/>
            <w:vMerge/>
            <w:vAlign w:val="center"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CA1CA8" w:rsidRPr="00C37DF5" w:rsidRDefault="00CA1CA8" w:rsidP="00CA1CA8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8 631 900,00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2 877 300,00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2 877 300,00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2 877 300,00</w:t>
            </w:r>
          </w:p>
        </w:tc>
        <w:tc>
          <w:tcPr>
            <w:tcW w:w="1701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A1CA8" w:rsidRPr="00C37DF5" w:rsidTr="00515277">
        <w:tc>
          <w:tcPr>
            <w:tcW w:w="567" w:type="dxa"/>
            <w:vMerge/>
            <w:vAlign w:val="center"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CA1CA8" w:rsidRPr="00C37DF5" w:rsidRDefault="00CA1CA8" w:rsidP="00CA1CA8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217 300,00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69 600,00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72 400,00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75 300,00</w:t>
            </w:r>
          </w:p>
        </w:tc>
        <w:tc>
          <w:tcPr>
            <w:tcW w:w="1701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A1CA8" w:rsidRPr="00C37DF5" w:rsidTr="00515277">
        <w:tc>
          <w:tcPr>
            <w:tcW w:w="567" w:type="dxa"/>
            <w:vMerge/>
            <w:vAlign w:val="center"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CA1CA8" w:rsidRPr="00C37DF5" w:rsidRDefault="00CA1CA8" w:rsidP="00CA1CA8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A1CA8" w:rsidRPr="00C37DF5" w:rsidTr="00515277">
        <w:tc>
          <w:tcPr>
            <w:tcW w:w="567" w:type="dxa"/>
            <w:vMerge/>
            <w:vAlign w:val="center"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CA1CA8" w:rsidRPr="00C37DF5" w:rsidRDefault="00CA1CA8" w:rsidP="00CA1CA8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A1CA8" w:rsidRPr="00C37DF5" w:rsidTr="00515277">
        <w:tc>
          <w:tcPr>
            <w:tcW w:w="567" w:type="dxa"/>
            <w:vMerge w:val="restart"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3970" w:type="dxa"/>
            <w:vMerge w:val="restart"/>
          </w:tcPr>
          <w:p w:rsidR="00CA1CA8" w:rsidRPr="00C37DF5" w:rsidRDefault="00CA1CA8" w:rsidP="00CA1CA8">
            <w:pPr>
              <w:spacing w:after="0" w:line="240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u w:val="single"/>
                <w:lang w:eastAsia="ru-RU"/>
              </w:rPr>
              <w:t>Комплекс процессных мероприятий 7</w:t>
            </w:r>
            <w:r w:rsidRPr="00C37DF5">
              <w:rPr>
                <w:rFonts w:eastAsia="Calibri"/>
                <w:sz w:val="20"/>
                <w:szCs w:val="20"/>
                <w:lang w:eastAsia="ru-RU"/>
              </w:rPr>
              <w:t xml:space="preserve"> «Организация ритуальных услуг и </w:t>
            </w:r>
            <w:r w:rsidRPr="00C37DF5">
              <w:rPr>
                <w:rFonts w:eastAsia="Calibri"/>
                <w:sz w:val="20"/>
                <w:szCs w:val="20"/>
                <w:lang w:eastAsia="ru-RU"/>
              </w:rPr>
              <w:lastRenderedPageBreak/>
              <w:t>содержание мест захоронения»</w:t>
            </w:r>
          </w:p>
        </w:tc>
        <w:tc>
          <w:tcPr>
            <w:tcW w:w="1276" w:type="dxa"/>
            <w:vMerge w:val="restart"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lastRenderedPageBreak/>
              <w:t>2026 - 2028</w:t>
            </w:r>
          </w:p>
        </w:tc>
        <w:tc>
          <w:tcPr>
            <w:tcW w:w="992" w:type="dxa"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8 849 200,00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2 946 900,00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2 949 700,00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2 952 600,00</w:t>
            </w:r>
          </w:p>
        </w:tc>
        <w:tc>
          <w:tcPr>
            <w:tcW w:w="1701" w:type="dxa"/>
            <w:vMerge w:val="restart"/>
          </w:tcPr>
          <w:p w:rsidR="00CA1CA8" w:rsidRPr="00C37DF5" w:rsidRDefault="00CA1CA8" w:rsidP="00CA1CA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МБУ «РЭС»,</w:t>
            </w:r>
          </w:p>
          <w:p w:rsidR="00CA1CA8" w:rsidRPr="00C37DF5" w:rsidRDefault="00CA1CA8" w:rsidP="00CA1CA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МБУ «НДС»,</w:t>
            </w:r>
          </w:p>
          <w:p w:rsidR="00CA1CA8" w:rsidRPr="00C37DF5" w:rsidRDefault="00CA1CA8" w:rsidP="00CA1CA8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lastRenderedPageBreak/>
              <w:t>ОРН</w:t>
            </w:r>
          </w:p>
        </w:tc>
      </w:tr>
      <w:tr w:rsidR="00CA1CA8" w:rsidRPr="00C37DF5" w:rsidTr="00515277">
        <w:tc>
          <w:tcPr>
            <w:tcW w:w="567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8 631 900,00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2 877 300,00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2 877 300,00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2 877 300,00</w:t>
            </w:r>
          </w:p>
        </w:tc>
        <w:tc>
          <w:tcPr>
            <w:tcW w:w="1701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A1CA8" w:rsidRPr="00C37DF5" w:rsidTr="00515277">
        <w:tc>
          <w:tcPr>
            <w:tcW w:w="567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217 300,00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69 600,00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72 400,00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75 300,00</w:t>
            </w:r>
          </w:p>
        </w:tc>
        <w:tc>
          <w:tcPr>
            <w:tcW w:w="1701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A1CA8" w:rsidRPr="00C37DF5" w:rsidTr="00515277">
        <w:tc>
          <w:tcPr>
            <w:tcW w:w="567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A1CA8" w:rsidRPr="00C37DF5" w:rsidTr="00515277">
        <w:tc>
          <w:tcPr>
            <w:tcW w:w="567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A1CA8" w:rsidRPr="00C37DF5" w:rsidTr="00515277">
        <w:tc>
          <w:tcPr>
            <w:tcW w:w="567" w:type="dxa"/>
            <w:vMerge w:val="restart"/>
            <w:vAlign w:val="center"/>
          </w:tcPr>
          <w:p w:rsidR="00CA1CA8" w:rsidRPr="00C37DF5" w:rsidRDefault="00CA1CA8" w:rsidP="00CA1CA8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70" w:type="dxa"/>
            <w:vMerge w:val="restart"/>
            <w:vAlign w:val="center"/>
          </w:tcPr>
          <w:p w:rsidR="00CA1CA8" w:rsidRPr="00C37DF5" w:rsidRDefault="00CA1CA8" w:rsidP="00CA1CA8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u w:val="single"/>
                <w:lang w:eastAsia="ru-RU"/>
              </w:rPr>
              <w:t>Направление (подпрограмма) 4</w:t>
            </w:r>
          </w:p>
          <w:p w:rsidR="00CA1CA8" w:rsidRPr="00515277" w:rsidRDefault="00CA1CA8" w:rsidP="00CA1CA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515277">
              <w:rPr>
                <w:rFonts w:eastAsia="Calibri"/>
                <w:sz w:val="20"/>
                <w:szCs w:val="20"/>
                <w:lang w:eastAsia="ru-RU"/>
              </w:rPr>
              <w:t>«Устойчивое и надлежащее функционирование систем коммунальной инфраструктуры»</w:t>
            </w:r>
          </w:p>
        </w:tc>
        <w:tc>
          <w:tcPr>
            <w:tcW w:w="1276" w:type="dxa"/>
            <w:vMerge w:val="restart"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2" w:type="dxa"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36 130 000,00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16 130 000,00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10 000 000,00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10 000 000,00</w:t>
            </w:r>
          </w:p>
        </w:tc>
        <w:tc>
          <w:tcPr>
            <w:tcW w:w="1701" w:type="dxa"/>
            <w:vMerge w:val="restart"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ОС и ЖКХ</w:t>
            </w:r>
          </w:p>
        </w:tc>
      </w:tr>
      <w:tr w:rsidR="00CA1CA8" w:rsidRPr="00C37DF5" w:rsidTr="00515277">
        <w:tc>
          <w:tcPr>
            <w:tcW w:w="567" w:type="dxa"/>
            <w:vMerge/>
            <w:vAlign w:val="center"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CA1CA8" w:rsidRPr="00C37DF5" w:rsidRDefault="00CA1CA8" w:rsidP="00CA1CA8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36 130 000,00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16 130 000,00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10 000 000,00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10 000 000,00</w:t>
            </w:r>
          </w:p>
        </w:tc>
        <w:tc>
          <w:tcPr>
            <w:tcW w:w="1701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CA1CA8" w:rsidRPr="00C37DF5" w:rsidTr="00515277">
        <w:tc>
          <w:tcPr>
            <w:tcW w:w="567" w:type="dxa"/>
            <w:vMerge/>
            <w:vAlign w:val="center"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CA1CA8" w:rsidRPr="00C37DF5" w:rsidRDefault="00CA1CA8" w:rsidP="00CA1CA8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CA1CA8" w:rsidRPr="00C37DF5" w:rsidTr="00515277">
        <w:tc>
          <w:tcPr>
            <w:tcW w:w="567" w:type="dxa"/>
            <w:vMerge/>
            <w:vAlign w:val="center"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CA1CA8" w:rsidRPr="00C37DF5" w:rsidRDefault="00CA1CA8" w:rsidP="00CA1CA8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CA1CA8" w:rsidRPr="00C37DF5" w:rsidTr="00515277">
        <w:tc>
          <w:tcPr>
            <w:tcW w:w="567" w:type="dxa"/>
            <w:vMerge/>
            <w:vAlign w:val="center"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  <w:vAlign w:val="center"/>
          </w:tcPr>
          <w:p w:rsidR="00CA1CA8" w:rsidRPr="00C37DF5" w:rsidRDefault="00CA1CA8" w:rsidP="00CA1CA8">
            <w:pPr>
              <w:spacing w:after="0" w:line="240" w:lineRule="auto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</w:tr>
      <w:tr w:rsidR="00CA1CA8" w:rsidRPr="00C37DF5" w:rsidTr="00515277">
        <w:tc>
          <w:tcPr>
            <w:tcW w:w="567" w:type="dxa"/>
            <w:vMerge w:val="restart"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3970" w:type="dxa"/>
            <w:vMerge w:val="restart"/>
          </w:tcPr>
          <w:p w:rsidR="00CA1CA8" w:rsidRPr="00C37DF5" w:rsidRDefault="00CA1CA8" w:rsidP="00CA1CA8">
            <w:pPr>
              <w:spacing w:after="0" w:line="240" w:lineRule="auto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u w:val="single"/>
                <w:lang w:eastAsia="ru-RU"/>
              </w:rPr>
              <w:t>Комплекс проектных мероприятий 8</w:t>
            </w:r>
            <w:r w:rsidRPr="00C37DF5">
              <w:rPr>
                <w:rFonts w:eastAsia="Calibri"/>
                <w:sz w:val="20"/>
                <w:szCs w:val="20"/>
                <w:lang w:eastAsia="ru-RU"/>
              </w:rPr>
              <w:t xml:space="preserve"> «Подготовка объектов жилищно-коммунального хозяйства к работе в отопительный период»</w:t>
            </w:r>
          </w:p>
        </w:tc>
        <w:tc>
          <w:tcPr>
            <w:tcW w:w="1276" w:type="dxa"/>
            <w:vMerge w:val="restart"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2" w:type="dxa"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36 130 000,00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16 130 000,00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10 000 000,00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b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b/>
                <w:sz w:val="20"/>
                <w:szCs w:val="20"/>
                <w:lang w:eastAsia="ru-RU"/>
              </w:rPr>
              <w:t>10 000 000,00</w:t>
            </w:r>
          </w:p>
        </w:tc>
        <w:tc>
          <w:tcPr>
            <w:tcW w:w="1701" w:type="dxa"/>
            <w:vMerge w:val="restart"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ОС и ЖКХ</w:t>
            </w:r>
          </w:p>
        </w:tc>
      </w:tr>
      <w:tr w:rsidR="00CA1CA8" w:rsidRPr="00C37DF5" w:rsidTr="00515277">
        <w:tc>
          <w:tcPr>
            <w:tcW w:w="567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36 130 000,00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16 130 000,00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10 000 000,00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10 000 000,00</w:t>
            </w:r>
          </w:p>
        </w:tc>
        <w:tc>
          <w:tcPr>
            <w:tcW w:w="1701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A1CA8" w:rsidRPr="00C37DF5" w:rsidTr="00515277">
        <w:tc>
          <w:tcPr>
            <w:tcW w:w="567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A1CA8" w:rsidRPr="00C37DF5" w:rsidTr="00515277">
        <w:tc>
          <w:tcPr>
            <w:tcW w:w="567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  <w:tr w:rsidR="00CA1CA8" w:rsidRPr="00C37DF5" w:rsidTr="00515277">
        <w:tc>
          <w:tcPr>
            <w:tcW w:w="567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vMerge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CA1CA8" w:rsidRPr="00C37DF5" w:rsidRDefault="00CA1CA8" w:rsidP="00CA1CA8">
            <w:pPr>
              <w:spacing w:after="0" w:line="288" w:lineRule="atLeas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A1CA8" w:rsidRPr="00C37DF5" w:rsidRDefault="00CA1CA8" w:rsidP="00CA1CA8">
            <w:pPr>
              <w:spacing w:after="0" w:line="288" w:lineRule="atLeast"/>
              <w:jc w:val="right"/>
              <w:rPr>
                <w:rFonts w:eastAsia="Calibri"/>
                <w:sz w:val="20"/>
                <w:szCs w:val="20"/>
                <w:lang w:eastAsia="ru-RU"/>
              </w:rPr>
            </w:pPr>
            <w:r w:rsidRPr="00C37DF5">
              <w:rPr>
                <w:rFonts w:eastAsia="Calibri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vMerge/>
          </w:tcPr>
          <w:p w:rsidR="00CA1CA8" w:rsidRPr="00C37DF5" w:rsidRDefault="00CA1CA8" w:rsidP="00CA1CA8">
            <w:pPr>
              <w:spacing w:after="0" w:line="288" w:lineRule="atLeast"/>
              <w:jc w:val="center"/>
              <w:rPr>
                <w:rFonts w:eastAsia="Calibri"/>
                <w:b/>
                <w:sz w:val="20"/>
                <w:szCs w:val="20"/>
                <w:lang w:eastAsia="ru-RU"/>
              </w:rPr>
            </w:pPr>
          </w:p>
        </w:tc>
      </w:tr>
    </w:tbl>
    <w:p w:rsidR="00C37DF5" w:rsidRPr="00C37DF5" w:rsidRDefault="00C37DF5" w:rsidP="00C37DF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240" w:lineRule="auto"/>
        <w:ind w:left="10773"/>
        <w:rPr>
          <w:rFonts w:ascii="Times New Roman" w:eastAsia="Times New Roman" w:hAnsi="Times New Roman"/>
          <w:sz w:val="24"/>
          <w:szCs w:val="24"/>
        </w:rPr>
      </w:pPr>
    </w:p>
    <w:p w:rsidR="00C37DF5" w:rsidRPr="00C37DF5" w:rsidRDefault="00C37DF5" w:rsidP="00C37D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7DF5">
        <w:rPr>
          <w:rFonts w:ascii="Times New Roman" w:eastAsia="Times New Roman" w:hAnsi="Times New Roman"/>
          <w:b/>
          <w:sz w:val="24"/>
          <w:szCs w:val="24"/>
          <w:lang w:eastAsia="ru-RU"/>
        </w:rPr>
        <w:t>6.1. Сведения об объемах финансирования муниципальной программы за счет переходящих остатков</w:t>
      </w:r>
    </w:p>
    <w:p w:rsidR="00C37DF5" w:rsidRPr="00C37DF5" w:rsidRDefault="00C37DF5" w:rsidP="00C37D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37DF5">
        <w:rPr>
          <w:rFonts w:ascii="Times New Roman" w:eastAsia="Times New Roman" w:hAnsi="Times New Roman"/>
          <w:b/>
          <w:sz w:val="24"/>
          <w:szCs w:val="24"/>
          <w:lang w:eastAsia="ru-RU"/>
        </w:rPr>
        <w:t>средств бюджета Печенгского муниципального округа (включая межбюджетные трансферты из областного бюджета)</w:t>
      </w:r>
    </w:p>
    <w:p w:rsidR="00C37DF5" w:rsidRPr="00C37DF5" w:rsidRDefault="00C37DF5" w:rsidP="00C37DF5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DF5"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Style w:val="2f"/>
        <w:tblW w:w="14885" w:type="dxa"/>
        <w:tblInd w:w="-318" w:type="dxa"/>
        <w:tblLook w:val="04A0" w:firstRow="1" w:lastRow="0" w:firstColumn="1" w:lastColumn="0" w:noHBand="0" w:noVBand="1"/>
      </w:tblPr>
      <w:tblGrid>
        <w:gridCol w:w="568"/>
        <w:gridCol w:w="6095"/>
        <w:gridCol w:w="1560"/>
        <w:gridCol w:w="2268"/>
        <w:gridCol w:w="2409"/>
        <w:gridCol w:w="1985"/>
      </w:tblGrid>
      <w:tr w:rsidR="00C37DF5" w:rsidRPr="00C37DF5" w:rsidTr="0051527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DF5" w:rsidRPr="00C37DF5" w:rsidRDefault="00C37DF5" w:rsidP="00C37DF5">
            <w:pPr>
              <w:spacing w:after="0" w:line="288" w:lineRule="atLeast"/>
              <w:jc w:val="both"/>
              <w:rPr>
                <w:lang w:eastAsia="ru-RU"/>
              </w:rPr>
            </w:pPr>
            <w:r w:rsidRPr="00C37DF5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sz w:val="20"/>
                <w:szCs w:val="20"/>
                <w:lang w:eastAsia="ru-RU"/>
              </w:rPr>
            </w:pPr>
            <w:r w:rsidRPr="00C37DF5">
              <w:rPr>
                <w:sz w:val="20"/>
                <w:szCs w:val="20"/>
                <w:lang w:eastAsia="ru-RU"/>
              </w:rPr>
              <w:t>Наименование Программы, Направления (подпрограммы), комплекса процессных и(или) проектных мероприятий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sz w:val="20"/>
                <w:szCs w:val="20"/>
                <w:lang w:eastAsia="ru-RU"/>
              </w:rPr>
            </w:pPr>
            <w:r w:rsidRPr="00C37DF5">
              <w:rPr>
                <w:sz w:val="20"/>
                <w:szCs w:val="20"/>
                <w:lang w:eastAsia="ru-RU"/>
              </w:rPr>
              <w:t>Объемы и источники финансирования, руб.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DF5" w:rsidRPr="00C37DF5" w:rsidRDefault="00C37DF5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7DF5">
              <w:rPr>
                <w:sz w:val="20"/>
                <w:szCs w:val="20"/>
                <w:lang w:eastAsia="ru-RU"/>
              </w:rPr>
              <w:t>Реквизиты соглашения о предоставлении субсидии из областного бюджета (номер, дата)</w:t>
            </w:r>
          </w:p>
        </w:tc>
      </w:tr>
      <w:tr w:rsidR="00C37DF5" w:rsidRPr="00C37DF5" w:rsidTr="00515277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DF5" w:rsidRPr="00C37DF5" w:rsidRDefault="00C37DF5" w:rsidP="00C37DF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DF5" w:rsidRPr="00C37DF5" w:rsidRDefault="00C37DF5" w:rsidP="00C37DF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7DF5">
              <w:rPr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7DF5">
              <w:rPr>
                <w:sz w:val="20"/>
                <w:szCs w:val="20"/>
                <w:lang w:eastAsia="ru-RU"/>
              </w:rPr>
              <w:t>Бюджет округа (всего),</w:t>
            </w:r>
          </w:p>
          <w:p w:rsidR="00C37DF5" w:rsidRPr="00C37DF5" w:rsidRDefault="00C37DF5" w:rsidP="00C37D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7DF5">
              <w:rPr>
                <w:sz w:val="20"/>
                <w:szCs w:val="20"/>
                <w:lang w:eastAsia="ru-RU"/>
              </w:rPr>
              <w:t xml:space="preserve"> из них: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7DF5">
              <w:rPr>
                <w:sz w:val="20"/>
                <w:szCs w:val="20"/>
                <w:lang w:eastAsia="ru-RU"/>
              </w:rPr>
              <w:t xml:space="preserve">в том числе межбюджетные трансферты из областного бюджета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DF5" w:rsidRPr="00C37DF5" w:rsidRDefault="00C37DF5" w:rsidP="00C37DF5">
            <w:pPr>
              <w:spacing w:after="0" w:line="240" w:lineRule="auto"/>
              <w:rPr>
                <w:lang w:eastAsia="ru-RU"/>
              </w:rPr>
            </w:pPr>
          </w:p>
        </w:tc>
      </w:tr>
      <w:tr w:rsidR="00C37DF5" w:rsidRPr="00C37DF5" w:rsidTr="0051527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 w:rsidRPr="00C37DF5">
              <w:rPr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DF5" w:rsidRPr="00C37DF5" w:rsidRDefault="00C37DF5" w:rsidP="00C37DF5">
            <w:pPr>
              <w:spacing w:after="0" w:line="240" w:lineRule="auto"/>
              <w:rPr>
                <w:b/>
                <w:sz w:val="20"/>
                <w:szCs w:val="20"/>
                <w:u w:val="single"/>
                <w:lang w:eastAsia="ru-RU"/>
              </w:rPr>
            </w:pPr>
            <w:r w:rsidRPr="00C37DF5">
              <w:rPr>
                <w:b/>
                <w:sz w:val="20"/>
                <w:szCs w:val="20"/>
                <w:u w:val="single"/>
                <w:lang w:eastAsia="ru-RU"/>
              </w:rPr>
              <w:t>Муниципальная программа</w:t>
            </w:r>
          </w:p>
          <w:p w:rsidR="00C37DF5" w:rsidRPr="00C37DF5" w:rsidRDefault="00C37DF5" w:rsidP="00C37DF5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C37DF5">
              <w:rPr>
                <w:b/>
                <w:sz w:val="20"/>
                <w:szCs w:val="20"/>
                <w:lang w:eastAsia="ru-RU"/>
              </w:rPr>
              <w:t>«Комфортная среда проживания»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DF5" w:rsidRPr="00C37DF5" w:rsidRDefault="00C37DF5" w:rsidP="00C37DF5">
            <w:pPr>
              <w:spacing w:after="0" w:line="288" w:lineRule="atLeast"/>
              <w:rPr>
                <w:b/>
                <w:sz w:val="20"/>
                <w:szCs w:val="20"/>
                <w:lang w:eastAsia="ru-RU"/>
              </w:rPr>
            </w:pPr>
            <w:r w:rsidRPr="00C37DF5">
              <w:rPr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 w:rsidRPr="00C37DF5">
              <w:rPr>
                <w:b/>
                <w:sz w:val="20"/>
                <w:szCs w:val="20"/>
                <w:lang w:eastAsia="ru-RU"/>
              </w:rPr>
              <w:t>46 366 419,74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 w:rsidRPr="00C37DF5">
              <w:rPr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sz w:val="20"/>
                <w:szCs w:val="20"/>
                <w:lang w:eastAsia="ru-RU"/>
              </w:rPr>
            </w:pPr>
            <w:r w:rsidRPr="00C37DF5">
              <w:rPr>
                <w:sz w:val="20"/>
                <w:szCs w:val="20"/>
                <w:lang w:eastAsia="ru-RU"/>
              </w:rPr>
              <w:t>Х</w:t>
            </w:r>
          </w:p>
        </w:tc>
      </w:tr>
      <w:tr w:rsidR="00C37DF5" w:rsidRPr="00C37DF5" w:rsidTr="00515277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DF5" w:rsidRPr="00C37DF5" w:rsidRDefault="00C37DF5" w:rsidP="00C37DF5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DF5" w:rsidRPr="00C37DF5" w:rsidRDefault="00C37DF5" w:rsidP="00C37DF5">
            <w:pPr>
              <w:spacing w:after="0" w:line="288" w:lineRule="atLeast"/>
              <w:rPr>
                <w:b/>
                <w:sz w:val="20"/>
                <w:szCs w:val="20"/>
                <w:lang w:eastAsia="ru-RU"/>
              </w:rPr>
            </w:pPr>
            <w:r w:rsidRPr="00C37DF5">
              <w:rPr>
                <w:b/>
                <w:sz w:val="20"/>
                <w:szCs w:val="20"/>
                <w:lang w:eastAsia="ru-RU"/>
              </w:rPr>
              <w:t>2026</w:t>
            </w:r>
          </w:p>
          <w:p w:rsidR="00C37DF5" w:rsidRPr="00C37DF5" w:rsidRDefault="00C37DF5" w:rsidP="00C37DF5">
            <w:pPr>
              <w:spacing w:after="0" w:line="288" w:lineRule="atLeas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 w:rsidRPr="00C37DF5">
              <w:rPr>
                <w:b/>
                <w:sz w:val="20"/>
                <w:szCs w:val="20"/>
                <w:lang w:eastAsia="ru-RU"/>
              </w:rPr>
              <w:t>46 366 419,74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 w:rsidRPr="00C37DF5">
              <w:rPr>
                <w:b/>
                <w:sz w:val="20"/>
                <w:szCs w:val="20"/>
                <w:lang w:eastAsia="ru-RU"/>
              </w:rPr>
              <w:t>0,00</w:t>
            </w:r>
          </w:p>
          <w:p w:rsidR="00C37DF5" w:rsidRPr="00C37DF5" w:rsidRDefault="00C37DF5" w:rsidP="00C37DF5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DF5" w:rsidRPr="00C37DF5" w:rsidRDefault="00C37DF5" w:rsidP="00C37DF5">
            <w:pPr>
              <w:spacing w:after="0" w:line="240" w:lineRule="auto"/>
              <w:rPr>
                <w:lang w:eastAsia="ru-RU"/>
              </w:rPr>
            </w:pPr>
          </w:p>
        </w:tc>
      </w:tr>
      <w:tr w:rsidR="00C37DF5" w:rsidRPr="00C37DF5" w:rsidTr="0051527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b/>
                <w:sz w:val="20"/>
                <w:szCs w:val="20"/>
                <w:lang w:eastAsia="ru-RU"/>
              </w:rPr>
            </w:pPr>
            <w:r w:rsidRPr="00C37DF5">
              <w:rPr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DF5" w:rsidRPr="00C37DF5" w:rsidRDefault="00C37DF5" w:rsidP="00C37DF5">
            <w:pPr>
              <w:spacing w:after="0" w:line="240" w:lineRule="auto"/>
              <w:rPr>
                <w:b/>
                <w:sz w:val="20"/>
                <w:szCs w:val="20"/>
                <w:u w:val="single"/>
                <w:lang w:eastAsia="ru-RU"/>
              </w:rPr>
            </w:pPr>
            <w:r w:rsidRPr="00C37DF5">
              <w:rPr>
                <w:b/>
                <w:sz w:val="20"/>
                <w:szCs w:val="20"/>
                <w:u w:val="single"/>
                <w:lang w:eastAsia="ru-RU"/>
              </w:rPr>
              <w:t xml:space="preserve">Направление (подпрограмма) 1 </w:t>
            </w:r>
          </w:p>
          <w:p w:rsidR="00C37DF5" w:rsidRPr="00C37DF5" w:rsidRDefault="00C37DF5" w:rsidP="00C37DF5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C37DF5">
              <w:rPr>
                <w:b/>
                <w:sz w:val="20"/>
                <w:szCs w:val="20"/>
                <w:lang w:eastAsia="ru-RU"/>
              </w:rPr>
              <w:t>«Экологическая безопасность и окружающая среда»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DF5" w:rsidRPr="00C37DF5" w:rsidRDefault="00C37DF5" w:rsidP="00C37DF5">
            <w:pPr>
              <w:spacing w:after="0" w:line="288" w:lineRule="atLeast"/>
              <w:rPr>
                <w:sz w:val="20"/>
                <w:szCs w:val="20"/>
                <w:lang w:eastAsia="ru-RU"/>
              </w:rPr>
            </w:pPr>
            <w:r w:rsidRPr="00C37DF5">
              <w:rPr>
                <w:sz w:val="20"/>
                <w:szCs w:val="20"/>
                <w:lang w:eastAsia="ru-RU"/>
              </w:rPr>
              <w:t xml:space="preserve">Всего: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7DF5">
              <w:rPr>
                <w:sz w:val="20"/>
                <w:szCs w:val="20"/>
                <w:lang w:eastAsia="ru-RU"/>
              </w:rPr>
              <w:t>46 366 419,74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sz w:val="20"/>
                <w:szCs w:val="20"/>
                <w:lang w:eastAsia="ru-RU"/>
              </w:rPr>
            </w:pPr>
            <w:r w:rsidRPr="00C37DF5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sz w:val="20"/>
                <w:szCs w:val="20"/>
                <w:lang w:eastAsia="ru-RU"/>
              </w:rPr>
            </w:pPr>
            <w:r w:rsidRPr="00C37DF5">
              <w:rPr>
                <w:sz w:val="20"/>
                <w:szCs w:val="20"/>
                <w:lang w:eastAsia="ru-RU"/>
              </w:rPr>
              <w:t>Х</w:t>
            </w:r>
          </w:p>
        </w:tc>
      </w:tr>
      <w:tr w:rsidR="00C37DF5" w:rsidRPr="00C37DF5" w:rsidTr="00515277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DF5" w:rsidRPr="00C37DF5" w:rsidRDefault="00C37DF5" w:rsidP="00C37DF5">
            <w:pPr>
              <w:spacing w:after="0" w:line="240" w:lineRule="auto"/>
              <w:rPr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DF5" w:rsidRPr="00C37DF5" w:rsidRDefault="00C37DF5" w:rsidP="00C37DF5">
            <w:pPr>
              <w:spacing w:after="0" w:line="288" w:lineRule="atLeast"/>
              <w:rPr>
                <w:sz w:val="20"/>
                <w:szCs w:val="20"/>
                <w:lang w:eastAsia="ru-RU"/>
              </w:rPr>
            </w:pPr>
            <w:r w:rsidRPr="00C37DF5">
              <w:rPr>
                <w:sz w:val="20"/>
                <w:szCs w:val="20"/>
                <w:lang w:eastAsia="ru-RU"/>
              </w:rPr>
              <w:t>2026</w:t>
            </w:r>
          </w:p>
          <w:p w:rsidR="00C37DF5" w:rsidRPr="00C37DF5" w:rsidRDefault="00C37DF5" w:rsidP="00C37DF5">
            <w:pPr>
              <w:spacing w:after="0" w:line="288" w:lineRule="atLeas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7DF5">
              <w:rPr>
                <w:sz w:val="20"/>
                <w:szCs w:val="20"/>
                <w:lang w:eastAsia="ru-RU"/>
              </w:rPr>
              <w:t>46 366 419,74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sz w:val="20"/>
                <w:szCs w:val="20"/>
                <w:lang w:eastAsia="ru-RU"/>
              </w:rPr>
            </w:pPr>
            <w:r w:rsidRPr="00C37DF5">
              <w:rPr>
                <w:sz w:val="20"/>
                <w:szCs w:val="20"/>
                <w:lang w:eastAsia="ru-RU"/>
              </w:rPr>
              <w:t>0,00</w:t>
            </w:r>
          </w:p>
          <w:p w:rsidR="00C37DF5" w:rsidRPr="00C37DF5" w:rsidRDefault="00C37DF5" w:rsidP="00C37DF5">
            <w:pPr>
              <w:spacing w:after="0" w:line="288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DF5" w:rsidRPr="00C37DF5" w:rsidRDefault="00C37DF5" w:rsidP="00C37DF5">
            <w:pPr>
              <w:spacing w:after="0" w:line="240" w:lineRule="auto"/>
              <w:rPr>
                <w:lang w:eastAsia="ru-RU"/>
              </w:rPr>
            </w:pPr>
          </w:p>
        </w:tc>
      </w:tr>
      <w:tr w:rsidR="00C37DF5" w:rsidRPr="00C37DF5" w:rsidTr="00515277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37DF5">
              <w:rPr>
                <w:b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DF5" w:rsidRPr="00C37DF5" w:rsidRDefault="00C37DF5" w:rsidP="00C37DF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C37DF5">
              <w:rPr>
                <w:sz w:val="20"/>
                <w:szCs w:val="20"/>
                <w:u w:val="single"/>
                <w:lang w:eastAsia="ru-RU"/>
              </w:rPr>
              <w:t>Комплекс процессных мероприятий 1</w:t>
            </w:r>
            <w:r w:rsidRPr="00C37DF5">
              <w:rPr>
                <w:sz w:val="20"/>
                <w:szCs w:val="20"/>
                <w:lang w:eastAsia="ru-RU"/>
              </w:rPr>
              <w:t xml:space="preserve"> «Мероприятия по обеспечению благоприятной окружающей среды и экологического благополучия»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DF5" w:rsidRPr="00C37DF5" w:rsidRDefault="00C37DF5" w:rsidP="00C37DF5">
            <w:pPr>
              <w:spacing w:after="0" w:line="288" w:lineRule="atLeast"/>
              <w:rPr>
                <w:sz w:val="20"/>
                <w:szCs w:val="20"/>
                <w:lang w:eastAsia="ru-RU"/>
              </w:rPr>
            </w:pPr>
            <w:r w:rsidRPr="00C37DF5">
              <w:rPr>
                <w:sz w:val="20"/>
                <w:szCs w:val="20"/>
                <w:lang w:eastAsia="ru-RU"/>
              </w:rPr>
              <w:t xml:space="preserve">Всего: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7DF5">
              <w:rPr>
                <w:sz w:val="20"/>
                <w:szCs w:val="20"/>
                <w:lang w:eastAsia="ru-RU"/>
              </w:rPr>
              <w:t>46 366 419,74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sz w:val="20"/>
                <w:szCs w:val="20"/>
                <w:lang w:eastAsia="ru-RU"/>
              </w:rPr>
            </w:pPr>
            <w:r w:rsidRPr="00C37DF5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DF5" w:rsidRPr="00C37DF5" w:rsidRDefault="00515277" w:rsidP="00C37DF5">
            <w:pPr>
              <w:spacing w:after="0" w:line="288" w:lineRule="atLeas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C37DF5" w:rsidRPr="00C37DF5" w:rsidTr="00515277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DF5" w:rsidRPr="00C37DF5" w:rsidRDefault="00C37DF5" w:rsidP="00C37DF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DF5" w:rsidRPr="00C37DF5" w:rsidRDefault="00C37DF5" w:rsidP="00C37DF5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DF5" w:rsidRPr="00C37DF5" w:rsidRDefault="00C37DF5" w:rsidP="00C37DF5">
            <w:pPr>
              <w:spacing w:after="0" w:line="288" w:lineRule="atLeast"/>
              <w:rPr>
                <w:sz w:val="20"/>
                <w:szCs w:val="20"/>
                <w:lang w:eastAsia="ru-RU"/>
              </w:rPr>
            </w:pPr>
            <w:r w:rsidRPr="00C37DF5">
              <w:rPr>
                <w:sz w:val="20"/>
                <w:szCs w:val="20"/>
                <w:lang w:eastAsia="ru-RU"/>
              </w:rPr>
              <w:t>2026</w:t>
            </w:r>
          </w:p>
          <w:p w:rsidR="00C37DF5" w:rsidRPr="00C37DF5" w:rsidRDefault="00C37DF5" w:rsidP="00C37DF5">
            <w:pPr>
              <w:spacing w:after="0" w:line="288" w:lineRule="atLeas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DF5" w:rsidRPr="00C37DF5" w:rsidRDefault="00C37DF5" w:rsidP="00C37DF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37DF5">
              <w:rPr>
                <w:sz w:val="20"/>
                <w:szCs w:val="20"/>
                <w:lang w:eastAsia="ru-RU"/>
              </w:rPr>
              <w:t>46 366 419,74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DF5" w:rsidRPr="00C37DF5" w:rsidRDefault="00C37DF5" w:rsidP="00C37DF5">
            <w:pPr>
              <w:spacing w:after="0" w:line="288" w:lineRule="atLeast"/>
              <w:jc w:val="center"/>
              <w:rPr>
                <w:sz w:val="20"/>
                <w:szCs w:val="20"/>
                <w:lang w:eastAsia="ru-RU"/>
              </w:rPr>
            </w:pPr>
            <w:r w:rsidRPr="00C37DF5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DF5" w:rsidRPr="00C37DF5" w:rsidRDefault="00C37DF5" w:rsidP="00C37DF5">
            <w:pPr>
              <w:spacing w:after="0" w:line="240" w:lineRule="auto"/>
              <w:rPr>
                <w:lang w:eastAsia="ru-RU"/>
              </w:rPr>
            </w:pPr>
          </w:p>
        </w:tc>
      </w:tr>
    </w:tbl>
    <w:p w:rsidR="002E6295" w:rsidRDefault="002E629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35FD" w:rsidRDefault="00F635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35FD" w:rsidRDefault="00F635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35FD" w:rsidRDefault="00F635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635FD" w:rsidRDefault="00F635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8550D" w:rsidRDefault="00037A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7. Механизмы управления рисками</w:t>
      </w:r>
    </w:p>
    <w:p w:rsidR="00A8550D" w:rsidRDefault="00A855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b"/>
        <w:tblW w:w="15555" w:type="dxa"/>
        <w:tblInd w:w="-885" w:type="dxa"/>
        <w:tblLook w:val="04A0" w:firstRow="1" w:lastRow="0" w:firstColumn="1" w:lastColumn="0" w:noHBand="0" w:noVBand="1"/>
      </w:tblPr>
      <w:tblGrid>
        <w:gridCol w:w="565"/>
        <w:gridCol w:w="1988"/>
        <w:gridCol w:w="3827"/>
        <w:gridCol w:w="2977"/>
        <w:gridCol w:w="4401"/>
        <w:gridCol w:w="1797"/>
      </w:tblGrid>
      <w:tr w:rsidR="00A8550D">
        <w:tc>
          <w:tcPr>
            <w:tcW w:w="565" w:type="dxa"/>
            <w:vAlign w:val="center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№ п/п </w:t>
            </w:r>
          </w:p>
        </w:tc>
        <w:tc>
          <w:tcPr>
            <w:tcW w:w="1988" w:type="dxa"/>
            <w:vAlign w:val="center"/>
          </w:tcPr>
          <w:p w:rsidR="00A8550D" w:rsidRDefault="00037AE2">
            <w:pPr>
              <w:spacing w:after="0" w:line="240" w:lineRule="auto"/>
              <w:jc w:val="center"/>
            </w:pPr>
            <w:r>
              <w:rPr>
                <w:lang w:eastAsia="ru-RU"/>
              </w:rPr>
              <w:t xml:space="preserve">Наименование риска </w:t>
            </w:r>
          </w:p>
        </w:tc>
        <w:tc>
          <w:tcPr>
            <w:tcW w:w="3827" w:type="dxa"/>
            <w:vAlign w:val="center"/>
          </w:tcPr>
          <w:p w:rsidR="00A8550D" w:rsidRDefault="00037AE2">
            <w:pPr>
              <w:spacing w:after="0" w:line="240" w:lineRule="auto"/>
              <w:jc w:val="center"/>
            </w:pPr>
            <w:r>
              <w:rPr>
                <w:lang w:eastAsia="ru-RU"/>
              </w:rPr>
              <w:t xml:space="preserve">Ожидаемые последствия </w:t>
            </w:r>
          </w:p>
        </w:tc>
        <w:tc>
          <w:tcPr>
            <w:tcW w:w="2977" w:type="dxa"/>
            <w:vAlign w:val="center"/>
          </w:tcPr>
          <w:p w:rsidR="00A8550D" w:rsidRDefault="00037AE2">
            <w:pPr>
              <w:spacing w:after="0" w:line="240" w:lineRule="auto"/>
              <w:jc w:val="center"/>
            </w:pPr>
            <w:r>
              <w:rPr>
                <w:lang w:eastAsia="ru-RU"/>
              </w:rPr>
              <w:t xml:space="preserve">Меры по предотвращению наступления риска </w:t>
            </w:r>
          </w:p>
        </w:tc>
        <w:tc>
          <w:tcPr>
            <w:tcW w:w="4401" w:type="dxa"/>
            <w:vAlign w:val="center"/>
          </w:tcPr>
          <w:p w:rsidR="00A8550D" w:rsidRDefault="00037AE2">
            <w:pPr>
              <w:spacing w:after="0" w:line="240" w:lineRule="auto"/>
              <w:jc w:val="center"/>
            </w:pPr>
            <w:r>
              <w:rPr>
                <w:lang w:eastAsia="ru-RU"/>
              </w:rPr>
              <w:t xml:space="preserve">Меры реагирования при наличии признаков наступления риска </w:t>
            </w:r>
          </w:p>
          <w:p w:rsidR="00A8550D" w:rsidRDefault="00A8550D">
            <w:pPr>
              <w:spacing w:after="0" w:line="240" w:lineRule="auto"/>
              <w:jc w:val="center"/>
            </w:pPr>
          </w:p>
        </w:tc>
        <w:tc>
          <w:tcPr>
            <w:tcW w:w="1797" w:type="dxa"/>
            <w:vAlign w:val="center"/>
          </w:tcPr>
          <w:p w:rsidR="00A8550D" w:rsidRDefault="00037AE2">
            <w:pPr>
              <w:spacing w:after="0" w:line="240" w:lineRule="auto"/>
              <w:jc w:val="center"/>
            </w:pPr>
            <w:r>
              <w:rPr>
                <w:lang w:eastAsia="ru-RU"/>
              </w:rPr>
              <w:t xml:space="preserve">Периодичность мониторинга рисков </w:t>
            </w:r>
          </w:p>
        </w:tc>
      </w:tr>
      <w:tr w:rsidR="00A8550D">
        <w:tc>
          <w:tcPr>
            <w:tcW w:w="565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1988" w:type="dxa"/>
          </w:tcPr>
          <w:p w:rsidR="00A8550D" w:rsidRDefault="00037AE2">
            <w:pPr>
              <w:spacing w:after="0" w:line="240" w:lineRule="auto"/>
              <w:jc w:val="center"/>
            </w:pPr>
            <w:r>
              <w:rPr>
                <w:lang w:eastAsia="ru-RU"/>
              </w:rPr>
              <w:t>Правовой</w:t>
            </w:r>
          </w:p>
          <w:p w:rsidR="00A8550D" w:rsidRDefault="00A8550D">
            <w:pPr>
              <w:spacing w:after="0" w:line="240" w:lineRule="auto"/>
              <w:jc w:val="both"/>
            </w:pPr>
          </w:p>
        </w:tc>
        <w:tc>
          <w:tcPr>
            <w:tcW w:w="3827" w:type="dxa"/>
          </w:tcPr>
          <w:p w:rsidR="00A8550D" w:rsidRDefault="00037AE2">
            <w:pPr>
              <w:spacing w:after="0" w:line="240" w:lineRule="auto"/>
              <w:jc w:val="both"/>
              <w:rPr>
                <w:highlight w:val="yellow"/>
              </w:rPr>
            </w:pPr>
            <w:r>
              <w:rPr>
                <w:lang w:eastAsia="ru-RU"/>
              </w:rPr>
              <w:t>Утеря актуальности поставленных задач и запланированных мероприятий (результатов), а также необходимость включения новых направлений деятельности, что окажет влияние на конечные результаты муниципальной программы</w:t>
            </w:r>
          </w:p>
        </w:tc>
        <w:tc>
          <w:tcPr>
            <w:tcW w:w="2977" w:type="dxa"/>
          </w:tcPr>
          <w:p w:rsidR="00A8550D" w:rsidRDefault="00037AE2">
            <w:pPr>
              <w:spacing w:after="0" w:line="240" w:lineRule="auto"/>
              <w:jc w:val="both"/>
            </w:pPr>
            <w:r>
              <w:rPr>
                <w:lang w:eastAsia="ru-RU"/>
              </w:rPr>
              <w:t>Проведение мониторинга планируемых изменений в федеральном, региональном законодательстве.</w:t>
            </w:r>
          </w:p>
          <w:p w:rsidR="00A8550D" w:rsidRDefault="00A8550D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4401" w:type="dxa"/>
          </w:tcPr>
          <w:p w:rsidR="00A8550D" w:rsidRDefault="00037AE2">
            <w:pPr>
              <w:spacing w:after="0" w:line="240" w:lineRule="auto"/>
              <w:jc w:val="both"/>
              <w:rPr>
                <w:highlight w:val="yellow"/>
              </w:rPr>
            </w:pPr>
            <w:r>
              <w:rPr>
                <w:lang w:eastAsia="ru-RU"/>
              </w:rPr>
              <w:t>Оперативное принятие муниципальных нормативных правовых актов, регулирующих сферы жилищного обеспечения и благоустройства территорий Печенгского муниципального округа, с целью приведения нормативно-методической базы муниципальной программы в соответствие с государственной политикой на региональном и  федеральном уровнях</w:t>
            </w:r>
          </w:p>
        </w:tc>
        <w:tc>
          <w:tcPr>
            <w:tcW w:w="1797" w:type="dxa"/>
          </w:tcPr>
          <w:p w:rsidR="00A8550D" w:rsidRDefault="00037AE2">
            <w:pPr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lang w:eastAsia="ru-RU"/>
              </w:rPr>
              <w:t>Постоянно</w:t>
            </w:r>
          </w:p>
        </w:tc>
      </w:tr>
      <w:tr w:rsidR="00A8550D">
        <w:tc>
          <w:tcPr>
            <w:tcW w:w="565" w:type="dxa"/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2. </w:t>
            </w:r>
          </w:p>
        </w:tc>
        <w:tc>
          <w:tcPr>
            <w:tcW w:w="1988" w:type="dxa"/>
          </w:tcPr>
          <w:p w:rsidR="00A8550D" w:rsidRDefault="00037AE2">
            <w:pPr>
              <w:spacing w:after="0" w:line="240" w:lineRule="auto"/>
              <w:jc w:val="center"/>
            </w:pPr>
            <w:r>
              <w:rPr>
                <w:lang w:eastAsia="ru-RU"/>
              </w:rPr>
              <w:t>Финансовый</w:t>
            </w:r>
          </w:p>
          <w:p w:rsidR="00A8550D" w:rsidRDefault="00A8550D">
            <w:pPr>
              <w:spacing w:after="0" w:line="240" w:lineRule="auto"/>
              <w:jc w:val="center"/>
            </w:pPr>
          </w:p>
          <w:p w:rsidR="00A8550D" w:rsidRDefault="00A8550D">
            <w:pPr>
              <w:spacing w:after="0" w:line="240" w:lineRule="auto"/>
              <w:jc w:val="center"/>
            </w:pPr>
          </w:p>
        </w:tc>
        <w:tc>
          <w:tcPr>
            <w:tcW w:w="3827" w:type="dxa"/>
          </w:tcPr>
          <w:p w:rsidR="00A8550D" w:rsidRDefault="00037AE2">
            <w:pPr>
              <w:spacing w:after="0" w:line="240" w:lineRule="auto"/>
              <w:jc w:val="both"/>
              <w:rPr>
                <w:highlight w:val="yellow"/>
              </w:rPr>
            </w:pPr>
            <w:r>
              <w:rPr>
                <w:lang w:eastAsia="ru-RU"/>
              </w:rPr>
              <w:t>Недостижение установленных целевых значений показателей и необходимость внесения изменений в муниципальную программу</w:t>
            </w:r>
          </w:p>
        </w:tc>
        <w:tc>
          <w:tcPr>
            <w:tcW w:w="2977" w:type="dxa"/>
          </w:tcPr>
          <w:p w:rsidR="00A8550D" w:rsidRDefault="00037AE2">
            <w:pPr>
              <w:spacing w:after="0" w:line="240" w:lineRule="auto"/>
              <w:jc w:val="both"/>
            </w:pPr>
            <w:r>
              <w:rPr>
                <w:lang w:eastAsia="ru-RU"/>
              </w:rPr>
              <w:t>Сбалансированное распределение финансовых средств по структурным элементам Программы в соответствии с ожидаемыми конечными результатами</w:t>
            </w:r>
          </w:p>
          <w:p w:rsidR="00A8550D" w:rsidRDefault="00A8550D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4401" w:type="dxa"/>
          </w:tcPr>
          <w:p w:rsidR="00A8550D" w:rsidRDefault="00037AE2">
            <w:pPr>
              <w:spacing w:after="0" w:line="240" w:lineRule="auto"/>
              <w:jc w:val="both"/>
            </w:pPr>
            <w:r>
              <w:rPr>
                <w:lang w:eastAsia="ru-RU"/>
              </w:rPr>
              <w:t>Уточнение объемов финансовых средств, предусмотренных на реализацию мероприятий (результатов), корректировка целевых показателей в зависимости от достигнутых результатов</w:t>
            </w:r>
          </w:p>
        </w:tc>
        <w:tc>
          <w:tcPr>
            <w:tcW w:w="1797" w:type="dxa"/>
          </w:tcPr>
          <w:p w:rsidR="00A8550D" w:rsidRDefault="00037AE2">
            <w:pPr>
              <w:spacing w:after="0" w:line="240" w:lineRule="auto"/>
              <w:jc w:val="center"/>
            </w:pPr>
            <w:r>
              <w:rPr>
                <w:lang w:eastAsia="ru-RU"/>
              </w:rPr>
              <w:t>Ежеквартально</w:t>
            </w:r>
          </w:p>
        </w:tc>
      </w:tr>
      <w:tr w:rsidR="00A8550D" w:rsidTr="00B73069">
        <w:tc>
          <w:tcPr>
            <w:tcW w:w="565" w:type="dxa"/>
            <w:tcBorders>
              <w:bottom w:val="single" w:sz="4" w:space="0" w:color="000000"/>
            </w:tcBorders>
          </w:tcPr>
          <w:p w:rsidR="00A8550D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</w:p>
        </w:tc>
        <w:tc>
          <w:tcPr>
            <w:tcW w:w="1988" w:type="dxa"/>
            <w:tcBorders>
              <w:bottom w:val="single" w:sz="4" w:space="0" w:color="000000"/>
            </w:tcBorders>
          </w:tcPr>
          <w:p w:rsidR="00A8550D" w:rsidRDefault="00037AE2">
            <w:pPr>
              <w:spacing w:after="0" w:line="240" w:lineRule="auto"/>
              <w:jc w:val="center"/>
            </w:pPr>
            <w:r>
              <w:rPr>
                <w:lang w:eastAsia="ru-RU"/>
              </w:rPr>
              <w:t>Внешний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A8550D" w:rsidRDefault="00037AE2">
            <w:pPr>
              <w:spacing w:after="0" w:line="240" w:lineRule="auto"/>
              <w:jc w:val="both"/>
            </w:pPr>
            <w:r>
              <w:rPr>
                <w:lang w:eastAsia="ru-RU"/>
              </w:rPr>
              <w:t>Срыв сроков выполнения мероприятий (результатов) либо выполнение их не в полном объеме</w:t>
            </w:r>
            <w:r>
              <w:t xml:space="preserve"> 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A8550D" w:rsidRDefault="00037AE2" w:rsidP="00B73069">
            <w:pPr>
              <w:pStyle w:val="a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и сопровождение всех действующих договоров и контрактов в части своевременности исполнения контрагентами своих обязательств</w:t>
            </w:r>
          </w:p>
        </w:tc>
        <w:tc>
          <w:tcPr>
            <w:tcW w:w="4401" w:type="dxa"/>
            <w:tcBorders>
              <w:bottom w:val="single" w:sz="4" w:space="0" w:color="000000"/>
            </w:tcBorders>
          </w:tcPr>
          <w:p w:rsidR="00A8550D" w:rsidRDefault="00037AE2">
            <w:pPr>
              <w:spacing w:after="0" w:line="240" w:lineRule="auto"/>
              <w:jc w:val="both"/>
            </w:pPr>
            <w:r>
              <w:t>Своевременное расторжение контрактов, проведение новых процедур для обеспечения заключения контрактов с иными исполнителями, поставщиками, подрядчиками</w:t>
            </w:r>
          </w:p>
        </w:tc>
        <w:tc>
          <w:tcPr>
            <w:tcW w:w="1797" w:type="dxa"/>
            <w:tcBorders>
              <w:bottom w:val="single" w:sz="4" w:space="0" w:color="000000"/>
            </w:tcBorders>
          </w:tcPr>
          <w:p w:rsidR="00A8550D" w:rsidRDefault="00037AE2">
            <w:pPr>
              <w:spacing w:after="0" w:line="240" w:lineRule="auto"/>
              <w:jc w:val="center"/>
            </w:pPr>
            <w:r>
              <w:rPr>
                <w:lang w:eastAsia="ru-RU"/>
              </w:rPr>
              <w:t xml:space="preserve">Постоянно </w:t>
            </w:r>
          </w:p>
        </w:tc>
      </w:tr>
      <w:tr w:rsidR="00A8550D" w:rsidRPr="00B73069" w:rsidTr="00B73069">
        <w:tc>
          <w:tcPr>
            <w:tcW w:w="565" w:type="dxa"/>
            <w:tcBorders>
              <w:bottom w:val="single" w:sz="4" w:space="0" w:color="auto"/>
            </w:tcBorders>
          </w:tcPr>
          <w:p w:rsidR="00A8550D" w:rsidRPr="00B73069" w:rsidRDefault="00037AE2">
            <w:pPr>
              <w:spacing w:after="0" w:line="240" w:lineRule="auto"/>
              <w:jc w:val="center"/>
              <w:rPr>
                <w:lang w:eastAsia="ru-RU"/>
              </w:rPr>
            </w:pPr>
            <w:r w:rsidRPr="00B73069">
              <w:rPr>
                <w:lang w:eastAsia="ru-RU"/>
              </w:rPr>
              <w:t>4.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A8550D" w:rsidRPr="00B73069" w:rsidRDefault="00037AE2">
            <w:pPr>
              <w:spacing w:after="0" w:line="240" w:lineRule="auto"/>
              <w:jc w:val="center"/>
            </w:pPr>
            <w:r w:rsidRPr="00B73069">
              <w:rPr>
                <w:lang w:eastAsia="ru-RU"/>
              </w:rPr>
              <w:t>Непредвиденный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8550D" w:rsidRPr="00B73069" w:rsidRDefault="00037AE2">
            <w:pPr>
              <w:spacing w:after="0" w:line="240" w:lineRule="auto"/>
              <w:jc w:val="both"/>
            </w:pPr>
            <w:r w:rsidRPr="00B73069">
              <w:rPr>
                <w:lang w:eastAsia="ru-RU"/>
              </w:rPr>
              <w:t>Снижение бюджетных доходов, необходимость концентрации бюджетных средств на преодоление последствий, связанных с кризисными явлениями в экономике, вызванные природными и техногенными катастрофами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550D" w:rsidRPr="00B73069" w:rsidRDefault="00037AE2">
            <w:pPr>
              <w:pStyle w:val="af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73069">
              <w:rPr>
                <w:sz w:val="22"/>
                <w:szCs w:val="22"/>
              </w:rPr>
              <w:t>Осуществление прогнозирования социально-экономического развития с учетом возможного ухудшения экономической ситуации</w:t>
            </w:r>
          </w:p>
        </w:tc>
        <w:tc>
          <w:tcPr>
            <w:tcW w:w="4401" w:type="dxa"/>
            <w:tcBorders>
              <w:bottom w:val="single" w:sz="4" w:space="0" w:color="auto"/>
            </w:tcBorders>
          </w:tcPr>
          <w:p w:rsidR="00A8550D" w:rsidRPr="00B73069" w:rsidRDefault="00037AE2">
            <w:pPr>
              <w:spacing w:after="0" w:line="240" w:lineRule="auto"/>
              <w:jc w:val="both"/>
            </w:pPr>
            <w:r w:rsidRPr="00B73069">
              <w:t>Определение приоритетов для первоочередного финансирования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A8550D" w:rsidRPr="00B73069" w:rsidRDefault="00037AE2">
            <w:pPr>
              <w:spacing w:after="0" w:line="240" w:lineRule="auto"/>
              <w:jc w:val="center"/>
            </w:pPr>
            <w:r w:rsidRPr="00B73069">
              <w:rPr>
                <w:lang w:eastAsia="ru-RU"/>
              </w:rPr>
              <w:t xml:space="preserve">Ежегодно </w:t>
            </w:r>
          </w:p>
        </w:tc>
      </w:tr>
    </w:tbl>
    <w:p w:rsidR="00A8550D" w:rsidRDefault="00A8550D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highlight w:val="yellow"/>
        </w:rPr>
        <w:sectPr w:rsidR="00A8550D" w:rsidSect="00521C5E">
          <w:pgSz w:w="16838" w:h="11905" w:orient="landscape"/>
          <w:pgMar w:top="1135" w:right="680" w:bottom="709" w:left="1701" w:header="720" w:footer="720" w:gutter="0"/>
          <w:cols w:space="720"/>
          <w:docGrid w:linePitch="360"/>
        </w:sectPr>
      </w:pPr>
    </w:p>
    <w:p w:rsidR="00A8550D" w:rsidRDefault="00037AE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8. Порядок взаимодействия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Ответственного исполнителя, Соисполнителей и участников муниципальной программы</w:t>
      </w:r>
    </w:p>
    <w:p w:rsidR="00A8550D" w:rsidRDefault="00A8550D">
      <w:pPr>
        <w:pStyle w:val="af8"/>
        <w:spacing w:before="0" w:beforeAutospacing="0" w:after="0" w:afterAutospacing="0" w:line="288" w:lineRule="atLeast"/>
        <w:ind w:firstLine="709"/>
        <w:jc w:val="both"/>
      </w:pPr>
      <w:bookmarkStart w:id="2" w:name="Par3713"/>
      <w:bookmarkEnd w:id="2"/>
    </w:p>
    <w:p w:rsidR="00A8550D" w:rsidRDefault="00037AE2">
      <w:pPr>
        <w:pStyle w:val="af8"/>
        <w:spacing w:before="0" w:beforeAutospacing="0" w:after="0" w:afterAutospacing="0"/>
        <w:ind w:firstLine="709"/>
        <w:jc w:val="both"/>
      </w:pPr>
      <w:r>
        <w:t xml:space="preserve">Механизм реализации муниципальной программы основан на скоординированных по срокам и направлениям действиях исполнителей мероприятий программы по достижению намеченной цели. </w:t>
      </w:r>
    </w:p>
    <w:p w:rsidR="00A8550D" w:rsidRDefault="00037AE2">
      <w:pPr>
        <w:pStyle w:val="af8"/>
        <w:spacing w:before="0" w:beforeAutospacing="0" w:after="0" w:afterAutospacing="0"/>
        <w:ind w:firstLine="709"/>
        <w:jc w:val="both"/>
        <w:rPr>
          <w:color w:val="000000"/>
          <w:spacing w:val="1"/>
        </w:rPr>
      </w:pPr>
      <w:r>
        <w:t>Ответственным исполнителем муниципальной программы является ОС и ЖКХ, соисполнители мероприятий муниципальной программы: КУИ, ОРН, МБУ «РЭС», МБУ «НДС», МКУ «УБиР»</w:t>
      </w:r>
      <w:r>
        <w:rPr>
          <w:color w:val="000000"/>
          <w:spacing w:val="1"/>
        </w:rPr>
        <w:t>.</w:t>
      </w:r>
    </w:p>
    <w:p w:rsidR="00A8550D" w:rsidRDefault="00037AE2">
      <w:pPr>
        <w:pStyle w:val="af8"/>
        <w:spacing w:before="0" w:beforeAutospacing="0" w:after="0" w:afterAutospacing="0"/>
        <w:ind w:firstLine="709"/>
        <w:jc w:val="both"/>
      </w:pPr>
      <w:r>
        <w:t xml:space="preserve">Полномочия ответственного исполнителя и соисполнителей муниципальной программы при реализации муниципальной программы установлены Порядком разработки, реализации и оценки эффективности муниципальных программ Печенгского муниципального округа, утвержден постановлением администрации Печенгского муниципального округа </w:t>
      </w:r>
      <w:r>
        <w:br/>
        <w:t>от 18.09.2025 № 1488 (далее – Порядок).</w:t>
      </w:r>
    </w:p>
    <w:p w:rsidR="00A8550D" w:rsidRDefault="00037AE2">
      <w:pPr>
        <w:pStyle w:val="af8"/>
        <w:spacing w:before="0" w:beforeAutospacing="0" w:after="0" w:afterAutospacing="0"/>
        <w:ind w:firstLine="709"/>
        <w:jc w:val="both"/>
      </w:pPr>
      <w:r>
        <w:t>Ответственный исполнитель муниципальной программы:</w:t>
      </w:r>
    </w:p>
    <w:p w:rsidR="00A8550D" w:rsidRDefault="00037AE2">
      <w:pPr>
        <w:pStyle w:val="af8"/>
        <w:spacing w:before="0" w:beforeAutospacing="0" w:after="0" w:afterAutospacing="0"/>
        <w:ind w:firstLine="709"/>
        <w:jc w:val="both"/>
      </w:pPr>
      <w:r>
        <w:t>- обеспечивает совместно с соисполнителями разработку проекта муниципальной программы, проектов постановлений администрации Печенгского муниципального округа об утверждении муниципальной программы и (или) о внесении изменений в муниципальную программу и их согласование в соответствии с требованиями Порядка;</w:t>
      </w:r>
    </w:p>
    <w:p w:rsidR="00A8550D" w:rsidRDefault="00037AE2">
      <w:pPr>
        <w:pStyle w:val="af8"/>
        <w:spacing w:before="0" w:beforeAutospacing="0" w:after="0" w:afterAutospacing="0"/>
        <w:ind w:firstLine="709"/>
        <w:jc w:val="both"/>
      </w:pPr>
      <w:r>
        <w:t>- организует и координирует реализацию муниципальной программы, несет ответственность за достижение показателей муниципальной программы и конечных результатов ее реализации в части его касающейся;</w:t>
      </w:r>
    </w:p>
    <w:p w:rsidR="00A8550D" w:rsidRDefault="00037AE2">
      <w:pPr>
        <w:pStyle w:val="af8"/>
        <w:spacing w:before="0" w:beforeAutospacing="0" w:after="0" w:afterAutospacing="0"/>
        <w:ind w:firstLine="709"/>
        <w:jc w:val="both"/>
      </w:pPr>
      <w:r>
        <w:t>- запрашивает у соисполнителей муниципальной программы информацию, необходимую для проведения мониторинга и оценки эффективности реализации муниципальной программы;</w:t>
      </w:r>
    </w:p>
    <w:p w:rsidR="00A8550D" w:rsidRDefault="00037AE2">
      <w:pPr>
        <w:pStyle w:val="af8"/>
        <w:spacing w:before="0" w:beforeAutospacing="0" w:after="0" w:afterAutospacing="0"/>
        <w:ind w:firstLine="709"/>
        <w:jc w:val="both"/>
      </w:pPr>
      <w:r>
        <w:t>- осуществляет мониторинг реализации муниципальной программы и подготовку отчетов о ходе ее реализации в соответствии с требованиями Порядка.</w:t>
      </w:r>
    </w:p>
    <w:p w:rsidR="00A8550D" w:rsidRDefault="00037AE2">
      <w:pPr>
        <w:pStyle w:val="af8"/>
        <w:spacing w:before="0" w:beforeAutospacing="0" w:after="0" w:afterAutospacing="0"/>
        <w:ind w:firstLine="709"/>
        <w:jc w:val="both"/>
      </w:pPr>
      <w:r>
        <w:t>Соисполнители муниципальной программы:</w:t>
      </w:r>
    </w:p>
    <w:p w:rsidR="00A8550D" w:rsidRDefault="00037AE2">
      <w:pPr>
        <w:pStyle w:val="af8"/>
        <w:spacing w:before="0" w:beforeAutospacing="0" w:after="0" w:afterAutospacing="0"/>
        <w:ind w:firstLine="709"/>
        <w:jc w:val="both"/>
      </w:pPr>
      <w:r>
        <w:t>- обеспечивают разработку и реализацию комплексов процессных и(или) проектных мероприятий муниципальной программы, в отношении которых являются соисполнителями;</w:t>
      </w:r>
    </w:p>
    <w:p w:rsidR="00A8550D" w:rsidRDefault="00037AE2">
      <w:pPr>
        <w:pStyle w:val="af8"/>
        <w:spacing w:before="0" w:beforeAutospacing="0" w:after="0" w:afterAutospacing="0"/>
        <w:ind w:firstLine="709"/>
        <w:jc w:val="both"/>
      </w:pPr>
      <w:r>
        <w:t>- несут ответственность за достижение плановых значений показателей муниципальной программы в части, их касающейся;</w:t>
      </w:r>
    </w:p>
    <w:p w:rsidR="00A8550D" w:rsidRDefault="00037AE2">
      <w:pPr>
        <w:pStyle w:val="af8"/>
        <w:spacing w:before="0" w:beforeAutospacing="0" w:after="0" w:afterAutospacing="0"/>
        <w:ind w:firstLine="709"/>
        <w:jc w:val="both"/>
      </w:pPr>
      <w:r>
        <w:t>- формируют предложения по разработке проекта муниципальной программы, а также по внесению в нее изменений;</w:t>
      </w:r>
    </w:p>
    <w:p w:rsidR="00A8550D" w:rsidRDefault="00037AE2">
      <w:pPr>
        <w:pStyle w:val="af8"/>
        <w:spacing w:before="0" w:beforeAutospacing="0" w:after="0" w:afterAutospacing="0"/>
        <w:ind w:firstLine="709"/>
        <w:jc w:val="both"/>
      </w:pPr>
      <w:r>
        <w:t>- в пределах своей компетенции участвуют в разработке плана реализации муниципальной программы, направляют ответственному исполнителю соответствующие предложения;</w:t>
      </w:r>
    </w:p>
    <w:p w:rsidR="00A8550D" w:rsidRDefault="00037AE2">
      <w:pPr>
        <w:pStyle w:val="af8"/>
        <w:spacing w:before="0" w:beforeAutospacing="0" w:after="0" w:afterAutospacing="0"/>
        <w:ind w:firstLine="709"/>
        <w:jc w:val="both"/>
      </w:pPr>
      <w:r>
        <w:t>- представляют в установленный срок ответственному исполнителю муниципальной программы необходимую информацию для проведения мониторинга и оценки эффективности муниципальной программы.</w:t>
      </w:r>
    </w:p>
    <w:p w:rsidR="00A8550D" w:rsidRDefault="00037AE2">
      <w:pPr>
        <w:pStyle w:val="af8"/>
        <w:spacing w:before="0" w:beforeAutospacing="0" w:after="0" w:afterAutospacing="0"/>
        <w:ind w:firstLine="709"/>
        <w:jc w:val="both"/>
      </w:pPr>
      <w:r>
        <w:t>В целях обеспечения проведения контроля реализации муниципальной программы ответственным исполнителем муниципальной программы совместно с соисполнителями (в части их касающейся), а также отделом экономического развития администрации Печенгского муниципального округа, финансовым управлением администрации Печенгского муниципального округа осуществляется мониторинг реализации муниципальной программы.</w:t>
      </w:r>
    </w:p>
    <w:p w:rsidR="00A8550D" w:rsidRDefault="00037AE2">
      <w:pPr>
        <w:pStyle w:val="af8"/>
        <w:spacing w:before="0" w:beforeAutospacing="0" w:after="0" w:afterAutospacing="0"/>
        <w:ind w:firstLine="709"/>
        <w:jc w:val="both"/>
      </w:pPr>
      <w:r>
        <w:t>Мониторинг реализации муниципальной программы ориентирован на раннее предупреждение возникновения проблем и отклонений хода реализации муниципальной программы от запланированного. Результаты мониторинга отражаются в отчетах о ходе реализации муниципальной программы по итогам за первый квартал, полугодие, девять месяцев, а также годовых отчетах о ходе реализации и оценке эффективности муниципальной программы в соответствии с Порядком.</w:t>
      </w:r>
    </w:p>
    <w:p w:rsidR="00A8550D" w:rsidRDefault="00A8550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highlight w:val="yellow"/>
          <w:lang w:eastAsia="ru-RU"/>
        </w:rPr>
        <w:sectPr w:rsidR="00A8550D">
          <w:pgSz w:w="11905" w:h="16838"/>
          <w:pgMar w:top="992" w:right="709" w:bottom="1134" w:left="1418" w:header="720" w:footer="720" w:gutter="0"/>
          <w:cols w:space="720"/>
          <w:docGrid w:linePitch="360"/>
        </w:sectPr>
      </w:pPr>
    </w:p>
    <w:p w:rsidR="00A8550D" w:rsidRDefault="00037AE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9. Сведения об источниках и методике расчета значений показателей муниципальной программы</w:t>
      </w:r>
    </w:p>
    <w:tbl>
      <w:tblPr>
        <w:tblStyle w:val="43"/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275"/>
        <w:gridCol w:w="1418"/>
        <w:gridCol w:w="3544"/>
        <w:gridCol w:w="1984"/>
        <w:gridCol w:w="1559"/>
        <w:gridCol w:w="1418"/>
      </w:tblGrid>
      <w:tr w:rsidR="00515277" w:rsidRPr="00515277" w:rsidTr="009D4624">
        <w:trPr>
          <w:trHeight w:val="1106"/>
        </w:trPr>
        <w:tc>
          <w:tcPr>
            <w:tcW w:w="709" w:type="dxa"/>
            <w:vAlign w:val="center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  <w:vAlign w:val="center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Единица измерения, временная характеристика</w:t>
            </w:r>
            <w:r w:rsidRPr="00515277">
              <w:rPr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Алгоритм расчета (формула)</w:t>
            </w:r>
          </w:p>
        </w:tc>
        <w:tc>
          <w:tcPr>
            <w:tcW w:w="3544" w:type="dxa"/>
            <w:vAlign w:val="center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1984" w:type="dxa"/>
            <w:vAlign w:val="center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Метод сбора информации,</w:t>
            </w:r>
          </w:p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код формы отчетности</w:t>
            </w:r>
            <w:r w:rsidRPr="00515277">
              <w:rPr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Дата получения фактических значений показателей</w:t>
            </w:r>
          </w:p>
        </w:tc>
        <w:tc>
          <w:tcPr>
            <w:tcW w:w="1418" w:type="dxa"/>
            <w:vAlign w:val="center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Ответственный исполнитель</w:t>
            </w:r>
          </w:p>
        </w:tc>
      </w:tr>
      <w:tr w:rsidR="00515277" w:rsidRPr="00515277" w:rsidTr="009D4624">
        <w:trPr>
          <w:trHeight w:val="465"/>
        </w:trPr>
        <w:tc>
          <w:tcPr>
            <w:tcW w:w="709" w:type="dxa"/>
            <w:vAlign w:val="center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15277">
              <w:rPr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17" w:type="dxa"/>
            <w:gridSpan w:val="7"/>
            <w:vAlign w:val="center"/>
          </w:tcPr>
          <w:p w:rsidR="00515277" w:rsidRPr="00515277" w:rsidRDefault="00515277" w:rsidP="00515277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515277">
              <w:rPr>
                <w:b/>
                <w:sz w:val="20"/>
                <w:szCs w:val="20"/>
                <w:u w:val="single"/>
                <w:lang w:eastAsia="ru-RU"/>
              </w:rPr>
              <w:t xml:space="preserve">Муниципальная программа </w:t>
            </w:r>
            <w:r w:rsidRPr="00515277">
              <w:rPr>
                <w:b/>
                <w:sz w:val="20"/>
                <w:szCs w:val="20"/>
                <w:lang w:eastAsia="ru-RU"/>
              </w:rPr>
              <w:t>«Комфортная среда проживания»</w:t>
            </w:r>
          </w:p>
        </w:tc>
      </w:tr>
      <w:tr w:rsidR="00515277" w:rsidRPr="00515277" w:rsidTr="009D4624">
        <w:tc>
          <w:tcPr>
            <w:tcW w:w="709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0.1</w:t>
            </w:r>
          </w:p>
        </w:tc>
        <w:tc>
          <w:tcPr>
            <w:tcW w:w="3119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 xml:space="preserve">Доля проведенных мероприятий по ликвидации объектов накопленного вреда окружающей среде от общего количества запланированных мероприятий </w:t>
            </w:r>
          </w:p>
        </w:tc>
        <w:tc>
          <w:tcPr>
            <w:tcW w:w="1275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Процент, ежегодно</w:t>
            </w:r>
          </w:p>
        </w:tc>
        <w:tc>
          <w:tcPr>
            <w:tcW w:w="1418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Dонвос = (К / К</w:t>
            </w:r>
            <w:r w:rsidRPr="00515277">
              <w:rPr>
                <w:sz w:val="20"/>
                <w:szCs w:val="20"/>
                <w:lang w:val="en-US" w:eastAsia="ru-RU"/>
              </w:rPr>
              <w:t>n</w:t>
            </w:r>
            <w:r w:rsidRPr="00515277">
              <w:rPr>
                <w:sz w:val="20"/>
                <w:szCs w:val="20"/>
                <w:lang w:eastAsia="ru-RU"/>
              </w:rPr>
              <w:t xml:space="preserve"> (план)) x 100</w:t>
            </w:r>
          </w:p>
        </w:tc>
        <w:tc>
          <w:tcPr>
            <w:tcW w:w="3544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К</w:t>
            </w:r>
            <w:r w:rsidRPr="00515277">
              <w:rPr>
                <w:sz w:val="20"/>
                <w:szCs w:val="20"/>
                <w:lang w:val="en-US" w:eastAsia="ru-RU"/>
              </w:rPr>
              <w:t>n</w:t>
            </w:r>
            <w:r w:rsidRPr="00515277">
              <w:rPr>
                <w:sz w:val="20"/>
                <w:szCs w:val="20"/>
                <w:lang w:eastAsia="ru-RU"/>
              </w:rPr>
              <w:t xml:space="preserve"> (план) - общее количество запланированных мероприятий по ликвидации объектов накопленного вреда окружающей среде</w:t>
            </w:r>
          </w:p>
        </w:tc>
        <w:tc>
          <w:tcPr>
            <w:tcW w:w="1984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Ведомственные данные (Отчет соисполнителей)</w:t>
            </w:r>
          </w:p>
        </w:tc>
        <w:tc>
          <w:tcPr>
            <w:tcW w:w="1559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 xml:space="preserve">ежеквартально </w:t>
            </w:r>
          </w:p>
        </w:tc>
        <w:tc>
          <w:tcPr>
            <w:tcW w:w="1418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КУИ</w:t>
            </w:r>
          </w:p>
        </w:tc>
      </w:tr>
      <w:tr w:rsidR="00515277" w:rsidRPr="00515277" w:rsidTr="009D4624">
        <w:tc>
          <w:tcPr>
            <w:tcW w:w="709" w:type="dxa"/>
            <w:vMerge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 xml:space="preserve">К - количество проведенных мероприятий по ликвидации объектов накопленного вреда окружающей среде </w:t>
            </w:r>
          </w:p>
        </w:tc>
        <w:tc>
          <w:tcPr>
            <w:tcW w:w="1984" w:type="dxa"/>
            <w:vMerge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15277" w:rsidRPr="00515277" w:rsidTr="009D4624">
        <w:tc>
          <w:tcPr>
            <w:tcW w:w="709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3119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Доля выполненных мероприятий по обеспечению бесперебойного функционирования и эффективного использования объектов жилищно-коммунального хозяйства и территорий Печенгского муниципального округа от общего количества запланированных мероприятий</w:t>
            </w:r>
          </w:p>
        </w:tc>
        <w:tc>
          <w:tcPr>
            <w:tcW w:w="1275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Процент, ежегодно</w:t>
            </w:r>
          </w:p>
        </w:tc>
        <w:tc>
          <w:tcPr>
            <w:tcW w:w="1418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Dжкх = (К / К</w:t>
            </w:r>
            <w:r w:rsidRPr="00515277">
              <w:rPr>
                <w:sz w:val="20"/>
                <w:szCs w:val="20"/>
                <w:lang w:val="en-US" w:eastAsia="ru-RU"/>
              </w:rPr>
              <w:t>n</w:t>
            </w:r>
            <w:r w:rsidRPr="00515277">
              <w:rPr>
                <w:sz w:val="20"/>
                <w:szCs w:val="20"/>
                <w:lang w:eastAsia="ru-RU"/>
              </w:rPr>
              <w:t xml:space="preserve"> (план) x 100</w:t>
            </w:r>
          </w:p>
        </w:tc>
        <w:tc>
          <w:tcPr>
            <w:tcW w:w="3544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К</w:t>
            </w:r>
            <w:r w:rsidRPr="00515277">
              <w:rPr>
                <w:sz w:val="20"/>
                <w:szCs w:val="20"/>
                <w:lang w:val="en-US" w:eastAsia="ru-RU"/>
              </w:rPr>
              <w:t>n</w:t>
            </w:r>
            <w:r w:rsidRPr="00515277">
              <w:rPr>
                <w:sz w:val="20"/>
                <w:szCs w:val="20"/>
                <w:lang w:eastAsia="ru-RU"/>
              </w:rPr>
              <w:t xml:space="preserve"> (план) - общее количество запланированных мероприятий по обеспечению бесперебойного функционирования и эффективного использования объектов жилищно-коммунального хозяйства и территорий Печенгского муниципального округа</w:t>
            </w:r>
          </w:p>
        </w:tc>
        <w:tc>
          <w:tcPr>
            <w:tcW w:w="1984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 xml:space="preserve">Ведомственные данные </w:t>
            </w:r>
          </w:p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(Отчет ОС и ЖКХ)</w:t>
            </w:r>
          </w:p>
        </w:tc>
        <w:tc>
          <w:tcPr>
            <w:tcW w:w="1559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 xml:space="preserve">ежеквартально </w:t>
            </w:r>
          </w:p>
        </w:tc>
        <w:tc>
          <w:tcPr>
            <w:tcW w:w="1418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ОС и ЖКХ</w:t>
            </w:r>
          </w:p>
        </w:tc>
      </w:tr>
      <w:tr w:rsidR="00515277" w:rsidRPr="00515277" w:rsidTr="009D4624">
        <w:tc>
          <w:tcPr>
            <w:tcW w:w="709" w:type="dxa"/>
            <w:vMerge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К - количество проведенных мероприятий по обеспечению бесперебойного функционирования и эффективного использования объектов жилищно-коммунального хозяйства и территорий Печенгского муниципального округа</w:t>
            </w:r>
          </w:p>
        </w:tc>
        <w:tc>
          <w:tcPr>
            <w:tcW w:w="1984" w:type="dxa"/>
            <w:vMerge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15277" w:rsidRPr="00515277" w:rsidTr="009D4624">
        <w:tc>
          <w:tcPr>
            <w:tcW w:w="709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0.3</w:t>
            </w:r>
          </w:p>
        </w:tc>
        <w:tc>
          <w:tcPr>
            <w:tcW w:w="3119" w:type="dxa"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Выполнение мероприятий по подготовке объектов жилищно-коммунального хозяйства, расположенных на территории Печенгского муниципального округа, к работе в отопительный период</w:t>
            </w:r>
          </w:p>
        </w:tc>
        <w:tc>
          <w:tcPr>
            <w:tcW w:w="1275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Процент, ежегодно</w:t>
            </w:r>
          </w:p>
        </w:tc>
        <w:tc>
          <w:tcPr>
            <w:tcW w:w="1418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4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Отчет по форме государственного статистического наблюдения № 1-ЖКХ (зима) срочная, утвержденной постановлением Росстата от 27.02.2006 № 7</w:t>
            </w:r>
          </w:p>
        </w:tc>
        <w:tc>
          <w:tcPr>
            <w:tcW w:w="1559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ежемесячно по состоянию на</w:t>
            </w:r>
          </w:p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01 июля,</w:t>
            </w:r>
          </w:p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01 августа,</w:t>
            </w:r>
          </w:p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01 сентября,</w:t>
            </w:r>
          </w:p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01 октября,</w:t>
            </w:r>
          </w:p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01 ноября</w:t>
            </w:r>
          </w:p>
        </w:tc>
        <w:tc>
          <w:tcPr>
            <w:tcW w:w="1418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ОС и ЖКХ</w:t>
            </w:r>
          </w:p>
        </w:tc>
      </w:tr>
      <w:tr w:rsidR="00515277" w:rsidRPr="00515277" w:rsidTr="009D4624">
        <w:trPr>
          <w:trHeight w:val="2118"/>
        </w:trPr>
        <w:tc>
          <w:tcPr>
            <w:tcW w:w="709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lastRenderedPageBreak/>
              <w:t>0.4</w:t>
            </w:r>
          </w:p>
        </w:tc>
        <w:tc>
          <w:tcPr>
            <w:tcW w:w="3119" w:type="dxa"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Уровень качества городской среды</w:t>
            </w:r>
          </w:p>
        </w:tc>
        <w:tc>
          <w:tcPr>
            <w:tcW w:w="1275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Процент,</w:t>
            </w:r>
          </w:p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ежегодно нарастающим итогом</w:t>
            </w:r>
          </w:p>
        </w:tc>
        <w:tc>
          <w:tcPr>
            <w:tcW w:w="1418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Кср = (К ср.дт + К ср.от ) / 2</w:t>
            </w:r>
          </w:p>
        </w:tc>
        <w:tc>
          <w:tcPr>
            <w:tcW w:w="3544" w:type="dxa"/>
            <w:vAlign w:val="center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Кср - средний уровень благоустроенности дворовых и общественных территорий Печенгского муниципального округа;</w:t>
            </w:r>
          </w:p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Кср.дт  - доля благоустроенных дворовых территорий от общего количества дворовых территорий;</w:t>
            </w:r>
          </w:p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Кср.от - доля благоустроенных муниципальных территорий общего пользования от общего количества территорий общего пользования</w:t>
            </w:r>
          </w:p>
        </w:tc>
        <w:tc>
          <w:tcPr>
            <w:tcW w:w="1984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Ведомственные данные (Отчет соисполнителей)</w:t>
            </w:r>
          </w:p>
        </w:tc>
        <w:tc>
          <w:tcPr>
            <w:tcW w:w="1559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МКУ «УБиР»</w:t>
            </w:r>
          </w:p>
        </w:tc>
      </w:tr>
      <w:tr w:rsidR="00515277" w:rsidRPr="00515277" w:rsidTr="009D4624">
        <w:trPr>
          <w:trHeight w:val="651"/>
        </w:trPr>
        <w:tc>
          <w:tcPr>
            <w:tcW w:w="709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3119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 xml:space="preserve">Благоустройство территорий Печенгского муниципального округа и обеспечение их содержания от общего количества запланированных </w:t>
            </w:r>
          </w:p>
        </w:tc>
        <w:tc>
          <w:tcPr>
            <w:tcW w:w="1275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Процент, ежегодно</w:t>
            </w:r>
          </w:p>
        </w:tc>
        <w:tc>
          <w:tcPr>
            <w:tcW w:w="1418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Dб = (К / К</w:t>
            </w:r>
            <w:r w:rsidRPr="00515277">
              <w:rPr>
                <w:sz w:val="20"/>
                <w:szCs w:val="20"/>
                <w:lang w:val="en-US" w:eastAsia="ru-RU"/>
              </w:rPr>
              <w:t>n</w:t>
            </w:r>
            <w:r w:rsidRPr="00515277">
              <w:rPr>
                <w:sz w:val="20"/>
                <w:szCs w:val="20"/>
                <w:lang w:eastAsia="ru-RU"/>
              </w:rPr>
              <w:t xml:space="preserve"> (план) x 100</w:t>
            </w:r>
          </w:p>
        </w:tc>
        <w:tc>
          <w:tcPr>
            <w:tcW w:w="3544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К</w:t>
            </w:r>
            <w:r w:rsidRPr="00515277">
              <w:rPr>
                <w:sz w:val="20"/>
                <w:szCs w:val="20"/>
                <w:lang w:val="en-US" w:eastAsia="ru-RU"/>
              </w:rPr>
              <w:t>n</w:t>
            </w:r>
            <w:r w:rsidRPr="00515277">
              <w:rPr>
                <w:sz w:val="20"/>
                <w:szCs w:val="20"/>
                <w:lang w:eastAsia="ru-RU"/>
              </w:rPr>
              <w:t xml:space="preserve"> (план) - общее количество запланированных к благоустройству и содержанию территорий Печенгского муниципального округа</w:t>
            </w:r>
          </w:p>
        </w:tc>
        <w:tc>
          <w:tcPr>
            <w:tcW w:w="1984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 xml:space="preserve">Ведомственные данные (Отчет об исполнении муниципального задания соисполнителей; </w:t>
            </w:r>
          </w:p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отчет соисполнителей)</w:t>
            </w:r>
          </w:p>
        </w:tc>
        <w:tc>
          <w:tcPr>
            <w:tcW w:w="1559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1418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МБУ «РЭС», МБУ «НДС»,</w:t>
            </w:r>
          </w:p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МКУ «УБиР»</w:t>
            </w:r>
          </w:p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15277" w:rsidRPr="00515277" w:rsidTr="009D4624">
        <w:trPr>
          <w:trHeight w:val="907"/>
        </w:trPr>
        <w:tc>
          <w:tcPr>
            <w:tcW w:w="709" w:type="dxa"/>
            <w:vMerge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 xml:space="preserve">К - количество благоустроенных и находящихся на содержании территорий Печенгского муниципального округа </w:t>
            </w:r>
          </w:p>
        </w:tc>
        <w:tc>
          <w:tcPr>
            <w:tcW w:w="1984" w:type="dxa"/>
            <w:vMerge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15277" w:rsidRPr="00515277" w:rsidTr="009D4624">
        <w:tc>
          <w:tcPr>
            <w:tcW w:w="709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0.6</w:t>
            </w:r>
          </w:p>
        </w:tc>
        <w:tc>
          <w:tcPr>
            <w:tcW w:w="3119" w:type="dxa"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Поддержание надлежащего состояния мест захоронения в соответствии с установленными нормами от общего числа мест захоронения</w:t>
            </w:r>
          </w:p>
        </w:tc>
        <w:tc>
          <w:tcPr>
            <w:tcW w:w="1275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Процент, ежегодно</w:t>
            </w:r>
          </w:p>
        </w:tc>
        <w:tc>
          <w:tcPr>
            <w:tcW w:w="1418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4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Ведомственные данные (Отчет об исполнении муниципального задания соисполнителей)</w:t>
            </w:r>
          </w:p>
        </w:tc>
        <w:tc>
          <w:tcPr>
            <w:tcW w:w="1559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 xml:space="preserve">ежеквартально </w:t>
            </w:r>
          </w:p>
        </w:tc>
        <w:tc>
          <w:tcPr>
            <w:tcW w:w="1418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МБУ «РЭС»,</w:t>
            </w:r>
          </w:p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МБУ «НДС»,</w:t>
            </w:r>
          </w:p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ОРН</w:t>
            </w:r>
          </w:p>
        </w:tc>
      </w:tr>
      <w:tr w:rsidR="00515277" w:rsidRPr="00515277" w:rsidTr="009D4624">
        <w:trPr>
          <w:trHeight w:val="70"/>
        </w:trPr>
        <w:tc>
          <w:tcPr>
            <w:tcW w:w="709" w:type="dxa"/>
            <w:vAlign w:val="center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15277">
              <w:rPr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317" w:type="dxa"/>
            <w:gridSpan w:val="7"/>
            <w:vAlign w:val="center"/>
          </w:tcPr>
          <w:p w:rsidR="00515277" w:rsidRPr="00515277" w:rsidRDefault="00515277" w:rsidP="00515277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u w:val="single"/>
                <w:lang w:eastAsia="ru-RU"/>
              </w:rPr>
              <w:t>Направление (подпрограмма) 1</w:t>
            </w:r>
            <w:r w:rsidRPr="00515277">
              <w:rPr>
                <w:b/>
                <w:sz w:val="20"/>
                <w:szCs w:val="20"/>
                <w:lang w:eastAsia="ru-RU"/>
              </w:rPr>
              <w:t xml:space="preserve"> «Экологическая безопасность и окружающая среда»</w:t>
            </w:r>
          </w:p>
        </w:tc>
      </w:tr>
      <w:tr w:rsidR="00515277" w:rsidRPr="00515277" w:rsidTr="009D4624">
        <w:tc>
          <w:tcPr>
            <w:tcW w:w="709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119" w:type="dxa"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Количество вновь созданных и отремонтированных и контейнерных площадок</w:t>
            </w:r>
          </w:p>
        </w:tc>
        <w:tc>
          <w:tcPr>
            <w:tcW w:w="1275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штук,</w:t>
            </w:r>
          </w:p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18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4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 xml:space="preserve">Ведомственные данные </w:t>
            </w:r>
          </w:p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(Отчет ОС и ЖКХ, в соответствии с актами выполненных работ)</w:t>
            </w:r>
          </w:p>
        </w:tc>
        <w:tc>
          <w:tcPr>
            <w:tcW w:w="1559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 xml:space="preserve">ежеквартально </w:t>
            </w:r>
          </w:p>
        </w:tc>
        <w:tc>
          <w:tcPr>
            <w:tcW w:w="1418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ОС и ЖКХ</w:t>
            </w:r>
          </w:p>
        </w:tc>
      </w:tr>
      <w:tr w:rsidR="00515277" w:rsidRPr="00515277" w:rsidTr="009D4624">
        <w:tc>
          <w:tcPr>
            <w:tcW w:w="709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119" w:type="dxa"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Количество договоров, заключенных с региональным оператором, по вывозу мусора с территорий общего пользования</w:t>
            </w:r>
          </w:p>
        </w:tc>
        <w:tc>
          <w:tcPr>
            <w:tcW w:w="1275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штук,</w:t>
            </w:r>
          </w:p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18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4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Ведомственные данные (Отчет соисполнителей)</w:t>
            </w:r>
          </w:p>
        </w:tc>
        <w:tc>
          <w:tcPr>
            <w:tcW w:w="1559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 xml:space="preserve">ежеквартально </w:t>
            </w:r>
          </w:p>
        </w:tc>
        <w:tc>
          <w:tcPr>
            <w:tcW w:w="1418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МБУ «НДС»</w:t>
            </w:r>
          </w:p>
        </w:tc>
      </w:tr>
      <w:tr w:rsidR="00515277" w:rsidRPr="00515277" w:rsidTr="009D4624">
        <w:trPr>
          <w:trHeight w:val="416"/>
        </w:trPr>
        <w:tc>
          <w:tcPr>
            <w:tcW w:w="709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119" w:type="dxa"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Количество рекультивированных, ликвидированных  несанкционированных (санкционированных) свалок, включая разработку ПСД</w:t>
            </w:r>
          </w:p>
        </w:tc>
        <w:tc>
          <w:tcPr>
            <w:tcW w:w="1275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единиц,</w:t>
            </w:r>
          </w:p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18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4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 xml:space="preserve">Ведомственные данные </w:t>
            </w:r>
          </w:p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 xml:space="preserve">(Отчет КУИ, в соответствии с актами выполненных </w:t>
            </w:r>
            <w:r w:rsidRPr="00515277">
              <w:rPr>
                <w:sz w:val="20"/>
                <w:szCs w:val="20"/>
                <w:lang w:eastAsia="ru-RU"/>
              </w:rPr>
              <w:lastRenderedPageBreak/>
              <w:t>работ)</w:t>
            </w:r>
          </w:p>
        </w:tc>
        <w:tc>
          <w:tcPr>
            <w:tcW w:w="1559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lastRenderedPageBreak/>
              <w:t xml:space="preserve">ежеквартально </w:t>
            </w:r>
          </w:p>
        </w:tc>
        <w:tc>
          <w:tcPr>
            <w:tcW w:w="1418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КУИ</w:t>
            </w:r>
          </w:p>
        </w:tc>
      </w:tr>
      <w:tr w:rsidR="00515277" w:rsidRPr="00515277" w:rsidTr="009D4624">
        <w:trPr>
          <w:trHeight w:val="558"/>
        </w:trPr>
        <w:tc>
          <w:tcPr>
            <w:tcW w:w="709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119" w:type="dxa"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Количество эвакуированного бесхозяйного (брошенного) транспорта с дворовых территорий</w:t>
            </w:r>
          </w:p>
        </w:tc>
        <w:tc>
          <w:tcPr>
            <w:tcW w:w="1275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штук,</w:t>
            </w:r>
          </w:p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18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4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Ведомственные данные (Отчет соисполнителей)</w:t>
            </w:r>
          </w:p>
        </w:tc>
        <w:tc>
          <w:tcPr>
            <w:tcW w:w="1559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 xml:space="preserve">ежеквартально </w:t>
            </w:r>
          </w:p>
        </w:tc>
        <w:tc>
          <w:tcPr>
            <w:tcW w:w="1418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МБУ «РЭС»,</w:t>
            </w:r>
          </w:p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МБУ «НДС»</w:t>
            </w:r>
          </w:p>
        </w:tc>
      </w:tr>
      <w:tr w:rsidR="00515277" w:rsidRPr="00515277" w:rsidTr="009D4624">
        <w:trPr>
          <w:trHeight w:val="1372"/>
        </w:trPr>
        <w:tc>
          <w:tcPr>
            <w:tcW w:w="709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119" w:type="dxa"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Количество отловленных животных без владельцев с территорий Печенгского муниципального округа</w:t>
            </w:r>
          </w:p>
        </w:tc>
        <w:tc>
          <w:tcPr>
            <w:tcW w:w="1275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голов,</w:t>
            </w:r>
          </w:p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18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4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Отчет о расходовании субвенций, предоставляемых из областного бюджета местным бюджетам на осуществление деятельности по отлову и содержанию животных без владельцев</w:t>
            </w:r>
          </w:p>
        </w:tc>
        <w:tc>
          <w:tcPr>
            <w:tcW w:w="1559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 xml:space="preserve">ежеквартально </w:t>
            </w:r>
          </w:p>
        </w:tc>
        <w:tc>
          <w:tcPr>
            <w:tcW w:w="1418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МКУ «УБиР»</w:t>
            </w:r>
          </w:p>
        </w:tc>
      </w:tr>
      <w:tr w:rsidR="00515277" w:rsidRPr="00515277" w:rsidTr="009D4624">
        <w:trPr>
          <w:trHeight w:val="1372"/>
        </w:trPr>
        <w:tc>
          <w:tcPr>
            <w:tcW w:w="709" w:type="dxa"/>
          </w:tcPr>
          <w:p w:rsidR="00515277" w:rsidRPr="00515277" w:rsidRDefault="00515277" w:rsidP="00515277">
            <w:pPr>
              <w:tabs>
                <w:tab w:val="left" w:pos="-142"/>
                <w:tab w:val="left" w:pos="0"/>
                <w:tab w:val="left" w:pos="8280"/>
                <w:tab w:val="left" w:pos="9355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3119" w:type="dxa"/>
          </w:tcPr>
          <w:p w:rsidR="00515277" w:rsidRPr="00515277" w:rsidRDefault="00515277" w:rsidP="00515277">
            <w:pPr>
              <w:tabs>
                <w:tab w:val="left" w:pos="-142"/>
                <w:tab w:val="left" w:pos="0"/>
                <w:tab w:val="left" w:pos="8280"/>
                <w:tab w:val="left" w:pos="9355"/>
              </w:tabs>
              <w:spacing w:after="0" w:line="240" w:lineRule="auto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Количество земельных участков, в отношении которых возмещен причиненный почвам вред</w:t>
            </w:r>
          </w:p>
        </w:tc>
        <w:tc>
          <w:tcPr>
            <w:tcW w:w="1275" w:type="dxa"/>
          </w:tcPr>
          <w:p w:rsidR="00515277" w:rsidRPr="00515277" w:rsidRDefault="00515277" w:rsidP="00515277">
            <w:pPr>
              <w:tabs>
                <w:tab w:val="left" w:pos="-142"/>
                <w:tab w:val="left" w:pos="0"/>
                <w:tab w:val="left" w:pos="8280"/>
                <w:tab w:val="left" w:pos="9355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 xml:space="preserve">штук, </w:t>
            </w:r>
          </w:p>
          <w:p w:rsidR="00515277" w:rsidRPr="00515277" w:rsidRDefault="00515277" w:rsidP="00515277">
            <w:pPr>
              <w:tabs>
                <w:tab w:val="left" w:pos="-142"/>
                <w:tab w:val="left" w:pos="0"/>
                <w:tab w:val="left" w:pos="8280"/>
                <w:tab w:val="left" w:pos="9355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18" w:type="dxa"/>
          </w:tcPr>
          <w:p w:rsidR="00515277" w:rsidRPr="00515277" w:rsidRDefault="00515277" w:rsidP="00515277">
            <w:pPr>
              <w:tabs>
                <w:tab w:val="left" w:pos="-142"/>
                <w:tab w:val="left" w:pos="0"/>
                <w:tab w:val="left" w:pos="8280"/>
                <w:tab w:val="left" w:pos="9355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4" w:type="dxa"/>
          </w:tcPr>
          <w:p w:rsidR="00515277" w:rsidRPr="00515277" w:rsidRDefault="00515277" w:rsidP="00515277">
            <w:pPr>
              <w:tabs>
                <w:tab w:val="left" w:pos="-142"/>
                <w:tab w:val="left" w:pos="0"/>
                <w:tab w:val="left" w:pos="8280"/>
                <w:tab w:val="left" w:pos="9355"/>
              </w:tabs>
              <w:spacing w:after="0" w:line="240" w:lineRule="auto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</w:tcPr>
          <w:p w:rsidR="00515277" w:rsidRPr="00515277" w:rsidRDefault="00BA0F3D" w:rsidP="00BA0F3D">
            <w:pPr>
              <w:tabs>
                <w:tab w:val="left" w:pos="-142"/>
                <w:tab w:val="left" w:pos="0"/>
                <w:tab w:val="left" w:pos="8280"/>
                <w:tab w:val="left" w:pos="9355"/>
              </w:tabs>
              <w:spacing w:after="0" w:line="240" w:lineRule="auto"/>
              <w:contextualSpacing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Ведомственные данные (Отчеты соисполнителей</w:t>
            </w:r>
            <w:r w:rsidR="00515277" w:rsidRPr="00515277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</w:tcPr>
          <w:p w:rsidR="00515277" w:rsidRPr="00515277" w:rsidRDefault="00515277" w:rsidP="00515277">
            <w:pPr>
              <w:tabs>
                <w:tab w:val="left" w:pos="-142"/>
                <w:tab w:val="left" w:pos="0"/>
                <w:tab w:val="left" w:pos="8280"/>
                <w:tab w:val="left" w:pos="9355"/>
              </w:tabs>
              <w:spacing w:after="0" w:line="240" w:lineRule="auto"/>
              <w:contextualSpacing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1418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pacing w:val="1"/>
                <w:sz w:val="20"/>
                <w:szCs w:val="20"/>
                <w:lang w:eastAsia="ru-RU"/>
              </w:rPr>
            </w:pPr>
            <w:r w:rsidRPr="00515277">
              <w:rPr>
                <w:spacing w:val="1"/>
                <w:sz w:val="20"/>
                <w:szCs w:val="20"/>
                <w:lang w:eastAsia="ru-RU"/>
              </w:rPr>
              <w:t xml:space="preserve">ОС и ЖКХ, </w:t>
            </w:r>
          </w:p>
          <w:p w:rsidR="00515277" w:rsidRPr="00515277" w:rsidRDefault="00515277" w:rsidP="00515277">
            <w:pPr>
              <w:spacing w:after="0" w:line="240" w:lineRule="auto"/>
              <w:jc w:val="center"/>
              <w:rPr>
                <w:spacing w:val="1"/>
                <w:sz w:val="20"/>
                <w:szCs w:val="20"/>
                <w:lang w:eastAsia="ru-RU"/>
              </w:rPr>
            </w:pPr>
            <w:r w:rsidRPr="00515277">
              <w:rPr>
                <w:spacing w:val="1"/>
                <w:sz w:val="20"/>
                <w:szCs w:val="20"/>
                <w:lang w:eastAsia="ru-RU"/>
              </w:rPr>
              <w:t>МБУ «РЭС», МБУ «НДС»</w:t>
            </w:r>
          </w:p>
        </w:tc>
      </w:tr>
      <w:tr w:rsidR="00515277" w:rsidRPr="00515277" w:rsidTr="009D4624">
        <w:trPr>
          <w:trHeight w:val="232"/>
        </w:trPr>
        <w:tc>
          <w:tcPr>
            <w:tcW w:w="709" w:type="dxa"/>
            <w:vAlign w:val="center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15277"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17" w:type="dxa"/>
            <w:gridSpan w:val="7"/>
            <w:vAlign w:val="center"/>
          </w:tcPr>
          <w:p w:rsidR="00515277" w:rsidRPr="00515277" w:rsidRDefault="00515277" w:rsidP="00515277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515277">
              <w:rPr>
                <w:b/>
                <w:sz w:val="20"/>
                <w:szCs w:val="20"/>
                <w:u w:val="single"/>
                <w:lang w:eastAsia="ru-RU"/>
              </w:rPr>
              <w:t>Направление (подпрограмма) 2</w:t>
            </w:r>
            <w:r w:rsidRPr="00515277">
              <w:rPr>
                <w:b/>
                <w:sz w:val="20"/>
                <w:szCs w:val="20"/>
                <w:lang w:eastAsia="ru-RU"/>
              </w:rPr>
              <w:t xml:space="preserve"> «Комфортное жилье и городская среда»</w:t>
            </w:r>
          </w:p>
        </w:tc>
      </w:tr>
      <w:tr w:rsidR="00515277" w:rsidRPr="00515277" w:rsidTr="009D4624">
        <w:tc>
          <w:tcPr>
            <w:tcW w:w="709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119" w:type="dxa"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Количество отремонтированных подъездов в многоквартирных домах</w:t>
            </w:r>
          </w:p>
        </w:tc>
        <w:tc>
          <w:tcPr>
            <w:tcW w:w="1275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штук,</w:t>
            </w:r>
          </w:p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18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4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Ведомственные данные (Отчет ОС и ЖКХ)</w:t>
            </w:r>
          </w:p>
        </w:tc>
        <w:tc>
          <w:tcPr>
            <w:tcW w:w="1559" w:type="dxa"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1418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ОС и ЖКХ</w:t>
            </w:r>
          </w:p>
        </w:tc>
      </w:tr>
      <w:tr w:rsidR="00515277" w:rsidRPr="00515277" w:rsidTr="009D4624">
        <w:tc>
          <w:tcPr>
            <w:tcW w:w="709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3119" w:type="dxa"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Количество благоустроенных общественных территорий Печенгского муниципального округа</w:t>
            </w:r>
          </w:p>
        </w:tc>
        <w:tc>
          <w:tcPr>
            <w:tcW w:w="1275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штук,</w:t>
            </w:r>
          </w:p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18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4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Ведомственные данные (Отчет соисполнителей, в соответствии с актами выполненных работ)</w:t>
            </w:r>
          </w:p>
        </w:tc>
        <w:tc>
          <w:tcPr>
            <w:tcW w:w="1559" w:type="dxa"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 xml:space="preserve">ежеквартально </w:t>
            </w:r>
          </w:p>
        </w:tc>
        <w:tc>
          <w:tcPr>
            <w:tcW w:w="1418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МКУ «УБиР»</w:t>
            </w:r>
            <w:r w:rsidR="00A6145D">
              <w:rPr>
                <w:sz w:val="20"/>
                <w:szCs w:val="20"/>
                <w:lang w:eastAsia="ru-RU"/>
              </w:rPr>
              <w:t>, МБУ «НДС»</w:t>
            </w:r>
          </w:p>
        </w:tc>
      </w:tr>
      <w:tr w:rsidR="00515277" w:rsidRPr="00515277" w:rsidTr="009D4624">
        <w:tc>
          <w:tcPr>
            <w:tcW w:w="709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3119" w:type="dxa"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 xml:space="preserve">Количество благоустроенных дворовых территорий многоквартирных домов Печенгского муниципального округа, в том числе в рамках реализации мероприятий планов социального развития центров экономического роста субъектов </w:t>
            </w:r>
            <w:r w:rsidRPr="00515277">
              <w:rPr>
                <w:sz w:val="20"/>
                <w:szCs w:val="20"/>
                <w:lang w:eastAsia="ru-RU"/>
              </w:rPr>
              <w:lastRenderedPageBreak/>
              <w:t>Российской Федерации Арктической зоны Российской Федерации</w:t>
            </w:r>
          </w:p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lastRenderedPageBreak/>
              <w:t>штук,</w:t>
            </w:r>
          </w:p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18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4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Ведомственные данные (Отчет соисполнителей, в соответствии с актами выполненных работ)</w:t>
            </w:r>
          </w:p>
        </w:tc>
        <w:tc>
          <w:tcPr>
            <w:tcW w:w="1559" w:type="dxa"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 xml:space="preserve">ежеквартально </w:t>
            </w:r>
          </w:p>
        </w:tc>
        <w:tc>
          <w:tcPr>
            <w:tcW w:w="1418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МКУ «УБиР»</w:t>
            </w:r>
          </w:p>
        </w:tc>
      </w:tr>
      <w:tr w:rsidR="00515277" w:rsidRPr="00515277" w:rsidTr="009D4624">
        <w:tc>
          <w:tcPr>
            <w:tcW w:w="709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2.4</w:t>
            </w:r>
          </w:p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Количество дворовых проездов, в отношении которых выполнен ямочный ремонт</w:t>
            </w:r>
          </w:p>
        </w:tc>
        <w:tc>
          <w:tcPr>
            <w:tcW w:w="1275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Шт.,    ежегодно</w:t>
            </w:r>
          </w:p>
        </w:tc>
        <w:tc>
          <w:tcPr>
            <w:tcW w:w="1418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4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Ведомственные данные (Отчет соисполнителей, в соответствии с актами выполненных работ)</w:t>
            </w:r>
          </w:p>
        </w:tc>
        <w:tc>
          <w:tcPr>
            <w:tcW w:w="1559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 xml:space="preserve">ежеквартально </w:t>
            </w:r>
          </w:p>
        </w:tc>
        <w:tc>
          <w:tcPr>
            <w:tcW w:w="1418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МКУ «УБиР»</w:t>
            </w:r>
          </w:p>
        </w:tc>
      </w:tr>
      <w:tr w:rsidR="00515277" w:rsidRPr="00515277" w:rsidTr="009D4624">
        <w:tc>
          <w:tcPr>
            <w:tcW w:w="709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3119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Надлежащее содержание, улучшение санитарного, технического и эстетического состояния объектов благоустройства городской среды от общего количества запланированных мероприятий</w:t>
            </w:r>
          </w:p>
        </w:tc>
        <w:tc>
          <w:tcPr>
            <w:tcW w:w="1275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процент,</w:t>
            </w:r>
          </w:p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18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Dб = (К / К</w:t>
            </w:r>
            <w:r w:rsidRPr="00515277">
              <w:rPr>
                <w:sz w:val="20"/>
                <w:szCs w:val="20"/>
                <w:lang w:val="en-US" w:eastAsia="ru-RU"/>
              </w:rPr>
              <w:t>n</w:t>
            </w:r>
            <w:r w:rsidRPr="00515277">
              <w:rPr>
                <w:sz w:val="20"/>
                <w:szCs w:val="20"/>
                <w:lang w:eastAsia="ru-RU"/>
              </w:rPr>
              <w:t xml:space="preserve"> (план) x 100</w:t>
            </w:r>
          </w:p>
        </w:tc>
        <w:tc>
          <w:tcPr>
            <w:tcW w:w="3544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К</w:t>
            </w:r>
            <w:r w:rsidRPr="00515277">
              <w:rPr>
                <w:sz w:val="20"/>
                <w:szCs w:val="20"/>
                <w:lang w:val="en-US" w:eastAsia="ru-RU"/>
              </w:rPr>
              <w:t>n</w:t>
            </w:r>
            <w:r w:rsidRPr="00515277">
              <w:rPr>
                <w:sz w:val="20"/>
                <w:szCs w:val="20"/>
                <w:lang w:eastAsia="ru-RU"/>
              </w:rPr>
              <w:t xml:space="preserve"> (план) - общее количество запланированных мероприятий по повышению привлекательности объектов благоустройства</w:t>
            </w:r>
          </w:p>
        </w:tc>
        <w:tc>
          <w:tcPr>
            <w:tcW w:w="1984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Ведомственные данные (отчет соисполнителей)</w:t>
            </w:r>
          </w:p>
        </w:tc>
        <w:tc>
          <w:tcPr>
            <w:tcW w:w="1559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 xml:space="preserve">ежеквартально </w:t>
            </w:r>
          </w:p>
        </w:tc>
        <w:tc>
          <w:tcPr>
            <w:tcW w:w="1418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МБУ «РЭС»,</w:t>
            </w:r>
          </w:p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МБУ «НДС»,</w:t>
            </w:r>
          </w:p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МКУ «УБиР»</w:t>
            </w:r>
          </w:p>
        </w:tc>
      </w:tr>
      <w:tr w:rsidR="00515277" w:rsidRPr="00515277" w:rsidTr="009D4624">
        <w:tc>
          <w:tcPr>
            <w:tcW w:w="709" w:type="dxa"/>
            <w:vMerge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 xml:space="preserve">К - количество выполненных мероприятий по повышению привлекательности объектов благоустройства </w:t>
            </w:r>
          </w:p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15277" w:rsidRPr="00515277" w:rsidTr="009D4624">
        <w:tc>
          <w:tcPr>
            <w:tcW w:w="709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3119" w:type="dxa"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Количество благоустроенных детских игровых и спортивных площадок</w:t>
            </w:r>
          </w:p>
        </w:tc>
        <w:tc>
          <w:tcPr>
            <w:tcW w:w="1275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штук,</w:t>
            </w:r>
          </w:p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18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4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Ведомственные данные (Отчет соисполнителей, в соответствии с актами выполненных работ)</w:t>
            </w:r>
          </w:p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 xml:space="preserve">ежеквартально </w:t>
            </w:r>
          </w:p>
        </w:tc>
        <w:tc>
          <w:tcPr>
            <w:tcW w:w="1418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МКУ «УБиР»</w:t>
            </w:r>
            <w:r w:rsidR="00BA0F3D">
              <w:rPr>
                <w:sz w:val="20"/>
                <w:szCs w:val="20"/>
                <w:lang w:eastAsia="ru-RU"/>
              </w:rPr>
              <w:t>, МБУ «РЭС»</w:t>
            </w:r>
          </w:p>
        </w:tc>
      </w:tr>
      <w:tr w:rsidR="00515277" w:rsidRPr="00515277" w:rsidTr="009D4624">
        <w:tc>
          <w:tcPr>
            <w:tcW w:w="709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3119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Выполнение мероприятий по организации уличного освещения от общего количества запланированных</w:t>
            </w:r>
          </w:p>
        </w:tc>
        <w:tc>
          <w:tcPr>
            <w:tcW w:w="1275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процент,</w:t>
            </w:r>
          </w:p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18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Dо = (К / К</w:t>
            </w:r>
            <w:r w:rsidRPr="00515277">
              <w:rPr>
                <w:sz w:val="20"/>
                <w:szCs w:val="20"/>
                <w:lang w:val="en-US" w:eastAsia="ru-RU"/>
              </w:rPr>
              <w:t>n</w:t>
            </w:r>
            <w:r w:rsidRPr="00515277">
              <w:rPr>
                <w:sz w:val="20"/>
                <w:szCs w:val="20"/>
                <w:lang w:eastAsia="ru-RU"/>
              </w:rPr>
              <w:t xml:space="preserve"> (план) x 100</w:t>
            </w:r>
          </w:p>
        </w:tc>
        <w:tc>
          <w:tcPr>
            <w:tcW w:w="3544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К</w:t>
            </w:r>
            <w:r w:rsidRPr="00515277">
              <w:rPr>
                <w:sz w:val="20"/>
                <w:szCs w:val="20"/>
                <w:lang w:val="en-US" w:eastAsia="ru-RU"/>
              </w:rPr>
              <w:t>n</w:t>
            </w:r>
            <w:r w:rsidRPr="00515277">
              <w:rPr>
                <w:sz w:val="20"/>
                <w:szCs w:val="20"/>
                <w:lang w:eastAsia="ru-RU"/>
              </w:rPr>
              <w:t xml:space="preserve"> (план) - общее количество запланированных мероприятий по организации уличного освещения</w:t>
            </w:r>
          </w:p>
        </w:tc>
        <w:tc>
          <w:tcPr>
            <w:tcW w:w="1984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Ведомственные данные (Отчет соисполнителей)</w:t>
            </w:r>
          </w:p>
        </w:tc>
        <w:tc>
          <w:tcPr>
            <w:tcW w:w="1559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 xml:space="preserve">ежеквартально </w:t>
            </w:r>
          </w:p>
        </w:tc>
        <w:tc>
          <w:tcPr>
            <w:tcW w:w="1418" w:type="dxa"/>
            <w:vMerge w:val="restart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МБУ «РЭС»,</w:t>
            </w:r>
            <w:r w:rsidR="00BA0F3D">
              <w:rPr>
                <w:sz w:val="20"/>
                <w:szCs w:val="20"/>
                <w:lang w:eastAsia="ru-RU"/>
              </w:rPr>
              <w:t xml:space="preserve"> МБУ «НДС»,</w:t>
            </w:r>
          </w:p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МКУ «УБиР»</w:t>
            </w:r>
          </w:p>
        </w:tc>
      </w:tr>
      <w:tr w:rsidR="00515277" w:rsidRPr="00515277" w:rsidTr="009D4624">
        <w:tc>
          <w:tcPr>
            <w:tcW w:w="709" w:type="dxa"/>
            <w:vMerge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К - количество проведенных мероприятий по организации уличного освещения</w:t>
            </w:r>
          </w:p>
        </w:tc>
        <w:tc>
          <w:tcPr>
            <w:tcW w:w="1984" w:type="dxa"/>
            <w:vMerge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15277" w:rsidRPr="00515277" w:rsidTr="009D4624">
        <w:tc>
          <w:tcPr>
            <w:tcW w:w="709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3119" w:type="dxa"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Численность граждан, привлеченных к временным общественно полезным работам</w:t>
            </w:r>
          </w:p>
        </w:tc>
        <w:tc>
          <w:tcPr>
            <w:tcW w:w="1275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человек, ежегодно</w:t>
            </w:r>
          </w:p>
        </w:tc>
        <w:tc>
          <w:tcPr>
            <w:tcW w:w="1418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4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Отчет ЕФС-1</w:t>
            </w:r>
          </w:p>
        </w:tc>
        <w:tc>
          <w:tcPr>
            <w:tcW w:w="1559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не позднее 1 рабочего дня за днём издания приказа о приеме (увольнении)</w:t>
            </w:r>
          </w:p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МБУ «РЭС», МБУ «НДС»</w:t>
            </w:r>
          </w:p>
        </w:tc>
      </w:tr>
      <w:tr w:rsidR="00515277" w:rsidRPr="00515277" w:rsidTr="009D4624">
        <w:tc>
          <w:tcPr>
            <w:tcW w:w="709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3119" w:type="dxa"/>
          </w:tcPr>
          <w:p w:rsidR="00515277" w:rsidRPr="00515277" w:rsidRDefault="00515277" w:rsidP="0051527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 xml:space="preserve">Обеспечение деятельности муниципального казенного  </w:t>
            </w:r>
            <w:r w:rsidRPr="00515277">
              <w:rPr>
                <w:sz w:val="20"/>
                <w:szCs w:val="20"/>
                <w:lang w:eastAsia="ru-RU"/>
              </w:rPr>
              <w:lastRenderedPageBreak/>
              <w:t>учреждения в сфере благоустройства</w:t>
            </w:r>
          </w:p>
        </w:tc>
        <w:tc>
          <w:tcPr>
            <w:tcW w:w="1275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lastRenderedPageBreak/>
              <w:t>единиц,</w:t>
            </w:r>
          </w:p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18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4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 xml:space="preserve">Ведомственные данные (Отчет </w:t>
            </w:r>
            <w:r w:rsidRPr="00515277">
              <w:rPr>
                <w:sz w:val="20"/>
                <w:szCs w:val="20"/>
                <w:lang w:eastAsia="ru-RU"/>
              </w:rPr>
              <w:lastRenderedPageBreak/>
              <w:t>соисполнителей)</w:t>
            </w:r>
          </w:p>
        </w:tc>
        <w:tc>
          <w:tcPr>
            <w:tcW w:w="1559" w:type="dxa"/>
          </w:tcPr>
          <w:p w:rsidR="00515277" w:rsidRPr="00515277" w:rsidRDefault="00515277" w:rsidP="00515277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lastRenderedPageBreak/>
              <w:t xml:space="preserve">ежеквартально </w:t>
            </w:r>
          </w:p>
        </w:tc>
        <w:tc>
          <w:tcPr>
            <w:tcW w:w="1418" w:type="dxa"/>
          </w:tcPr>
          <w:p w:rsidR="00515277" w:rsidRPr="00515277" w:rsidRDefault="00515277" w:rsidP="0051527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МКУ «УБиР»</w:t>
            </w:r>
          </w:p>
        </w:tc>
      </w:tr>
      <w:tr w:rsidR="009D4624" w:rsidRPr="00515277" w:rsidTr="009D4624">
        <w:trPr>
          <w:trHeight w:val="413"/>
        </w:trPr>
        <w:tc>
          <w:tcPr>
            <w:tcW w:w="709" w:type="dxa"/>
            <w:vMerge w:val="restart"/>
          </w:tcPr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3119" w:type="dxa"/>
            <w:vMerge w:val="restart"/>
          </w:tcPr>
          <w:p w:rsidR="009D4624" w:rsidRPr="00515277" w:rsidRDefault="009D4624" w:rsidP="009D46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18"/>
                <w:szCs w:val="24"/>
              </w:rPr>
              <w:t>Выполнение мероприятий по определению платы за содержание жилого помещения в многоквартирных домах</w:t>
            </w:r>
          </w:p>
        </w:tc>
        <w:tc>
          <w:tcPr>
            <w:tcW w:w="1275" w:type="dxa"/>
            <w:vMerge w:val="restart"/>
          </w:tcPr>
          <w:p w:rsidR="009D4624" w:rsidRPr="009D4624" w:rsidRDefault="009D4624" w:rsidP="009D4624">
            <w:pPr>
              <w:jc w:val="center"/>
              <w:rPr>
                <w:sz w:val="18"/>
                <w:szCs w:val="24"/>
                <w:lang w:eastAsia="ru-RU"/>
              </w:rPr>
            </w:pPr>
            <w:r>
              <w:rPr>
                <w:sz w:val="18"/>
                <w:szCs w:val="24"/>
              </w:rPr>
              <w:t>процент, 2026 год</w:t>
            </w:r>
          </w:p>
        </w:tc>
        <w:tc>
          <w:tcPr>
            <w:tcW w:w="1418" w:type="dxa"/>
            <w:vMerge w:val="restart"/>
          </w:tcPr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18"/>
                <w:szCs w:val="24"/>
              </w:rPr>
              <w:t>Dо = (К / К</w:t>
            </w:r>
            <w:r>
              <w:rPr>
                <w:sz w:val="18"/>
                <w:szCs w:val="24"/>
                <w:lang w:val="en-US"/>
              </w:rPr>
              <w:t>n</w:t>
            </w:r>
            <w:r>
              <w:rPr>
                <w:sz w:val="18"/>
                <w:szCs w:val="24"/>
              </w:rPr>
              <w:t xml:space="preserve"> (план) x 100</w:t>
            </w:r>
          </w:p>
        </w:tc>
        <w:tc>
          <w:tcPr>
            <w:tcW w:w="3544" w:type="dxa"/>
          </w:tcPr>
          <w:p w:rsidR="009D4624" w:rsidRPr="00515277" w:rsidRDefault="009D4624" w:rsidP="009D462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18"/>
                <w:szCs w:val="24"/>
              </w:rPr>
              <w:t>К</w:t>
            </w:r>
            <w:r>
              <w:rPr>
                <w:sz w:val="18"/>
                <w:szCs w:val="24"/>
                <w:lang w:val="en-US"/>
              </w:rPr>
              <w:t>n</w:t>
            </w:r>
            <w:r>
              <w:rPr>
                <w:sz w:val="18"/>
                <w:szCs w:val="24"/>
              </w:rPr>
              <w:t xml:space="preserve"> (план) - общее количество запланированных мероприятий по определению платы за содержание жилого помещения в многоквартирных домах</w:t>
            </w:r>
          </w:p>
        </w:tc>
        <w:tc>
          <w:tcPr>
            <w:tcW w:w="1984" w:type="dxa"/>
            <w:vMerge w:val="restart"/>
          </w:tcPr>
          <w:p w:rsidR="009D4624" w:rsidRPr="00515277" w:rsidRDefault="009D4624" w:rsidP="009D462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18"/>
                <w:szCs w:val="24"/>
              </w:rPr>
              <w:t>Ведомственные данные (Отчет соисполнителей)</w:t>
            </w:r>
          </w:p>
        </w:tc>
        <w:tc>
          <w:tcPr>
            <w:tcW w:w="1559" w:type="dxa"/>
            <w:vMerge w:val="restart"/>
          </w:tcPr>
          <w:p w:rsidR="009D4624" w:rsidRPr="00515277" w:rsidRDefault="009D4624" w:rsidP="009D462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18"/>
                <w:szCs w:val="24"/>
              </w:rPr>
              <w:t>ежеквартально</w:t>
            </w:r>
          </w:p>
        </w:tc>
        <w:tc>
          <w:tcPr>
            <w:tcW w:w="1418" w:type="dxa"/>
            <w:vMerge w:val="restart"/>
          </w:tcPr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18"/>
                <w:szCs w:val="24"/>
              </w:rPr>
              <w:t>ОС и ЖКХ</w:t>
            </w:r>
          </w:p>
        </w:tc>
      </w:tr>
      <w:tr w:rsidR="009D4624" w:rsidRPr="00515277" w:rsidTr="009D4624">
        <w:trPr>
          <w:trHeight w:val="412"/>
        </w:trPr>
        <w:tc>
          <w:tcPr>
            <w:tcW w:w="709" w:type="dxa"/>
            <w:vMerge/>
          </w:tcPr>
          <w:p w:rsidR="009D4624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9D4624" w:rsidRDefault="009D4624" w:rsidP="009D4624">
            <w:pPr>
              <w:spacing w:after="0" w:line="240" w:lineRule="auto"/>
              <w:rPr>
                <w:sz w:val="18"/>
                <w:szCs w:val="24"/>
              </w:rPr>
            </w:pPr>
          </w:p>
        </w:tc>
        <w:tc>
          <w:tcPr>
            <w:tcW w:w="1275" w:type="dxa"/>
            <w:vMerge/>
          </w:tcPr>
          <w:p w:rsidR="009D4624" w:rsidRDefault="009D4624" w:rsidP="009D4624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418" w:type="dxa"/>
            <w:vMerge/>
          </w:tcPr>
          <w:p w:rsidR="009D4624" w:rsidRDefault="009D4624" w:rsidP="009D4624">
            <w:pPr>
              <w:spacing w:after="0" w:line="240" w:lineRule="auto"/>
              <w:jc w:val="center"/>
              <w:rPr>
                <w:sz w:val="18"/>
                <w:szCs w:val="24"/>
              </w:rPr>
            </w:pPr>
          </w:p>
        </w:tc>
        <w:tc>
          <w:tcPr>
            <w:tcW w:w="3544" w:type="dxa"/>
          </w:tcPr>
          <w:p w:rsidR="009D4624" w:rsidRPr="00515277" w:rsidRDefault="009D4624" w:rsidP="009D462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18"/>
                <w:szCs w:val="24"/>
              </w:rPr>
              <w:t>К - количество проведенных мероприятий по определению платы за содержание жилого помещения в многоквартирных домах</w:t>
            </w:r>
          </w:p>
        </w:tc>
        <w:tc>
          <w:tcPr>
            <w:tcW w:w="1984" w:type="dxa"/>
            <w:vMerge/>
          </w:tcPr>
          <w:p w:rsidR="009D4624" w:rsidRPr="00515277" w:rsidRDefault="009D4624" w:rsidP="009D462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D4624" w:rsidRPr="00515277" w:rsidRDefault="009D4624" w:rsidP="009D462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D4624" w:rsidRPr="00515277" w:rsidTr="009D4624">
        <w:trPr>
          <w:trHeight w:val="275"/>
        </w:trPr>
        <w:tc>
          <w:tcPr>
            <w:tcW w:w="709" w:type="dxa"/>
            <w:vAlign w:val="center"/>
          </w:tcPr>
          <w:p w:rsidR="009D4624" w:rsidRPr="00515277" w:rsidRDefault="009D4624" w:rsidP="009D462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15277">
              <w:rPr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317" w:type="dxa"/>
            <w:gridSpan w:val="7"/>
          </w:tcPr>
          <w:p w:rsidR="009D4624" w:rsidRPr="00515277" w:rsidRDefault="009D4624" w:rsidP="009D4624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515277">
              <w:rPr>
                <w:b/>
                <w:sz w:val="20"/>
                <w:szCs w:val="20"/>
                <w:u w:val="single"/>
                <w:lang w:eastAsia="ru-RU"/>
              </w:rPr>
              <w:t>Направление (подпрограмма) 3</w:t>
            </w:r>
            <w:r w:rsidRPr="00515277">
              <w:rPr>
                <w:b/>
                <w:sz w:val="20"/>
                <w:szCs w:val="20"/>
                <w:lang w:eastAsia="ru-RU"/>
              </w:rPr>
              <w:t xml:space="preserve"> «Выполнение комплекса мер по сохранению, благоустройству и надлежащему содержанию мест захоронения» </w:t>
            </w:r>
          </w:p>
        </w:tc>
      </w:tr>
      <w:tr w:rsidR="009D4624" w:rsidRPr="00515277" w:rsidTr="009D4624">
        <w:tc>
          <w:tcPr>
            <w:tcW w:w="709" w:type="dxa"/>
          </w:tcPr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119" w:type="dxa"/>
          </w:tcPr>
          <w:p w:rsidR="009D4624" w:rsidRPr="00515277" w:rsidRDefault="009D4624" w:rsidP="009D46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Количество кладбищ, содержание которых обеспечивается в надлежащем порядке в соответствии с санитарно-эпидемиологическими нормами</w:t>
            </w:r>
          </w:p>
        </w:tc>
        <w:tc>
          <w:tcPr>
            <w:tcW w:w="1275" w:type="dxa"/>
          </w:tcPr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штук,</w:t>
            </w:r>
          </w:p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18" w:type="dxa"/>
          </w:tcPr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4" w:type="dxa"/>
          </w:tcPr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</w:tcPr>
          <w:p w:rsidR="009D4624" w:rsidRPr="00515277" w:rsidRDefault="009D4624" w:rsidP="009D462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Ведомственные данные (Отчет об исполнении муниципального задания соисполнителей)</w:t>
            </w:r>
          </w:p>
          <w:p w:rsidR="009D4624" w:rsidRPr="00515277" w:rsidRDefault="009D4624" w:rsidP="009D462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9D4624" w:rsidRPr="00515277" w:rsidRDefault="009D4624" w:rsidP="009D462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 xml:space="preserve">ежеквартально </w:t>
            </w:r>
          </w:p>
        </w:tc>
        <w:tc>
          <w:tcPr>
            <w:tcW w:w="1418" w:type="dxa"/>
          </w:tcPr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МБУ «РЭС», МБУ «НДС»</w:t>
            </w:r>
          </w:p>
        </w:tc>
      </w:tr>
      <w:tr w:rsidR="009D4624" w:rsidRPr="00515277" w:rsidTr="009D4624">
        <w:tc>
          <w:tcPr>
            <w:tcW w:w="709" w:type="dxa"/>
            <w:vMerge w:val="restart"/>
          </w:tcPr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119" w:type="dxa"/>
            <w:vMerge w:val="restart"/>
          </w:tcPr>
          <w:p w:rsidR="009D4624" w:rsidRPr="00515277" w:rsidRDefault="009D4624" w:rsidP="009D46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Выполнение мероприятий по организации захоронения  трупов, невостребованных родственниками</w:t>
            </w:r>
          </w:p>
        </w:tc>
        <w:tc>
          <w:tcPr>
            <w:tcW w:w="1275" w:type="dxa"/>
            <w:vMerge w:val="restart"/>
          </w:tcPr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процент,</w:t>
            </w:r>
          </w:p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18" w:type="dxa"/>
            <w:vMerge w:val="restart"/>
            <w:vAlign w:val="center"/>
          </w:tcPr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Дз= Зпос/Зисп*100</w:t>
            </w:r>
          </w:p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9D4624" w:rsidRPr="00515277" w:rsidRDefault="009D4624" w:rsidP="009D462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Зпос – поступившие заявки от филиала ГОБУЗ «МОКБ им. П.А. Баяндина» - Печенгская центральная районная больница на захоронение невостребованных тел</w:t>
            </w:r>
          </w:p>
        </w:tc>
        <w:tc>
          <w:tcPr>
            <w:tcW w:w="1984" w:type="dxa"/>
            <w:vMerge w:val="restart"/>
          </w:tcPr>
          <w:p w:rsidR="009D4624" w:rsidRPr="00515277" w:rsidRDefault="009D4624" w:rsidP="009D462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Ведомственные данные (Отчет соисполнителей)</w:t>
            </w:r>
          </w:p>
        </w:tc>
        <w:tc>
          <w:tcPr>
            <w:tcW w:w="1559" w:type="dxa"/>
            <w:vMerge w:val="restart"/>
          </w:tcPr>
          <w:p w:rsidR="009D4624" w:rsidRPr="00515277" w:rsidRDefault="009D4624" w:rsidP="009D462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 xml:space="preserve">ежеквартально </w:t>
            </w:r>
          </w:p>
        </w:tc>
        <w:tc>
          <w:tcPr>
            <w:tcW w:w="1418" w:type="dxa"/>
            <w:vMerge w:val="restart"/>
          </w:tcPr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МБУ «РЭС», МБУ «НДС»</w:t>
            </w:r>
          </w:p>
        </w:tc>
      </w:tr>
      <w:tr w:rsidR="009D4624" w:rsidRPr="00515277" w:rsidTr="009D4624">
        <w:tc>
          <w:tcPr>
            <w:tcW w:w="709" w:type="dxa"/>
            <w:vMerge/>
          </w:tcPr>
          <w:p w:rsidR="009D4624" w:rsidRPr="00515277" w:rsidRDefault="009D4624" w:rsidP="009D46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</w:tcPr>
          <w:p w:rsidR="009D4624" w:rsidRPr="00515277" w:rsidRDefault="009D4624" w:rsidP="009D46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9D4624" w:rsidRPr="00515277" w:rsidRDefault="009D4624" w:rsidP="009D46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9D4624" w:rsidRPr="00515277" w:rsidRDefault="009D4624" w:rsidP="009D46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9D4624" w:rsidRPr="00515277" w:rsidRDefault="009D4624" w:rsidP="009D462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Зисп – отработанные заявки,  поступившие от филиала ГОБУЗ «МОКБ им. П.А. Баяндина» - Печенгская центральная районная больница на захоронение невостребованных тел, на отчетную дату</w:t>
            </w:r>
          </w:p>
        </w:tc>
        <w:tc>
          <w:tcPr>
            <w:tcW w:w="1984" w:type="dxa"/>
            <w:vMerge/>
          </w:tcPr>
          <w:p w:rsidR="009D4624" w:rsidRPr="00515277" w:rsidRDefault="009D4624" w:rsidP="009D46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9D4624" w:rsidRPr="00515277" w:rsidRDefault="009D4624" w:rsidP="009D46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D4624" w:rsidRPr="00515277" w:rsidRDefault="009D4624" w:rsidP="009D46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9D4624" w:rsidRPr="00515277" w:rsidTr="009D4624">
        <w:trPr>
          <w:trHeight w:val="275"/>
        </w:trPr>
        <w:tc>
          <w:tcPr>
            <w:tcW w:w="709" w:type="dxa"/>
          </w:tcPr>
          <w:p w:rsidR="009D4624" w:rsidRPr="00515277" w:rsidRDefault="009D4624" w:rsidP="009D4624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515277">
              <w:rPr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17" w:type="dxa"/>
            <w:gridSpan w:val="7"/>
          </w:tcPr>
          <w:p w:rsidR="009D4624" w:rsidRPr="00515277" w:rsidRDefault="009D4624" w:rsidP="009D4624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515277">
              <w:rPr>
                <w:b/>
                <w:sz w:val="20"/>
                <w:szCs w:val="20"/>
                <w:u w:val="single"/>
                <w:lang w:eastAsia="ru-RU"/>
              </w:rPr>
              <w:t>Направление (подпрограмма) 4</w:t>
            </w:r>
            <w:r w:rsidRPr="00515277">
              <w:rPr>
                <w:b/>
                <w:sz w:val="20"/>
                <w:szCs w:val="20"/>
                <w:lang w:eastAsia="ru-RU"/>
              </w:rPr>
              <w:t xml:space="preserve"> «Устойчивое и надлежащее функционирование систем коммунальной инфраструктуры»</w:t>
            </w:r>
          </w:p>
        </w:tc>
      </w:tr>
      <w:tr w:rsidR="009D4624" w:rsidRPr="00515277" w:rsidTr="009D4624">
        <w:tc>
          <w:tcPr>
            <w:tcW w:w="709" w:type="dxa"/>
          </w:tcPr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119" w:type="dxa"/>
          </w:tcPr>
          <w:p w:rsidR="009D4624" w:rsidRPr="00515277" w:rsidRDefault="009D4624" w:rsidP="009D46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Протяженность отремонтированных инженерных сетей</w:t>
            </w:r>
          </w:p>
        </w:tc>
        <w:tc>
          <w:tcPr>
            <w:tcW w:w="1275" w:type="dxa"/>
          </w:tcPr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км,</w:t>
            </w:r>
          </w:p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18" w:type="dxa"/>
          </w:tcPr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4" w:type="dxa"/>
          </w:tcPr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</w:tcPr>
          <w:p w:rsidR="009D4624" w:rsidRPr="00515277" w:rsidRDefault="009D4624" w:rsidP="009D462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Ведомственные данные</w:t>
            </w:r>
          </w:p>
          <w:p w:rsidR="009D4624" w:rsidRPr="00515277" w:rsidRDefault="009D4624" w:rsidP="009D462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(Отчет ОС и ЖКХ, в соответствии с актами выполненных работ)</w:t>
            </w:r>
          </w:p>
        </w:tc>
        <w:tc>
          <w:tcPr>
            <w:tcW w:w="1559" w:type="dxa"/>
          </w:tcPr>
          <w:p w:rsidR="009D4624" w:rsidRPr="00515277" w:rsidRDefault="009D4624" w:rsidP="009D462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1418" w:type="dxa"/>
          </w:tcPr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ОС и ЖКХ</w:t>
            </w:r>
          </w:p>
        </w:tc>
      </w:tr>
      <w:tr w:rsidR="009D4624" w:rsidRPr="00515277" w:rsidTr="009D4624">
        <w:tc>
          <w:tcPr>
            <w:tcW w:w="709" w:type="dxa"/>
          </w:tcPr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3119" w:type="dxa"/>
          </w:tcPr>
          <w:p w:rsidR="009D4624" w:rsidRPr="00515277" w:rsidRDefault="0068297E" w:rsidP="009D462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8297E">
              <w:rPr>
                <w:color w:val="000000"/>
                <w:sz w:val="20"/>
                <w:lang w:eastAsia="ru-RU"/>
              </w:rPr>
              <w:t xml:space="preserve">Наличие актуализированных схем теплоснабжения, водоснабжения и водоотведения, </w:t>
            </w:r>
            <w:r w:rsidRPr="0068297E">
              <w:rPr>
                <w:sz w:val="20"/>
                <w:lang w:eastAsia="ru-RU"/>
              </w:rPr>
              <w:t xml:space="preserve">и программы комплексного развития системы коммунальной </w:t>
            </w:r>
            <w:r w:rsidRPr="0068297E">
              <w:rPr>
                <w:sz w:val="20"/>
                <w:lang w:eastAsia="ru-RU"/>
              </w:rPr>
              <w:lastRenderedPageBreak/>
              <w:t>инфраструктуры</w:t>
            </w:r>
          </w:p>
        </w:tc>
        <w:tc>
          <w:tcPr>
            <w:tcW w:w="1275" w:type="dxa"/>
          </w:tcPr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lastRenderedPageBreak/>
              <w:t>штук,</w:t>
            </w:r>
          </w:p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418" w:type="dxa"/>
          </w:tcPr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44" w:type="dxa"/>
          </w:tcPr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</w:tcPr>
          <w:p w:rsidR="009D4624" w:rsidRPr="00515277" w:rsidRDefault="009D4624" w:rsidP="009D462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Ведомственные данные</w:t>
            </w:r>
          </w:p>
          <w:p w:rsidR="009D4624" w:rsidRPr="00515277" w:rsidRDefault="009D4624" w:rsidP="009D462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(Отчет ОС и ЖКХ)</w:t>
            </w:r>
          </w:p>
        </w:tc>
        <w:tc>
          <w:tcPr>
            <w:tcW w:w="1559" w:type="dxa"/>
          </w:tcPr>
          <w:p w:rsidR="009D4624" w:rsidRPr="00515277" w:rsidRDefault="009D4624" w:rsidP="009D4624">
            <w:pPr>
              <w:spacing w:after="0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ежеквартально</w:t>
            </w:r>
          </w:p>
        </w:tc>
        <w:tc>
          <w:tcPr>
            <w:tcW w:w="1418" w:type="dxa"/>
          </w:tcPr>
          <w:p w:rsidR="009D4624" w:rsidRPr="00515277" w:rsidRDefault="009D4624" w:rsidP="009D462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15277">
              <w:rPr>
                <w:sz w:val="20"/>
                <w:szCs w:val="20"/>
                <w:lang w:eastAsia="ru-RU"/>
              </w:rPr>
              <w:t>ОС и ЖКХ</w:t>
            </w:r>
          </w:p>
        </w:tc>
      </w:tr>
    </w:tbl>
    <w:p w:rsidR="00515277" w:rsidRPr="00515277" w:rsidRDefault="00515277" w:rsidP="005152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550D" w:rsidRDefault="00037AE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bookmarkStart w:id="3" w:name="p124"/>
      <w:bookmarkEnd w:id="3"/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4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Ежегодно, нарастающим итогом, убывающим итогом. </w:t>
      </w:r>
    </w:p>
    <w:p w:rsidR="00A8550D" w:rsidRDefault="00037AE2">
      <w:pPr>
        <w:spacing w:before="168" w:after="0" w:line="240" w:lineRule="auto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5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Указываются методы: статистическая отчетность, социологический опрос, прочие (указать). </w:t>
      </w:r>
    </w:p>
    <w:p w:rsidR="00A8550D" w:rsidRDefault="00A8550D">
      <w:pPr>
        <w:spacing w:before="168" w:after="0" w:line="240" w:lineRule="auto"/>
        <w:contextualSpacing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  <w:sectPr w:rsidR="00A8550D">
          <w:pgSz w:w="16838" w:h="11905" w:orient="landscape"/>
          <w:pgMar w:top="992" w:right="851" w:bottom="851" w:left="1701" w:header="720" w:footer="720" w:gutter="0"/>
          <w:cols w:space="720"/>
          <w:docGrid w:linePitch="360"/>
        </w:sectPr>
      </w:pPr>
    </w:p>
    <w:p w:rsidR="00A8550D" w:rsidRDefault="00A8550D">
      <w:pPr>
        <w:spacing w:before="168" w:after="0" w:line="240" w:lineRule="auto"/>
        <w:contextualSpacing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sectPr w:rsidR="00A8550D">
      <w:pgSz w:w="11905" w:h="16838"/>
      <w:pgMar w:top="851" w:right="851" w:bottom="1135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1DE" w:rsidRDefault="000241DE">
      <w:pPr>
        <w:spacing w:after="0" w:line="240" w:lineRule="auto"/>
      </w:pPr>
      <w:r>
        <w:separator/>
      </w:r>
    </w:p>
  </w:endnote>
  <w:endnote w:type="continuationSeparator" w:id="0">
    <w:p w:rsidR="000241DE" w:rsidRDefault="00024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1DE" w:rsidRDefault="000241DE">
      <w:pPr>
        <w:spacing w:after="0" w:line="240" w:lineRule="auto"/>
      </w:pPr>
      <w:r>
        <w:separator/>
      </w:r>
    </w:p>
  </w:footnote>
  <w:footnote w:type="continuationSeparator" w:id="0">
    <w:p w:rsidR="000241DE" w:rsidRDefault="00024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6E0"/>
    <w:multiLevelType w:val="multilevel"/>
    <w:tmpl w:val="B89A9E64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" w15:restartNumberingAfterBreak="0">
    <w:nsid w:val="0BD3418A"/>
    <w:multiLevelType w:val="hybridMultilevel"/>
    <w:tmpl w:val="16484148"/>
    <w:lvl w:ilvl="0" w:tplc="D3FCE8F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5F72FAC4">
      <w:start w:val="1"/>
      <w:numFmt w:val="lowerLetter"/>
      <w:lvlText w:val="%2."/>
      <w:lvlJc w:val="left"/>
      <w:pPr>
        <w:ind w:left="2880" w:hanging="360"/>
      </w:pPr>
    </w:lvl>
    <w:lvl w:ilvl="2" w:tplc="D45A2012">
      <w:start w:val="1"/>
      <w:numFmt w:val="lowerRoman"/>
      <w:lvlText w:val="%3."/>
      <w:lvlJc w:val="right"/>
      <w:pPr>
        <w:ind w:left="3600" w:hanging="180"/>
      </w:pPr>
    </w:lvl>
    <w:lvl w:ilvl="3" w:tplc="BC92E24E">
      <w:start w:val="1"/>
      <w:numFmt w:val="decimal"/>
      <w:lvlText w:val="%4."/>
      <w:lvlJc w:val="left"/>
      <w:pPr>
        <w:ind w:left="4320" w:hanging="360"/>
      </w:pPr>
    </w:lvl>
    <w:lvl w:ilvl="4" w:tplc="81CC12B0">
      <w:start w:val="1"/>
      <w:numFmt w:val="lowerLetter"/>
      <w:lvlText w:val="%5."/>
      <w:lvlJc w:val="left"/>
      <w:pPr>
        <w:ind w:left="5040" w:hanging="360"/>
      </w:pPr>
    </w:lvl>
    <w:lvl w:ilvl="5" w:tplc="45FC4EAE">
      <w:start w:val="1"/>
      <w:numFmt w:val="lowerRoman"/>
      <w:lvlText w:val="%6."/>
      <w:lvlJc w:val="right"/>
      <w:pPr>
        <w:ind w:left="5760" w:hanging="180"/>
      </w:pPr>
    </w:lvl>
    <w:lvl w:ilvl="6" w:tplc="EFB8EF50">
      <w:start w:val="1"/>
      <w:numFmt w:val="decimal"/>
      <w:lvlText w:val="%7."/>
      <w:lvlJc w:val="left"/>
      <w:pPr>
        <w:ind w:left="6480" w:hanging="360"/>
      </w:pPr>
    </w:lvl>
    <w:lvl w:ilvl="7" w:tplc="862CACFC">
      <w:start w:val="1"/>
      <w:numFmt w:val="lowerLetter"/>
      <w:lvlText w:val="%8."/>
      <w:lvlJc w:val="left"/>
      <w:pPr>
        <w:ind w:left="7200" w:hanging="360"/>
      </w:pPr>
    </w:lvl>
    <w:lvl w:ilvl="8" w:tplc="EED64E38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64474C"/>
    <w:multiLevelType w:val="hybridMultilevel"/>
    <w:tmpl w:val="F99A37E8"/>
    <w:lvl w:ilvl="0" w:tplc="0B82C1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D022B84">
      <w:start w:val="1"/>
      <w:numFmt w:val="lowerLetter"/>
      <w:lvlText w:val="%2."/>
      <w:lvlJc w:val="left"/>
      <w:pPr>
        <w:ind w:left="1440" w:hanging="360"/>
      </w:pPr>
    </w:lvl>
    <w:lvl w:ilvl="2" w:tplc="B8DC7734">
      <w:start w:val="1"/>
      <w:numFmt w:val="lowerRoman"/>
      <w:lvlText w:val="%3."/>
      <w:lvlJc w:val="right"/>
      <w:pPr>
        <w:ind w:left="2160" w:hanging="180"/>
      </w:pPr>
    </w:lvl>
    <w:lvl w:ilvl="3" w:tplc="624ED742">
      <w:start w:val="1"/>
      <w:numFmt w:val="decimal"/>
      <w:lvlText w:val="%4."/>
      <w:lvlJc w:val="left"/>
      <w:pPr>
        <w:ind w:left="2880" w:hanging="360"/>
      </w:pPr>
    </w:lvl>
    <w:lvl w:ilvl="4" w:tplc="9ED83D84">
      <w:start w:val="1"/>
      <w:numFmt w:val="lowerLetter"/>
      <w:lvlText w:val="%5."/>
      <w:lvlJc w:val="left"/>
      <w:pPr>
        <w:ind w:left="3600" w:hanging="360"/>
      </w:pPr>
    </w:lvl>
    <w:lvl w:ilvl="5" w:tplc="4090692A">
      <w:start w:val="1"/>
      <w:numFmt w:val="lowerRoman"/>
      <w:lvlText w:val="%6."/>
      <w:lvlJc w:val="right"/>
      <w:pPr>
        <w:ind w:left="4320" w:hanging="180"/>
      </w:pPr>
    </w:lvl>
    <w:lvl w:ilvl="6" w:tplc="F1AA8D3A">
      <w:start w:val="1"/>
      <w:numFmt w:val="decimal"/>
      <w:lvlText w:val="%7."/>
      <w:lvlJc w:val="left"/>
      <w:pPr>
        <w:ind w:left="5040" w:hanging="360"/>
      </w:pPr>
    </w:lvl>
    <w:lvl w:ilvl="7" w:tplc="4B36DFA6">
      <w:start w:val="1"/>
      <w:numFmt w:val="lowerLetter"/>
      <w:lvlText w:val="%8."/>
      <w:lvlJc w:val="left"/>
      <w:pPr>
        <w:ind w:left="5760" w:hanging="360"/>
      </w:pPr>
    </w:lvl>
    <w:lvl w:ilvl="8" w:tplc="8BA26D5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03B2"/>
    <w:multiLevelType w:val="hybridMultilevel"/>
    <w:tmpl w:val="00F65DF6"/>
    <w:lvl w:ilvl="0" w:tplc="FDBA54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D4C9C36">
      <w:start w:val="1"/>
      <w:numFmt w:val="lowerLetter"/>
      <w:lvlText w:val="%2."/>
      <w:lvlJc w:val="left"/>
      <w:pPr>
        <w:ind w:left="1080" w:hanging="360"/>
      </w:pPr>
    </w:lvl>
    <w:lvl w:ilvl="2" w:tplc="6C662162">
      <w:start w:val="1"/>
      <w:numFmt w:val="lowerRoman"/>
      <w:lvlText w:val="%3."/>
      <w:lvlJc w:val="right"/>
      <w:pPr>
        <w:ind w:left="1800" w:hanging="180"/>
      </w:pPr>
    </w:lvl>
    <w:lvl w:ilvl="3" w:tplc="F05A31F8">
      <w:start w:val="1"/>
      <w:numFmt w:val="decimal"/>
      <w:lvlText w:val="%4."/>
      <w:lvlJc w:val="left"/>
      <w:pPr>
        <w:ind w:left="2520" w:hanging="360"/>
      </w:pPr>
    </w:lvl>
    <w:lvl w:ilvl="4" w:tplc="7B4A3526">
      <w:start w:val="1"/>
      <w:numFmt w:val="lowerLetter"/>
      <w:lvlText w:val="%5."/>
      <w:lvlJc w:val="left"/>
      <w:pPr>
        <w:ind w:left="3240" w:hanging="360"/>
      </w:pPr>
    </w:lvl>
    <w:lvl w:ilvl="5" w:tplc="3E3605A6">
      <w:start w:val="1"/>
      <w:numFmt w:val="lowerRoman"/>
      <w:lvlText w:val="%6."/>
      <w:lvlJc w:val="right"/>
      <w:pPr>
        <w:ind w:left="3960" w:hanging="180"/>
      </w:pPr>
    </w:lvl>
    <w:lvl w:ilvl="6" w:tplc="09F67530">
      <w:start w:val="1"/>
      <w:numFmt w:val="decimal"/>
      <w:lvlText w:val="%7."/>
      <w:lvlJc w:val="left"/>
      <w:pPr>
        <w:ind w:left="4680" w:hanging="360"/>
      </w:pPr>
    </w:lvl>
    <w:lvl w:ilvl="7" w:tplc="5322A8EC">
      <w:start w:val="1"/>
      <w:numFmt w:val="lowerLetter"/>
      <w:lvlText w:val="%8."/>
      <w:lvlJc w:val="left"/>
      <w:pPr>
        <w:ind w:left="5400" w:hanging="360"/>
      </w:pPr>
    </w:lvl>
    <w:lvl w:ilvl="8" w:tplc="0E2C188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F05422"/>
    <w:multiLevelType w:val="hybridMultilevel"/>
    <w:tmpl w:val="C610CFC6"/>
    <w:lvl w:ilvl="0" w:tplc="939407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81E6B62">
      <w:start w:val="1"/>
      <w:numFmt w:val="lowerLetter"/>
      <w:lvlText w:val="%2."/>
      <w:lvlJc w:val="left"/>
      <w:pPr>
        <w:ind w:left="1222" w:hanging="360"/>
      </w:pPr>
    </w:lvl>
    <w:lvl w:ilvl="2" w:tplc="EF368F78">
      <w:start w:val="1"/>
      <w:numFmt w:val="lowerRoman"/>
      <w:lvlText w:val="%3."/>
      <w:lvlJc w:val="right"/>
      <w:pPr>
        <w:ind w:left="1942" w:hanging="180"/>
      </w:pPr>
    </w:lvl>
    <w:lvl w:ilvl="3" w:tplc="964C88BA">
      <w:start w:val="1"/>
      <w:numFmt w:val="decimal"/>
      <w:lvlText w:val="%4."/>
      <w:lvlJc w:val="left"/>
      <w:pPr>
        <w:ind w:left="2662" w:hanging="360"/>
      </w:pPr>
    </w:lvl>
    <w:lvl w:ilvl="4" w:tplc="E6F61DD4">
      <w:start w:val="1"/>
      <w:numFmt w:val="lowerLetter"/>
      <w:lvlText w:val="%5."/>
      <w:lvlJc w:val="left"/>
      <w:pPr>
        <w:ind w:left="3382" w:hanging="360"/>
      </w:pPr>
    </w:lvl>
    <w:lvl w:ilvl="5" w:tplc="9D288CBA">
      <w:start w:val="1"/>
      <w:numFmt w:val="lowerRoman"/>
      <w:lvlText w:val="%6."/>
      <w:lvlJc w:val="right"/>
      <w:pPr>
        <w:ind w:left="4102" w:hanging="180"/>
      </w:pPr>
    </w:lvl>
    <w:lvl w:ilvl="6" w:tplc="662AE6DC">
      <w:start w:val="1"/>
      <w:numFmt w:val="decimal"/>
      <w:lvlText w:val="%7."/>
      <w:lvlJc w:val="left"/>
      <w:pPr>
        <w:ind w:left="4822" w:hanging="360"/>
      </w:pPr>
    </w:lvl>
    <w:lvl w:ilvl="7" w:tplc="351A8BD8">
      <w:start w:val="1"/>
      <w:numFmt w:val="lowerLetter"/>
      <w:lvlText w:val="%8."/>
      <w:lvlJc w:val="left"/>
      <w:pPr>
        <w:ind w:left="5542" w:hanging="360"/>
      </w:pPr>
    </w:lvl>
    <w:lvl w:ilvl="8" w:tplc="65F0317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1F5823"/>
    <w:multiLevelType w:val="hybridMultilevel"/>
    <w:tmpl w:val="E1FC21B0"/>
    <w:lvl w:ilvl="0" w:tplc="A42CB7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50AC2592">
      <w:start w:val="1"/>
      <w:numFmt w:val="lowerLetter"/>
      <w:lvlText w:val="%2."/>
      <w:lvlJc w:val="left"/>
      <w:pPr>
        <w:ind w:left="1440" w:hanging="360"/>
      </w:pPr>
    </w:lvl>
    <w:lvl w:ilvl="2" w:tplc="C6F65536">
      <w:start w:val="1"/>
      <w:numFmt w:val="lowerRoman"/>
      <w:lvlText w:val="%3."/>
      <w:lvlJc w:val="right"/>
      <w:pPr>
        <w:ind w:left="2160" w:hanging="180"/>
      </w:pPr>
    </w:lvl>
    <w:lvl w:ilvl="3" w:tplc="684EE7DC">
      <w:start w:val="1"/>
      <w:numFmt w:val="decimal"/>
      <w:lvlText w:val="%4."/>
      <w:lvlJc w:val="left"/>
      <w:pPr>
        <w:ind w:left="2880" w:hanging="360"/>
      </w:pPr>
    </w:lvl>
    <w:lvl w:ilvl="4" w:tplc="8CD428FC">
      <w:start w:val="1"/>
      <w:numFmt w:val="lowerLetter"/>
      <w:lvlText w:val="%5."/>
      <w:lvlJc w:val="left"/>
      <w:pPr>
        <w:ind w:left="3600" w:hanging="360"/>
      </w:pPr>
    </w:lvl>
    <w:lvl w:ilvl="5" w:tplc="AF201226">
      <w:start w:val="1"/>
      <w:numFmt w:val="lowerRoman"/>
      <w:lvlText w:val="%6."/>
      <w:lvlJc w:val="right"/>
      <w:pPr>
        <w:ind w:left="4320" w:hanging="180"/>
      </w:pPr>
    </w:lvl>
    <w:lvl w:ilvl="6" w:tplc="7D3CD4D4">
      <w:start w:val="1"/>
      <w:numFmt w:val="decimal"/>
      <w:lvlText w:val="%7."/>
      <w:lvlJc w:val="left"/>
      <w:pPr>
        <w:ind w:left="5040" w:hanging="360"/>
      </w:pPr>
    </w:lvl>
    <w:lvl w:ilvl="7" w:tplc="88280678">
      <w:start w:val="1"/>
      <w:numFmt w:val="lowerLetter"/>
      <w:lvlText w:val="%8."/>
      <w:lvlJc w:val="left"/>
      <w:pPr>
        <w:ind w:left="5760" w:hanging="360"/>
      </w:pPr>
    </w:lvl>
    <w:lvl w:ilvl="8" w:tplc="8028F3D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C440F"/>
    <w:multiLevelType w:val="hybridMultilevel"/>
    <w:tmpl w:val="48FA0A32"/>
    <w:lvl w:ilvl="0" w:tplc="62ACF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604BAD0">
      <w:start w:val="1"/>
      <w:numFmt w:val="lowerLetter"/>
      <w:lvlText w:val="%2."/>
      <w:lvlJc w:val="left"/>
      <w:pPr>
        <w:ind w:left="1440" w:hanging="360"/>
      </w:pPr>
    </w:lvl>
    <w:lvl w:ilvl="2" w:tplc="5A561F88">
      <w:start w:val="1"/>
      <w:numFmt w:val="lowerRoman"/>
      <w:lvlText w:val="%3."/>
      <w:lvlJc w:val="right"/>
      <w:pPr>
        <w:ind w:left="2160" w:hanging="180"/>
      </w:pPr>
    </w:lvl>
    <w:lvl w:ilvl="3" w:tplc="E8F8FB94">
      <w:start w:val="1"/>
      <w:numFmt w:val="decimal"/>
      <w:lvlText w:val="%4."/>
      <w:lvlJc w:val="left"/>
      <w:pPr>
        <w:ind w:left="2880" w:hanging="360"/>
      </w:pPr>
    </w:lvl>
    <w:lvl w:ilvl="4" w:tplc="EC984CB6">
      <w:start w:val="1"/>
      <w:numFmt w:val="lowerLetter"/>
      <w:lvlText w:val="%5."/>
      <w:lvlJc w:val="left"/>
      <w:pPr>
        <w:ind w:left="3600" w:hanging="360"/>
      </w:pPr>
    </w:lvl>
    <w:lvl w:ilvl="5" w:tplc="7770A0DA">
      <w:start w:val="1"/>
      <w:numFmt w:val="lowerRoman"/>
      <w:lvlText w:val="%6."/>
      <w:lvlJc w:val="right"/>
      <w:pPr>
        <w:ind w:left="4320" w:hanging="180"/>
      </w:pPr>
    </w:lvl>
    <w:lvl w:ilvl="6" w:tplc="438A5B42">
      <w:start w:val="1"/>
      <w:numFmt w:val="decimal"/>
      <w:lvlText w:val="%7."/>
      <w:lvlJc w:val="left"/>
      <w:pPr>
        <w:ind w:left="5040" w:hanging="360"/>
      </w:pPr>
    </w:lvl>
    <w:lvl w:ilvl="7" w:tplc="7048D902">
      <w:start w:val="1"/>
      <w:numFmt w:val="lowerLetter"/>
      <w:lvlText w:val="%8."/>
      <w:lvlJc w:val="left"/>
      <w:pPr>
        <w:ind w:left="5760" w:hanging="360"/>
      </w:pPr>
    </w:lvl>
    <w:lvl w:ilvl="8" w:tplc="C8F626F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7365"/>
    <w:multiLevelType w:val="multilevel"/>
    <w:tmpl w:val="E9808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FDA3634"/>
    <w:multiLevelType w:val="hybridMultilevel"/>
    <w:tmpl w:val="2EE450DE"/>
    <w:lvl w:ilvl="0" w:tplc="B42A2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8A9F84">
      <w:start w:val="1"/>
      <w:numFmt w:val="lowerLetter"/>
      <w:lvlText w:val="%2."/>
      <w:lvlJc w:val="left"/>
      <w:pPr>
        <w:ind w:left="1440" w:hanging="360"/>
      </w:pPr>
    </w:lvl>
    <w:lvl w:ilvl="2" w:tplc="0D0608E2">
      <w:start w:val="1"/>
      <w:numFmt w:val="lowerRoman"/>
      <w:lvlText w:val="%3."/>
      <w:lvlJc w:val="right"/>
      <w:pPr>
        <w:ind w:left="2160" w:hanging="180"/>
      </w:pPr>
    </w:lvl>
    <w:lvl w:ilvl="3" w:tplc="162AC898">
      <w:start w:val="1"/>
      <w:numFmt w:val="decimal"/>
      <w:lvlText w:val="%4."/>
      <w:lvlJc w:val="left"/>
      <w:pPr>
        <w:ind w:left="2880" w:hanging="360"/>
      </w:pPr>
    </w:lvl>
    <w:lvl w:ilvl="4" w:tplc="2A42AA1C">
      <w:start w:val="1"/>
      <w:numFmt w:val="lowerLetter"/>
      <w:lvlText w:val="%5."/>
      <w:lvlJc w:val="left"/>
      <w:pPr>
        <w:ind w:left="3600" w:hanging="360"/>
      </w:pPr>
    </w:lvl>
    <w:lvl w:ilvl="5" w:tplc="8FA05A34">
      <w:start w:val="1"/>
      <w:numFmt w:val="lowerRoman"/>
      <w:lvlText w:val="%6."/>
      <w:lvlJc w:val="right"/>
      <w:pPr>
        <w:ind w:left="4320" w:hanging="180"/>
      </w:pPr>
    </w:lvl>
    <w:lvl w:ilvl="6" w:tplc="EF80C180">
      <w:start w:val="1"/>
      <w:numFmt w:val="decimal"/>
      <w:lvlText w:val="%7."/>
      <w:lvlJc w:val="left"/>
      <w:pPr>
        <w:ind w:left="5040" w:hanging="360"/>
      </w:pPr>
    </w:lvl>
    <w:lvl w:ilvl="7" w:tplc="DBE44938">
      <w:start w:val="1"/>
      <w:numFmt w:val="lowerLetter"/>
      <w:lvlText w:val="%8."/>
      <w:lvlJc w:val="left"/>
      <w:pPr>
        <w:ind w:left="5760" w:hanging="360"/>
      </w:pPr>
    </w:lvl>
    <w:lvl w:ilvl="8" w:tplc="815C0D4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F298D"/>
    <w:multiLevelType w:val="hybridMultilevel"/>
    <w:tmpl w:val="6D5E3AD0"/>
    <w:lvl w:ilvl="0" w:tplc="876E2B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9909062">
      <w:start w:val="1"/>
      <w:numFmt w:val="lowerLetter"/>
      <w:lvlText w:val="%2."/>
      <w:lvlJc w:val="left"/>
      <w:pPr>
        <w:ind w:left="1440" w:hanging="360"/>
      </w:pPr>
    </w:lvl>
    <w:lvl w:ilvl="2" w:tplc="860260F6">
      <w:start w:val="1"/>
      <w:numFmt w:val="lowerRoman"/>
      <w:lvlText w:val="%3."/>
      <w:lvlJc w:val="right"/>
      <w:pPr>
        <w:ind w:left="2160" w:hanging="180"/>
      </w:pPr>
    </w:lvl>
    <w:lvl w:ilvl="3" w:tplc="420ADEC6">
      <w:start w:val="1"/>
      <w:numFmt w:val="decimal"/>
      <w:lvlText w:val="%4."/>
      <w:lvlJc w:val="left"/>
      <w:pPr>
        <w:ind w:left="2880" w:hanging="360"/>
      </w:pPr>
    </w:lvl>
    <w:lvl w:ilvl="4" w:tplc="D26C0376">
      <w:start w:val="1"/>
      <w:numFmt w:val="lowerLetter"/>
      <w:lvlText w:val="%5."/>
      <w:lvlJc w:val="left"/>
      <w:pPr>
        <w:ind w:left="3600" w:hanging="360"/>
      </w:pPr>
    </w:lvl>
    <w:lvl w:ilvl="5" w:tplc="1278E8E2">
      <w:start w:val="1"/>
      <w:numFmt w:val="lowerRoman"/>
      <w:lvlText w:val="%6."/>
      <w:lvlJc w:val="right"/>
      <w:pPr>
        <w:ind w:left="4320" w:hanging="180"/>
      </w:pPr>
    </w:lvl>
    <w:lvl w:ilvl="6" w:tplc="C422CBEC">
      <w:start w:val="1"/>
      <w:numFmt w:val="decimal"/>
      <w:lvlText w:val="%7."/>
      <w:lvlJc w:val="left"/>
      <w:pPr>
        <w:ind w:left="5040" w:hanging="360"/>
      </w:pPr>
    </w:lvl>
    <w:lvl w:ilvl="7" w:tplc="D41CDB1A">
      <w:start w:val="1"/>
      <w:numFmt w:val="lowerLetter"/>
      <w:lvlText w:val="%8."/>
      <w:lvlJc w:val="left"/>
      <w:pPr>
        <w:ind w:left="5760" w:hanging="360"/>
      </w:pPr>
    </w:lvl>
    <w:lvl w:ilvl="8" w:tplc="2CFACC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C18A0"/>
    <w:multiLevelType w:val="hybridMultilevel"/>
    <w:tmpl w:val="EB0CC52C"/>
    <w:lvl w:ilvl="0" w:tplc="E0AA61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C32059CE">
      <w:start w:val="1"/>
      <w:numFmt w:val="lowerLetter"/>
      <w:lvlText w:val="%2."/>
      <w:lvlJc w:val="left"/>
      <w:pPr>
        <w:ind w:left="1440" w:hanging="360"/>
      </w:pPr>
    </w:lvl>
    <w:lvl w:ilvl="2" w:tplc="B03C84B2">
      <w:start w:val="1"/>
      <w:numFmt w:val="lowerRoman"/>
      <w:lvlText w:val="%3."/>
      <w:lvlJc w:val="right"/>
      <w:pPr>
        <w:ind w:left="2160" w:hanging="180"/>
      </w:pPr>
    </w:lvl>
    <w:lvl w:ilvl="3" w:tplc="3140B6C2">
      <w:start w:val="1"/>
      <w:numFmt w:val="decimal"/>
      <w:lvlText w:val="%4."/>
      <w:lvlJc w:val="left"/>
      <w:pPr>
        <w:ind w:left="2880" w:hanging="360"/>
      </w:pPr>
    </w:lvl>
    <w:lvl w:ilvl="4" w:tplc="D95882F6">
      <w:start w:val="1"/>
      <w:numFmt w:val="lowerLetter"/>
      <w:lvlText w:val="%5."/>
      <w:lvlJc w:val="left"/>
      <w:pPr>
        <w:ind w:left="3600" w:hanging="360"/>
      </w:pPr>
    </w:lvl>
    <w:lvl w:ilvl="5" w:tplc="908CC3B2">
      <w:start w:val="1"/>
      <w:numFmt w:val="lowerRoman"/>
      <w:lvlText w:val="%6."/>
      <w:lvlJc w:val="right"/>
      <w:pPr>
        <w:ind w:left="4320" w:hanging="180"/>
      </w:pPr>
    </w:lvl>
    <w:lvl w:ilvl="6" w:tplc="170A1F20">
      <w:start w:val="1"/>
      <w:numFmt w:val="decimal"/>
      <w:lvlText w:val="%7."/>
      <w:lvlJc w:val="left"/>
      <w:pPr>
        <w:ind w:left="5040" w:hanging="360"/>
      </w:pPr>
    </w:lvl>
    <w:lvl w:ilvl="7" w:tplc="8850CFA4">
      <w:start w:val="1"/>
      <w:numFmt w:val="lowerLetter"/>
      <w:lvlText w:val="%8."/>
      <w:lvlJc w:val="left"/>
      <w:pPr>
        <w:ind w:left="5760" w:hanging="360"/>
      </w:pPr>
    </w:lvl>
    <w:lvl w:ilvl="8" w:tplc="3DA653C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37937"/>
    <w:multiLevelType w:val="multilevel"/>
    <w:tmpl w:val="3FA2B1BC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2" w15:restartNumberingAfterBreak="0">
    <w:nsid w:val="3F671B34"/>
    <w:multiLevelType w:val="hybridMultilevel"/>
    <w:tmpl w:val="7D689282"/>
    <w:lvl w:ilvl="0" w:tplc="FE048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B5EFBF8">
      <w:start w:val="1"/>
      <w:numFmt w:val="lowerLetter"/>
      <w:lvlText w:val="%2."/>
      <w:lvlJc w:val="left"/>
      <w:pPr>
        <w:ind w:left="1440" w:hanging="360"/>
      </w:pPr>
    </w:lvl>
    <w:lvl w:ilvl="2" w:tplc="06DCA24A">
      <w:start w:val="1"/>
      <w:numFmt w:val="lowerRoman"/>
      <w:lvlText w:val="%3."/>
      <w:lvlJc w:val="right"/>
      <w:pPr>
        <w:ind w:left="2160" w:hanging="180"/>
      </w:pPr>
    </w:lvl>
    <w:lvl w:ilvl="3" w:tplc="5D9EFBA8">
      <w:start w:val="1"/>
      <w:numFmt w:val="decimal"/>
      <w:lvlText w:val="%4."/>
      <w:lvlJc w:val="left"/>
      <w:pPr>
        <w:ind w:left="2880" w:hanging="360"/>
      </w:pPr>
    </w:lvl>
    <w:lvl w:ilvl="4" w:tplc="1DE66B24">
      <w:start w:val="1"/>
      <w:numFmt w:val="lowerLetter"/>
      <w:lvlText w:val="%5."/>
      <w:lvlJc w:val="left"/>
      <w:pPr>
        <w:ind w:left="3600" w:hanging="360"/>
      </w:pPr>
    </w:lvl>
    <w:lvl w:ilvl="5" w:tplc="C70225E6">
      <w:start w:val="1"/>
      <w:numFmt w:val="lowerRoman"/>
      <w:lvlText w:val="%6."/>
      <w:lvlJc w:val="right"/>
      <w:pPr>
        <w:ind w:left="4320" w:hanging="180"/>
      </w:pPr>
    </w:lvl>
    <w:lvl w:ilvl="6" w:tplc="371A7020">
      <w:start w:val="1"/>
      <w:numFmt w:val="decimal"/>
      <w:lvlText w:val="%7."/>
      <w:lvlJc w:val="left"/>
      <w:pPr>
        <w:ind w:left="5040" w:hanging="360"/>
      </w:pPr>
    </w:lvl>
    <w:lvl w:ilvl="7" w:tplc="F1A63620">
      <w:start w:val="1"/>
      <w:numFmt w:val="lowerLetter"/>
      <w:lvlText w:val="%8."/>
      <w:lvlJc w:val="left"/>
      <w:pPr>
        <w:ind w:left="5760" w:hanging="360"/>
      </w:pPr>
    </w:lvl>
    <w:lvl w:ilvl="8" w:tplc="E070E26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9705F"/>
    <w:multiLevelType w:val="hybridMultilevel"/>
    <w:tmpl w:val="54BE908A"/>
    <w:lvl w:ilvl="0" w:tplc="710C5D9E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EC54010C">
      <w:start w:val="1"/>
      <w:numFmt w:val="lowerLetter"/>
      <w:lvlText w:val="%2."/>
      <w:lvlJc w:val="left"/>
      <w:pPr>
        <w:ind w:left="4123" w:hanging="360"/>
      </w:pPr>
    </w:lvl>
    <w:lvl w:ilvl="2" w:tplc="7DEAE698">
      <w:start w:val="1"/>
      <w:numFmt w:val="lowerRoman"/>
      <w:lvlText w:val="%3."/>
      <w:lvlJc w:val="right"/>
      <w:pPr>
        <w:ind w:left="4843" w:hanging="180"/>
      </w:pPr>
    </w:lvl>
    <w:lvl w:ilvl="3" w:tplc="D4C4E902">
      <w:start w:val="1"/>
      <w:numFmt w:val="decimal"/>
      <w:lvlText w:val="%4."/>
      <w:lvlJc w:val="left"/>
      <w:pPr>
        <w:ind w:left="5563" w:hanging="360"/>
      </w:pPr>
    </w:lvl>
    <w:lvl w:ilvl="4" w:tplc="B6C88994">
      <w:start w:val="1"/>
      <w:numFmt w:val="lowerLetter"/>
      <w:lvlText w:val="%5."/>
      <w:lvlJc w:val="left"/>
      <w:pPr>
        <w:ind w:left="6283" w:hanging="360"/>
      </w:pPr>
    </w:lvl>
    <w:lvl w:ilvl="5" w:tplc="57805AE8">
      <w:start w:val="1"/>
      <w:numFmt w:val="lowerRoman"/>
      <w:lvlText w:val="%6."/>
      <w:lvlJc w:val="right"/>
      <w:pPr>
        <w:ind w:left="7003" w:hanging="180"/>
      </w:pPr>
    </w:lvl>
    <w:lvl w:ilvl="6" w:tplc="09D0AACA">
      <w:start w:val="1"/>
      <w:numFmt w:val="decimal"/>
      <w:lvlText w:val="%7."/>
      <w:lvlJc w:val="left"/>
      <w:pPr>
        <w:ind w:left="7723" w:hanging="360"/>
      </w:pPr>
    </w:lvl>
    <w:lvl w:ilvl="7" w:tplc="9AD8E1A2">
      <w:start w:val="1"/>
      <w:numFmt w:val="lowerLetter"/>
      <w:lvlText w:val="%8."/>
      <w:lvlJc w:val="left"/>
      <w:pPr>
        <w:ind w:left="8443" w:hanging="360"/>
      </w:pPr>
    </w:lvl>
    <w:lvl w:ilvl="8" w:tplc="B07E7A8C">
      <w:start w:val="1"/>
      <w:numFmt w:val="lowerRoman"/>
      <w:lvlText w:val="%9."/>
      <w:lvlJc w:val="right"/>
      <w:pPr>
        <w:ind w:left="9163" w:hanging="180"/>
      </w:pPr>
    </w:lvl>
  </w:abstractNum>
  <w:abstractNum w:abstractNumId="14" w15:restartNumberingAfterBreak="0">
    <w:nsid w:val="6348132B"/>
    <w:multiLevelType w:val="hybridMultilevel"/>
    <w:tmpl w:val="F8CC63DC"/>
    <w:lvl w:ilvl="0" w:tplc="571AE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31AEEDC">
      <w:start w:val="1"/>
      <w:numFmt w:val="lowerLetter"/>
      <w:lvlText w:val="%2."/>
      <w:lvlJc w:val="left"/>
      <w:pPr>
        <w:ind w:left="1440" w:hanging="360"/>
      </w:pPr>
    </w:lvl>
    <w:lvl w:ilvl="2" w:tplc="14A431AA">
      <w:start w:val="1"/>
      <w:numFmt w:val="lowerRoman"/>
      <w:lvlText w:val="%3."/>
      <w:lvlJc w:val="right"/>
      <w:pPr>
        <w:ind w:left="2160" w:hanging="180"/>
      </w:pPr>
    </w:lvl>
    <w:lvl w:ilvl="3" w:tplc="BC9E7BC2">
      <w:start w:val="1"/>
      <w:numFmt w:val="decimal"/>
      <w:lvlText w:val="%4."/>
      <w:lvlJc w:val="left"/>
      <w:pPr>
        <w:ind w:left="2880" w:hanging="360"/>
      </w:pPr>
    </w:lvl>
    <w:lvl w:ilvl="4" w:tplc="64DCDF2A">
      <w:start w:val="1"/>
      <w:numFmt w:val="lowerLetter"/>
      <w:lvlText w:val="%5."/>
      <w:lvlJc w:val="left"/>
      <w:pPr>
        <w:ind w:left="3600" w:hanging="360"/>
      </w:pPr>
    </w:lvl>
    <w:lvl w:ilvl="5" w:tplc="F14C7ACA">
      <w:start w:val="1"/>
      <w:numFmt w:val="lowerRoman"/>
      <w:lvlText w:val="%6."/>
      <w:lvlJc w:val="right"/>
      <w:pPr>
        <w:ind w:left="4320" w:hanging="180"/>
      </w:pPr>
    </w:lvl>
    <w:lvl w:ilvl="6" w:tplc="32929B78">
      <w:start w:val="1"/>
      <w:numFmt w:val="decimal"/>
      <w:lvlText w:val="%7."/>
      <w:lvlJc w:val="left"/>
      <w:pPr>
        <w:ind w:left="5040" w:hanging="360"/>
      </w:pPr>
    </w:lvl>
    <w:lvl w:ilvl="7" w:tplc="EE328F46">
      <w:start w:val="1"/>
      <w:numFmt w:val="lowerLetter"/>
      <w:lvlText w:val="%8."/>
      <w:lvlJc w:val="left"/>
      <w:pPr>
        <w:ind w:left="5760" w:hanging="360"/>
      </w:pPr>
    </w:lvl>
    <w:lvl w:ilvl="8" w:tplc="F6548E4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A047C"/>
    <w:multiLevelType w:val="hybridMultilevel"/>
    <w:tmpl w:val="5AE8D998"/>
    <w:lvl w:ilvl="0" w:tplc="55A65C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30A806BC">
      <w:start w:val="1"/>
      <w:numFmt w:val="lowerLetter"/>
      <w:lvlText w:val="%2."/>
      <w:lvlJc w:val="left"/>
      <w:pPr>
        <w:ind w:left="1440" w:hanging="360"/>
      </w:pPr>
    </w:lvl>
    <w:lvl w:ilvl="2" w:tplc="B07283D8">
      <w:start w:val="1"/>
      <w:numFmt w:val="lowerRoman"/>
      <w:lvlText w:val="%3."/>
      <w:lvlJc w:val="right"/>
      <w:pPr>
        <w:ind w:left="2160" w:hanging="180"/>
      </w:pPr>
    </w:lvl>
    <w:lvl w:ilvl="3" w:tplc="6B16A79E">
      <w:start w:val="1"/>
      <w:numFmt w:val="decimal"/>
      <w:lvlText w:val="%4."/>
      <w:lvlJc w:val="left"/>
      <w:pPr>
        <w:ind w:left="2880" w:hanging="360"/>
      </w:pPr>
    </w:lvl>
    <w:lvl w:ilvl="4" w:tplc="F2F2DA6C">
      <w:start w:val="1"/>
      <w:numFmt w:val="lowerLetter"/>
      <w:lvlText w:val="%5."/>
      <w:lvlJc w:val="left"/>
      <w:pPr>
        <w:ind w:left="3600" w:hanging="360"/>
      </w:pPr>
    </w:lvl>
    <w:lvl w:ilvl="5" w:tplc="F392EC4E">
      <w:start w:val="1"/>
      <w:numFmt w:val="lowerRoman"/>
      <w:lvlText w:val="%6."/>
      <w:lvlJc w:val="right"/>
      <w:pPr>
        <w:ind w:left="4320" w:hanging="180"/>
      </w:pPr>
    </w:lvl>
    <w:lvl w:ilvl="6" w:tplc="0744377A">
      <w:start w:val="1"/>
      <w:numFmt w:val="decimal"/>
      <w:lvlText w:val="%7."/>
      <w:lvlJc w:val="left"/>
      <w:pPr>
        <w:ind w:left="5040" w:hanging="360"/>
      </w:pPr>
    </w:lvl>
    <w:lvl w:ilvl="7" w:tplc="944A6400">
      <w:start w:val="1"/>
      <w:numFmt w:val="lowerLetter"/>
      <w:lvlText w:val="%8."/>
      <w:lvlJc w:val="left"/>
      <w:pPr>
        <w:ind w:left="5760" w:hanging="360"/>
      </w:pPr>
    </w:lvl>
    <w:lvl w:ilvl="8" w:tplc="E40AF62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73B02"/>
    <w:multiLevelType w:val="hybridMultilevel"/>
    <w:tmpl w:val="DDACCB56"/>
    <w:lvl w:ilvl="0" w:tplc="178CD11E">
      <w:start w:val="2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EF18012E">
      <w:start w:val="1"/>
      <w:numFmt w:val="lowerLetter"/>
      <w:lvlText w:val="%2."/>
      <w:lvlJc w:val="left"/>
      <w:pPr>
        <w:ind w:left="3142" w:hanging="360"/>
      </w:pPr>
    </w:lvl>
    <w:lvl w:ilvl="2" w:tplc="9258C7BA">
      <w:start w:val="1"/>
      <w:numFmt w:val="lowerRoman"/>
      <w:lvlText w:val="%3."/>
      <w:lvlJc w:val="right"/>
      <w:pPr>
        <w:ind w:left="3862" w:hanging="180"/>
      </w:pPr>
    </w:lvl>
    <w:lvl w:ilvl="3" w:tplc="E014F530">
      <w:start w:val="1"/>
      <w:numFmt w:val="decimal"/>
      <w:lvlText w:val="%4."/>
      <w:lvlJc w:val="left"/>
      <w:pPr>
        <w:ind w:left="4582" w:hanging="360"/>
      </w:pPr>
    </w:lvl>
    <w:lvl w:ilvl="4" w:tplc="B9220738">
      <w:start w:val="1"/>
      <w:numFmt w:val="lowerLetter"/>
      <w:lvlText w:val="%5."/>
      <w:lvlJc w:val="left"/>
      <w:pPr>
        <w:ind w:left="5302" w:hanging="360"/>
      </w:pPr>
    </w:lvl>
    <w:lvl w:ilvl="5" w:tplc="27DA1978">
      <w:start w:val="1"/>
      <w:numFmt w:val="lowerRoman"/>
      <w:lvlText w:val="%6."/>
      <w:lvlJc w:val="right"/>
      <w:pPr>
        <w:ind w:left="6022" w:hanging="180"/>
      </w:pPr>
    </w:lvl>
    <w:lvl w:ilvl="6" w:tplc="73920A46">
      <w:start w:val="1"/>
      <w:numFmt w:val="decimal"/>
      <w:lvlText w:val="%7."/>
      <w:lvlJc w:val="left"/>
      <w:pPr>
        <w:ind w:left="6742" w:hanging="360"/>
      </w:pPr>
    </w:lvl>
    <w:lvl w:ilvl="7" w:tplc="5F58355E">
      <w:start w:val="1"/>
      <w:numFmt w:val="lowerLetter"/>
      <w:lvlText w:val="%8."/>
      <w:lvlJc w:val="left"/>
      <w:pPr>
        <w:ind w:left="7462" w:hanging="360"/>
      </w:pPr>
    </w:lvl>
    <w:lvl w:ilvl="8" w:tplc="AD92550E">
      <w:start w:val="1"/>
      <w:numFmt w:val="lowerRoman"/>
      <w:lvlText w:val="%9."/>
      <w:lvlJc w:val="right"/>
      <w:pPr>
        <w:ind w:left="8182" w:hanging="180"/>
      </w:pPr>
    </w:lvl>
  </w:abstractNum>
  <w:abstractNum w:abstractNumId="17" w15:restartNumberingAfterBreak="0">
    <w:nsid w:val="75DD6708"/>
    <w:multiLevelType w:val="hybridMultilevel"/>
    <w:tmpl w:val="F92CB4C6"/>
    <w:lvl w:ilvl="0" w:tplc="9E22F38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E45BC4">
      <w:start w:val="1"/>
      <w:numFmt w:val="lowerLetter"/>
      <w:lvlText w:val="%2."/>
      <w:lvlJc w:val="left"/>
      <w:pPr>
        <w:ind w:left="1440" w:hanging="360"/>
      </w:pPr>
    </w:lvl>
    <w:lvl w:ilvl="2" w:tplc="023AD944">
      <w:start w:val="1"/>
      <w:numFmt w:val="lowerRoman"/>
      <w:lvlText w:val="%3."/>
      <w:lvlJc w:val="right"/>
      <w:pPr>
        <w:ind w:left="2160" w:hanging="180"/>
      </w:pPr>
    </w:lvl>
    <w:lvl w:ilvl="3" w:tplc="A052D5FE">
      <w:start w:val="1"/>
      <w:numFmt w:val="decimal"/>
      <w:lvlText w:val="%4."/>
      <w:lvlJc w:val="left"/>
      <w:pPr>
        <w:ind w:left="2880" w:hanging="360"/>
      </w:pPr>
    </w:lvl>
    <w:lvl w:ilvl="4" w:tplc="138E7118">
      <w:start w:val="1"/>
      <w:numFmt w:val="lowerLetter"/>
      <w:lvlText w:val="%5."/>
      <w:lvlJc w:val="left"/>
      <w:pPr>
        <w:ind w:left="3600" w:hanging="360"/>
      </w:pPr>
    </w:lvl>
    <w:lvl w:ilvl="5" w:tplc="0A04A6B8">
      <w:start w:val="1"/>
      <w:numFmt w:val="lowerRoman"/>
      <w:lvlText w:val="%6."/>
      <w:lvlJc w:val="right"/>
      <w:pPr>
        <w:ind w:left="4320" w:hanging="180"/>
      </w:pPr>
    </w:lvl>
    <w:lvl w:ilvl="6" w:tplc="756C26BA">
      <w:start w:val="1"/>
      <w:numFmt w:val="decimal"/>
      <w:lvlText w:val="%7."/>
      <w:lvlJc w:val="left"/>
      <w:pPr>
        <w:ind w:left="5040" w:hanging="360"/>
      </w:pPr>
    </w:lvl>
    <w:lvl w:ilvl="7" w:tplc="365E1836">
      <w:start w:val="1"/>
      <w:numFmt w:val="lowerLetter"/>
      <w:lvlText w:val="%8."/>
      <w:lvlJc w:val="left"/>
      <w:pPr>
        <w:ind w:left="5760" w:hanging="360"/>
      </w:pPr>
    </w:lvl>
    <w:lvl w:ilvl="8" w:tplc="55C4C57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12"/>
  </w:num>
  <w:num w:numId="9">
    <w:abstractNumId w:val="1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7"/>
  </w:num>
  <w:num w:numId="14">
    <w:abstractNumId w:val="10"/>
  </w:num>
  <w:num w:numId="15">
    <w:abstractNumId w:val="15"/>
  </w:num>
  <w:num w:numId="16">
    <w:abstractNumId w:val="11"/>
  </w:num>
  <w:num w:numId="17">
    <w:abstractNumId w:val="7"/>
  </w:num>
  <w:num w:numId="18">
    <w:abstractNumId w:val="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0D"/>
    <w:rsid w:val="000022E2"/>
    <w:rsid w:val="00003477"/>
    <w:rsid w:val="00023118"/>
    <w:rsid w:val="000241DE"/>
    <w:rsid w:val="00026BD3"/>
    <w:rsid w:val="00037AE2"/>
    <w:rsid w:val="00130438"/>
    <w:rsid w:val="001975BB"/>
    <w:rsid w:val="00261E9C"/>
    <w:rsid w:val="00275A32"/>
    <w:rsid w:val="002909C5"/>
    <w:rsid w:val="002A43DD"/>
    <w:rsid w:val="002E6295"/>
    <w:rsid w:val="0031249C"/>
    <w:rsid w:val="00353D6E"/>
    <w:rsid w:val="003A6F87"/>
    <w:rsid w:val="003C3F93"/>
    <w:rsid w:val="003D0AD7"/>
    <w:rsid w:val="003E4E77"/>
    <w:rsid w:val="00434BEA"/>
    <w:rsid w:val="0044372B"/>
    <w:rsid w:val="00450F03"/>
    <w:rsid w:val="00515277"/>
    <w:rsid w:val="00521C5E"/>
    <w:rsid w:val="005556D1"/>
    <w:rsid w:val="00590579"/>
    <w:rsid w:val="005A5CF4"/>
    <w:rsid w:val="005E5D74"/>
    <w:rsid w:val="00644E09"/>
    <w:rsid w:val="0068297E"/>
    <w:rsid w:val="006831FB"/>
    <w:rsid w:val="006E5320"/>
    <w:rsid w:val="0072746A"/>
    <w:rsid w:val="007519A5"/>
    <w:rsid w:val="0088114F"/>
    <w:rsid w:val="008A226C"/>
    <w:rsid w:val="0092796C"/>
    <w:rsid w:val="009D4624"/>
    <w:rsid w:val="00A31654"/>
    <w:rsid w:val="00A45788"/>
    <w:rsid w:val="00A6145D"/>
    <w:rsid w:val="00A8550D"/>
    <w:rsid w:val="00AD62DF"/>
    <w:rsid w:val="00B73069"/>
    <w:rsid w:val="00BA0F3D"/>
    <w:rsid w:val="00BD50F9"/>
    <w:rsid w:val="00BF487C"/>
    <w:rsid w:val="00C3482B"/>
    <w:rsid w:val="00C37DF5"/>
    <w:rsid w:val="00C938F5"/>
    <w:rsid w:val="00CA1CA8"/>
    <w:rsid w:val="00CE4B8D"/>
    <w:rsid w:val="00D1077C"/>
    <w:rsid w:val="00D23D6B"/>
    <w:rsid w:val="00DA7DDF"/>
    <w:rsid w:val="00DF0423"/>
    <w:rsid w:val="00DF285B"/>
    <w:rsid w:val="00E131F8"/>
    <w:rsid w:val="00E52658"/>
    <w:rsid w:val="00E85043"/>
    <w:rsid w:val="00F160FA"/>
    <w:rsid w:val="00F25DF4"/>
    <w:rsid w:val="00F55E79"/>
    <w:rsid w:val="00F635FD"/>
    <w:rsid w:val="00F65DCC"/>
    <w:rsid w:val="00F76E6D"/>
    <w:rsid w:val="00F8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3D8F7-CB02-4C5E-A864-FF15C41B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0F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qFormat/>
    <w:pPr>
      <w:ind w:left="720"/>
      <w:contextualSpacing/>
    </w:pPr>
  </w:style>
  <w:style w:type="character" w:customStyle="1" w:styleId="af5">
    <w:name w:val="Основной текст_"/>
    <w:link w:val="25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6">
    <w:name w:val="Body Text 2"/>
    <w:basedOn w:val="a"/>
    <w:link w:val="27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7">
    <w:name w:val="Основной текст 2 Знак"/>
    <w:link w:val="26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с отступом Знак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link w:val="afc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Верхний колонтитул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Pr>
      <w:i/>
      <w:iCs/>
    </w:rPr>
  </w:style>
  <w:style w:type="paragraph" w:customStyle="1" w:styleId="aff1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2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3">
    <w:name w:val="Body Text"/>
    <w:basedOn w:val="a"/>
    <w:link w:val="aff4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">
    <w:name w:val="Основной текст с отступом 2 Знак"/>
    <w:link w:val="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Заголовок №2_"/>
    <w:link w:val="2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b">
    <w:name w:val="Заголовок №2"/>
    <w:basedOn w:val="a"/>
    <w:link w:val="2a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5">
    <w:name w:val="No Spacing"/>
    <w:uiPriority w:val="99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50">
    <w:name w:val="Знак Знак25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40">
    <w:name w:val="Знак Знак24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d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30">
    <w:name w:val="Знак Знак23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0">
    <w:name w:val="Знак Знак2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1">
    <w:name w:val="Знак Знак2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6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e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Прижатый влево"/>
    <w:basedOn w:val="a"/>
    <w:next w:val="a"/>
    <w:uiPriority w:val="99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30">
    <w:name w:val="Стиль 13 пт По ширине"/>
    <w:basedOn w:val="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FontStyle65">
    <w:name w:val="Font Style65"/>
    <w:uiPriority w:val="99"/>
    <w:rPr>
      <w:rFonts w:ascii="Times New Roman" w:hAnsi="Times New Roman"/>
      <w:sz w:val="22"/>
    </w:rPr>
  </w:style>
  <w:style w:type="paragraph" w:customStyle="1" w:styleId="Style20">
    <w:name w:val="Style20"/>
    <w:basedOn w:val="a"/>
    <w:uiPriority w:val="9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mpany-headerfull-name">
    <w:name w:val="company-header__full-nam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pytarget">
    <w:name w:val="copy_target"/>
    <w:basedOn w:val="a0"/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rPr>
      <w:lang w:eastAsia="en-US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  <w:lang w:eastAsia="en-US"/>
    </w:rPr>
  </w:style>
  <w:style w:type="table" w:customStyle="1" w:styleId="37">
    <w:name w:val="Сетка таблицы3"/>
    <w:basedOn w:val="a1"/>
    <w:next w:val="afb"/>
    <w:uiPriority w:val="99"/>
    <w:rsid w:val="00F8407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">
    <w:name w:val="Сетка таблицы2"/>
    <w:basedOn w:val="a1"/>
    <w:next w:val="afb"/>
    <w:uiPriority w:val="99"/>
    <w:rsid w:val="00C37DF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next w:val="afb"/>
    <w:uiPriority w:val="99"/>
    <w:rsid w:val="00C37DF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b"/>
    <w:uiPriority w:val="99"/>
    <w:rsid w:val="0051527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4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AC5EC-CFC0-4267-8FC5-FDC2EA77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7196</Words>
  <Characters>41018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48118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Миронова Анна Евгеньевна</cp:lastModifiedBy>
  <cp:revision>40</cp:revision>
  <dcterms:created xsi:type="dcterms:W3CDTF">2025-11-12T14:19:00Z</dcterms:created>
  <dcterms:modified xsi:type="dcterms:W3CDTF">2026-06-08T09:50:00Z</dcterms:modified>
</cp:coreProperties>
</file>