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550D" w:rsidRDefault="00037AE2">
      <w:pPr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8"/>
          <w:szCs w:val="20"/>
          <w:highlight w:val="yellow"/>
          <w:lang w:eastAsia="ru-RU"/>
        </w:rPr>
      </w:pPr>
      <w:r>
        <w:rPr>
          <w:rFonts w:ascii="Times New Roman" w:eastAsia="Times New Roman" w:hAnsi="Times New Roman"/>
          <w:noProof/>
          <w:color w:val="000000"/>
          <w:sz w:val="20"/>
          <w:szCs w:val="20"/>
          <w:highlight w:val="yellow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2701925</wp:posOffset>
            </wp:positionH>
            <wp:positionV relativeFrom="paragraph">
              <wp:posOffset>107950</wp:posOffset>
            </wp:positionV>
            <wp:extent cx="609600" cy="755650"/>
            <wp:effectExtent l="0" t="0" r="0" b="6350"/>
            <wp:wrapNone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/>
                    </pic:cNvPicPr>
                  </pic:nvPicPr>
                  <pic:blipFill>
                    <a:blip r:embed="rId8"/>
                    <a:stretch/>
                  </pic:blipFill>
                  <pic:spPr bwMode="auto">
                    <a:xfrm>
                      <a:off x="0" y="0"/>
                      <a:ext cx="609600" cy="755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8550D" w:rsidRDefault="00A8550D">
      <w:pPr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8"/>
          <w:szCs w:val="20"/>
          <w:highlight w:val="yellow"/>
          <w:lang w:eastAsia="ru-RU"/>
        </w:rPr>
      </w:pPr>
    </w:p>
    <w:p w:rsidR="00A8550D" w:rsidRDefault="00A8550D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0"/>
          <w:highlight w:val="yellow"/>
          <w:lang w:eastAsia="ru-RU"/>
        </w:rPr>
      </w:pPr>
    </w:p>
    <w:p w:rsidR="00A8550D" w:rsidRDefault="00A8550D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0"/>
          <w:highlight w:val="yellow"/>
          <w:lang w:eastAsia="ru-RU"/>
        </w:rPr>
      </w:pPr>
    </w:p>
    <w:p w:rsidR="00A8550D" w:rsidRDefault="00A8550D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32"/>
          <w:szCs w:val="32"/>
          <w:highlight w:val="yellow"/>
          <w:lang w:eastAsia="ru-RU"/>
        </w:rPr>
      </w:pPr>
    </w:p>
    <w:p w:rsidR="00A8550D" w:rsidRDefault="00037AE2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44"/>
          <w:szCs w:val="44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44"/>
          <w:szCs w:val="44"/>
          <w:lang w:eastAsia="ru-RU"/>
        </w:rPr>
        <w:t xml:space="preserve">АДМИНИСТРАЦИЯ </w:t>
      </w:r>
    </w:p>
    <w:p w:rsidR="00A8550D" w:rsidRDefault="00037AE2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0"/>
          <w:lang w:eastAsia="ru-RU"/>
        </w:rPr>
        <w:t>ПЕЧЕНГСКОГО МУНИЦИПАЛЬНОГО ОКРУГА</w:t>
      </w:r>
    </w:p>
    <w:p w:rsidR="00A8550D" w:rsidRDefault="00037AE2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0"/>
          <w:lang w:eastAsia="ru-RU"/>
        </w:rPr>
        <w:t>МУРМАНСКОЙ ОБЛАСТИ</w:t>
      </w:r>
    </w:p>
    <w:p w:rsidR="00A8550D" w:rsidRDefault="00A8550D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16"/>
          <w:szCs w:val="16"/>
          <w:lang w:eastAsia="ru-RU"/>
        </w:rPr>
      </w:pPr>
    </w:p>
    <w:p w:rsidR="00A8550D" w:rsidRDefault="00037AE2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44"/>
          <w:szCs w:val="44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44"/>
          <w:szCs w:val="44"/>
          <w:lang w:eastAsia="ru-RU"/>
        </w:rPr>
        <w:t xml:space="preserve">ПОСТАНОВЛЕНИЕ </w:t>
      </w:r>
    </w:p>
    <w:p w:rsidR="00A8550D" w:rsidRDefault="00A8550D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A8550D" w:rsidRDefault="00A8550D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highlight w:val="yellow"/>
          <w:lang w:eastAsia="ru-RU"/>
        </w:rPr>
      </w:pPr>
    </w:p>
    <w:p w:rsidR="00A8550D" w:rsidRDefault="00037AE2">
      <w:pPr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  <w:t xml:space="preserve">от 12.11.2025     </w:t>
      </w:r>
      <w:r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  <w:tab/>
      </w:r>
      <w:r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  <w:tab/>
      </w:r>
      <w:r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  <w:tab/>
      </w:r>
      <w:r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  <w:tab/>
      </w:r>
      <w:r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  <w:tab/>
      </w:r>
      <w:r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  <w:tab/>
      </w:r>
      <w:r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  <w:tab/>
      </w:r>
      <w:r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  <w:tab/>
      </w:r>
      <w:r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  <w:tab/>
        <w:t xml:space="preserve">            № 1846</w:t>
      </w:r>
    </w:p>
    <w:p w:rsidR="00A8550D" w:rsidRDefault="00037AE2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18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  <w:t>п.г.т. Никель</w:t>
      </w:r>
    </w:p>
    <w:p w:rsidR="00A8550D" w:rsidRDefault="00A8550D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18"/>
          <w:lang w:eastAsia="ru-RU"/>
        </w:rPr>
      </w:pPr>
    </w:p>
    <w:p w:rsidR="00A8550D" w:rsidRDefault="00A8550D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18"/>
          <w:lang w:eastAsia="ru-RU"/>
        </w:rPr>
      </w:pPr>
    </w:p>
    <w:p w:rsidR="00A8550D" w:rsidRDefault="00037AE2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sz w:val="20"/>
          <w:szCs w:val="20"/>
          <w:lang w:eastAsia="ru-RU"/>
        </w:rPr>
        <w:t>Об утверждении муниципальной программы Печенгского муниципального округа</w:t>
      </w:r>
    </w:p>
    <w:p w:rsidR="00A8550D" w:rsidRDefault="00037AE2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sz w:val="20"/>
          <w:szCs w:val="20"/>
          <w:lang w:eastAsia="ru-RU"/>
        </w:rPr>
        <w:t>«Комфортная среда проживания» на 2026 - 2028 годы</w:t>
      </w:r>
    </w:p>
    <w:p w:rsidR="00A8550D" w:rsidRPr="00450F03" w:rsidRDefault="00450F03">
      <w:pPr>
        <w:spacing w:after="0" w:line="240" w:lineRule="auto"/>
        <w:jc w:val="center"/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</w:pPr>
      <w:r w:rsidRPr="00450F03"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  <w:t>(в редакции постановлени</w:t>
      </w:r>
      <w:r w:rsidR="0072746A"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  <w:t>й</w:t>
      </w:r>
      <w:r w:rsidRPr="00450F03"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  <w:t xml:space="preserve"> администрации Печенгского муниципального округа от 04.03.2026 № 316</w:t>
      </w:r>
      <w:r w:rsidR="0088114F"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  <w:t>,</w:t>
      </w:r>
      <w:r w:rsidR="0072746A"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  <w:t xml:space="preserve"> от 17.03.2026 № 356</w:t>
      </w:r>
      <w:r w:rsidR="00F8407A"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  <w:t xml:space="preserve">, </w:t>
      </w:r>
      <w:r w:rsidR="0088114F"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  <w:t>от 0</w:t>
      </w:r>
      <w:r w:rsidR="006E5320"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  <w:t>6</w:t>
      </w:r>
      <w:r w:rsidR="0088114F"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  <w:t xml:space="preserve">.04.2026 № </w:t>
      </w:r>
      <w:r w:rsidR="006E5320"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  <w:t>513</w:t>
      </w:r>
      <w:r w:rsidR="00C938F5"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  <w:t>,</w:t>
      </w:r>
      <w:r w:rsidR="00F8407A"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  <w:t xml:space="preserve"> от 08.04.2026 № 552</w:t>
      </w:r>
      <w:r w:rsidR="0044372B"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  <w:t>,</w:t>
      </w:r>
      <w:r w:rsidR="00C938F5"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  <w:t xml:space="preserve"> от </w:t>
      </w:r>
      <w:r w:rsidR="003A6F87"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  <w:t>19</w:t>
      </w:r>
      <w:r w:rsidR="00C938F5"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  <w:t xml:space="preserve">.05.2026 № </w:t>
      </w:r>
      <w:r w:rsidR="003A6F87"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  <w:t>879</w:t>
      </w:r>
      <w:r w:rsidR="00DA7DDF"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  <w:t>,</w:t>
      </w:r>
      <w:r w:rsidR="0044372B"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  <w:t xml:space="preserve"> от 25.05.2026 № 932</w:t>
      </w:r>
      <w:r w:rsidR="00185C1B"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  <w:t>,</w:t>
      </w:r>
      <w:r w:rsidR="00DA7DDF"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  <w:t xml:space="preserve"> от </w:t>
      </w:r>
      <w:r w:rsidR="000022E2"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  <w:t>05</w:t>
      </w:r>
      <w:r w:rsidR="00DA7DDF"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  <w:t xml:space="preserve">.06.2026 № </w:t>
      </w:r>
      <w:r w:rsidR="000022E2"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  <w:t>1031</w:t>
      </w:r>
      <w:r w:rsidR="004D1B32"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  <w:t xml:space="preserve">, </w:t>
      </w:r>
      <w:r w:rsidR="00185C1B"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  <w:t>от 18.06.2026 № 1084</w:t>
      </w:r>
      <w:r w:rsidR="008B6DA6"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  <w:t>,</w:t>
      </w:r>
      <w:r w:rsidR="004D1B32"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  <w:t xml:space="preserve"> от </w:t>
      </w:r>
      <w:r w:rsidR="00355635"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  <w:t>3</w:t>
      </w:r>
      <w:r w:rsidR="004D1B32"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  <w:t xml:space="preserve">0.07.2026 № </w:t>
      </w:r>
      <w:r w:rsidR="00355635"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  <w:t>1448</w:t>
      </w:r>
      <w:r w:rsidR="002B2195"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  <w:t>,</w:t>
      </w:r>
      <w:r w:rsidR="008B6DA6"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  <w:t xml:space="preserve"> от 0</w:t>
      </w:r>
      <w:r w:rsidR="001263A5"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  <w:t>6</w:t>
      </w:r>
      <w:r w:rsidR="008B6DA6"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  <w:t xml:space="preserve">.08.2026 № </w:t>
      </w:r>
      <w:r w:rsidR="001263A5"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  <w:t>1516</w:t>
      </w:r>
      <w:r w:rsidR="00F65B95"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  <w:t>,</w:t>
      </w:r>
      <w:r w:rsidR="00CA4F14"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  <w:t xml:space="preserve"> от 27</w:t>
      </w:r>
      <w:r w:rsidR="002B2195"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  <w:t xml:space="preserve">.08.2026 № </w:t>
      </w:r>
      <w:r w:rsidR="00CA4F14"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  <w:t>1717а</w:t>
      </w:r>
      <w:r w:rsidR="00F65B95"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  <w:t xml:space="preserve"> и от 28.08.2026 № 1729</w:t>
      </w:r>
      <w:r w:rsidRPr="00450F03"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  <w:t>)</w:t>
      </w:r>
    </w:p>
    <w:p w:rsidR="00A8550D" w:rsidRDefault="00A8550D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0"/>
          <w:szCs w:val="20"/>
          <w:lang w:eastAsia="ru-RU"/>
        </w:rPr>
      </w:pPr>
    </w:p>
    <w:p w:rsidR="00A8550D" w:rsidRDefault="00037AE2">
      <w:pPr>
        <w:tabs>
          <w:tab w:val="left" w:pos="0"/>
          <w:tab w:val="left" w:pos="284"/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Руководствуясь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статьей 179 Бюджетного кодекса Российской Федерации, в соответствии с Порядком разработки, реализации и оценки эффективности муниципальных программ Печенгского муниципального округа, утвержденным постановлением администрации Печенгского муниципального округа от 18.09.2025 № 1488, в целях создания благоприятных и комфортных условий проживания граждан на территории Печенгского муниципального округа, </w:t>
      </w:r>
    </w:p>
    <w:p w:rsidR="00A8550D" w:rsidRDefault="00A8550D">
      <w:pPr>
        <w:tabs>
          <w:tab w:val="left" w:pos="0"/>
          <w:tab w:val="left" w:pos="284"/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8550D" w:rsidRDefault="00037AE2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ПОСТАНОВЛЯЮ:</w:t>
      </w:r>
    </w:p>
    <w:p w:rsidR="00A8550D" w:rsidRDefault="00A8550D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18"/>
          <w:highlight w:val="yellow"/>
          <w:lang w:eastAsia="ru-RU"/>
        </w:rPr>
      </w:pPr>
    </w:p>
    <w:p w:rsidR="00A8550D" w:rsidRDefault="00037AE2">
      <w:pPr>
        <w:widowControl w:val="0"/>
        <w:tabs>
          <w:tab w:val="left" w:pos="993"/>
          <w:tab w:val="left" w:pos="1134"/>
        </w:tabs>
        <w:spacing w:after="0" w:line="240" w:lineRule="atLeast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  <w:t>Утвердить муниципальную программу Печенгского муниципального округа «Комфортная среда проживания» на 2026 - 2028 годы согласно приложению к настоящему постановлению.</w:t>
      </w:r>
    </w:p>
    <w:p w:rsidR="00A8550D" w:rsidRDefault="00037AE2">
      <w:pPr>
        <w:widowControl w:val="0"/>
        <w:tabs>
          <w:tab w:val="left" w:pos="0"/>
          <w:tab w:val="left" w:pos="993"/>
          <w:tab w:val="left" w:pos="1134"/>
        </w:tabs>
        <w:spacing w:after="0" w:line="240" w:lineRule="atLeast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</w:rPr>
        <w:t>Настоящее постановление вступает в силу с 01 января 2026 года.</w:t>
      </w:r>
    </w:p>
    <w:p w:rsidR="00A8550D" w:rsidRDefault="00037AE2">
      <w:pPr>
        <w:widowControl w:val="0"/>
        <w:tabs>
          <w:tab w:val="left" w:pos="0"/>
          <w:tab w:val="left" w:pos="993"/>
          <w:tab w:val="left" w:pos="1134"/>
        </w:tabs>
        <w:spacing w:after="0" w:line="240" w:lineRule="atLeast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</w:rPr>
        <w:t>3.</w:t>
      </w:r>
      <w:r>
        <w:rPr>
          <w:rFonts w:ascii="Times New Roman" w:eastAsia="Times New Roman" w:hAnsi="Times New Roman"/>
          <w:sz w:val="24"/>
          <w:szCs w:val="24"/>
        </w:rPr>
        <w:tab/>
        <w:t>Настоящее постановление опубликовать в официальном издании газета «Печенга» и разместить на с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айте Печенгского муниципального округа</w:t>
      </w:r>
      <w:r>
        <w:rPr>
          <w:rFonts w:ascii="Times New Roman" w:hAnsi="Times New Roman"/>
          <w:sz w:val="24"/>
          <w:szCs w:val="24"/>
          <w:lang w:eastAsia="ru-RU"/>
        </w:rPr>
        <w:t xml:space="preserve"> в сети Интернет.</w:t>
      </w:r>
    </w:p>
    <w:p w:rsidR="00A8550D" w:rsidRDefault="00037AE2">
      <w:pPr>
        <w:widowControl w:val="0"/>
        <w:tabs>
          <w:tab w:val="left" w:pos="993"/>
          <w:tab w:val="left" w:pos="1134"/>
        </w:tabs>
        <w:spacing w:after="0" w:line="24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4.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</w:rPr>
        <w:t>Кон</w:t>
      </w:r>
      <w:r>
        <w:rPr>
          <w:rFonts w:ascii="Times New Roman" w:hAnsi="Times New Roman"/>
          <w:sz w:val="24"/>
          <w:szCs w:val="24"/>
        </w:rPr>
        <w:t xml:space="preserve">троль за исполнением настоящего постановления оставляю за собой. </w:t>
      </w:r>
    </w:p>
    <w:p w:rsidR="00A8550D" w:rsidRDefault="00A8550D">
      <w:pPr>
        <w:widowControl w:val="0"/>
        <w:spacing w:after="0" w:line="240" w:lineRule="atLeast"/>
        <w:ind w:right="-5"/>
        <w:jc w:val="both"/>
        <w:rPr>
          <w:rFonts w:ascii="Times New Roman" w:hAnsi="Times New Roman"/>
          <w:sz w:val="28"/>
          <w:szCs w:val="28"/>
        </w:rPr>
      </w:pPr>
    </w:p>
    <w:p w:rsidR="00A8550D" w:rsidRDefault="00A8550D">
      <w:pPr>
        <w:widowControl w:val="0"/>
        <w:spacing w:after="0" w:line="240" w:lineRule="auto"/>
        <w:ind w:right="-5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A8550D" w:rsidRDefault="00037AE2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Глава Печенгского муниципального округа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А.В. Кузнецов</w:t>
      </w:r>
    </w:p>
    <w:p w:rsidR="00A8550D" w:rsidRDefault="00A8550D">
      <w:pPr>
        <w:spacing w:after="0" w:line="240" w:lineRule="auto"/>
        <w:ind w:right="-5"/>
        <w:jc w:val="both"/>
        <w:rPr>
          <w:rFonts w:ascii="Times New Roman" w:eastAsia="Times New Roman" w:hAnsi="Times New Roman"/>
          <w:sz w:val="20"/>
          <w:szCs w:val="20"/>
          <w:highlight w:val="yellow"/>
          <w:lang w:eastAsia="ru-RU"/>
        </w:rPr>
      </w:pPr>
    </w:p>
    <w:p w:rsidR="00A8550D" w:rsidRDefault="00A8550D">
      <w:pPr>
        <w:spacing w:after="0" w:line="240" w:lineRule="auto"/>
        <w:ind w:right="-5"/>
        <w:jc w:val="both"/>
        <w:rPr>
          <w:rFonts w:ascii="Times New Roman" w:eastAsia="Times New Roman" w:hAnsi="Times New Roman"/>
          <w:sz w:val="20"/>
          <w:szCs w:val="20"/>
          <w:highlight w:val="yellow"/>
          <w:lang w:eastAsia="ru-RU"/>
        </w:rPr>
      </w:pPr>
    </w:p>
    <w:p w:rsidR="00A8550D" w:rsidRDefault="00A8550D">
      <w:pPr>
        <w:spacing w:after="0" w:line="240" w:lineRule="auto"/>
        <w:ind w:right="-5"/>
        <w:jc w:val="both"/>
        <w:rPr>
          <w:rFonts w:ascii="Times New Roman" w:eastAsia="Times New Roman" w:hAnsi="Times New Roman"/>
          <w:sz w:val="20"/>
          <w:szCs w:val="20"/>
          <w:highlight w:val="yellow"/>
          <w:lang w:eastAsia="ru-RU"/>
        </w:rPr>
      </w:pPr>
    </w:p>
    <w:p w:rsidR="00A8550D" w:rsidRDefault="00A8550D">
      <w:pPr>
        <w:spacing w:after="0" w:line="240" w:lineRule="auto"/>
        <w:ind w:right="-5"/>
        <w:jc w:val="both"/>
        <w:rPr>
          <w:rFonts w:ascii="Times New Roman" w:eastAsia="Times New Roman" w:hAnsi="Times New Roman"/>
          <w:sz w:val="20"/>
          <w:szCs w:val="20"/>
          <w:highlight w:val="yellow"/>
          <w:lang w:eastAsia="ru-RU"/>
        </w:rPr>
      </w:pPr>
    </w:p>
    <w:p w:rsidR="00A8550D" w:rsidRDefault="00A8550D">
      <w:pPr>
        <w:spacing w:after="0" w:line="240" w:lineRule="auto"/>
        <w:ind w:right="-5"/>
        <w:jc w:val="both"/>
        <w:rPr>
          <w:rFonts w:ascii="Times New Roman" w:eastAsia="Times New Roman" w:hAnsi="Times New Roman"/>
          <w:sz w:val="20"/>
          <w:szCs w:val="20"/>
          <w:highlight w:val="yellow"/>
          <w:lang w:eastAsia="ru-RU"/>
        </w:rPr>
      </w:pPr>
    </w:p>
    <w:p w:rsidR="00A8550D" w:rsidRDefault="00A8550D">
      <w:pPr>
        <w:spacing w:after="0" w:line="240" w:lineRule="auto"/>
        <w:ind w:right="-5"/>
        <w:jc w:val="both"/>
        <w:rPr>
          <w:rFonts w:ascii="Times New Roman" w:eastAsia="Times New Roman" w:hAnsi="Times New Roman"/>
          <w:sz w:val="20"/>
          <w:szCs w:val="20"/>
          <w:highlight w:val="yellow"/>
          <w:lang w:eastAsia="ru-RU"/>
        </w:rPr>
      </w:pPr>
    </w:p>
    <w:p w:rsidR="00A8550D" w:rsidRDefault="00A8550D">
      <w:pPr>
        <w:spacing w:after="0" w:line="240" w:lineRule="auto"/>
        <w:ind w:right="-5"/>
        <w:jc w:val="both"/>
        <w:rPr>
          <w:rFonts w:ascii="Times New Roman" w:eastAsia="Times New Roman" w:hAnsi="Times New Roman"/>
          <w:sz w:val="20"/>
          <w:szCs w:val="20"/>
          <w:highlight w:val="yellow"/>
          <w:lang w:eastAsia="ru-RU"/>
        </w:rPr>
      </w:pPr>
    </w:p>
    <w:p w:rsidR="00A8550D" w:rsidRDefault="00A8550D">
      <w:pPr>
        <w:spacing w:after="0" w:line="240" w:lineRule="auto"/>
        <w:ind w:right="-5"/>
        <w:jc w:val="both"/>
        <w:rPr>
          <w:rFonts w:ascii="Times New Roman" w:eastAsia="Times New Roman" w:hAnsi="Times New Roman"/>
          <w:sz w:val="20"/>
          <w:szCs w:val="20"/>
          <w:highlight w:val="yellow"/>
          <w:lang w:eastAsia="ru-RU"/>
        </w:rPr>
      </w:pPr>
    </w:p>
    <w:p w:rsidR="00A8550D" w:rsidRDefault="00A8550D">
      <w:pPr>
        <w:tabs>
          <w:tab w:val="left" w:pos="0"/>
          <w:tab w:val="left" w:pos="284"/>
          <w:tab w:val="left" w:pos="11620"/>
        </w:tabs>
        <w:spacing w:after="0" w:line="240" w:lineRule="auto"/>
        <w:ind w:right="-1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A8550D" w:rsidRDefault="00037AE2">
      <w:pPr>
        <w:tabs>
          <w:tab w:val="left" w:pos="0"/>
          <w:tab w:val="left" w:pos="284"/>
          <w:tab w:val="left" w:pos="11620"/>
        </w:tabs>
        <w:spacing w:after="0" w:line="240" w:lineRule="auto"/>
        <w:ind w:right="-1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Шавырова Ю.В., 5-12-91</w:t>
      </w:r>
    </w:p>
    <w:p w:rsidR="0072746A" w:rsidRDefault="0072746A">
      <w:pPr>
        <w:tabs>
          <w:tab w:val="left" w:pos="0"/>
          <w:tab w:val="left" w:pos="284"/>
          <w:tab w:val="left" w:pos="11620"/>
        </w:tabs>
        <w:spacing w:after="0" w:line="240" w:lineRule="auto"/>
        <w:ind w:left="5529" w:right="-1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72746A" w:rsidRDefault="0072746A">
      <w:pPr>
        <w:tabs>
          <w:tab w:val="left" w:pos="0"/>
          <w:tab w:val="left" w:pos="284"/>
          <w:tab w:val="left" w:pos="11620"/>
        </w:tabs>
        <w:spacing w:after="0" w:line="240" w:lineRule="auto"/>
        <w:ind w:left="5529" w:right="-1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72746A" w:rsidRDefault="0072746A">
      <w:pPr>
        <w:tabs>
          <w:tab w:val="left" w:pos="0"/>
          <w:tab w:val="left" w:pos="284"/>
          <w:tab w:val="left" w:pos="11620"/>
        </w:tabs>
        <w:spacing w:after="0" w:line="240" w:lineRule="auto"/>
        <w:ind w:left="5529" w:right="-1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A8550D" w:rsidRDefault="00037AE2">
      <w:pPr>
        <w:tabs>
          <w:tab w:val="left" w:pos="0"/>
          <w:tab w:val="left" w:pos="284"/>
          <w:tab w:val="left" w:pos="11620"/>
        </w:tabs>
        <w:spacing w:after="0" w:line="240" w:lineRule="auto"/>
        <w:ind w:left="5529" w:right="-1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Приложение</w:t>
      </w:r>
    </w:p>
    <w:p w:rsidR="00A8550D" w:rsidRDefault="00037AE2">
      <w:pPr>
        <w:tabs>
          <w:tab w:val="left" w:pos="284"/>
          <w:tab w:val="left" w:pos="5103"/>
          <w:tab w:val="left" w:pos="5387"/>
        </w:tabs>
        <w:spacing w:after="0" w:line="240" w:lineRule="auto"/>
        <w:ind w:left="5529" w:right="-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к постановлению администрации Печенгского муниципального округа  </w:t>
      </w:r>
    </w:p>
    <w:p w:rsidR="00A8550D" w:rsidRDefault="00037AE2">
      <w:pPr>
        <w:tabs>
          <w:tab w:val="left" w:pos="284"/>
          <w:tab w:val="left" w:pos="5103"/>
          <w:tab w:val="left" w:pos="5387"/>
        </w:tabs>
        <w:spacing w:after="0" w:line="240" w:lineRule="auto"/>
        <w:ind w:left="5529" w:right="-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от 12.11.2025 № 1846</w:t>
      </w:r>
    </w:p>
    <w:p w:rsidR="00450F03" w:rsidRPr="00450F03" w:rsidRDefault="00450F03">
      <w:pPr>
        <w:tabs>
          <w:tab w:val="left" w:pos="284"/>
          <w:tab w:val="left" w:pos="5103"/>
          <w:tab w:val="left" w:pos="5387"/>
        </w:tabs>
        <w:spacing w:after="0" w:line="240" w:lineRule="auto"/>
        <w:ind w:left="5529" w:right="-1"/>
        <w:jc w:val="both"/>
        <w:rPr>
          <w:rFonts w:ascii="Times New Roman" w:hAnsi="Times New Roman"/>
          <w:i/>
          <w:color w:val="0070C0"/>
          <w:sz w:val="20"/>
          <w:szCs w:val="20"/>
        </w:rPr>
      </w:pPr>
      <w:r w:rsidRPr="00450F03">
        <w:rPr>
          <w:rFonts w:ascii="Times New Roman" w:eastAsia="Times New Roman" w:hAnsi="Times New Roman"/>
          <w:color w:val="0070C0"/>
          <w:sz w:val="20"/>
          <w:szCs w:val="20"/>
          <w:lang w:eastAsia="ru-RU"/>
        </w:rPr>
        <w:t>(в редакции постановлени</w:t>
      </w:r>
      <w:r w:rsidR="0072746A">
        <w:rPr>
          <w:rFonts w:ascii="Times New Roman" w:eastAsia="Times New Roman" w:hAnsi="Times New Roman"/>
          <w:color w:val="0070C0"/>
          <w:sz w:val="20"/>
          <w:szCs w:val="20"/>
          <w:lang w:eastAsia="ru-RU"/>
        </w:rPr>
        <w:t>й</w:t>
      </w:r>
      <w:r w:rsidRPr="00450F03">
        <w:rPr>
          <w:rFonts w:ascii="Times New Roman" w:eastAsia="Times New Roman" w:hAnsi="Times New Roman"/>
          <w:color w:val="0070C0"/>
          <w:sz w:val="20"/>
          <w:szCs w:val="20"/>
          <w:lang w:eastAsia="ru-RU"/>
        </w:rPr>
        <w:t xml:space="preserve"> от 04.03.2026 № 316</w:t>
      </w:r>
      <w:r w:rsidR="0088114F">
        <w:rPr>
          <w:rFonts w:ascii="Times New Roman" w:eastAsia="Times New Roman" w:hAnsi="Times New Roman"/>
          <w:color w:val="0070C0"/>
          <w:sz w:val="20"/>
          <w:szCs w:val="20"/>
          <w:lang w:eastAsia="ru-RU"/>
        </w:rPr>
        <w:t>,</w:t>
      </w:r>
      <w:r w:rsidR="0072746A">
        <w:rPr>
          <w:rFonts w:ascii="Times New Roman" w:eastAsia="Times New Roman" w:hAnsi="Times New Roman"/>
          <w:color w:val="0070C0"/>
          <w:sz w:val="20"/>
          <w:szCs w:val="20"/>
          <w:lang w:eastAsia="ru-RU"/>
        </w:rPr>
        <w:t xml:space="preserve"> от 17.03.2026 № 356</w:t>
      </w:r>
      <w:r w:rsidR="00F8407A">
        <w:rPr>
          <w:rFonts w:ascii="Times New Roman" w:eastAsia="Times New Roman" w:hAnsi="Times New Roman"/>
          <w:color w:val="0070C0"/>
          <w:sz w:val="20"/>
          <w:szCs w:val="20"/>
          <w:lang w:eastAsia="ru-RU"/>
        </w:rPr>
        <w:t xml:space="preserve">, </w:t>
      </w:r>
      <w:r w:rsidR="0088114F">
        <w:rPr>
          <w:rFonts w:ascii="Times New Roman" w:eastAsia="Times New Roman" w:hAnsi="Times New Roman"/>
          <w:color w:val="0070C0"/>
          <w:sz w:val="20"/>
          <w:szCs w:val="20"/>
          <w:lang w:eastAsia="ru-RU"/>
        </w:rPr>
        <w:t>от 0</w:t>
      </w:r>
      <w:r w:rsidR="006E5320">
        <w:rPr>
          <w:rFonts w:ascii="Times New Roman" w:eastAsia="Times New Roman" w:hAnsi="Times New Roman"/>
          <w:color w:val="0070C0"/>
          <w:sz w:val="20"/>
          <w:szCs w:val="20"/>
          <w:lang w:eastAsia="ru-RU"/>
        </w:rPr>
        <w:t>6</w:t>
      </w:r>
      <w:r w:rsidR="0088114F">
        <w:rPr>
          <w:rFonts w:ascii="Times New Roman" w:eastAsia="Times New Roman" w:hAnsi="Times New Roman"/>
          <w:color w:val="0070C0"/>
          <w:sz w:val="20"/>
          <w:szCs w:val="20"/>
          <w:lang w:eastAsia="ru-RU"/>
        </w:rPr>
        <w:t xml:space="preserve">.04.2026 № </w:t>
      </w:r>
      <w:r w:rsidR="006E5320">
        <w:rPr>
          <w:rFonts w:ascii="Times New Roman" w:eastAsia="Times New Roman" w:hAnsi="Times New Roman"/>
          <w:color w:val="0070C0"/>
          <w:sz w:val="20"/>
          <w:szCs w:val="20"/>
          <w:lang w:eastAsia="ru-RU"/>
        </w:rPr>
        <w:t>513</w:t>
      </w:r>
      <w:r w:rsidR="00C938F5">
        <w:rPr>
          <w:rFonts w:ascii="Times New Roman" w:eastAsia="Times New Roman" w:hAnsi="Times New Roman"/>
          <w:color w:val="0070C0"/>
          <w:sz w:val="20"/>
          <w:szCs w:val="20"/>
          <w:lang w:eastAsia="ru-RU"/>
        </w:rPr>
        <w:t>,</w:t>
      </w:r>
      <w:r w:rsidR="00F8407A">
        <w:rPr>
          <w:rFonts w:ascii="Times New Roman" w:eastAsia="Times New Roman" w:hAnsi="Times New Roman"/>
          <w:color w:val="0070C0"/>
          <w:sz w:val="20"/>
          <w:szCs w:val="20"/>
          <w:lang w:eastAsia="ru-RU"/>
        </w:rPr>
        <w:t xml:space="preserve"> от 08.04.2026 № 552</w:t>
      </w:r>
      <w:r w:rsidR="0044372B">
        <w:rPr>
          <w:rFonts w:ascii="Times New Roman" w:eastAsia="Times New Roman" w:hAnsi="Times New Roman"/>
          <w:color w:val="0070C0"/>
          <w:sz w:val="20"/>
          <w:szCs w:val="20"/>
          <w:lang w:eastAsia="ru-RU"/>
        </w:rPr>
        <w:t>,</w:t>
      </w:r>
      <w:r w:rsidR="00C938F5"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  <w:t xml:space="preserve"> </w:t>
      </w:r>
      <w:r w:rsidR="00DA7DDF"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  <w:t>от 19.05.2026 № 879,</w:t>
      </w:r>
      <w:r w:rsidR="0044372B"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  <w:t xml:space="preserve"> от 25.05.2026 № 932</w:t>
      </w:r>
      <w:r w:rsidR="00185C1B"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  <w:t>,</w:t>
      </w:r>
      <w:r w:rsidR="00DA7DDF"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  <w:t xml:space="preserve"> от 0</w:t>
      </w:r>
      <w:r w:rsidR="000022E2"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  <w:t>5</w:t>
      </w:r>
      <w:r w:rsidR="00DA7DDF"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  <w:t xml:space="preserve">.06.2026 № </w:t>
      </w:r>
      <w:r w:rsidR="000022E2"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  <w:t>1031</w:t>
      </w:r>
      <w:r w:rsidR="004D1B32"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  <w:t>,</w:t>
      </w:r>
      <w:r w:rsidR="00185C1B"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  <w:t xml:space="preserve"> от 18.06.2026 № 1084</w:t>
      </w:r>
      <w:r w:rsidR="008B6DA6"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  <w:t>,</w:t>
      </w:r>
      <w:r w:rsidR="00355635"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  <w:t xml:space="preserve"> от 3</w:t>
      </w:r>
      <w:r w:rsidR="004D1B32"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  <w:t xml:space="preserve">0.07.2026 № </w:t>
      </w:r>
      <w:r w:rsidR="00355635"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  <w:t>1448</w:t>
      </w:r>
      <w:r w:rsidR="002B2195"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  <w:t>,</w:t>
      </w:r>
      <w:r w:rsidR="008B6DA6"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  <w:t xml:space="preserve"> от 0</w:t>
      </w:r>
      <w:r w:rsidR="001263A5"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  <w:t>6</w:t>
      </w:r>
      <w:r w:rsidR="008B6DA6"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  <w:t xml:space="preserve">.08.2026 № </w:t>
      </w:r>
      <w:r w:rsidR="001263A5"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  <w:t>1516</w:t>
      </w:r>
      <w:r w:rsidR="00F65B95"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  <w:t xml:space="preserve">, </w:t>
      </w:r>
      <w:r w:rsidR="002B2195"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  <w:t xml:space="preserve">от </w:t>
      </w:r>
      <w:r w:rsidR="00CA4F14"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  <w:t>27</w:t>
      </w:r>
      <w:r w:rsidR="002B2195"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  <w:t>.08.2026 №</w:t>
      </w:r>
      <w:r w:rsidR="00CA4F14"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  <w:t>1717а</w:t>
      </w:r>
      <w:r w:rsidR="00F65B95"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  <w:t xml:space="preserve"> и от 28.08.2026 № 1729</w:t>
      </w:r>
      <w:r w:rsidR="00C938F5" w:rsidRPr="00450F03"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  <w:t>)</w:t>
      </w:r>
    </w:p>
    <w:p w:rsidR="00A8550D" w:rsidRDefault="00A8550D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</w:p>
    <w:p w:rsidR="00A8550D" w:rsidRDefault="00A8550D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</w:p>
    <w:p w:rsidR="00A8550D" w:rsidRDefault="00037AE2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МУНИЦИПАЛЬНАЯ ПРОГРАММА</w:t>
      </w:r>
    </w:p>
    <w:p w:rsidR="00A8550D" w:rsidRDefault="00037AE2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Печенгского муниципального округа</w:t>
      </w:r>
    </w:p>
    <w:p w:rsidR="00A8550D" w:rsidRDefault="00A8550D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sz w:val="24"/>
          <w:szCs w:val="24"/>
        </w:rPr>
      </w:pPr>
    </w:p>
    <w:p w:rsidR="00A8550D" w:rsidRDefault="00037AE2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«Комфортная среда проживания» </w:t>
      </w:r>
    </w:p>
    <w:p w:rsidR="00A8550D" w:rsidRDefault="00A8550D">
      <w:pPr>
        <w:widowControl w:val="0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:rsidR="00A8550D" w:rsidRDefault="00A8550D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8550D" w:rsidRDefault="00037AE2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Срок реализации: 2026 - 2028 годы</w:t>
      </w:r>
    </w:p>
    <w:p w:rsidR="00A8550D" w:rsidRDefault="00A8550D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highlight w:val="yellow"/>
          <w:lang w:eastAsia="ru-RU"/>
        </w:rPr>
      </w:pPr>
    </w:p>
    <w:p w:rsidR="00A8550D" w:rsidRDefault="00A8550D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highlight w:val="yellow"/>
          <w:lang w:eastAsia="ru-RU"/>
        </w:rPr>
      </w:pPr>
    </w:p>
    <w:p w:rsidR="00A8550D" w:rsidRDefault="00A8550D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highlight w:val="yellow"/>
          <w:lang w:eastAsia="ru-RU"/>
        </w:rPr>
      </w:pPr>
    </w:p>
    <w:p w:rsidR="00A8550D" w:rsidRDefault="00A8550D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highlight w:val="yellow"/>
          <w:lang w:eastAsia="ru-RU"/>
        </w:rPr>
      </w:pPr>
    </w:p>
    <w:p w:rsidR="00A8550D" w:rsidRDefault="00A8550D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highlight w:val="yellow"/>
          <w:lang w:eastAsia="ru-RU"/>
        </w:rPr>
      </w:pPr>
    </w:p>
    <w:p w:rsidR="00A8550D" w:rsidRDefault="00A8550D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highlight w:val="yellow"/>
          <w:lang w:eastAsia="ru-RU"/>
        </w:rPr>
      </w:pPr>
    </w:p>
    <w:p w:rsidR="00A8550D" w:rsidRDefault="00A8550D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highlight w:val="yellow"/>
          <w:lang w:eastAsia="ru-RU"/>
        </w:rPr>
      </w:pPr>
    </w:p>
    <w:p w:rsidR="00A8550D" w:rsidRDefault="00A8550D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highlight w:val="yellow"/>
          <w:lang w:eastAsia="ru-RU"/>
        </w:rPr>
      </w:pPr>
    </w:p>
    <w:p w:rsidR="00A8550D" w:rsidRDefault="00A8550D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highlight w:val="yellow"/>
          <w:lang w:eastAsia="ru-RU"/>
        </w:rPr>
      </w:pPr>
    </w:p>
    <w:p w:rsidR="00A8550D" w:rsidRDefault="00A8550D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highlight w:val="yellow"/>
          <w:lang w:eastAsia="ru-RU"/>
        </w:rPr>
      </w:pPr>
    </w:p>
    <w:p w:rsidR="00A8550D" w:rsidRDefault="00A8550D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highlight w:val="yellow"/>
          <w:lang w:eastAsia="ru-RU"/>
        </w:rPr>
      </w:pPr>
    </w:p>
    <w:p w:rsidR="00A8550D" w:rsidRDefault="00A8550D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highlight w:val="yellow"/>
          <w:lang w:eastAsia="ru-RU"/>
        </w:rPr>
      </w:pPr>
    </w:p>
    <w:p w:rsidR="00A8550D" w:rsidRDefault="00A8550D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highlight w:val="yellow"/>
          <w:lang w:eastAsia="ru-RU"/>
        </w:rPr>
      </w:pPr>
    </w:p>
    <w:p w:rsidR="00A8550D" w:rsidRDefault="00A8550D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highlight w:val="yellow"/>
          <w:lang w:eastAsia="ru-RU"/>
        </w:rPr>
      </w:pPr>
    </w:p>
    <w:p w:rsidR="00A8550D" w:rsidRDefault="00A8550D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highlight w:val="yellow"/>
          <w:lang w:eastAsia="ru-RU"/>
        </w:rPr>
      </w:pPr>
    </w:p>
    <w:p w:rsidR="00A8550D" w:rsidRDefault="00A8550D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highlight w:val="yellow"/>
          <w:lang w:eastAsia="ru-RU"/>
        </w:rPr>
      </w:pPr>
    </w:p>
    <w:p w:rsidR="00A8550D" w:rsidRDefault="00A8550D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highlight w:val="yellow"/>
          <w:lang w:eastAsia="ru-RU"/>
        </w:rPr>
      </w:pPr>
    </w:p>
    <w:p w:rsidR="00A8550D" w:rsidRDefault="00A8550D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highlight w:val="yellow"/>
          <w:lang w:eastAsia="ru-RU"/>
        </w:rPr>
      </w:pPr>
    </w:p>
    <w:p w:rsidR="00A8550D" w:rsidRDefault="00A8550D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highlight w:val="yellow"/>
          <w:lang w:eastAsia="ru-RU"/>
        </w:rPr>
      </w:pPr>
    </w:p>
    <w:p w:rsidR="00A8550D" w:rsidRDefault="00A8550D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highlight w:val="yellow"/>
          <w:lang w:eastAsia="ru-RU"/>
        </w:rPr>
      </w:pPr>
    </w:p>
    <w:p w:rsidR="00A8550D" w:rsidRDefault="00A8550D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highlight w:val="yellow"/>
          <w:lang w:eastAsia="ru-RU"/>
        </w:rPr>
      </w:pPr>
    </w:p>
    <w:p w:rsidR="00A8550D" w:rsidRDefault="00A8550D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highlight w:val="yellow"/>
          <w:lang w:eastAsia="ru-RU"/>
        </w:rPr>
      </w:pPr>
    </w:p>
    <w:p w:rsidR="00A8550D" w:rsidRDefault="00A8550D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highlight w:val="yellow"/>
          <w:lang w:eastAsia="ru-RU"/>
        </w:rPr>
      </w:pPr>
    </w:p>
    <w:p w:rsidR="00A8550D" w:rsidRDefault="00A8550D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highlight w:val="yellow"/>
          <w:lang w:eastAsia="ru-RU"/>
        </w:rPr>
      </w:pPr>
    </w:p>
    <w:p w:rsidR="00A8550D" w:rsidRDefault="00A8550D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highlight w:val="yellow"/>
          <w:lang w:eastAsia="ru-RU"/>
        </w:rPr>
      </w:pPr>
    </w:p>
    <w:p w:rsidR="00A8550D" w:rsidRDefault="00A8550D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highlight w:val="yellow"/>
          <w:lang w:eastAsia="ru-RU"/>
        </w:rPr>
      </w:pPr>
    </w:p>
    <w:p w:rsidR="00A8550D" w:rsidRDefault="00037AE2">
      <w:pPr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Ответственный исполнитель муниципальной программы -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Администрация Печенгского муниципального округа (Отдел строительства и жилищно-коммунального хозяйства администрации Печенгского муниципального округа</w:t>
      </w:r>
      <w:r w:rsidR="00F55E79">
        <w:rPr>
          <w:rFonts w:ascii="Times New Roman" w:eastAsia="Times New Roman" w:hAnsi="Times New Roman"/>
          <w:b/>
          <w:sz w:val="24"/>
          <w:szCs w:val="24"/>
          <w:lang w:eastAsia="ru-RU"/>
        </w:rPr>
        <w:t>)</w:t>
      </w:r>
    </w:p>
    <w:p w:rsidR="00A8550D" w:rsidRDefault="00A8550D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lang w:eastAsia="ru-RU"/>
        </w:rPr>
      </w:pPr>
      <w:bookmarkStart w:id="0" w:name="P366"/>
      <w:bookmarkEnd w:id="0"/>
    </w:p>
    <w:p w:rsidR="00450F03" w:rsidRDefault="00450F03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lang w:eastAsia="ru-RU"/>
        </w:rPr>
      </w:pPr>
    </w:p>
    <w:p w:rsidR="0088114F" w:rsidRDefault="0088114F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lang w:eastAsia="ru-RU"/>
        </w:rPr>
      </w:pPr>
    </w:p>
    <w:p w:rsidR="00A8550D" w:rsidRDefault="00037AE2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lang w:eastAsia="ru-RU"/>
        </w:rPr>
      </w:pPr>
      <w:r>
        <w:rPr>
          <w:rFonts w:ascii="Times New Roman" w:eastAsia="Times New Roman" w:hAnsi="Times New Roman"/>
          <w:b/>
          <w:sz w:val="24"/>
          <w:lang w:eastAsia="ru-RU"/>
        </w:rPr>
        <w:t>ПАСПОРТ</w:t>
      </w:r>
    </w:p>
    <w:p w:rsidR="00A8550D" w:rsidRDefault="00037AE2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lang w:eastAsia="ru-RU"/>
        </w:rPr>
      </w:pPr>
      <w:r>
        <w:rPr>
          <w:rFonts w:ascii="Times New Roman" w:eastAsia="Times New Roman" w:hAnsi="Times New Roman"/>
          <w:sz w:val="24"/>
          <w:lang w:eastAsia="ru-RU"/>
        </w:rPr>
        <w:t>муниципальной программы Печенгского муниципального округа</w:t>
      </w:r>
    </w:p>
    <w:p w:rsidR="00A8550D" w:rsidRDefault="00A8550D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lang w:eastAsia="ru-RU"/>
        </w:rPr>
      </w:pPr>
    </w:p>
    <w:p w:rsidR="00A8550D" w:rsidRDefault="00037AE2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u w:val="single"/>
          <w:lang w:eastAsia="ru-RU"/>
        </w:rPr>
      </w:pPr>
      <w:r>
        <w:rPr>
          <w:rFonts w:ascii="Times New Roman" w:eastAsia="Times New Roman" w:hAnsi="Times New Roman"/>
          <w:b/>
          <w:sz w:val="24"/>
          <w:u w:val="single"/>
          <w:lang w:eastAsia="ru-RU"/>
        </w:rPr>
        <w:t>«Комфортная среда проживания»</w:t>
      </w:r>
    </w:p>
    <w:p w:rsidR="00A8550D" w:rsidRDefault="00A8550D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lang w:eastAsia="ru-RU"/>
        </w:rPr>
      </w:pPr>
    </w:p>
    <w:tbl>
      <w:tblPr>
        <w:tblW w:w="9721" w:type="dxa"/>
        <w:jc w:val="center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310"/>
        <w:gridCol w:w="7411"/>
      </w:tblGrid>
      <w:tr w:rsidR="00A8550D">
        <w:trPr>
          <w:jc w:val="center"/>
        </w:trPr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D" w:rsidRDefault="00037A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Цель муниципальной программы</w:t>
            </w:r>
          </w:p>
        </w:tc>
        <w:tc>
          <w:tcPr>
            <w:tcW w:w="7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D" w:rsidRDefault="00037AE2">
            <w:pPr>
              <w:pStyle w:val="af4"/>
              <w:widowControl w:val="0"/>
              <w:tabs>
                <w:tab w:val="left" w:pos="300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Создание благоприятных и комфортных условий проживания граждан на территории Печенгского муниципального округа</w:t>
            </w:r>
          </w:p>
          <w:p w:rsidR="00A8550D" w:rsidRDefault="00A8550D">
            <w:pPr>
              <w:pStyle w:val="af4"/>
              <w:widowControl w:val="0"/>
              <w:tabs>
                <w:tab w:val="left" w:pos="300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  <w:tr w:rsidR="00A8550D">
        <w:trPr>
          <w:trHeight w:val="353"/>
          <w:jc w:val="center"/>
        </w:trPr>
        <w:tc>
          <w:tcPr>
            <w:tcW w:w="231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8550D" w:rsidRDefault="00037A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Перечень направлений (подпрограмм)</w:t>
            </w:r>
          </w:p>
        </w:tc>
        <w:tc>
          <w:tcPr>
            <w:tcW w:w="7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550D" w:rsidRDefault="00037AE2">
            <w:pPr>
              <w:widowControl w:val="0"/>
              <w:tabs>
                <w:tab w:val="left" w:pos="253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Направление (подпрограмма) 1 «Экологическая безопасность и окружающая среда»</w:t>
            </w:r>
          </w:p>
          <w:p w:rsidR="00A8550D" w:rsidRDefault="00037AE2">
            <w:pPr>
              <w:widowControl w:val="0"/>
              <w:tabs>
                <w:tab w:val="left" w:pos="253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Ответственный исполнитель направления (подпрограммы) – Отдел строительства и жилищно-коммунального хозяйства администрации Печенгского муниципального округа (далее – ОС и ЖКХ)</w:t>
            </w:r>
          </w:p>
        </w:tc>
      </w:tr>
      <w:tr w:rsidR="00BA0F3D">
        <w:trPr>
          <w:trHeight w:val="353"/>
          <w:jc w:val="center"/>
        </w:trPr>
        <w:tc>
          <w:tcPr>
            <w:tcW w:w="23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A0F3D" w:rsidRDefault="00BA0F3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0F3D" w:rsidRPr="00BA0F3D" w:rsidRDefault="00BA0F3D" w:rsidP="00BA0F3D">
            <w:pPr>
              <w:widowControl w:val="0"/>
              <w:tabs>
                <w:tab w:val="left" w:pos="253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Направление (подпрограмма) 2 «Комфортное жилье и городская среда»</w:t>
            </w:r>
          </w:p>
          <w:p w:rsidR="00BA0F3D" w:rsidRDefault="00BA0F3D" w:rsidP="00BA0F3D">
            <w:pPr>
              <w:widowControl w:val="0"/>
              <w:tabs>
                <w:tab w:val="left" w:pos="253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Ответственный исполнитель направления (подпрограммы) – ОС и ЖКХ</w:t>
            </w:r>
          </w:p>
        </w:tc>
      </w:tr>
      <w:tr w:rsidR="00A8550D">
        <w:trPr>
          <w:trHeight w:val="353"/>
          <w:jc w:val="center"/>
        </w:trPr>
        <w:tc>
          <w:tcPr>
            <w:tcW w:w="23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550D" w:rsidRDefault="00A8550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0F3D" w:rsidRDefault="00BA0F3D" w:rsidP="00BA0F3D">
            <w:pPr>
              <w:widowControl w:val="0"/>
              <w:tabs>
                <w:tab w:val="left" w:pos="253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Направление (подпрограмма) 3 «Выполнение комплекса мер по сохранению, благоустройству и надлежащему содержанию мест захоронения»</w:t>
            </w:r>
          </w:p>
          <w:p w:rsidR="00A8550D" w:rsidRDefault="00BA0F3D" w:rsidP="00BA0F3D">
            <w:pPr>
              <w:widowControl w:val="0"/>
              <w:tabs>
                <w:tab w:val="left" w:pos="253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Ответственный исполнитель направления (подпрограммы) – ОС и ЖКХ</w:t>
            </w:r>
          </w:p>
        </w:tc>
      </w:tr>
      <w:tr w:rsidR="00A8550D">
        <w:trPr>
          <w:trHeight w:val="353"/>
          <w:jc w:val="center"/>
        </w:trPr>
        <w:tc>
          <w:tcPr>
            <w:tcW w:w="23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550D" w:rsidRDefault="00A8550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550D" w:rsidRDefault="00037AE2">
            <w:pPr>
              <w:widowControl w:val="0"/>
              <w:tabs>
                <w:tab w:val="left" w:pos="253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Направление (подпрограмма) </w:t>
            </w:r>
            <w:r w:rsidR="00BA0F3D" w:rsidRPr="00BA0F3D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«</w:t>
            </w:r>
            <w:r w:rsidR="00BA0F3D">
              <w:rPr>
                <w:rFonts w:ascii="Times New Roman" w:hAnsi="Times New Roman"/>
                <w:bCs/>
                <w:sz w:val="24"/>
                <w:szCs w:val="24"/>
              </w:rPr>
              <w:t>Устойчивое и надлежащее функционирование систем коммунальной инфраструктуры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»</w:t>
            </w:r>
          </w:p>
          <w:p w:rsidR="00A8550D" w:rsidRDefault="00037AE2">
            <w:pPr>
              <w:widowControl w:val="0"/>
              <w:tabs>
                <w:tab w:val="left" w:pos="253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Ответственный исполнитель направления (подпрограммы) – ОС и ЖКХ</w:t>
            </w:r>
          </w:p>
        </w:tc>
      </w:tr>
      <w:tr w:rsidR="00A8550D">
        <w:trPr>
          <w:jc w:val="center"/>
        </w:trPr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D" w:rsidRDefault="00037A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Сроки и этапы реализации муниципальной программы</w:t>
            </w:r>
          </w:p>
        </w:tc>
        <w:tc>
          <w:tcPr>
            <w:tcW w:w="7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D" w:rsidRDefault="00037A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2026 - 2028 годы</w:t>
            </w:r>
          </w:p>
          <w:p w:rsidR="00A8550D" w:rsidRDefault="00A8550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550D">
        <w:trPr>
          <w:trHeight w:val="70"/>
          <w:jc w:val="center"/>
        </w:trPr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D" w:rsidRDefault="00037A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Финансовое обеспечение </w:t>
            </w:r>
          </w:p>
          <w:p w:rsidR="00A8550D" w:rsidRDefault="00037A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муниципальной программы</w:t>
            </w:r>
          </w:p>
        </w:tc>
        <w:tc>
          <w:tcPr>
            <w:tcW w:w="7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D" w:rsidRDefault="00037A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Всего по программе: </w:t>
            </w:r>
            <w:r w:rsidR="0072746A">
              <w:rPr>
                <w:rFonts w:ascii="Times New Roman" w:hAnsi="Times New Roman"/>
                <w:b/>
                <w:sz w:val="24"/>
                <w:szCs w:val="24"/>
              </w:rPr>
              <w:t>8</w:t>
            </w:r>
            <w:r w:rsidR="00185C1B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="00F65B9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2B2195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  <w:r w:rsidR="00F65B95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2B2195">
              <w:rPr>
                <w:rFonts w:ascii="Times New Roman" w:hAnsi="Times New Roman"/>
                <w:b/>
                <w:sz w:val="24"/>
                <w:szCs w:val="24"/>
              </w:rPr>
              <w:t>47 124,76</w:t>
            </w:r>
            <w:r w:rsidR="0092796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рублей,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том числе:</w:t>
            </w:r>
          </w:p>
          <w:p w:rsidR="00A8550D" w:rsidRDefault="00037A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МБ: </w:t>
            </w:r>
            <w:r w:rsidR="00F8407A">
              <w:rPr>
                <w:rFonts w:ascii="Times New Roman" w:hAnsi="Times New Roman"/>
                <w:sz w:val="24"/>
                <w:szCs w:val="24"/>
              </w:rPr>
              <w:t>7</w:t>
            </w:r>
            <w:r w:rsidR="00185C1B">
              <w:rPr>
                <w:rFonts w:ascii="Times New Roman" w:hAnsi="Times New Roman"/>
                <w:sz w:val="24"/>
                <w:szCs w:val="24"/>
              </w:rPr>
              <w:t>0</w:t>
            </w:r>
            <w:r w:rsidR="00F65B95">
              <w:rPr>
                <w:rFonts w:ascii="Times New Roman" w:hAnsi="Times New Roman"/>
                <w:sz w:val="24"/>
                <w:szCs w:val="24"/>
              </w:rPr>
              <w:t>0</w:t>
            </w:r>
            <w:r w:rsidR="008B6DA6">
              <w:rPr>
                <w:rFonts w:ascii="Times New Roman" w:hAnsi="Times New Roman"/>
                <w:sz w:val="24"/>
                <w:szCs w:val="24"/>
              </w:rPr>
              <w:t> </w:t>
            </w:r>
            <w:r w:rsidR="00F65B95">
              <w:rPr>
                <w:rFonts w:ascii="Times New Roman" w:hAnsi="Times New Roman"/>
                <w:sz w:val="24"/>
                <w:szCs w:val="24"/>
              </w:rPr>
              <w:t>3</w:t>
            </w:r>
            <w:r w:rsidR="008B6DA6">
              <w:rPr>
                <w:rFonts w:ascii="Times New Roman" w:hAnsi="Times New Roman"/>
                <w:sz w:val="24"/>
                <w:szCs w:val="24"/>
              </w:rPr>
              <w:t>39 052</w:t>
            </w:r>
            <w:r w:rsidR="00F8407A">
              <w:rPr>
                <w:rFonts w:ascii="Times New Roman" w:hAnsi="Times New Roman"/>
                <w:sz w:val="24"/>
                <w:szCs w:val="24"/>
              </w:rPr>
              <w:t>,63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рублей, из них:</w:t>
            </w:r>
          </w:p>
          <w:p w:rsidR="00A8550D" w:rsidRDefault="00037A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2026 год: </w:t>
            </w:r>
            <w:r w:rsidR="00450F03">
              <w:rPr>
                <w:rFonts w:ascii="Times New Roman" w:hAnsi="Times New Roman"/>
                <w:sz w:val="24"/>
                <w:szCs w:val="24"/>
              </w:rPr>
              <w:t>3</w:t>
            </w:r>
            <w:r w:rsidR="00F65B95">
              <w:rPr>
                <w:rFonts w:ascii="Times New Roman" w:hAnsi="Times New Roman"/>
                <w:sz w:val="24"/>
                <w:szCs w:val="24"/>
              </w:rPr>
              <w:t>37</w:t>
            </w:r>
            <w:r w:rsidR="008B6DA6">
              <w:rPr>
                <w:rFonts w:ascii="Times New Roman" w:hAnsi="Times New Roman"/>
                <w:sz w:val="24"/>
                <w:szCs w:val="24"/>
              </w:rPr>
              <w:t> </w:t>
            </w:r>
            <w:r w:rsidR="00F65B95">
              <w:rPr>
                <w:rFonts w:ascii="Times New Roman" w:hAnsi="Times New Roman"/>
                <w:sz w:val="24"/>
                <w:szCs w:val="24"/>
              </w:rPr>
              <w:t>1</w:t>
            </w:r>
            <w:r w:rsidR="008B6DA6">
              <w:rPr>
                <w:rFonts w:ascii="Times New Roman" w:hAnsi="Times New Roman"/>
                <w:sz w:val="24"/>
                <w:szCs w:val="24"/>
              </w:rPr>
              <w:t>88 0</w:t>
            </w:r>
            <w:r w:rsidR="004D1B32">
              <w:rPr>
                <w:rFonts w:ascii="Times New Roman" w:hAnsi="Times New Roman"/>
                <w:sz w:val="24"/>
                <w:szCs w:val="24"/>
              </w:rPr>
              <w:t>52,63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рублей,</w:t>
            </w:r>
          </w:p>
          <w:p w:rsidR="00A8550D" w:rsidRDefault="00037A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2027 год: 181 578 300,00 рублей,</w:t>
            </w:r>
          </w:p>
          <w:p w:rsidR="00A8550D" w:rsidRDefault="00037A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2028 год: 181 572 700,00 рублей;</w:t>
            </w:r>
          </w:p>
          <w:p w:rsidR="00A8550D" w:rsidRDefault="00037A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ОБ: </w:t>
            </w:r>
            <w:r w:rsidR="00F8407A">
              <w:rPr>
                <w:rFonts w:ascii="Times New Roman" w:hAnsi="Times New Roman"/>
                <w:sz w:val="24"/>
                <w:szCs w:val="24"/>
              </w:rPr>
              <w:t>7</w:t>
            </w:r>
            <w:r w:rsidR="002B2195">
              <w:rPr>
                <w:rFonts w:ascii="Times New Roman" w:hAnsi="Times New Roman"/>
                <w:sz w:val="24"/>
                <w:szCs w:val="24"/>
              </w:rPr>
              <w:t>5 219 349,25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рублей, из них:</w:t>
            </w:r>
          </w:p>
          <w:p w:rsidR="00A8550D" w:rsidRDefault="00037A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2026 год: </w:t>
            </w:r>
            <w:r w:rsidR="00F8407A">
              <w:rPr>
                <w:rFonts w:ascii="Times New Roman" w:hAnsi="Times New Roman"/>
                <w:sz w:val="24"/>
                <w:szCs w:val="24"/>
              </w:rPr>
              <w:t>71</w:t>
            </w:r>
            <w:r w:rsidR="002B2195">
              <w:rPr>
                <w:rFonts w:ascii="Times New Roman" w:hAnsi="Times New Roman"/>
                <w:sz w:val="24"/>
                <w:szCs w:val="24"/>
              </w:rPr>
              <w:t> 839 691,25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рублей,</w:t>
            </w:r>
          </w:p>
          <w:p w:rsidR="00A8550D" w:rsidRDefault="00037A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2027 год: 1 688 379,00 рублей,</w:t>
            </w:r>
          </w:p>
          <w:p w:rsidR="00A8550D" w:rsidRDefault="00037A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2028 год: 1 691 279,00 рублей;</w:t>
            </w:r>
          </w:p>
          <w:p w:rsidR="00A8550D" w:rsidRDefault="00037A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ФБ: 65 542 700,00 рублей, из них:</w:t>
            </w:r>
          </w:p>
          <w:p w:rsidR="00A8550D" w:rsidRDefault="00037A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2026 год: 65 542 700,00 рублей,</w:t>
            </w:r>
          </w:p>
          <w:p w:rsidR="00A8550D" w:rsidRDefault="00037A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2027 год: 0,00 рублей,</w:t>
            </w:r>
          </w:p>
          <w:p w:rsidR="00A8550D" w:rsidRDefault="00037A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2028 год: 0,00 рублей;</w:t>
            </w:r>
          </w:p>
          <w:p w:rsidR="00A8550D" w:rsidRDefault="00037A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ВБС: </w:t>
            </w:r>
            <w:r w:rsidR="00F8407A">
              <w:rPr>
                <w:rFonts w:ascii="Times New Roman" w:hAnsi="Times New Roman"/>
                <w:sz w:val="24"/>
                <w:szCs w:val="24"/>
              </w:rPr>
              <w:t>24</w:t>
            </w:r>
            <w:r w:rsidR="0092796C">
              <w:rPr>
                <w:rFonts w:ascii="Times New Roman" w:hAnsi="Times New Roman"/>
                <w:sz w:val="24"/>
                <w:szCs w:val="24"/>
              </w:rPr>
              <w:t xml:space="preserve">6 </w:t>
            </w:r>
            <w:r w:rsidR="00F8407A">
              <w:rPr>
                <w:rFonts w:ascii="Times New Roman" w:hAnsi="Times New Roman"/>
                <w:sz w:val="24"/>
                <w:szCs w:val="24"/>
              </w:rPr>
              <w:t>0</w:t>
            </w:r>
            <w:r w:rsidR="0092796C">
              <w:rPr>
                <w:rFonts w:ascii="Times New Roman" w:hAnsi="Times New Roman"/>
                <w:sz w:val="24"/>
                <w:szCs w:val="24"/>
              </w:rPr>
              <w:t>22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92796C">
              <w:rPr>
                <w:rFonts w:ascii="Times New Roman" w:hAnsi="Times New Roman"/>
                <w:sz w:val="24"/>
                <w:szCs w:val="24"/>
              </w:rPr>
              <w:t>88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рублей, из них:</w:t>
            </w:r>
          </w:p>
          <w:p w:rsidR="00A8550D" w:rsidRDefault="00037A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2026 год: </w:t>
            </w:r>
            <w:r w:rsidR="0092796C">
              <w:rPr>
                <w:rFonts w:ascii="Times New Roman" w:hAnsi="Times New Roman"/>
                <w:sz w:val="24"/>
                <w:szCs w:val="24"/>
              </w:rPr>
              <w:t xml:space="preserve">246 022,88 </w:t>
            </w:r>
            <w:r>
              <w:rPr>
                <w:rFonts w:ascii="Times New Roman" w:hAnsi="Times New Roman"/>
                <w:sz w:val="24"/>
                <w:szCs w:val="24"/>
              </w:rPr>
              <w:t>рублей,</w:t>
            </w:r>
          </w:p>
          <w:p w:rsidR="00A8550D" w:rsidRDefault="00037A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2027 год: 0,00 рублей,</w:t>
            </w:r>
          </w:p>
          <w:p w:rsidR="00A8550D" w:rsidRDefault="00037A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2028 год: 0,00 рублей.</w:t>
            </w:r>
          </w:p>
        </w:tc>
      </w:tr>
      <w:tr w:rsidR="00A8550D">
        <w:trPr>
          <w:trHeight w:val="70"/>
          <w:jc w:val="center"/>
        </w:trPr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D" w:rsidRDefault="00037A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Ожидаемые  конечные результаты реализации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муниципальной программы</w:t>
            </w:r>
          </w:p>
        </w:tc>
        <w:tc>
          <w:tcPr>
            <w:tcW w:w="7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D" w:rsidRDefault="00037AE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- обеспечение доли проведенных мероприятий по ликвидации объектов накопленного вреда окружающей среде от общего количества запланированных мероприятий на уровне 100 % в 2026 году;</w:t>
            </w:r>
          </w:p>
          <w:p w:rsidR="00A8550D" w:rsidRDefault="00037AE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- обеспечение доли выполненных мероприятий по обеспечению бесперебойного функционирования и эффективного использования объектов жилищно-коммунального хозяйства и территорий Печенгского муниципального округа от общего количества запланированных мероприятий на уровне 100 % ежегодно;</w:t>
            </w:r>
          </w:p>
          <w:p w:rsidR="00A8550D" w:rsidRDefault="00037AE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выполнение 100 % мероприятий по подготовке объектов жилищно-коммунального хозяйства, расположенных на территории Печенгского муниципального округа, к работе в отопительный период, от общего числа запланированных;</w:t>
            </w:r>
          </w:p>
          <w:p w:rsidR="00A8550D" w:rsidRDefault="00037AE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рост уровня качества городской среды к 2029 году до 35,92 %;  </w:t>
            </w:r>
          </w:p>
          <w:p w:rsidR="00A8550D" w:rsidRDefault="00037AE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 благоустройство территорий Печенгского муниципального округа и обеспечение их содержания от общего количества запланированных на уровне 100 % ежегодно;</w:t>
            </w:r>
          </w:p>
          <w:p w:rsidR="00A8550D" w:rsidRDefault="00037AE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 поддержание надлежащего состояния мест захоронения в соответствии с установленными нормами от общего числа мест захоронения на уровне 100 % ежегодно.</w:t>
            </w:r>
          </w:p>
        </w:tc>
      </w:tr>
      <w:tr w:rsidR="00A8550D">
        <w:trPr>
          <w:jc w:val="center"/>
        </w:trPr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D" w:rsidRDefault="00037A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Ответственный исполнитель муниципальной программы</w:t>
            </w:r>
          </w:p>
        </w:tc>
        <w:tc>
          <w:tcPr>
            <w:tcW w:w="7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D" w:rsidRDefault="00037A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 и ЖКХ</w:t>
            </w:r>
          </w:p>
        </w:tc>
      </w:tr>
      <w:tr w:rsidR="00A8550D">
        <w:trPr>
          <w:jc w:val="center"/>
        </w:trPr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550D" w:rsidRDefault="00037A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Соисполнители муниципальной программы</w:t>
            </w:r>
          </w:p>
        </w:tc>
        <w:tc>
          <w:tcPr>
            <w:tcW w:w="7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550D" w:rsidRDefault="00037AE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 и ЖКХ;</w:t>
            </w:r>
          </w:p>
          <w:p w:rsidR="00A8550D" w:rsidRDefault="00037AE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Муниципальное казенное учреждение «Управление по обеспечению деятельности администрации Печенгского округа» (отдел по работе с населением) (далее – ОРН);</w:t>
            </w:r>
          </w:p>
          <w:p w:rsidR="00A8550D" w:rsidRDefault="00037AE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Комитет по управлению имуществом администрации Печенгского муниципального округа (далее - КУИ);</w:t>
            </w:r>
          </w:p>
          <w:p w:rsidR="00A8550D" w:rsidRDefault="00037AE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Муниципальное бюджетное учреждение «Ремонтно-эксплуатационная служба» (далее - МБУ «РЭС»);</w:t>
            </w:r>
          </w:p>
          <w:p w:rsidR="00A8550D" w:rsidRDefault="00037AE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Муниципальное бюджетное учреждение «Никельская дорожная сеть» (далее - МБУ «НДС»);</w:t>
            </w:r>
          </w:p>
          <w:p w:rsidR="00A8550D" w:rsidRDefault="00037AE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Муниципальное казенное учреждение «Управление благоустройства и развития» Печенгского муниципального округа (далее – МКУ «УБиР»)</w:t>
            </w:r>
          </w:p>
        </w:tc>
      </w:tr>
      <w:tr w:rsidR="00A8550D">
        <w:trPr>
          <w:jc w:val="center"/>
        </w:trPr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D" w:rsidRDefault="00037A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Связь с национальными, региональными проектами/государственными программами Мурманской области</w:t>
            </w:r>
          </w:p>
        </w:tc>
        <w:tc>
          <w:tcPr>
            <w:tcW w:w="7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D" w:rsidRDefault="00037AE2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Государственная программа Мурманской области «Комфортное жилье и городская среда»;</w:t>
            </w:r>
          </w:p>
          <w:p w:rsidR="00A8550D" w:rsidRDefault="00037AE2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Государственная программа Мурманской области «Формирование современной городской среды»; </w:t>
            </w:r>
          </w:p>
          <w:p w:rsidR="00A8550D" w:rsidRDefault="00037AE2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Государственная программа Мурманской области «Развитие ветеринарной службы»;</w:t>
            </w:r>
          </w:p>
          <w:p w:rsidR="00A8550D" w:rsidRDefault="00037AE2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Государственная программа Мурманской области «Социальная поддержка»</w:t>
            </w:r>
          </w:p>
          <w:p w:rsidR="00A8550D" w:rsidRDefault="00037AE2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Региональная программа «План мероприятий по развитию жилищной, энергетической и социальной инфраструктуры закрытых административно территориальных образований и населенных пунктов Мурманской области, в которых дислоцированы воинские формирования на 2024 - 2026 годы»</w:t>
            </w:r>
          </w:p>
        </w:tc>
      </w:tr>
    </w:tbl>
    <w:p w:rsidR="00A8550D" w:rsidRDefault="00A8550D">
      <w:pPr>
        <w:widowControl w:val="0"/>
        <w:spacing w:after="0" w:line="240" w:lineRule="auto"/>
        <w:jc w:val="both"/>
        <w:rPr>
          <w:rFonts w:ascii="Times New Roman" w:hAnsi="Times New Roman"/>
          <w:b/>
          <w:sz w:val="20"/>
          <w:szCs w:val="20"/>
          <w:highlight w:val="yellow"/>
        </w:rPr>
      </w:pPr>
    </w:p>
    <w:p w:rsidR="00A8550D" w:rsidRDefault="00037AE2">
      <w:pPr>
        <w:pStyle w:val="af4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Приоритеты и задачи муниципального управления в сфере реализации муниципальной программы «Комфортная среда проживания»</w:t>
      </w:r>
    </w:p>
    <w:p w:rsidR="00A8550D" w:rsidRDefault="00A8550D">
      <w:pPr>
        <w:pStyle w:val="af4"/>
        <w:tabs>
          <w:tab w:val="left" w:pos="993"/>
        </w:tabs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:rsidR="00A8550D" w:rsidRDefault="00037AE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Благоустройство территорий Печенгского муниципального округа, в том числе территорий функционального назначения (площадей, улиц, пешеходных зон, скверов, </w:t>
      </w:r>
      <w:r>
        <w:rPr>
          <w:rFonts w:ascii="Times New Roman" w:hAnsi="Times New Roman"/>
          <w:sz w:val="24"/>
          <w:szCs w:val="24"/>
        </w:rPr>
        <w:lastRenderedPageBreak/>
        <w:t>парков, иных территорий) (далее - общественные территории) и дворовых территорий, является важнейшей сферой деятельности муниципального хозяйства. Именно в этой сфере создаются те условия для населения, которые обеспечивают высокий уровень жизни как для отдельного человека по месту проживания, так и для всех жителей города, района, улицы.</w:t>
      </w:r>
    </w:p>
    <w:p w:rsidR="00A8550D" w:rsidRDefault="00037AE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Основным стратегическим приоритетом реализации Программы является обеспечение комфортной и безопасной среды проживания населения Печенгского муниципального округа, которое может быть достигнуто в том числе за счет изменения внешнего облика городов и населенных пунктов Печенгского муниципального округа путем благоустройства их территорий и обеспечения условий проживания и возможности полноценной жизнедеятельности населения, семей с детьми.</w:t>
      </w:r>
    </w:p>
    <w:p w:rsidR="00A8550D" w:rsidRDefault="00037AE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Приоритеты муниципальной политики в жилищной и жилищно-коммунальной сфере на территории Печенгского муниципального округа определены исходя из положений стратегических документов федерального и регионального уровня:</w:t>
      </w:r>
    </w:p>
    <w:p w:rsidR="00A8550D" w:rsidRDefault="00037AE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ab/>
        <w:t xml:space="preserve">Указа Президента Российской Федерации от 7 мая 2024 г. № 309 </w:t>
      </w:r>
      <w:r>
        <w:rPr>
          <w:rFonts w:ascii="Times New Roman" w:hAnsi="Times New Roman"/>
          <w:sz w:val="24"/>
          <w:szCs w:val="24"/>
        </w:rPr>
        <w:br/>
        <w:t>«О национальных целях развития Российской Федерации на период до 2030 года и на перспективу до 2036 года»;</w:t>
      </w:r>
    </w:p>
    <w:p w:rsidR="00A8550D" w:rsidRDefault="00037AE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ab/>
        <w:t>Стратегии развития строительной отрасли и жилищно-коммунального хозяйства Российской Федерации на период до 2030 года с прогнозом до 2035 года, утвержденной распоряжением Правительства Российской Федерации от 31 октября 2022 г. № 3268-р;</w:t>
      </w:r>
    </w:p>
    <w:p w:rsidR="00A8550D" w:rsidRDefault="00037AE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ab/>
        <w:t>Стратегии пространственного развития Российской Федерации на период до 2030 года с прогнозом до 2036 года, утвержденной распоряжением Правительства Российской Федерации от 28 декабря 2024 г. № 4146-р;</w:t>
      </w:r>
    </w:p>
    <w:p w:rsidR="00A8550D" w:rsidRDefault="00037AE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ab/>
        <w:t>иных нормативных правовых документов федерального и регионального законодательства органов исполнительной власти, касающихся управления в сфере жилищно-коммунального хозяйства.</w:t>
      </w:r>
    </w:p>
    <w:p w:rsidR="00A8550D" w:rsidRDefault="00037AE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Приоритетами в жилищно-коммунальной сфере при реализации Программы будут выступать:</w:t>
      </w:r>
    </w:p>
    <w:p w:rsidR="00A8550D" w:rsidRDefault="00037AE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ab/>
        <w:t>модернизация жилищно-коммунальной сферы;</w:t>
      </w:r>
    </w:p>
    <w:p w:rsidR="00A8550D" w:rsidRDefault="00037AE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ab/>
        <w:t>формирование комфортной городской среды, обеспечение безопасности мест пребывания детей с родителями;</w:t>
      </w:r>
    </w:p>
    <w:p w:rsidR="00A8550D" w:rsidRDefault="00037AE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ab/>
        <w:t>создание механизма прямого участия граждан в формировании комфортной городской среды и увеличения доли граждан, принимающих участие в решении вопросов развития городской среды;</w:t>
      </w:r>
    </w:p>
    <w:p w:rsidR="00A8550D" w:rsidRDefault="00037AE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ab/>
        <w:t>соблюдение требований и улучшение качества по содержанию и благоустройству мест захоронений (кладбищ).</w:t>
      </w:r>
    </w:p>
    <w:p w:rsidR="00A8550D" w:rsidRDefault="00037AE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Цель Программы - создание благоприятных и комфортных условий проживания граждан на территории Печенгского муниципального округа.</w:t>
      </w:r>
    </w:p>
    <w:p w:rsidR="00A8550D" w:rsidRDefault="00037AE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Для достижения поставленной цели предусмотрено решение следующих задач:</w:t>
      </w:r>
    </w:p>
    <w:p w:rsidR="00A8550D" w:rsidRDefault="00037AE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ab/>
        <w:t>создание надежной и эффективной работы коммунальной инфраструктуры;</w:t>
      </w:r>
    </w:p>
    <w:p w:rsidR="00A8550D" w:rsidRDefault="00037AE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ab/>
        <w:t>повышение эффективности, устойчивости и надежности функционирования коммунальных систем жизнеобеспечения населения;</w:t>
      </w:r>
    </w:p>
    <w:p w:rsidR="00A8550D" w:rsidRDefault="00037AE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ab/>
        <w:t>кардинальное повышение комфортности городской среды;</w:t>
      </w:r>
    </w:p>
    <w:p w:rsidR="00A8550D" w:rsidRDefault="00037AE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ab/>
        <w:t>обеспечение проведения мероприятий по благоустройству территорий муниципальных образований в соответствии с едиными требованиями;</w:t>
      </w:r>
    </w:p>
    <w:p w:rsidR="00A8550D" w:rsidRDefault="00037AE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ab/>
        <w:t>повышение уровня экологической безопасности Печенгского муниципального округа;</w:t>
      </w:r>
    </w:p>
    <w:p w:rsidR="00A8550D" w:rsidRDefault="00037AE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ab/>
        <w:t>обеспечение комфортных условий проживания населения;</w:t>
      </w:r>
    </w:p>
    <w:p w:rsidR="00A8550D" w:rsidRDefault="00037AE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ab/>
        <w:t>повышение санитарно-эпидемиологического уровня содержания округа.</w:t>
      </w:r>
    </w:p>
    <w:p w:rsidR="00A8550D" w:rsidRDefault="00037AE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ходе успешной реализации программы будут обеспечены более комфортные, безопасные и доступные условия проживания населения на территории Печенгского муниципального округа.</w:t>
      </w:r>
    </w:p>
    <w:p w:rsidR="00A8550D" w:rsidRDefault="00037AE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Способами эффективного решения задач муниципальной программы в рамках реализации муниципальной политики в сфере создания комфортной городской среды на территории Печенгского муниципального округа являются:</w:t>
      </w:r>
    </w:p>
    <w:p w:rsidR="00A8550D" w:rsidRDefault="00037AE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ab/>
        <w:t>обеспечение формирования единых подходов и ключевых приоритетов формирования комфортной городской среды с учётом приоритетов территориального развития;</w:t>
      </w:r>
    </w:p>
    <w:p w:rsidR="00A8550D" w:rsidRDefault="00037AE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ab/>
        <w:t>повышение комфортности городской среды, в том числе общественных пространств, в соответствии с едиными требованиями;</w:t>
      </w:r>
    </w:p>
    <w:p w:rsidR="00A8550D" w:rsidRDefault="00037AE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ab/>
        <w:t>создание механизмов комплексного благоустройства территории Печенгского муниципального округа, в том числе с учётом вовлеченности заинтересованных граждан, организаций в реализацию мероприятий по благоустройству территории округа;</w:t>
      </w:r>
    </w:p>
    <w:p w:rsidR="00A8550D" w:rsidRDefault="00037AE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Создание комфортных условий проживания населения на территории Печенгского муниципального округа путём повышения уровня благоустройства общественных, дворовых территорий, улучшения содержания объектов благоустройства, зеленых насаждений и в целом внешнего облика округа, устройства новых спортивных и детских площадок, зон озеленения, пешеходных дорожек на территории Печенгского муниципального округа способствует обеспечению устойчивого социально-экономического развития Печенгского муниципального округа, повышению туристической привлекательности, формированию позитивного имиджа Печенгского муниципального округа, что соответствует стратегическим целям и приоритетным направлениям развития, определенным прогнозом социально-экономического развития Печенгского муниципального округа. </w:t>
      </w:r>
    </w:p>
    <w:p w:rsidR="00A8550D" w:rsidRDefault="00037AE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color w:val="7030A0"/>
          <w:sz w:val="24"/>
          <w:szCs w:val="24"/>
          <w:highlight w:val="yellow"/>
        </w:rPr>
      </w:pPr>
      <w:r>
        <w:rPr>
          <w:rFonts w:ascii="Times New Roman" w:hAnsi="Times New Roman"/>
          <w:color w:val="7030A0"/>
          <w:sz w:val="24"/>
          <w:szCs w:val="24"/>
        </w:rPr>
        <w:t xml:space="preserve"> </w:t>
      </w:r>
    </w:p>
    <w:p w:rsidR="00A8550D" w:rsidRDefault="00A8550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A8550D" w:rsidRDefault="00A8550D">
      <w:p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4"/>
          <w:szCs w:val="24"/>
          <w:highlight w:val="yellow"/>
        </w:rPr>
        <w:sectPr w:rsidR="00A8550D">
          <w:pgSz w:w="11905" w:h="16838"/>
          <w:pgMar w:top="1134" w:right="850" w:bottom="1134" w:left="1701" w:header="720" w:footer="720" w:gutter="0"/>
          <w:cols w:space="720"/>
          <w:docGrid w:linePitch="360"/>
        </w:sectPr>
      </w:pPr>
    </w:p>
    <w:p w:rsidR="00A8550D" w:rsidRDefault="00037AE2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lang w:eastAsia="ru-RU"/>
        </w:rPr>
      </w:pPr>
      <w:r>
        <w:rPr>
          <w:rFonts w:ascii="Times New Roman" w:eastAsia="Times New Roman" w:hAnsi="Times New Roman"/>
          <w:b/>
          <w:sz w:val="24"/>
          <w:lang w:eastAsia="ru-RU"/>
        </w:rPr>
        <w:lastRenderedPageBreak/>
        <w:t>2. Перечень показателей муниципальной программы</w:t>
      </w:r>
    </w:p>
    <w:p w:rsidR="00F8407A" w:rsidRDefault="00F8407A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lang w:eastAsia="ru-RU"/>
        </w:rPr>
      </w:pPr>
    </w:p>
    <w:tbl>
      <w:tblPr>
        <w:tblStyle w:val="37"/>
        <w:tblW w:w="1516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709"/>
        <w:gridCol w:w="5387"/>
        <w:gridCol w:w="1134"/>
        <w:gridCol w:w="1134"/>
        <w:gridCol w:w="1134"/>
        <w:gridCol w:w="992"/>
        <w:gridCol w:w="992"/>
        <w:gridCol w:w="993"/>
        <w:gridCol w:w="992"/>
        <w:gridCol w:w="1701"/>
      </w:tblGrid>
      <w:tr w:rsidR="00F8407A" w:rsidRPr="00F8407A" w:rsidTr="00261E9C">
        <w:tc>
          <w:tcPr>
            <w:tcW w:w="709" w:type="dxa"/>
            <w:vMerge w:val="restart"/>
            <w:vAlign w:val="center"/>
          </w:tcPr>
          <w:p w:rsidR="00F8407A" w:rsidRPr="00F8407A" w:rsidRDefault="00F8407A" w:rsidP="00F8407A">
            <w:pPr>
              <w:spacing w:after="0" w:line="240" w:lineRule="auto"/>
              <w:jc w:val="center"/>
              <w:rPr>
                <w:lang w:eastAsia="ru-RU"/>
              </w:rPr>
            </w:pPr>
            <w:r w:rsidRPr="00F8407A">
              <w:rPr>
                <w:lang w:eastAsia="ru-RU"/>
              </w:rPr>
              <w:t xml:space="preserve">№ п/п </w:t>
            </w:r>
          </w:p>
        </w:tc>
        <w:tc>
          <w:tcPr>
            <w:tcW w:w="5387" w:type="dxa"/>
            <w:vMerge w:val="restart"/>
            <w:vAlign w:val="center"/>
          </w:tcPr>
          <w:p w:rsidR="00F8407A" w:rsidRPr="00F8407A" w:rsidRDefault="00F8407A" w:rsidP="00F8407A">
            <w:pPr>
              <w:spacing w:after="0" w:line="240" w:lineRule="auto"/>
              <w:jc w:val="center"/>
              <w:rPr>
                <w:lang w:eastAsia="ru-RU"/>
              </w:rPr>
            </w:pPr>
            <w:r w:rsidRPr="00F8407A">
              <w:rPr>
                <w:lang w:eastAsia="ru-RU"/>
              </w:rPr>
              <w:t xml:space="preserve">Муниципальная программа, направления(подпрограммы), цели, показатели </w:t>
            </w:r>
          </w:p>
        </w:tc>
        <w:tc>
          <w:tcPr>
            <w:tcW w:w="1134" w:type="dxa"/>
            <w:vMerge w:val="restart"/>
          </w:tcPr>
          <w:p w:rsidR="00F8407A" w:rsidRPr="00F8407A" w:rsidRDefault="00F8407A" w:rsidP="00F8407A">
            <w:pPr>
              <w:spacing w:after="0" w:line="240" w:lineRule="auto"/>
              <w:jc w:val="center"/>
              <w:rPr>
                <w:lang w:eastAsia="ru-RU"/>
              </w:rPr>
            </w:pPr>
            <w:r w:rsidRPr="00F8407A">
              <w:rPr>
                <w:lang w:eastAsia="ru-RU"/>
              </w:rPr>
              <w:t xml:space="preserve">Ед. изм. </w:t>
            </w:r>
          </w:p>
        </w:tc>
        <w:tc>
          <w:tcPr>
            <w:tcW w:w="1134" w:type="dxa"/>
            <w:vMerge w:val="restart"/>
          </w:tcPr>
          <w:p w:rsidR="00F8407A" w:rsidRPr="00F8407A" w:rsidRDefault="00F8407A" w:rsidP="00F8407A">
            <w:pPr>
              <w:spacing w:after="0" w:line="240" w:lineRule="auto"/>
              <w:jc w:val="center"/>
              <w:rPr>
                <w:lang w:eastAsia="ru-RU"/>
              </w:rPr>
            </w:pPr>
            <w:r w:rsidRPr="00F8407A">
              <w:rPr>
                <w:lang w:eastAsia="ru-RU"/>
              </w:rPr>
              <w:t>Направленность показателя</w:t>
            </w:r>
            <w:r w:rsidRPr="00F8407A">
              <w:rPr>
                <w:vertAlign w:val="superscript"/>
                <w:lang w:eastAsia="ru-RU"/>
              </w:rPr>
              <w:t>1</w:t>
            </w:r>
            <w:r w:rsidRPr="00F8407A">
              <w:rPr>
                <w:lang w:eastAsia="ru-RU"/>
              </w:rPr>
              <w:t xml:space="preserve"> </w:t>
            </w:r>
          </w:p>
        </w:tc>
        <w:tc>
          <w:tcPr>
            <w:tcW w:w="5103" w:type="dxa"/>
            <w:gridSpan w:val="5"/>
          </w:tcPr>
          <w:p w:rsidR="00F8407A" w:rsidRPr="00F8407A" w:rsidRDefault="00F8407A" w:rsidP="00F8407A">
            <w:pPr>
              <w:spacing w:after="0" w:line="240" w:lineRule="auto"/>
              <w:jc w:val="center"/>
              <w:rPr>
                <w:lang w:eastAsia="ru-RU"/>
              </w:rPr>
            </w:pPr>
            <w:r w:rsidRPr="00F8407A">
              <w:rPr>
                <w:lang w:eastAsia="ru-RU"/>
              </w:rPr>
              <w:t xml:space="preserve">Значение показателя </w:t>
            </w:r>
          </w:p>
        </w:tc>
        <w:tc>
          <w:tcPr>
            <w:tcW w:w="1701" w:type="dxa"/>
            <w:vMerge w:val="restart"/>
          </w:tcPr>
          <w:p w:rsidR="00F8407A" w:rsidRPr="00F8407A" w:rsidRDefault="00F8407A" w:rsidP="00F8407A">
            <w:pPr>
              <w:spacing w:after="0" w:line="240" w:lineRule="auto"/>
              <w:jc w:val="center"/>
              <w:rPr>
                <w:sz w:val="20"/>
                <w:szCs w:val="20"/>
                <w:highlight w:val="yellow"/>
                <w:lang w:eastAsia="ru-RU"/>
              </w:rPr>
            </w:pPr>
            <w:r w:rsidRPr="00F8407A">
              <w:rPr>
                <w:sz w:val="20"/>
                <w:szCs w:val="20"/>
                <w:lang w:eastAsia="ru-RU"/>
              </w:rPr>
              <w:t>Соисполнитель, ответственный за достижение показателя</w:t>
            </w:r>
          </w:p>
        </w:tc>
      </w:tr>
      <w:tr w:rsidR="00261E9C" w:rsidRPr="00F8407A" w:rsidTr="00261E9C">
        <w:trPr>
          <w:trHeight w:val="301"/>
        </w:trPr>
        <w:tc>
          <w:tcPr>
            <w:tcW w:w="709" w:type="dxa"/>
            <w:vMerge/>
            <w:vAlign w:val="center"/>
          </w:tcPr>
          <w:p w:rsidR="00F8407A" w:rsidRPr="00F8407A" w:rsidRDefault="00F8407A" w:rsidP="00F8407A">
            <w:pPr>
              <w:spacing w:line="240" w:lineRule="auto"/>
            </w:pPr>
          </w:p>
        </w:tc>
        <w:tc>
          <w:tcPr>
            <w:tcW w:w="5387" w:type="dxa"/>
            <w:vMerge/>
            <w:vAlign w:val="center"/>
          </w:tcPr>
          <w:p w:rsidR="00F8407A" w:rsidRPr="00F8407A" w:rsidRDefault="00F8407A" w:rsidP="00F8407A">
            <w:pPr>
              <w:spacing w:line="240" w:lineRule="auto"/>
            </w:pPr>
          </w:p>
        </w:tc>
        <w:tc>
          <w:tcPr>
            <w:tcW w:w="1134" w:type="dxa"/>
            <w:vMerge/>
            <w:vAlign w:val="center"/>
          </w:tcPr>
          <w:p w:rsidR="00F8407A" w:rsidRPr="00F8407A" w:rsidRDefault="00F8407A" w:rsidP="00F8407A">
            <w:pPr>
              <w:spacing w:line="240" w:lineRule="auto"/>
            </w:pPr>
          </w:p>
        </w:tc>
        <w:tc>
          <w:tcPr>
            <w:tcW w:w="1134" w:type="dxa"/>
            <w:vMerge/>
            <w:vAlign w:val="center"/>
          </w:tcPr>
          <w:p w:rsidR="00F8407A" w:rsidRPr="00F8407A" w:rsidRDefault="00F8407A" w:rsidP="00F8407A">
            <w:pPr>
              <w:spacing w:line="240" w:lineRule="auto"/>
            </w:pPr>
          </w:p>
        </w:tc>
        <w:tc>
          <w:tcPr>
            <w:tcW w:w="1134" w:type="dxa"/>
            <w:vAlign w:val="center"/>
          </w:tcPr>
          <w:p w:rsidR="00F8407A" w:rsidRPr="00F8407A" w:rsidRDefault="00F8407A" w:rsidP="00F8407A">
            <w:pPr>
              <w:spacing w:after="0" w:line="240" w:lineRule="auto"/>
              <w:jc w:val="center"/>
              <w:rPr>
                <w:lang w:eastAsia="ru-RU"/>
              </w:rPr>
            </w:pPr>
            <w:r w:rsidRPr="00F8407A">
              <w:rPr>
                <w:lang w:eastAsia="ru-RU"/>
              </w:rPr>
              <w:t>2024</w:t>
            </w:r>
          </w:p>
        </w:tc>
        <w:tc>
          <w:tcPr>
            <w:tcW w:w="992" w:type="dxa"/>
            <w:vAlign w:val="center"/>
          </w:tcPr>
          <w:p w:rsidR="00F8407A" w:rsidRPr="00F8407A" w:rsidRDefault="00F8407A" w:rsidP="00F8407A">
            <w:pPr>
              <w:spacing w:after="0" w:line="240" w:lineRule="auto"/>
              <w:jc w:val="center"/>
              <w:rPr>
                <w:lang w:eastAsia="ru-RU"/>
              </w:rPr>
            </w:pPr>
            <w:r w:rsidRPr="00F8407A">
              <w:rPr>
                <w:lang w:eastAsia="ru-RU"/>
              </w:rPr>
              <w:t>2025</w:t>
            </w:r>
          </w:p>
        </w:tc>
        <w:tc>
          <w:tcPr>
            <w:tcW w:w="992" w:type="dxa"/>
            <w:vAlign w:val="center"/>
          </w:tcPr>
          <w:p w:rsidR="00F8407A" w:rsidRPr="00F8407A" w:rsidRDefault="00F8407A" w:rsidP="00F8407A">
            <w:pPr>
              <w:spacing w:after="0" w:line="240" w:lineRule="auto"/>
              <w:jc w:val="center"/>
              <w:rPr>
                <w:lang w:eastAsia="ru-RU"/>
              </w:rPr>
            </w:pPr>
            <w:r w:rsidRPr="00F8407A">
              <w:rPr>
                <w:lang w:eastAsia="ru-RU"/>
              </w:rPr>
              <w:t>2026</w:t>
            </w:r>
          </w:p>
        </w:tc>
        <w:tc>
          <w:tcPr>
            <w:tcW w:w="993" w:type="dxa"/>
            <w:vAlign w:val="center"/>
          </w:tcPr>
          <w:p w:rsidR="00F8407A" w:rsidRPr="00F8407A" w:rsidRDefault="00F8407A" w:rsidP="00F8407A">
            <w:pPr>
              <w:spacing w:after="0" w:line="240" w:lineRule="auto"/>
              <w:jc w:val="center"/>
              <w:rPr>
                <w:lang w:eastAsia="ru-RU"/>
              </w:rPr>
            </w:pPr>
            <w:r w:rsidRPr="00F8407A">
              <w:rPr>
                <w:lang w:eastAsia="ru-RU"/>
              </w:rPr>
              <w:t>2027</w:t>
            </w:r>
          </w:p>
        </w:tc>
        <w:tc>
          <w:tcPr>
            <w:tcW w:w="992" w:type="dxa"/>
            <w:vAlign w:val="center"/>
          </w:tcPr>
          <w:p w:rsidR="00F8407A" w:rsidRPr="00F8407A" w:rsidRDefault="00F8407A" w:rsidP="00F8407A">
            <w:pPr>
              <w:spacing w:after="0" w:line="240" w:lineRule="auto"/>
              <w:jc w:val="center"/>
              <w:rPr>
                <w:lang w:eastAsia="ru-RU"/>
              </w:rPr>
            </w:pPr>
            <w:r w:rsidRPr="00F8407A">
              <w:rPr>
                <w:lang w:eastAsia="ru-RU"/>
              </w:rPr>
              <w:t>2028</w:t>
            </w:r>
          </w:p>
        </w:tc>
        <w:tc>
          <w:tcPr>
            <w:tcW w:w="1701" w:type="dxa"/>
            <w:vMerge/>
          </w:tcPr>
          <w:p w:rsidR="00F8407A" w:rsidRPr="00F8407A" w:rsidRDefault="00F8407A" w:rsidP="00F8407A">
            <w:pPr>
              <w:tabs>
                <w:tab w:val="left" w:pos="993"/>
              </w:tabs>
              <w:spacing w:after="0" w:line="240" w:lineRule="auto"/>
              <w:jc w:val="both"/>
              <w:rPr>
                <w:sz w:val="24"/>
                <w:szCs w:val="24"/>
                <w:highlight w:val="yellow"/>
              </w:rPr>
            </w:pPr>
          </w:p>
        </w:tc>
      </w:tr>
      <w:tr w:rsidR="00261E9C" w:rsidRPr="00F8407A" w:rsidTr="00261E9C">
        <w:trPr>
          <w:trHeight w:val="407"/>
        </w:trPr>
        <w:tc>
          <w:tcPr>
            <w:tcW w:w="709" w:type="dxa"/>
            <w:vMerge/>
            <w:vAlign w:val="center"/>
          </w:tcPr>
          <w:p w:rsidR="00F8407A" w:rsidRPr="00F8407A" w:rsidRDefault="00F8407A" w:rsidP="00F8407A">
            <w:pPr>
              <w:spacing w:line="240" w:lineRule="auto"/>
            </w:pPr>
          </w:p>
        </w:tc>
        <w:tc>
          <w:tcPr>
            <w:tcW w:w="5387" w:type="dxa"/>
            <w:vMerge/>
            <w:vAlign w:val="center"/>
          </w:tcPr>
          <w:p w:rsidR="00F8407A" w:rsidRPr="00F8407A" w:rsidRDefault="00F8407A" w:rsidP="00F8407A">
            <w:pPr>
              <w:spacing w:line="240" w:lineRule="auto"/>
            </w:pPr>
          </w:p>
        </w:tc>
        <w:tc>
          <w:tcPr>
            <w:tcW w:w="1134" w:type="dxa"/>
            <w:vMerge/>
            <w:vAlign w:val="center"/>
          </w:tcPr>
          <w:p w:rsidR="00F8407A" w:rsidRPr="00F8407A" w:rsidRDefault="00F8407A" w:rsidP="00F8407A">
            <w:pPr>
              <w:spacing w:line="240" w:lineRule="auto"/>
            </w:pPr>
          </w:p>
        </w:tc>
        <w:tc>
          <w:tcPr>
            <w:tcW w:w="1134" w:type="dxa"/>
            <w:vMerge/>
            <w:vAlign w:val="center"/>
          </w:tcPr>
          <w:p w:rsidR="00F8407A" w:rsidRPr="00F8407A" w:rsidRDefault="00F8407A" w:rsidP="00F8407A">
            <w:pPr>
              <w:spacing w:line="240" w:lineRule="auto"/>
            </w:pPr>
          </w:p>
        </w:tc>
        <w:tc>
          <w:tcPr>
            <w:tcW w:w="1134" w:type="dxa"/>
            <w:vAlign w:val="center"/>
          </w:tcPr>
          <w:p w:rsidR="00F8407A" w:rsidRPr="00F8407A" w:rsidRDefault="00F8407A" w:rsidP="00F8407A">
            <w:pPr>
              <w:spacing w:after="0" w:line="240" w:lineRule="auto"/>
              <w:jc w:val="center"/>
              <w:rPr>
                <w:lang w:eastAsia="ru-RU"/>
              </w:rPr>
            </w:pPr>
            <w:r w:rsidRPr="00F8407A">
              <w:rPr>
                <w:lang w:eastAsia="ru-RU"/>
              </w:rPr>
              <w:t xml:space="preserve">факт </w:t>
            </w:r>
          </w:p>
        </w:tc>
        <w:tc>
          <w:tcPr>
            <w:tcW w:w="992" w:type="dxa"/>
            <w:vAlign w:val="center"/>
          </w:tcPr>
          <w:p w:rsidR="00F8407A" w:rsidRPr="00F8407A" w:rsidRDefault="00F8407A" w:rsidP="00F8407A">
            <w:pPr>
              <w:spacing w:after="0" w:line="240" w:lineRule="auto"/>
              <w:jc w:val="center"/>
              <w:rPr>
                <w:lang w:eastAsia="ru-RU"/>
              </w:rPr>
            </w:pPr>
            <w:r w:rsidRPr="00F8407A">
              <w:rPr>
                <w:lang w:eastAsia="ru-RU"/>
              </w:rPr>
              <w:t xml:space="preserve">оценка </w:t>
            </w:r>
          </w:p>
        </w:tc>
        <w:tc>
          <w:tcPr>
            <w:tcW w:w="992" w:type="dxa"/>
            <w:vAlign w:val="center"/>
          </w:tcPr>
          <w:p w:rsidR="00F8407A" w:rsidRPr="00F8407A" w:rsidRDefault="00F8407A" w:rsidP="00F8407A">
            <w:pPr>
              <w:spacing w:after="0" w:line="240" w:lineRule="auto"/>
              <w:jc w:val="center"/>
              <w:rPr>
                <w:lang w:eastAsia="ru-RU"/>
              </w:rPr>
            </w:pPr>
            <w:r w:rsidRPr="00F8407A">
              <w:rPr>
                <w:lang w:eastAsia="ru-RU"/>
              </w:rPr>
              <w:t xml:space="preserve">план </w:t>
            </w:r>
          </w:p>
        </w:tc>
        <w:tc>
          <w:tcPr>
            <w:tcW w:w="993" w:type="dxa"/>
            <w:vAlign w:val="center"/>
          </w:tcPr>
          <w:p w:rsidR="00F8407A" w:rsidRPr="00F8407A" w:rsidRDefault="00F8407A" w:rsidP="00F8407A">
            <w:pPr>
              <w:spacing w:after="0" w:line="240" w:lineRule="auto"/>
              <w:jc w:val="center"/>
              <w:rPr>
                <w:lang w:eastAsia="ru-RU"/>
              </w:rPr>
            </w:pPr>
            <w:r w:rsidRPr="00F8407A">
              <w:rPr>
                <w:lang w:eastAsia="ru-RU"/>
              </w:rPr>
              <w:t xml:space="preserve">план </w:t>
            </w:r>
          </w:p>
        </w:tc>
        <w:tc>
          <w:tcPr>
            <w:tcW w:w="992" w:type="dxa"/>
            <w:vAlign w:val="center"/>
          </w:tcPr>
          <w:p w:rsidR="00F8407A" w:rsidRPr="00F8407A" w:rsidRDefault="00F8407A" w:rsidP="00F8407A">
            <w:pPr>
              <w:spacing w:after="0" w:line="240" w:lineRule="auto"/>
              <w:jc w:val="center"/>
              <w:rPr>
                <w:lang w:eastAsia="ru-RU"/>
              </w:rPr>
            </w:pPr>
            <w:r w:rsidRPr="00F8407A">
              <w:rPr>
                <w:lang w:eastAsia="ru-RU"/>
              </w:rPr>
              <w:t xml:space="preserve">план </w:t>
            </w:r>
          </w:p>
        </w:tc>
        <w:tc>
          <w:tcPr>
            <w:tcW w:w="1701" w:type="dxa"/>
            <w:vMerge/>
          </w:tcPr>
          <w:p w:rsidR="00F8407A" w:rsidRPr="00F8407A" w:rsidRDefault="00F8407A" w:rsidP="00F8407A">
            <w:pPr>
              <w:tabs>
                <w:tab w:val="left" w:pos="993"/>
              </w:tabs>
              <w:spacing w:after="0" w:line="240" w:lineRule="auto"/>
              <w:jc w:val="both"/>
              <w:rPr>
                <w:sz w:val="24"/>
                <w:szCs w:val="24"/>
                <w:highlight w:val="yellow"/>
              </w:rPr>
            </w:pPr>
          </w:p>
        </w:tc>
      </w:tr>
      <w:tr w:rsidR="00F8407A" w:rsidRPr="00F8407A" w:rsidTr="00261E9C">
        <w:tc>
          <w:tcPr>
            <w:tcW w:w="709" w:type="dxa"/>
          </w:tcPr>
          <w:p w:rsidR="00F8407A" w:rsidRPr="00F8407A" w:rsidRDefault="00F8407A" w:rsidP="00F8407A">
            <w:pPr>
              <w:spacing w:after="0" w:line="240" w:lineRule="auto"/>
              <w:jc w:val="center"/>
              <w:rPr>
                <w:b/>
                <w:lang w:eastAsia="ru-RU"/>
              </w:rPr>
            </w:pPr>
            <w:r w:rsidRPr="00F8407A">
              <w:rPr>
                <w:b/>
                <w:lang w:eastAsia="ru-RU"/>
              </w:rPr>
              <w:t>0</w:t>
            </w:r>
          </w:p>
        </w:tc>
        <w:tc>
          <w:tcPr>
            <w:tcW w:w="14459" w:type="dxa"/>
            <w:gridSpan w:val="9"/>
          </w:tcPr>
          <w:p w:rsidR="00F8407A" w:rsidRPr="00F8407A" w:rsidRDefault="00F8407A" w:rsidP="00F8407A">
            <w:pPr>
              <w:spacing w:after="0" w:line="240" w:lineRule="auto"/>
              <w:rPr>
                <w:b/>
                <w:lang w:eastAsia="ru-RU"/>
              </w:rPr>
            </w:pPr>
            <w:r w:rsidRPr="00F8407A">
              <w:rPr>
                <w:b/>
                <w:u w:val="single"/>
                <w:lang w:eastAsia="ru-RU"/>
              </w:rPr>
              <w:t>Муниципальная программа</w:t>
            </w:r>
            <w:r w:rsidRPr="00F8407A">
              <w:rPr>
                <w:b/>
                <w:lang w:eastAsia="ru-RU"/>
              </w:rPr>
              <w:t xml:space="preserve"> «Комфортная среда проживания» </w:t>
            </w:r>
          </w:p>
          <w:p w:rsidR="00F8407A" w:rsidRPr="00F8407A" w:rsidRDefault="00F8407A" w:rsidP="00F8407A">
            <w:pPr>
              <w:tabs>
                <w:tab w:val="left" w:pos="993"/>
              </w:tabs>
              <w:spacing w:after="0" w:line="240" w:lineRule="auto"/>
              <w:jc w:val="both"/>
              <w:rPr>
                <w:sz w:val="24"/>
                <w:szCs w:val="24"/>
                <w:highlight w:val="yellow"/>
              </w:rPr>
            </w:pPr>
            <w:r w:rsidRPr="00F8407A">
              <w:t>Цель муниципальной программы: Создание благоприятных и комфортных условий проживания граждан на территории Печенгского муниципального округа</w:t>
            </w:r>
          </w:p>
        </w:tc>
      </w:tr>
      <w:tr w:rsidR="00261E9C" w:rsidRPr="00F8407A" w:rsidTr="00261E9C">
        <w:tc>
          <w:tcPr>
            <w:tcW w:w="709" w:type="dxa"/>
          </w:tcPr>
          <w:p w:rsidR="00F8407A" w:rsidRPr="00F8407A" w:rsidRDefault="00F8407A" w:rsidP="00F8407A">
            <w:pPr>
              <w:spacing w:after="0" w:line="240" w:lineRule="auto"/>
              <w:jc w:val="center"/>
              <w:rPr>
                <w:lang w:eastAsia="ru-RU"/>
              </w:rPr>
            </w:pPr>
            <w:r w:rsidRPr="00F8407A">
              <w:rPr>
                <w:lang w:eastAsia="ru-RU"/>
              </w:rPr>
              <w:t xml:space="preserve">0.1 </w:t>
            </w:r>
          </w:p>
        </w:tc>
        <w:tc>
          <w:tcPr>
            <w:tcW w:w="5387" w:type="dxa"/>
          </w:tcPr>
          <w:p w:rsidR="00F8407A" w:rsidRPr="00F8407A" w:rsidRDefault="00F8407A" w:rsidP="00F8407A">
            <w:pPr>
              <w:tabs>
                <w:tab w:val="left" w:pos="317"/>
              </w:tabs>
              <w:spacing w:after="0" w:line="240" w:lineRule="auto"/>
              <w:jc w:val="both"/>
            </w:pPr>
            <w:r w:rsidRPr="00F8407A">
              <w:t xml:space="preserve">Доля проведенных мероприятий по ликвидации объектов накопленного вреда окружающей среде от общего количества запланированных мероприятий </w:t>
            </w:r>
          </w:p>
        </w:tc>
        <w:tc>
          <w:tcPr>
            <w:tcW w:w="1134" w:type="dxa"/>
          </w:tcPr>
          <w:p w:rsidR="00F8407A" w:rsidRPr="00F8407A" w:rsidRDefault="00F8407A" w:rsidP="00F8407A">
            <w:pPr>
              <w:spacing w:line="240" w:lineRule="auto"/>
              <w:jc w:val="center"/>
            </w:pPr>
            <w:r w:rsidRPr="00F8407A">
              <w:t>процент</w:t>
            </w:r>
          </w:p>
        </w:tc>
        <w:tc>
          <w:tcPr>
            <w:tcW w:w="1134" w:type="dxa"/>
          </w:tcPr>
          <w:p w:rsidR="00F8407A" w:rsidRPr="00F8407A" w:rsidRDefault="00F8407A" w:rsidP="00F8407A">
            <w:pPr>
              <w:spacing w:after="0" w:line="240" w:lineRule="auto"/>
              <w:jc w:val="center"/>
              <w:rPr>
                <w:lang w:eastAsia="ru-RU"/>
              </w:rPr>
            </w:pPr>
            <w:r w:rsidRPr="00F8407A">
              <w:rPr>
                <w:lang w:eastAsia="ru-RU"/>
              </w:rPr>
              <w:t>0</w:t>
            </w:r>
          </w:p>
        </w:tc>
        <w:tc>
          <w:tcPr>
            <w:tcW w:w="1134" w:type="dxa"/>
          </w:tcPr>
          <w:p w:rsidR="00F8407A" w:rsidRPr="00F8407A" w:rsidRDefault="00F8407A" w:rsidP="00F8407A">
            <w:pPr>
              <w:spacing w:line="240" w:lineRule="auto"/>
              <w:jc w:val="center"/>
            </w:pPr>
            <w:r w:rsidRPr="00F8407A">
              <w:t>100</w:t>
            </w:r>
          </w:p>
        </w:tc>
        <w:tc>
          <w:tcPr>
            <w:tcW w:w="992" w:type="dxa"/>
          </w:tcPr>
          <w:p w:rsidR="00F8407A" w:rsidRPr="00F8407A" w:rsidRDefault="00F8407A" w:rsidP="00F8407A">
            <w:pPr>
              <w:spacing w:line="240" w:lineRule="auto"/>
              <w:jc w:val="center"/>
            </w:pPr>
            <w:r w:rsidRPr="00F8407A">
              <w:t>100</w:t>
            </w:r>
          </w:p>
        </w:tc>
        <w:tc>
          <w:tcPr>
            <w:tcW w:w="992" w:type="dxa"/>
          </w:tcPr>
          <w:p w:rsidR="00F8407A" w:rsidRPr="00F8407A" w:rsidRDefault="00F8407A" w:rsidP="00F8407A">
            <w:pPr>
              <w:spacing w:line="240" w:lineRule="auto"/>
              <w:jc w:val="center"/>
            </w:pPr>
            <w:r w:rsidRPr="00F8407A">
              <w:t>100</w:t>
            </w:r>
          </w:p>
        </w:tc>
        <w:tc>
          <w:tcPr>
            <w:tcW w:w="993" w:type="dxa"/>
          </w:tcPr>
          <w:p w:rsidR="00F8407A" w:rsidRPr="00F8407A" w:rsidRDefault="00F8407A" w:rsidP="00F8407A">
            <w:pPr>
              <w:spacing w:line="240" w:lineRule="auto"/>
              <w:jc w:val="center"/>
            </w:pPr>
            <w:r w:rsidRPr="00F8407A">
              <w:t>-</w:t>
            </w:r>
          </w:p>
        </w:tc>
        <w:tc>
          <w:tcPr>
            <w:tcW w:w="992" w:type="dxa"/>
          </w:tcPr>
          <w:p w:rsidR="00F8407A" w:rsidRPr="00F8407A" w:rsidRDefault="00F8407A" w:rsidP="00F8407A">
            <w:pPr>
              <w:spacing w:line="240" w:lineRule="auto"/>
              <w:jc w:val="center"/>
            </w:pPr>
            <w:r w:rsidRPr="00F8407A">
              <w:t>-</w:t>
            </w:r>
          </w:p>
        </w:tc>
        <w:tc>
          <w:tcPr>
            <w:tcW w:w="1701" w:type="dxa"/>
          </w:tcPr>
          <w:p w:rsidR="00F8407A" w:rsidRPr="00F8407A" w:rsidRDefault="00F8407A" w:rsidP="00F8407A">
            <w:pPr>
              <w:widowControl w:val="0"/>
              <w:spacing w:after="0" w:line="240" w:lineRule="auto"/>
              <w:jc w:val="center"/>
            </w:pPr>
            <w:r w:rsidRPr="00F8407A">
              <w:t>ОС и ЖКХ;</w:t>
            </w:r>
          </w:p>
          <w:p w:rsidR="00F8407A" w:rsidRPr="00F8407A" w:rsidRDefault="00F8407A" w:rsidP="00F8407A">
            <w:pPr>
              <w:widowControl w:val="0"/>
              <w:spacing w:after="0" w:line="240" w:lineRule="auto"/>
              <w:jc w:val="center"/>
            </w:pPr>
            <w:r w:rsidRPr="00F8407A">
              <w:t>КУИ</w:t>
            </w:r>
          </w:p>
        </w:tc>
      </w:tr>
      <w:tr w:rsidR="00261E9C" w:rsidRPr="00F8407A" w:rsidTr="00261E9C">
        <w:tc>
          <w:tcPr>
            <w:tcW w:w="709" w:type="dxa"/>
          </w:tcPr>
          <w:p w:rsidR="00F8407A" w:rsidRPr="00F8407A" w:rsidRDefault="00F8407A" w:rsidP="00F8407A">
            <w:pPr>
              <w:spacing w:after="0" w:line="240" w:lineRule="auto"/>
              <w:jc w:val="center"/>
              <w:rPr>
                <w:lang w:eastAsia="ru-RU"/>
              </w:rPr>
            </w:pPr>
            <w:r w:rsidRPr="00F8407A">
              <w:rPr>
                <w:lang w:eastAsia="ru-RU"/>
              </w:rPr>
              <w:t>0.2</w:t>
            </w:r>
          </w:p>
        </w:tc>
        <w:tc>
          <w:tcPr>
            <w:tcW w:w="5387" w:type="dxa"/>
          </w:tcPr>
          <w:p w:rsidR="00F8407A" w:rsidRPr="00F8407A" w:rsidRDefault="00F8407A" w:rsidP="00F8407A">
            <w:pPr>
              <w:tabs>
                <w:tab w:val="left" w:pos="317"/>
              </w:tabs>
              <w:spacing w:after="0" w:line="240" w:lineRule="auto"/>
              <w:jc w:val="both"/>
            </w:pPr>
            <w:r w:rsidRPr="00F8407A">
              <w:t>Доля выполненных мероприятий по обеспечению бесперебойного функционирования и эффективного использования объектов жилищно-коммунального хозяйства и территорий Печенгского муниципального округа от общего количества запланированных мероприятий</w:t>
            </w:r>
          </w:p>
        </w:tc>
        <w:tc>
          <w:tcPr>
            <w:tcW w:w="1134" w:type="dxa"/>
          </w:tcPr>
          <w:p w:rsidR="00F8407A" w:rsidRPr="00F8407A" w:rsidRDefault="00F8407A" w:rsidP="00F8407A">
            <w:pPr>
              <w:spacing w:line="240" w:lineRule="auto"/>
              <w:jc w:val="center"/>
            </w:pPr>
            <w:r w:rsidRPr="00F8407A">
              <w:t>процент</w:t>
            </w:r>
          </w:p>
        </w:tc>
        <w:tc>
          <w:tcPr>
            <w:tcW w:w="1134" w:type="dxa"/>
          </w:tcPr>
          <w:p w:rsidR="00F8407A" w:rsidRPr="00F8407A" w:rsidRDefault="00F8407A" w:rsidP="00F8407A">
            <w:pPr>
              <w:spacing w:after="0" w:line="240" w:lineRule="auto"/>
              <w:jc w:val="center"/>
              <w:rPr>
                <w:lang w:eastAsia="ru-RU"/>
              </w:rPr>
            </w:pPr>
            <w:r w:rsidRPr="00F8407A">
              <w:rPr>
                <w:lang w:eastAsia="ru-RU"/>
              </w:rPr>
              <w:t>0</w:t>
            </w:r>
          </w:p>
        </w:tc>
        <w:tc>
          <w:tcPr>
            <w:tcW w:w="1134" w:type="dxa"/>
          </w:tcPr>
          <w:p w:rsidR="00F8407A" w:rsidRPr="00F8407A" w:rsidRDefault="00F8407A" w:rsidP="00F8407A">
            <w:pPr>
              <w:spacing w:line="240" w:lineRule="auto"/>
              <w:jc w:val="center"/>
            </w:pPr>
            <w:r w:rsidRPr="00F8407A">
              <w:t>100</w:t>
            </w:r>
          </w:p>
        </w:tc>
        <w:tc>
          <w:tcPr>
            <w:tcW w:w="992" w:type="dxa"/>
          </w:tcPr>
          <w:p w:rsidR="00F8407A" w:rsidRPr="00F8407A" w:rsidRDefault="00F8407A" w:rsidP="00F8407A">
            <w:pPr>
              <w:spacing w:line="240" w:lineRule="auto"/>
              <w:jc w:val="center"/>
            </w:pPr>
            <w:r w:rsidRPr="00F8407A">
              <w:t>100</w:t>
            </w:r>
          </w:p>
        </w:tc>
        <w:tc>
          <w:tcPr>
            <w:tcW w:w="992" w:type="dxa"/>
          </w:tcPr>
          <w:p w:rsidR="00F8407A" w:rsidRPr="00F8407A" w:rsidRDefault="00F8407A" w:rsidP="00F8407A">
            <w:pPr>
              <w:spacing w:line="240" w:lineRule="auto"/>
              <w:jc w:val="center"/>
            </w:pPr>
            <w:r w:rsidRPr="00F8407A">
              <w:t>100</w:t>
            </w:r>
          </w:p>
        </w:tc>
        <w:tc>
          <w:tcPr>
            <w:tcW w:w="993" w:type="dxa"/>
          </w:tcPr>
          <w:p w:rsidR="00F8407A" w:rsidRPr="00F8407A" w:rsidRDefault="00F8407A" w:rsidP="00F8407A">
            <w:pPr>
              <w:spacing w:line="240" w:lineRule="auto"/>
              <w:jc w:val="center"/>
            </w:pPr>
            <w:r w:rsidRPr="00F8407A">
              <w:t>100</w:t>
            </w:r>
          </w:p>
        </w:tc>
        <w:tc>
          <w:tcPr>
            <w:tcW w:w="992" w:type="dxa"/>
          </w:tcPr>
          <w:p w:rsidR="00F8407A" w:rsidRPr="00F8407A" w:rsidRDefault="00F8407A" w:rsidP="00F8407A">
            <w:pPr>
              <w:spacing w:line="240" w:lineRule="auto"/>
              <w:jc w:val="center"/>
            </w:pPr>
            <w:r w:rsidRPr="00F8407A">
              <w:t>100</w:t>
            </w:r>
          </w:p>
        </w:tc>
        <w:tc>
          <w:tcPr>
            <w:tcW w:w="1701" w:type="dxa"/>
          </w:tcPr>
          <w:p w:rsidR="00F8407A" w:rsidRPr="00F8407A" w:rsidRDefault="00F8407A" w:rsidP="00F8407A">
            <w:pPr>
              <w:widowControl w:val="0"/>
              <w:spacing w:after="0" w:line="240" w:lineRule="auto"/>
              <w:jc w:val="center"/>
              <w:rPr>
                <w:lang w:val="en-US"/>
              </w:rPr>
            </w:pPr>
            <w:r w:rsidRPr="00F8407A">
              <w:t>ОС и ЖКХ</w:t>
            </w:r>
          </w:p>
        </w:tc>
      </w:tr>
      <w:tr w:rsidR="00261E9C" w:rsidRPr="00F8407A" w:rsidTr="00261E9C">
        <w:tc>
          <w:tcPr>
            <w:tcW w:w="709" w:type="dxa"/>
          </w:tcPr>
          <w:p w:rsidR="00F8407A" w:rsidRPr="00F8407A" w:rsidRDefault="00F8407A" w:rsidP="00F8407A">
            <w:pPr>
              <w:spacing w:after="0" w:line="240" w:lineRule="auto"/>
              <w:jc w:val="center"/>
              <w:rPr>
                <w:lang w:eastAsia="ru-RU"/>
              </w:rPr>
            </w:pPr>
            <w:r w:rsidRPr="00F8407A">
              <w:rPr>
                <w:lang w:eastAsia="ru-RU"/>
              </w:rPr>
              <w:t>0.3</w:t>
            </w:r>
          </w:p>
        </w:tc>
        <w:tc>
          <w:tcPr>
            <w:tcW w:w="5387" w:type="dxa"/>
          </w:tcPr>
          <w:p w:rsidR="00F8407A" w:rsidRPr="00F8407A" w:rsidRDefault="00F8407A" w:rsidP="00F8407A">
            <w:pPr>
              <w:tabs>
                <w:tab w:val="left" w:pos="317"/>
              </w:tabs>
              <w:spacing w:after="0" w:line="240" w:lineRule="auto"/>
              <w:jc w:val="both"/>
            </w:pPr>
            <w:r w:rsidRPr="00F8407A">
              <w:t>Выполнение мероприятий по подготовке объектов жилищно-коммунального хозяйства, расположенных на территории Печенгского муниципального округа, к работе в отопительный период от общего количества запланированных мероприятий</w:t>
            </w:r>
          </w:p>
        </w:tc>
        <w:tc>
          <w:tcPr>
            <w:tcW w:w="1134" w:type="dxa"/>
          </w:tcPr>
          <w:p w:rsidR="00F8407A" w:rsidRPr="00F8407A" w:rsidRDefault="00F8407A" w:rsidP="00F8407A">
            <w:pPr>
              <w:spacing w:line="240" w:lineRule="auto"/>
              <w:jc w:val="center"/>
            </w:pPr>
            <w:r w:rsidRPr="00F8407A">
              <w:t>процент</w:t>
            </w:r>
          </w:p>
        </w:tc>
        <w:tc>
          <w:tcPr>
            <w:tcW w:w="1134" w:type="dxa"/>
          </w:tcPr>
          <w:p w:rsidR="00F8407A" w:rsidRPr="00F8407A" w:rsidRDefault="00F8407A" w:rsidP="00F8407A">
            <w:pPr>
              <w:spacing w:after="0" w:line="240" w:lineRule="auto"/>
              <w:jc w:val="center"/>
              <w:rPr>
                <w:lang w:eastAsia="ru-RU"/>
              </w:rPr>
            </w:pPr>
            <w:r w:rsidRPr="00F8407A">
              <w:rPr>
                <w:lang w:eastAsia="ru-RU"/>
              </w:rPr>
              <w:t>0</w:t>
            </w:r>
          </w:p>
        </w:tc>
        <w:tc>
          <w:tcPr>
            <w:tcW w:w="1134" w:type="dxa"/>
          </w:tcPr>
          <w:p w:rsidR="00F8407A" w:rsidRPr="00F8407A" w:rsidRDefault="00F8407A" w:rsidP="00F8407A">
            <w:pPr>
              <w:spacing w:line="240" w:lineRule="auto"/>
              <w:jc w:val="center"/>
            </w:pPr>
            <w:r w:rsidRPr="00F8407A">
              <w:t>100</w:t>
            </w:r>
          </w:p>
        </w:tc>
        <w:tc>
          <w:tcPr>
            <w:tcW w:w="992" w:type="dxa"/>
          </w:tcPr>
          <w:p w:rsidR="00F8407A" w:rsidRPr="00F8407A" w:rsidRDefault="00F8407A" w:rsidP="00F8407A">
            <w:pPr>
              <w:spacing w:line="240" w:lineRule="auto"/>
              <w:jc w:val="center"/>
            </w:pPr>
            <w:r w:rsidRPr="00F8407A">
              <w:t>100</w:t>
            </w:r>
          </w:p>
        </w:tc>
        <w:tc>
          <w:tcPr>
            <w:tcW w:w="992" w:type="dxa"/>
          </w:tcPr>
          <w:p w:rsidR="00F8407A" w:rsidRPr="00F8407A" w:rsidRDefault="00F8407A" w:rsidP="00F8407A">
            <w:pPr>
              <w:spacing w:line="240" w:lineRule="auto"/>
              <w:jc w:val="center"/>
            </w:pPr>
            <w:r w:rsidRPr="00F8407A">
              <w:t>100</w:t>
            </w:r>
          </w:p>
        </w:tc>
        <w:tc>
          <w:tcPr>
            <w:tcW w:w="993" w:type="dxa"/>
          </w:tcPr>
          <w:p w:rsidR="00F8407A" w:rsidRPr="00F8407A" w:rsidRDefault="00F8407A" w:rsidP="00F8407A">
            <w:pPr>
              <w:spacing w:line="240" w:lineRule="auto"/>
              <w:jc w:val="center"/>
            </w:pPr>
            <w:r w:rsidRPr="00F8407A">
              <w:t>100</w:t>
            </w:r>
          </w:p>
        </w:tc>
        <w:tc>
          <w:tcPr>
            <w:tcW w:w="992" w:type="dxa"/>
          </w:tcPr>
          <w:p w:rsidR="00F8407A" w:rsidRPr="00F8407A" w:rsidRDefault="00F8407A" w:rsidP="00F8407A">
            <w:pPr>
              <w:spacing w:line="240" w:lineRule="auto"/>
              <w:jc w:val="center"/>
            </w:pPr>
            <w:r w:rsidRPr="00F8407A">
              <w:t>100</w:t>
            </w:r>
          </w:p>
        </w:tc>
        <w:tc>
          <w:tcPr>
            <w:tcW w:w="1701" w:type="dxa"/>
          </w:tcPr>
          <w:p w:rsidR="00F8407A" w:rsidRPr="00F8407A" w:rsidRDefault="00F8407A" w:rsidP="00F8407A">
            <w:pPr>
              <w:widowControl w:val="0"/>
              <w:spacing w:after="0" w:line="240" w:lineRule="auto"/>
              <w:jc w:val="center"/>
            </w:pPr>
            <w:r w:rsidRPr="00F8407A">
              <w:t>ОС и ЖКХ</w:t>
            </w:r>
          </w:p>
        </w:tc>
      </w:tr>
      <w:tr w:rsidR="00261E9C" w:rsidRPr="00F8407A" w:rsidTr="00261E9C">
        <w:tc>
          <w:tcPr>
            <w:tcW w:w="709" w:type="dxa"/>
          </w:tcPr>
          <w:p w:rsidR="00F8407A" w:rsidRPr="00F8407A" w:rsidRDefault="00F8407A" w:rsidP="00F8407A">
            <w:pPr>
              <w:spacing w:after="0" w:line="240" w:lineRule="auto"/>
              <w:jc w:val="center"/>
              <w:rPr>
                <w:lang w:eastAsia="ru-RU"/>
              </w:rPr>
            </w:pPr>
            <w:r w:rsidRPr="00F8407A">
              <w:rPr>
                <w:lang w:eastAsia="ru-RU"/>
              </w:rPr>
              <w:t>0.4</w:t>
            </w:r>
          </w:p>
          <w:p w:rsidR="00F8407A" w:rsidRPr="00F8407A" w:rsidRDefault="00F8407A" w:rsidP="00F8407A">
            <w:pPr>
              <w:spacing w:after="0" w:line="240" w:lineRule="auto"/>
              <w:jc w:val="center"/>
              <w:rPr>
                <w:lang w:eastAsia="ru-RU"/>
              </w:rPr>
            </w:pPr>
          </w:p>
        </w:tc>
        <w:tc>
          <w:tcPr>
            <w:tcW w:w="5387" w:type="dxa"/>
          </w:tcPr>
          <w:p w:rsidR="00F8407A" w:rsidRPr="00F8407A" w:rsidRDefault="00F8407A" w:rsidP="00F8407A">
            <w:pPr>
              <w:tabs>
                <w:tab w:val="left" w:pos="317"/>
              </w:tabs>
              <w:spacing w:after="0" w:line="240" w:lineRule="auto"/>
              <w:jc w:val="both"/>
            </w:pPr>
            <w:r w:rsidRPr="00F8407A">
              <w:t>Уровень качества городской среды</w:t>
            </w:r>
          </w:p>
        </w:tc>
        <w:tc>
          <w:tcPr>
            <w:tcW w:w="1134" w:type="dxa"/>
          </w:tcPr>
          <w:p w:rsidR="00F8407A" w:rsidRPr="00F8407A" w:rsidRDefault="00F8407A" w:rsidP="00F8407A">
            <w:pPr>
              <w:tabs>
                <w:tab w:val="left" w:pos="317"/>
              </w:tabs>
              <w:spacing w:after="0" w:line="240" w:lineRule="auto"/>
              <w:jc w:val="center"/>
            </w:pPr>
            <w:r w:rsidRPr="00F8407A">
              <w:t>%</w:t>
            </w:r>
          </w:p>
        </w:tc>
        <w:tc>
          <w:tcPr>
            <w:tcW w:w="1134" w:type="dxa"/>
          </w:tcPr>
          <w:p w:rsidR="00F8407A" w:rsidRPr="00F8407A" w:rsidRDefault="00F8407A" w:rsidP="00F8407A">
            <w:pPr>
              <w:tabs>
                <w:tab w:val="left" w:pos="317"/>
              </w:tabs>
              <w:spacing w:after="0" w:line="240" w:lineRule="auto"/>
              <w:jc w:val="center"/>
            </w:pPr>
            <w:r w:rsidRPr="00F8407A">
              <w:t>1</w:t>
            </w:r>
          </w:p>
        </w:tc>
        <w:tc>
          <w:tcPr>
            <w:tcW w:w="1134" w:type="dxa"/>
          </w:tcPr>
          <w:p w:rsidR="00F8407A" w:rsidRPr="00F8407A" w:rsidRDefault="00F8407A" w:rsidP="00F8407A">
            <w:pPr>
              <w:tabs>
                <w:tab w:val="left" w:pos="317"/>
              </w:tabs>
              <w:spacing w:after="0" w:line="240" w:lineRule="auto"/>
              <w:jc w:val="center"/>
            </w:pPr>
            <w:r w:rsidRPr="00F8407A">
              <w:t>23,59</w:t>
            </w:r>
          </w:p>
        </w:tc>
        <w:tc>
          <w:tcPr>
            <w:tcW w:w="992" w:type="dxa"/>
          </w:tcPr>
          <w:p w:rsidR="00F8407A" w:rsidRPr="00F8407A" w:rsidRDefault="00F8407A" w:rsidP="00F8407A">
            <w:pPr>
              <w:tabs>
                <w:tab w:val="left" w:pos="317"/>
              </w:tabs>
              <w:spacing w:after="0" w:line="240" w:lineRule="auto"/>
              <w:jc w:val="center"/>
            </w:pPr>
            <w:r w:rsidRPr="00F8407A">
              <w:t>28,40</w:t>
            </w:r>
          </w:p>
        </w:tc>
        <w:tc>
          <w:tcPr>
            <w:tcW w:w="992" w:type="dxa"/>
          </w:tcPr>
          <w:p w:rsidR="00F8407A" w:rsidRPr="00F8407A" w:rsidRDefault="00F8407A" w:rsidP="00F8407A">
            <w:pPr>
              <w:tabs>
                <w:tab w:val="left" w:pos="317"/>
              </w:tabs>
              <w:spacing w:after="0" w:line="240" w:lineRule="auto"/>
              <w:jc w:val="center"/>
            </w:pPr>
            <w:r w:rsidRPr="00F8407A">
              <w:t>33,80</w:t>
            </w:r>
          </w:p>
        </w:tc>
        <w:tc>
          <w:tcPr>
            <w:tcW w:w="993" w:type="dxa"/>
          </w:tcPr>
          <w:p w:rsidR="00F8407A" w:rsidRPr="00F8407A" w:rsidRDefault="00F8407A" w:rsidP="00F8407A">
            <w:pPr>
              <w:tabs>
                <w:tab w:val="left" w:pos="317"/>
              </w:tabs>
              <w:spacing w:after="0" w:line="240" w:lineRule="auto"/>
              <w:jc w:val="center"/>
            </w:pPr>
            <w:r w:rsidRPr="00F8407A">
              <w:t>34,15</w:t>
            </w:r>
          </w:p>
        </w:tc>
        <w:tc>
          <w:tcPr>
            <w:tcW w:w="992" w:type="dxa"/>
          </w:tcPr>
          <w:p w:rsidR="00F8407A" w:rsidRPr="00F8407A" w:rsidRDefault="00F8407A" w:rsidP="00F8407A">
            <w:pPr>
              <w:tabs>
                <w:tab w:val="left" w:pos="317"/>
              </w:tabs>
              <w:spacing w:after="0" w:line="240" w:lineRule="auto"/>
              <w:jc w:val="center"/>
            </w:pPr>
            <w:r w:rsidRPr="00F8407A">
              <w:t>35,92</w:t>
            </w:r>
          </w:p>
        </w:tc>
        <w:tc>
          <w:tcPr>
            <w:tcW w:w="1701" w:type="dxa"/>
          </w:tcPr>
          <w:p w:rsidR="00F8407A" w:rsidRPr="00F8407A" w:rsidRDefault="00F8407A" w:rsidP="00F8407A">
            <w:pPr>
              <w:spacing w:after="0" w:line="240" w:lineRule="auto"/>
              <w:jc w:val="center"/>
            </w:pPr>
            <w:r w:rsidRPr="00F8407A">
              <w:t>МКУ «УБиР»</w:t>
            </w:r>
          </w:p>
        </w:tc>
      </w:tr>
      <w:tr w:rsidR="00261E9C" w:rsidRPr="00F8407A" w:rsidTr="00261E9C">
        <w:tc>
          <w:tcPr>
            <w:tcW w:w="709" w:type="dxa"/>
          </w:tcPr>
          <w:p w:rsidR="00F8407A" w:rsidRPr="00F8407A" w:rsidRDefault="00F8407A" w:rsidP="00F8407A">
            <w:pPr>
              <w:spacing w:after="0" w:line="240" w:lineRule="auto"/>
              <w:jc w:val="center"/>
              <w:rPr>
                <w:lang w:eastAsia="ru-RU"/>
              </w:rPr>
            </w:pPr>
            <w:r w:rsidRPr="00F8407A">
              <w:rPr>
                <w:lang w:eastAsia="ru-RU"/>
              </w:rPr>
              <w:t>0.5</w:t>
            </w:r>
          </w:p>
        </w:tc>
        <w:tc>
          <w:tcPr>
            <w:tcW w:w="5387" w:type="dxa"/>
          </w:tcPr>
          <w:p w:rsidR="00F8407A" w:rsidRPr="00F8407A" w:rsidRDefault="00F8407A" w:rsidP="00F8407A">
            <w:pPr>
              <w:tabs>
                <w:tab w:val="left" w:pos="317"/>
              </w:tabs>
              <w:spacing w:after="0" w:line="240" w:lineRule="auto"/>
              <w:jc w:val="both"/>
            </w:pPr>
            <w:r w:rsidRPr="00F8407A">
              <w:t xml:space="preserve">Благоустройство территорий Печенгского муниципального округа и обеспечение их содержания от общего количества запланированных </w:t>
            </w:r>
          </w:p>
        </w:tc>
        <w:tc>
          <w:tcPr>
            <w:tcW w:w="1134" w:type="dxa"/>
          </w:tcPr>
          <w:p w:rsidR="00F8407A" w:rsidRPr="00F8407A" w:rsidRDefault="00F8407A" w:rsidP="00F8407A">
            <w:pPr>
              <w:tabs>
                <w:tab w:val="left" w:pos="317"/>
              </w:tabs>
              <w:spacing w:after="0" w:line="240" w:lineRule="auto"/>
              <w:jc w:val="center"/>
            </w:pPr>
            <w:r w:rsidRPr="00F8407A">
              <w:t>процент</w:t>
            </w:r>
          </w:p>
        </w:tc>
        <w:tc>
          <w:tcPr>
            <w:tcW w:w="1134" w:type="dxa"/>
          </w:tcPr>
          <w:p w:rsidR="00F8407A" w:rsidRPr="00F8407A" w:rsidRDefault="00F8407A" w:rsidP="00F8407A">
            <w:pPr>
              <w:tabs>
                <w:tab w:val="left" w:pos="317"/>
              </w:tabs>
              <w:spacing w:after="0" w:line="240" w:lineRule="auto"/>
              <w:jc w:val="center"/>
            </w:pPr>
            <w:r w:rsidRPr="00F8407A">
              <w:t>0</w:t>
            </w:r>
          </w:p>
        </w:tc>
        <w:tc>
          <w:tcPr>
            <w:tcW w:w="1134" w:type="dxa"/>
          </w:tcPr>
          <w:p w:rsidR="00F8407A" w:rsidRPr="00F8407A" w:rsidRDefault="00F8407A" w:rsidP="00F8407A">
            <w:pPr>
              <w:tabs>
                <w:tab w:val="left" w:pos="317"/>
              </w:tabs>
              <w:spacing w:after="0" w:line="240" w:lineRule="auto"/>
              <w:jc w:val="center"/>
            </w:pPr>
            <w:r w:rsidRPr="00F8407A">
              <w:t>100</w:t>
            </w:r>
          </w:p>
        </w:tc>
        <w:tc>
          <w:tcPr>
            <w:tcW w:w="992" w:type="dxa"/>
          </w:tcPr>
          <w:p w:rsidR="00F8407A" w:rsidRPr="00F8407A" w:rsidRDefault="00F8407A" w:rsidP="00F8407A">
            <w:pPr>
              <w:tabs>
                <w:tab w:val="left" w:pos="317"/>
              </w:tabs>
              <w:spacing w:after="0" w:line="240" w:lineRule="auto"/>
              <w:jc w:val="center"/>
            </w:pPr>
            <w:r w:rsidRPr="00F8407A">
              <w:t>100</w:t>
            </w:r>
          </w:p>
        </w:tc>
        <w:tc>
          <w:tcPr>
            <w:tcW w:w="992" w:type="dxa"/>
          </w:tcPr>
          <w:p w:rsidR="00F8407A" w:rsidRPr="00F8407A" w:rsidRDefault="00F8407A" w:rsidP="00F8407A">
            <w:pPr>
              <w:tabs>
                <w:tab w:val="left" w:pos="317"/>
              </w:tabs>
              <w:spacing w:after="0" w:line="240" w:lineRule="auto"/>
              <w:jc w:val="center"/>
            </w:pPr>
            <w:r w:rsidRPr="00F8407A">
              <w:t>100</w:t>
            </w:r>
          </w:p>
        </w:tc>
        <w:tc>
          <w:tcPr>
            <w:tcW w:w="993" w:type="dxa"/>
          </w:tcPr>
          <w:p w:rsidR="00F8407A" w:rsidRPr="00F8407A" w:rsidRDefault="00F8407A" w:rsidP="00F8407A">
            <w:pPr>
              <w:tabs>
                <w:tab w:val="left" w:pos="317"/>
              </w:tabs>
              <w:spacing w:after="0" w:line="240" w:lineRule="auto"/>
              <w:jc w:val="center"/>
            </w:pPr>
            <w:r w:rsidRPr="00F8407A">
              <w:t>100</w:t>
            </w:r>
          </w:p>
        </w:tc>
        <w:tc>
          <w:tcPr>
            <w:tcW w:w="992" w:type="dxa"/>
          </w:tcPr>
          <w:p w:rsidR="00F8407A" w:rsidRPr="00F8407A" w:rsidRDefault="00F8407A" w:rsidP="00F8407A">
            <w:pPr>
              <w:tabs>
                <w:tab w:val="left" w:pos="317"/>
              </w:tabs>
              <w:spacing w:after="0" w:line="240" w:lineRule="auto"/>
              <w:jc w:val="center"/>
            </w:pPr>
            <w:r w:rsidRPr="00F8407A">
              <w:t>100</w:t>
            </w:r>
          </w:p>
        </w:tc>
        <w:tc>
          <w:tcPr>
            <w:tcW w:w="1701" w:type="dxa"/>
          </w:tcPr>
          <w:p w:rsidR="00F8407A" w:rsidRPr="00F8407A" w:rsidRDefault="00F8407A" w:rsidP="00F8407A">
            <w:pPr>
              <w:spacing w:after="0" w:line="240" w:lineRule="auto"/>
              <w:jc w:val="center"/>
            </w:pPr>
            <w:r w:rsidRPr="00F8407A">
              <w:t>МБУ «РЭС»,</w:t>
            </w:r>
          </w:p>
          <w:p w:rsidR="00F8407A" w:rsidRPr="00F8407A" w:rsidRDefault="00F8407A" w:rsidP="00F8407A">
            <w:pPr>
              <w:tabs>
                <w:tab w:val="left" w:pos="317"/>
              </w:tabs>
              <w:spacing w:after="0" w:line="240" w:lineRule="auto"/>
              <w:jc w:val="center"/>
              <w:rPr>
                <w:lang w:eastAsia="ru-RU"/>
              </w:rPr>
            </w:pPr>
            <w:r w:rsidRPr="00F8407A">
              <w:rPr>
                <w:lang w:eastAsia="ru-RU"/>
              </w:rPr>
              <w:t>МБУ «НДС»,</w:t>
            </w:r>
          </w:p>
          <w:p w:rsidR="00F8407A" w:rsidRPr="00F8407A" w:rsidRDefault="00F8407A" w:rsidP="00F8407A">
            <w:pPr>
              <w:tabs>
                <w:tab w:val="left" w:pos="317"/>
              </w:tabs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F8407A">
              <w:rPr>
                <w:lang w:eastAsia="ru-RU"/>
              </w:rPr>
              <w:t>МКУ «УБИР»</w:t>
            </w:r>
          </w:p>
        </w:tc>
      </w:tr>
      <w:tr w:rsidR="00261E9C" w:rsidRPr="00F8407A" w:rsidTr="00261E9C">
        <w:tc>
          <w:tcPr>
            <w:tcW w:w="709" w:type="dxa"/>
          </w:tcPr>
          <w:p w:rsidR="00F8407A" w:rsidRPr="00F8407A" w:rsidRDefault="00F8407A" w:rsidP="00F8407A">
            <w:pPr>
              <w:spacing w:after="0" w:line="240" w:lineRule="auto"/>
              <w:jc w:val="center"/>
              <w:rPr>
                <w:lang w:eastAsia="ru-RU"/>
              </w:rPr>
            </w:pPr>
            <w:r w:rsidRPr="00F8407A">
              <w:rPr>
                <w:lang w:eastAsia="ru-RU"/>
              </w:rPr>
              <w:t>0.6</w:t>
            </w:r>
          </w:p>
        </w:tc>
        <w:tc>
          <w:tcPr>
            <w:tcW w:w="5387" w:type="dxa"/>
          </w:tcPr>
          <w:p w:rsidR="00F8407A" w:rsidRPr="00F8407A" w:rsidRDefault="00F8407A" w:rsidP="00F8407A">
            <w:pPr>
              <w:tabs>
                <w:tab w:val="left" w:pos="317"/>
              </w:tabs>
              <w:spacing w:after="0" w:line="240" w:lineRule="auto"/>
              <w:jc w:val="both"/>
            </w:pPr>
            <w:r w:rsidRPr="00F8407A">
              <w:t>Поддержание надлежащего состояния мест захоронения в соответствии с установленными нормами от общего числа мест захоронения</w:t>
            </w:r>
          </w:p>
        </w:tc>
        <w:tc>
          <w:tcPr>
            <w:tcW w:w="1134" w:type="dxa"/>
          </w:tcPr>
          <w:p w:rsidR="00F8407A" w:rsidRPr="00F8407A" w:rsidRDefault="00F8407A" w:rsidP="00F8407A">
            <w:pPr>
              <w:tabs>
                <w:tab w:val="left" w:pos="317"/>
              </w:tabs>
              <w:spacing w:after="0" w:line="240" w:lineRule="auto"/>
              <w:jc w:val="center"/>
            </w:pPr>
            <w:r w:rsidRPr="00F8407A">
              <w:t>процент</w:t>
            </w:r>
          </w:p>
        </w:tc>
        <w:tc>
          <w:tcPr>
            <w:tcW w:w="1134" w:type="dxa"/>
          </w:tcPr>
          <w:p w:rsidR="00F8407A" w:rsidRPr="00F8407A" w:rsidRDefault="00F8407A" w:rsidP="00F8407A">
            <w:pPr>
              <w:tabs>
                <w:tab w:val="left" w:pos="317"/>
              </w:tabs>
              <w:spacing w:after="0" w:line="240" w:lineRule="auto"/>
              <w:jc w:val="center"/>
            </w:pPr>
            <w:r w:rsidRPr="00F8407A">
              <w:t>0</w:t>
            </w:r>
          </w:p>
        </w:tc>
        <w:tc>
          <w:tcPr>
            <w:tcW w:w="1134" w:type="dxa"/>
          </w:tcPr>
          <w:p w:rsidR="00F8407A" w:rsidRPr="00F8407A" w:rsidRDefault="00F8407A" w:rsidP="00F8407A">
            <w:pPr>
              <w:tabs>
                <w:tab w:val="left" w:pos="317"/>
              </w:tabs>
              <w:spacing w:after="0" w:line="240" w:lineRule="auto"/>
              <w:jc w:val="center"/>
            </w:pPr>
            <w:r w:rsidRPr="00F8407A">
              <w:t>100</w:t>
            </w:r>
          </w:p>
        </w:tc>
        <w:tc>
          <w:tcPr>
            <w:tcW w:w="992" w:type="dxa"/>
          </w:tcPr>
          <w:p w:rsidR="00F8407A" w:rsidRPr="00F8407A" w:rsidRDefault="00F8407A" w:rsidP="00F8407A">
            <w:pPr>
              <w:tabs>
                <w:tab w:val="left" w:pos="317"/>
              </w:tabs>
              <w:spacing w:after="0" w:line="240" w:lineRule="auto"/>
              <w:jc w:val="center"/>
            </w:pPr>
            <w:r w:rsidRPr="00F8407A">
              <w:t>100</w:t>
            </w:r>
          </w:p>
        </w:tc>
        <w:tc>
          <w:tcPr>
            <w:tcW w:w="992" w:type="dxa"/>
          </w:tcPr>
          <w:p w:rsidR="00F8407A" w:rsidRPr="00F8407A" w:rsidRDefault="00F8407A" w:rsidP="00F8407A">
            <w:pPr>
              <w:tabs>
                <w:tab w:val="left" w:pos="317"/>
              </w:tabs>
              <w:spacing w:after="0" w:line="240" w:lineRule="auto"/>
              <w:jc w:val="center"/>
            </w:pPr>
            <w:r w:rsidRPr="00F8407A">
              <w:t>100</w:t>
            </w:r>
          </w:p>
        </w:tc>
        <w:tc>
          <w:tcPr>
            <w:tcW w:w="993" w:type="dxa"/>
          </w:tcPr>
          <w:p w:rsidR="00F8407A" w:rsidRPr="00F8407A" w:rsidRDefault="00F8407A" w:rsidP="00F8407A">
            <w:pPr>
              <w:tabs>
                <w:tab w:val="left" w:pos="317"/>
              </w:tabs>
              <w:spacing w:after="0" w:line="240" w:lineRule="auto"/>
              <w:jc w:val="center"/>
            </w:pPr>
            <w:r w:rsidRPr="00F8407A">
              <w:t>100</w:t>
            </w:r>
          </w:p>
        </w:tc>
        <w:tc>
          <w:tcPr>
            <w:tcW w:w="992" w:type="dxa"/>
          </w:tcPr>
          <w:p w:rsidR="00F8407A" w:rsidRPr="00F8407A" w:rsidRDefault="00F8407A" w:rsidP="00F8407A">
            <w:pPr>
              <w:tabs>
                <w:tab w:val="left" w:pos="317"/>
              </w:tabs>
              <w:spacing w:after="0" w:line="240" w:lineRule="auto"/>
              <w:jc w:val="center"/>
            </w:pPr>
            <w:r w:rsidRPr="00F8407A">
              <w:t>100</w:t>
            </w:r>
          </w:p>
        </w:tc>
        <w:tc>
          <w:tcPr>
            <w:tcW w:w="1701" w:type="dxa"/>
          </w:tcPr>
          <w:p w:rsidR="00F8407A" w:rsidRPr="00F8407A" w:rsidRDefault="00F8407A" w:rsidP="00F8407A">
            <w:pPr>
              <w:spacing w:after="0" w:line="240" w:lineRule="auto"/>
              <w:jc w:val="center"/>
            </w:pPr>
            <w:r w:rsidRPr="00F8407A">
              <w:t>МБУ «РЭС»,</w:t>
            </w:r>
          </w:p>
          <w:p w:rsidR="00F8407A" w:rsidRPr="00F8407A" w:rsidRDefault="00F8407A" w:rsidP="00F8407A">
            <w:pPr>
              <w:tabs>
                <w:tab w:val="left" w:pos="317"/>
              </w:tabs>
              <w:spacing w:after="0" w:line="240" w:lineRule="auto"/>
              <w:jc w:val="center"/>
              <w:rPr>
                <w:lang w:eastAsia="ru-RU"/>
              </w:rPr>
            </w:pPr>
            <w:r w:rsidRPr="00F8407A">
              <w:rPr>
                <w:lang w:eastAsia="ru-RU"/>
              </w:rPr>
              <w:t>МБУ «НДС»,</w:t>
            </w:r>
          </w:p>
          <w:p w:rsidR="00F8407A" w:rsidRPr="00F8407A" w:rsidRDefault="00F8407A" w:rsidP="00F8407A">
            <w:pPr>
              <w:tabs>
                <w:tab w:val="left" w:pos="317"/>
              </w:tabs>
              <w:spacing w:after="0" w:line="240" w:lineRule="auto"/>
              <w:jc w:val="center"/>
            </w:pPr>
            <w:r w:rsidRPr="00F8407A">
              <w:rPr>
                <w:lang w:eastAsia="ru-RU"/>
              </w:rPr>
              <w:t>ОРН</w:t>
            </w:r>
          </w:p>
        </w:tc>
      </w:tr>
      <w:tr w:rsidR="00F8407A" w:rsidRPr="00F8407A" w:rsidTr="00261E9C">
        <w:tc>
          <w:tcPr>
            <w:tcW w:w="709" w:type="dxa"/>
          </w:tcPr>
          <w:p w:rsidR="00F8407A" w:rsidRPr="00F8407A" w:rsidRDefault="00F8407A" w:rsidP="00F8407A">
            <w:pPr>
              <w:spacing w:after="0" w:line="240" w:lineRule="auto"/>
              <w:jc w:val="center"/>
              <w:rPr>
                <w:b/>
                <w:lang w:eastAsia="ru-RU"/>
              </w:rPr>
            </w:pPr>
            <w:r w:rsidRPr="00F8407A">
              <w:rPr>
                <w:b/>
                <w:lang w:eastAsia="ru-RU"/>
              </w:rPr>
              <w:t xml:space="preserve">1 </w:t>
            </w:r>
          </w:p>
        </w:tc>
        <w:tc>
          <w:tcPr>
            <w:tcW w:w="14459" w:type="dxa"/>
            <w:gridSpan w:val="9"/>
          </w:tcPr>
          <w:p w:rsidR="00F8407A" w:rsidRPr="00F8407A" w:rsidRDefault="00F8407A" w:rsidP="00F8407A">
            <w:pPr>
              <w:spacing w:after="0" w:line="288" w:lineRule="atLeast"/>
              <w:rPr>
                <w:b/>
                <w:lang w:eastAsia="ru-RU"/>
              </w:rPr>
            </w:pPr>
            <w:r w:rsidRPr="00F8407A">
              <w:rPr>
                <w:b/>
                <w:u w:val="single"/>
                <w:lang w:eastAsia="ru-RU"/>
              </w:rPr>
              <w:t>Направление (подпрограмма) 1.</w:t>
            </w:r>
            <w:r w:rsidRPr="00F8407A">
              <w:rPr>
                <w:b/>
                <w:lang w:eastAsia="ru-RU"/>
              </w:rPr>
              <w:t xml:space="preserve"> «</w:t>
            </w:r>
            <w:r w:rsidRPr="00F8407A">
              <w:rPr>
                <w:b/>
                <w:sz w:val="24"/>
                <w:szCs w:val="24"/>
                <w:lang w:eastAsia="ru-RU"/>
              </w:rPr>
              <w:t>Экологическая безопасность и окружающая среда</w:t>
            </w:r>
            <w:r w:rsidRPr="00F8407A">
              <w:rPr>
                <w:b/>
                <w:lang w:eastAsia="ru-RU"/>
              </w:rPr>
              <w:t xml:space="preserve">» </w:t>
            </w:r>
          </w:p>
          <w:p w:rsidR="00F8407A" w:rsidRPr="00F8407A" w:rsidRDefault="00F8407A" w:rsidP="00F8407A">
            <w:pPr>
              <w:spacing w:after="0" w:line="288" w:lineRule="atLeast"/>
              <w:rPr>
                <w:lang w:eastAsia="ru-RU"/>
              </w:rPr>
            </w:pPr>
            <w:r w:rsidRPr="00F8407A">
              <w:rPr>
                <w:lang w:eastAsia="ru-RU"/>
              </w:rPr>
              <w:t>Цель: Обеспечение благоприятной и безопасной окружающей среды на территории Печенгского муниципального округа</w:t>
            </w:r>
          </w:p>
        </w:tc>
      </w:tr>
      <w:tr w:rsidR="00261E9C" w:rsidRPr="00F8407A" w:rsidTr="00261E9C">
        <w:tc>
          <w:tcPr>
            <w:tcW w:w="709" w:type="dxa"/>
          </w:tcPr>
          <w:p w:rsidR="00F8407A" w:rsidRPr="00F8407A" w:rsidRDefault="00F8407A" w:rsidP="00F8407A">
            <w:pPr>
              <w:spacing w:after="0" w:line="240" w:lineRule="auto"/>
              <w:jc w:val="center"/>
              <w:rPr>
                <w:lang w:eastAsia="ru-RU"/>
              </w:rPr>
            </w:pPr>
            <w:r w:rsidRPr="00F8407A">
              <w:rPr>
                <w:lang w:eastAsia="ru-RU"/>
              </w:rPr>
              <w:t xml:space="preserve">1.1 </w:t>
            </w:r>
          </w:p>
        </w:tc>
        <w:tc>
          <w:tcPr>
            <w:tcW w:w="5387" w:type="dxa"/>
          </w:tcPr>
          <w:p w:rsidR="00F8407A" w:rsidRPr="00F8407A" w:rsidRDefault="00F8407A" w:rsidP="00F8407A">
            <w:pPr>
              <w:spacing w:after="0" w:line="240" w:lineRule="auto"/>
              <w:rPr>
                <w:lang w:eastAsia="ru-RU"/>
              </w:rPr>
            </w:pPr>
            <w:r w:rsidRPr="00F8407A">
              <w:rPr>
                <w:lang w:eastAsia="ru-RU"/>
              </w:rPr>
              <w:t>Количество вновь созданных и отремонтированных и контейнерных площадок</w:t>
            </w:r>
          </w:p>
        </w:tc>
        <w:tc>
          <w:tcPr>
            <w:tcW w:w="1134" w:type="dxa"/>
          </w:tcPr>
          <w:p w:rsidR="00F8407A" w:rsidRPr="00F8407A" w:rsidRDefault="00F8407A" w:rsidP="00F8407A">
            <w:pPr>
              <w:spacing w:after="0" w:line="288" w:lineRule="atLeast"/>
              <w:jc w:val="center"/>
              <w:rPr>
                <w:lang w:eastAsia="ru-RU"/>
              </w:rPr>
            </w:pPr>
            <w:r w:rsidRPr="00F8407A">
              <w:rPr>
                <w:lang w:eastAsia="ru-RU"/>
              </w:rPr>
              <w:t>штук</w:t>
            </w:r>
          </w:p>
        </w:tc>
        <w:tc>
          <w:tcPr>
            <w:tcW w:w="1134" w:type="dxa"/>
          </w:tcPr>
          <w:p w:rsidR="00F8407A" w:rsidRPr="00F8407A" w:rsidRDefault="00F8407A" w:rsidP="00F8407A">
            <w:pPr>
              <w:spacing w:after="0" w:line="288" w:lineRule="atLeast"/>
              <w:jc w:val="center"/>
              <w:rPr>
                <w:lang w:eastAsia="ru-RU"/>
              </w:rPr>
            </w:pPr>
            <w:r w:rsidRPr="00F8407A">
              <w:rPr>
                <w:lang w:eastAsia="ru-RU"/>
              </w:rPr>
              <w:t>0</w:t>
            </w:r>
          </w:p>
        </w:tc>
        <w:tc>
          <w:tcPr>
            <w:tcW w:w="1134" w:type="dxa"/>
          </w:tcPr>
          <w:p w:rsidR="00F8407A" w:rsidRPr="00F8407A" w:rsidRDefault="00F8407A" w:rsidP="00F8407A">
            <w:pPr>
              <w:spacing w:after="0" w:line="288" w:lineRule="atLeast"/>
              <w:jc w:val="center"/>
              <w:rPr>
                <w:lang w:eastAsia="ru-RU"/>
              </w:rPr>
            </w:pPr>
            <w:r w:rsidRPr="00F8407A">
              <w:rPr>
                <w:lang w:eastAsia="ru-RU"/>
              </w:rPr>
              <w:t>10</w:t>
            </w:r>
          </w:p>
        </w:tc>
        <w:tc>
          <w:tcPr>
            <w:tcW w:w="992" w:type="dxa"/>
          </w:tcPr>
          <w:p w:rsidR="00F8407A" w:rsidRPr="00F8407A" w:rsidRDefault="00F8407A" w:rsidP="00F8407A">
            <w:pPr>
              <w:spacing w:after="0" w:line="288" w:lineRule="atLeast"/>
              <w:jc w:val="center"/>
              <w:rPr>
                <w:lang w:eastAsia="ru-RU"/>
              </w:rPr>
            </w:pPr>
            <w:r w:rsidRPr="00F8407A">
              <w:rPr>
                <w:lang w:eastAsia="ru-RU"/>
              </w:rPr>
              <w:t>5</w:t>
            </w:r>
          </w:p>
        </w:tc>
        <w:tc>
          <w:tcPr>
            <w:tcW w:w="992" w:type="dxa"/>
          </w:tcPr>
          <w:p w:rsidR="00F8407A" w:rsidRPr="00F8407A" w:rsidRDefault="008B6DA6" w:rsidP="00F8407A">
            <w:pPr>
              <w:spacing w:after="0" w:line="288" w:lineRule="atLeast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F8407A" w:rsidRPr="00F8407A">
              <w:rPr>
                <w:lang w:eastAsia="ru-RU"/>
              </w:rPr>
              <w:t>5</w:t>
            </w:r>
          </w:p>
        </w:tc>
        <w:tc>
          <w:tcPr>
            <w:tcW w:w="993" w:type="dxa"/>
          </w:tcPr>
          <w:p w:rsidR="00F8407A" w:rsidRPr="00F8407A" w:rsidRDefault="00F8407A" w:rsidP="00F8407A">
            <w:pPr>
              <w:spacing w:after="0" w:line="288" w:lineRule="atLeast"/>
              <w:jc w:val="center"/>
              <w:rPr>
                <w:lang w:eastAsia="ru-RU"/>
              </w:rPr>
            </w:pPr>
            <w:r w:rsidRPr="00F8407A">
              <w:rPr>
                <w:lang w:eastAsia="ru-RU"/>
              </w:rPr>
              <w:t>5</w:t>
            </w:r>
          </w:p>
        </w:tc>
        <w:tc>
          <w:tcPr>
            <w:tcW w:w="992" w:type="dxa"/>
          </w:tcPr>
          <w:p w:rsidR="00F8407A" w:rsidRPr="00F8407A" w:rsidRDefault="00F8407A" w:rsidP="00F8407A">
            <w:pPr>
              <w:spacing w:after="0" w:line="288" w:lineRule="atLeast"/>
              <w:jc w:val="center"/>
              <w:rPr>
                <w:lang w:eastAsia="ru-RU"/>
              </w:rPr>
            </w:pPr>
            <w:r w:rsidRPr="00F8407A">
              <w:rPr>
                <w:lang w:eastAsia="ru-RU"/>
              </w:rPr>
              <w:t>5</w:t>
            </w:r>
          </w:p>
        </w:tc>
        <w:tc>
          <w:tcPr>
            <w:tcW w:w="1701" w:type="dxa"/>
          </w:tcPr>
          <w:p w:rsidR="00F8407A" w:rsidRPr="00F8407A" w:rsidRDefault="00F8407A" w:rsidP="00F8407A">
            <w:pPr>
              <w:spacing w:after="0" w:line="288" w:lineRule="atLeast"/>
              <w:jc w:val="center"/>
              <w:rPr>
                <w:lang w:eastAsia="ru-RU"/>
              </w:rPr>
            </w:pPr>
            <w:r w:rsidRPr="00F8407A">
              <w:rPr>
                <w:lang w:eastAsia="ru-RU"/>
              </w:rPr>
              <w:t>ОС и ЖКХ</w:t>
            </w:r>
            <w:r w:rsidR="008B6DA6">
              <w:rPr>
                <w:lang w:eastAsia="ru-RU"/>
              </w:rPr>
              <w:t>, МБУ «РЭС», МБУ «НДС»</w:t>
            </w:r>
          </w:p>
        </w:tc>
      </w:tr>
      <w:tr w:rsidR="00261E9C" w:rsidRPr="00F8407A" w:rsidTr="00261E9C">
        <w:tc>
          <w:tcPr>
            <w:tcW w:w="709" w:type="dxa"/>
          </w:tcPr>
          <w:p w:rsidR="00F8407A" w:rsidRPr="00F8407A" w:rsidRDefault="00F8407A" w:rsidP="00F8407A">
            <w:pPr>
              <w:spacing w:after="0" w:line="240" w:lineRule="auto"/>
              <w:jc w:val="center"/>
              <w:rPr>
                <w:lang w:eastAsia="ru-RU"/>
              </w:rPr>
            </w:pPr>
            <w:r w:rsidRPr="00F8407A">
              <w:rPr>
                <w:lang w:eastAsia="ru-RU"/>
              </w:rPr>
              <w:t>1.2</w:t>
            </w:r>
          </w:p>
        </w:tc>
        <w:tc>
          <w:tcPr>
            <w:tcW w:w="5387" w:type="dxa"/>
          </w:tcPr>
          <w:p w:rsidR="00F8407A" w:rsidRPr="00F8407A" w:rsidRDefault="00F8407A" w:rsidP="00F8407A">
            <w:pPr>
              <w:spacing w:after="0" w:line="240" w:lineRule="auto"/>
              <w:rPr>
                <w:lang w:eastAsia="ru-RU"/>
              </w:rPr>
            </w:pPr>
            <w:r w:rsidRPr="00F8407A">
              <w:rPr>
                <w:lang w:eastAsia="ru-RU"/>
              </w:rPr>
              <w:t xml:space="preserve">Количество договоров, заключенных с региональным оператором, по вывозу мусора с территорий общего </w:t>
            </w:r>
            <w:r w:rsidRPr="00F8407A">
              <w:rPr>
                <w:lang w:eastAsia="ru-RU"/>
              </w:rPr>
              <w:lastRenderedPageBreak/>
              <w:t xml:space="preserve">пользования </w:t>
            </w:r>
          </w:p>
        </w:tc>
        <w:tc>
          <w:tcPr>
            <w:tcW w:w="1134" w:type="dxa"/>
          </w:tcPr>
          <w:p w:rsidR="00F8407A" w:rsidRPr="00F8407A" w:rsidRDefault="00F8407A" w:rsidP="00F8407A">
            <w:pPr>
              <w:spacing w:after="0" w:line="288" w:lineRule="atLeast"/>
              <w:jc w:val="center"/>
              <w:rPr>
                <w:lang w:eastAsia="ru-RU"/>
              </w:rPr>
            </w:pPr>
            <w:r w:rsidRPr="00F8407A">
              <w:rPr>
                <w:lang w:eastAsia="ru-RU"/>
              </w:rPr>
              <w:lastRenderedPageBreak/>
              <w:t>штук</w:t>
            </w:r>
          </w:p>
        </w:tc>
        <w:tc>
          <w:tcPr>
            <w:tcW w:w="1134" w:type="dxa"/>
          </w:tcPr>
          <w:p w:rsidR="00F8407A" w:rsidRPr="00F8407A" w:rsidRDefault="00F8407A" w:rsidP="00F8407A">
            <w:pPr>
              <w:spacing w:after="0" w:line="288" w:lineRule="atLeast"/>
              <w:jc w:val="center"/>
              <w:rPr>
                <w:lang w:eastAsia="ru-RU"/>
              </w:rPr>
            </w:pPr>
            <w:r w:rsidRPr="00F8407A">
              <w:rPr>
                <w:lang w:eastAsia="ru-RU"/>
              </w:rPr>
              <w:t>0</w:t>
            </w:r>
          </w:p>
        </w:tc>
        <w:tc>
          <w:tcPr>
            <w:tcW w:w="1134" w:type="dxa"/>
          </w:tcPr>
          <w:p w:rsidR="00F8407A" w:rsidRPr="00F8407A" w:rsidRDefault="00F8407A" w:rsidP="00F8407A">
            <w:pPr>
              <w:spacing w:after="0" w:line="288" w:lineRule="atLeast"/>
              <w:jc w:val="center"/>
              <w:rPr>
                <w:lang w:eastAsia="ru-RU"/>
              </w:rPr>
            </w:pPr>
            <w:r w:rsidRPr="00F8407A">
              <w:rPr>
                <w:lang w:eastAsia="ru-RU"/>
              </w:rPr>
              <w:t>0</w:t>
            </w:r>
          </w:p>
        </w:tc>
        <w:tc>
          <w:tcPr>
            <w:tcW w:w="992" w:type="dxa"/>
          </w:tcPr>
          <w:p w:rsidR="00F8407A" w:rsidRPr="00F8407A" w:rsidRDefault="00F8407A" w:rsidP="00F8407A">
            <w:pPr>
              <w:spacing w:after="0" w:line="288" w:lineRule="atLeast"/>
              <w:jc w:val="center"/>
              <w:rPr>
                <w:lang w:eastAsia="ru-RU"/>
              </w:rPr>
            </w:pPr>
            <w:r w:rsidRPr="00F8407A">
              <w:rPr>
                <w:lang w:eastAsia="ru-RU"/>
              </w:rPr>
              <w:t>1</w:t>
            </w:r>
          </w:p>
        </w:tc>
        <w:tc>
          <w:tcPr>
            <w:tcW w:w="992" w:type="dxa"/>
          </w:tcPr>
          <w:p w:rsidR="00F8407A" w:rsidRPr="00F8407A" w:rsidRDefault="00F8407A" w:rsidP="00F8407A">
            <w:pPr>
              <w:spacing w:after="0" w:line="288" w:lineRule="atLeast"/>
              <w:jc w:val="center"/>
              <w:rPr>
                <w:lang w:eastAsia="ru-RU"/>
              </w:rPr>
            </w:pPr>
            <w:r w:rsidRPr="00F8407A">
              <w:rPr>
                <w:lang w:eastAsia="ru-RU"/>
              </w:rPr>
              <w:t>1</w:t>
            </w:r>
          </w:p>
        </w:tc>
        <w:tc>
          <w:tcPr>
            <w:tcW w:w="993" w:type="dxa"/>
          </w:tcPr>
          <w:p w:rsidR="00F8407A" w:rsidRPr="00F8407A" w:rsidRDefault="00F8407A" w:rsidP="00F8407A">
            <w:pPr>
              <w:spacing w:after="0" w:line="288" w:lineRule="atLeast"/>
              <w:jc w:val="center"/>
              <w:rPr>
                <w:lang w:eastAsia="ru-RU"/>
              </w:rPr>
            </w:pPr>
            <w:r w:rsidRPr="00F8407A">
              <w:rPr>
                <w:lang w:eastAsia="ru-RU"/>
              </w:rPr>
              <w:t>1</w:t>
            </w:r>
          </w:p>
        </w:tc>
        <w:tc>
          <w:tcPr>
            <w:tcW w:w="992" w:type="dxa"/>
          </w:tcPr>
          <w:p w:rsidR="00F8407A" w:rsidRPr="00F8407A" w:rsidRDefault="00F8407A" w:rsidP="00F8407A">
            <w:pPr>
              <w:spacing w:after="0" w:line="288" w:lineRule="atLeast"/>
              <w:jc w:val="center"/>
              <w:rPr>
                <w:lang w:eastAsia="ru-RU"/>
              </w:rPr>
            </w:pPr>
            <w:r w:rsidRPr="00F8407A">
              <w:rPr>
                <w:lang w:eastAsia="ru-RU"/>
              </w:rPr>
              <w:t>1</w:t>
            </w:r>
          </w:p>
        </w:tc>
        <w:tc>
          <w:tcPr>
            <w:tcW w:w="1701" w:type="dxa"/>
          </w:tcPr>
          <w:p w:rsidR="00F8407A" w:rsidRPr="00F8407A" w:rsidRDefault="00F8407A" w:rsidP="00F8407A">
            <w:pPr>
              <w:spacing w:after="0" w:line="288" w:lineRule="atLeast"/>
              <w:jc w:val="center"/>
              <w:rPr>
                <w:lang w:eastAsia="ru-RU"/>
              </w:rPr>
            </w:pPr>
            <w:r w:rsidRPr="00F8407A">
              <w:rPr>
                <w:lang w:eastAsia="ru-RU"/>
              </w:rPr>
              <w:t>МБУ «НДС»</w:t>
            </w:r>
          </w:p>
        </w:tc>
      </w:tr>
      <w:tr w:rsidR="00261E9C" w:rsidRPr="00F8407A" w:rsidTr="00261E9C">
        <w:tc>
          <w:tcPr>
            <w:tcW w:w="709" w:type="dxa"/>
          </w:tcPr>
          <w:p w:rsidR="00F8407A" w:rsidRPr="00F8407A" w:rsidRDefault="00F8407A" w:rsidP="00F8407A">
            <w:pPr>
              <w:spacing w:after="0" w:line="240" w:lineRule="auto"/>
              <w:jc w:val="center"/>
              <w:rPr>
                <w:lang w:eastAsia="ru-RU"/>
              </w:rPr>
            </w:pPr>
            <w:r w:rsidRPr="00F8407A">
              <w:rPr>
                <w:lang w:eastAsia="ru-RU"/>
              </w:rPr>
              <w:lastRenderedPageBreak/>
              <w:t>1.3</w:t>
            </w:r>
          </w:p>
        </w:tc>
        <w:tc>
          <w:tcPr>
            <w:tcW w:w="5387" w:type="dxa"/>
          </w:tcPr>
          <w:p w:rsidR="00F8407A" w:rsidRPr="00F8407A" w:rsidRDefault="00F8407A" w:rsidP="00F8407A">
            <w:pPr>
              <w:spacing w:after="0" w:line="240" w:lineRule="auto"/>
              <w:rPr>
                <w:lang w:eastAsia="ru-RU"/>
              </w:rPr>
            </w:pPr>
            <w:r w:rsidRPr="00F8407A">
              <w:t>Количество рекультивированных, ликвидированных  несанкционированных (санкционированных) свалок, включая разработку ПСД</w:t>
            </w:r>
          </w:p>
        </w:tc>
        <w:tc>
          <w:tcPr>
            <w:tcW w:w="1134" w:type="dxa"/>
          </w:tcPr>
          <w:p w:rsidR="00F8407A" w:rsidRPr="00F8407A" w:rsidRDefault="00F8407A" w:rsidP="00F8407A">
            <w:pPr>
              <w:jc w:val="center"/>
              <w:rPr>
                <w:highlight w:val="yellow"/>
              </w:rPr>
            </w:pPr>
            <w:r w:rsidRPr="00F8407A">
              <w:t>единиц</w:t>
            </w:r>
          </w:p>
        </w:tc>
        <w:tc>
          <w:tcPr>
            <w:tcW w:w="1134" w:type="dxa"/>
          </w:tcPr>
          <w:p w:rsidR="00F8407A" w:rsidRPr="00F8407A" w:rsidRDefault="00F8407A" w:rsidP="00F8407A">
            <w:pPr>
              <w:spacing w:after="0" w:line="288" w:lineRule="atLeast"/>
              <w:jc w:val="center"/>
              <w:rPr>
                <w:highlight w:val="yellow"/>
                <w:lang w:eastAsia="ru-RU"/>
              </w:rPr>
            </w:pPr>
            <w:r w:rsidRPr="00F8407A">
              <w:rPr>
                <w:lang w:eastAsia="ru-RU"/>
              </w:rPr>
              <w:t>0</w:t>
            </w:r>
          </w:p>
        </w:tc>
        <w:tc>
          <w:tcPr>
            <w:tcW w:w="1134" w:type="dxa"/>
          </w:tcPr>
          <w:p w:rsidR="00F8407A" w:rsidRPr="00F8407A" w:rsidRDefault="00F8407A" w:rsidP="00F8407A">
            <w:pPr>
              <w:jc w:val="center"/>
            </w:pPr>
            <w:r w:rsidRPr="00F8407A">
              <w:t>0</w:t>
            </w:r>
          </w:p>
        </w:tc>
        <w:tc>
          <w:tcPr>
            <w:tcW w:w="992" w:type="dxa"/>
          </w:tcPr>
          <w:p w:rsidR="00F8407A" w:rsidRPr="00F8407A" w:rsidRDefault="00F8407A" w:rsidP="00F8407A">
            <w:pPr>
              <w:jc w:val="center"/>
            </w:pPr>
            <w:r w:rsidRPr="00F8407A">
              <w:t>1</w:t>
            </w:r>
          </w:p>
        </w:tc>
        <w:tc>
          <w:tcPr>
            <w:tcW w:w="992" w:type="dxa"/>
          </w:tcPr>
          <w:p w:rsidR="00F8407A" w:rsidRPr="00F8407A" w:rsidRDefault="00F8407A" w:rsidP="00F8407A">
            <w:pPr>
              <w:jc w:val="center"/>
            </w:pPr>
            <w:r w:rsidRPr="00F8407A">
              <w:t>1</w:t>
            </w:r>
          </w:p>
        </w:tc>
        <w:tc>
          <w:tcPr>
            <w:tcW w:w="993" w:type="dxa"/>
          </w:tcPr>
          <w:p w:rsidR="00F8407A" w:rsidRPr="00F8407A" w:rsidRDefault="00F8407A" w:rsidP="00F8407A">
            <w:pPr>
              <w:jc w:val="center"/>
            </w:pPr>
            <w:r w:rsidRPr="00F8407A">
              <w:t>-</w:t>
            </w:r>
          </w:p>
        </w:tc>
        <w:tc>
          <w:tcPr>
            <w:tcW w:w="992" w:type="dxa"/>
          </w:tcPr>
          <w:p w:rsidR="00F8407A" w:rsidRPr="00F8407A" w:rsidRDefault="00F8407A" w:rsidP="00F8407A">
            <w:pPr>
              <w:jc w:val="center"/>
            </w:pPr>
            <w:r w:rsidRPr="00F8407A">
              <w:t>-</w:t>
            </w:r>
          </w:p>
        </w:tc>
        <w:tc>
          <w:tcPr>
            <w:tcW w:w="1701" w:type="dxa"/>
          </w:tcPr>
          <w:p w:rsidR="00F8407A" w:rsidRPr="00F8407A" w:rsidRDefault="00F8407A" w:rsidP="00F8407A">
            <w:pPr>
              <w:spacing w:after="0" w:line="288" w:lineRule="atLeast"/>
              <w:jc w:val="center"/>
              <w:rPr>
                <w:lang w:eastAsia="ru-RU"/>
              </w:rPr>
            </w:pPr>
            <w:r w:rsidRPr="00F8407A">
              <w:rPr>
                <w:lang w:eastAsia="ru-RU"/>
              </w:rPr>
              <w:t>КУИ</w:t>
            </w:r>
          </w:p>
        </w:tc>
      </w:tr>
      <w:tr w:rsidR="00261E9C" w:rsidRPr="00F8407A" w:rsidTr="00261E9C">
        <w:tc>
          <w:tcPr>
            <w:tcW w:w="709" w:type="dxa"/>
          </w:tcPr>
          <w:p w:rsidR="00F8407A" w:rsidRPr="00F8407A" w:rsidRDefault="00F8407A" w:rsidP="00F8407A">
            <w:pPr>
              <w:spacing w:after="0" w:line="240" w:lineRule="auto"/>
              <w:jc w:val="center"/>
              <w:rPr>
                <w:lang w:eastAsia="ru-RU"/>
              </w:rPr>
            </w:pPr>
            <w:r w:rsidRPr="00F8407A">
              <w:rPr>
                <w:lang w:eastAsia="ru-RU"/>
              </w:rPr>
              <w:t>1.4</w:t>
            </w:r>
          </w:p>
        </w:tc>
        <w:tc>
          <w:tcPr>
            <w:tcW w:w="5387" w:type="dxa"/>
          </w:tcPr>
          <w:p w:rsidR="00F8407A" w:rsidRPr="00F8407A" w:rsidRDefault="00F8407A" w:rsidP="00F8407A">
            <w:pPr>
              <w:spacing w:after="0" w:line="240" w:lineRule="auto"/>
            </w:pPr>
            <w:r w:rsidRPr="00F8407A">
              <w:t>Количество эвакуированного бесхозяйного (брошенного) транспорта с дворовых территорий</w:t>
            </w:r>
          </w:p>
        </w:tc>
        <w:tc>
          <w:tcPr>
            <w:tcW w:w="1134" w:type="dxa"/>
          </w:tcPr>
          <w:p w:rsidR="00F8407A" w:rsidRPr="00F8407A" w:rsidRDefault="00F8407A" w:rsidP="00F8407A">
            <w:pPr>
              <w:jc w:val="center"/>
            </w:pPr>
            <w:r w:rsidRPr="00F8407A">
              <w:t>штук</w:t>
            </w:r>
          </w:p>
        </w:tc>
        <w:tc>
          <w:tcPr>
            <w:tcW w:w="1134" w:type="dxa"/>
          </w:tcPr>
          <w:p w:rsidR="00F8407A" w:rsidRPr="00F8407A" w:rsidRDefault="00F8407A" w:rsidP="00F8407A">
            <w:pPr>
              <w:spacing w:after="0" w:line="288" w:lineRule="atLeast"/>
              <w:jc w:val="center"/>
              <w:rPr>
                <w:lang w:eastAsia="ru-RU"/>
              </w:rPr>
            </w:pPr>
            <w:r w:rsidRPr="00F8407A">
              <w:rPr>
                <w:lang w:eastAsia="ru-RU"/>
              </w:rPr>
              <w:t>0</w:t>
            </w:r>
          </w:p>
        </w:tc>
        <w:tc>
          <w:tcPr>
            <w:tcW w:w="1134" w:type="dxa"/>
          </w:tcPr>
          <w:p w:rsidR="00F8407A" w:rsidRPr="00F8407A" w:rsidRDefault="00F8407A" w:rsidP="00F8407A">
            <w:pPr>
              <w:jc w:val="center"/>
            </w:pPr>
            <w:r w:rsidRPr="00F8407A">
              <w:t>10</w:t>
            </w:r>
          </w:p>
        </w:tc>
        <w:tc>
          <w:tcPr>
            <w:tcW w:w="992" w:type="dxa"/>
          </w:tcPr>
          <w:p w:rsidR="00F8407A" w:rsidRPr="00F8407A" w:rsidRDefault="00F8407A" w:rsidP="00F8407A">
            <w:pPr>
              <w:jc w:val="center"/>
            </w:pPr>
            <w:r w:rsidRPr="00F8407A">
              <w:t>10</w:t>
            </w:r>
          </w:p>
        </w:tc>
        <w:tc>
          <w:tcPr>
            <w:tcW w:w="992" w:type="dxa"/>
          </w:tcPr>
          <w:p w:rsidR="00F8407A" w:rsidRPr="00F8407A" w:rsidRDefault="00F8407A" w:rsidP="00F8407A">
            <w:pPr>
              <w:jc w:val="center"/>
            </w:pPr>
            <w:r w:rsidRPr="00F8407A">
              <w:t>10</w:t>
            </w:r>
          </w:p>
        </w:tc>
        <w:tc>
          <w:tcPr>
            <w:tcW w:w="993" w:type="dxa"/>
          </w:tcPr>
          <w:p w:rsidR="00F8407A" w:rsidRPr="00F8407A" w:rsidRDefault="00F8407A" w:rsidP="00F8407A">
            <w:pPr>
              <w:jc w:val="center"/>
            </w:pPr>
            <w:r w:rsidRPr="00F8407A">
              <w:t>10</w:t>
            </w:r>
          </w:p>
        </w:tc>
        <w:tc>
          <w:tcPr>
            <w:tcW w:w="992" w:type="dxa"/>
          </w:tcPr>
          <w:p w:rsidR="00F8407A" w:rsidRPr="00F8407A" w:rsidRDefault="00F8407A" w:rsidP="00F8407A">
            <w:pPr>
              <w:jc w:val="center"/>
            </w:pPr>
            <w:r w:rsidRPr="00F8407A">
              <w:t>10</w:t>
            </w:r>
          </w:p>
        </w:tc>
        <w:tc>
          <w:tcPr>
            <w:tcW w:w="1701" w:type="dxa"/>
          </w:tcPr>
          <w:p w:rsidR="00F8407A" w:rsidRPr="00F8407A" w:rsidRDefault="00F8407A" w:rsidP="00F8407A">
            <w:pPr>
              <w:tabs>
                <w:tab w:val="left" w:pos="317"/>
              </w:tabs>
              <w:spacing w:after="0" w:line="240" w:lineRule="auto"/>
              <w:jc w:val="center"/>
              <w:rPr>
                <w:lang w:eastAsia="ru-RU"/>
              </w:rPr>
            </w:pPr>
            <w:r w:rsidRPr="00F8407A">
              <w:rPr>
                <w:lang w:eastAsia="ru-RU"/>
              </w:rPr>
              <w:t>МБУ «РЭС»,</w:t>
            </w:r>
          </w:p>
          <w:p w:rsidR="00F8407A" w:rsidRPr="00F8407A" w:rsidRDefault="00F8407A" w:rsidP="00F8407A">
            <w:pPr>
              <w:tabs>
                <w:tab w:val="left" w:pos="317"/>
              </w:tabs>
              <w:spacing w:after="0" w:line="240" w:lineRule="auto"/>
              <w:jc w:val="center"/>
              <w:rPr>
                <w:lang w:eastAsia="ru-RU"/>
              </w:rPr>
            </w:pPr>
            <w:r w:rsidRPr="00F8407A">
              <w:rPr>
                <w:lang w:eastAsia="ru-RU"/>
              </w:rPr>
              <w:t>МБУ «НДС»</w:t>
            </w:r>
          </w:p>
        </w:tc>
      </w:tr>
      <w:tr w:rsidR="00261E9C" w:rsidRPr="00F8407A" w:rsidTr="00261E9C">
        <w:tc>
          <w:tcPr>
            <w:tcW w:w="709" w:type="dxa"/>
          </w:tcPr>
          <w:p w:rsidR="00F8407A" w:rsidRPr="00F8407A" w:rsidRDefault="00F8407A" w:rsidP="00F8407A">
            <w:pPr>
              <w:spacing w:after="0" w:line="240" w:lineRule="auto"/>
              <w:jc w:val="center"/>
              <w:rPr>
                <w:lang w:eastAsia="ru-RU"/>
              </w:rPr>
            </w:pPr>
            <w:r w:rsidRPr="00F8407A">
              <w:rPr>
                <w:lang w:eastAsia="ru-RU"/>
              </w:rPr>
              <w:t>1.5</w:t>
            </w:r>
          </w:p>
        </w:tc>
        <w:tc>
          <w:tcPr>
            <w:tcW w:w="5387" w:type="dxa"/>
          </w:tcPr>
          <w:p w:rsidR="00F8407A" w:rsidRPr="00F8407A" w:rsidRDefault="00F8407A" w:rsidP="00F8407A">
            <w:pPr>
              <w:spacing w:after="0" w:line="240" w:lineRule="auto"/>
              <w:jc w:val="both"/>
              <w:rPr>
                <w:lang w:eastAsia="ru-RU"/>
              </w:rPr>
            </w:pPr>
            <w:r w:rsidRPr="00F8407A">
              <w:rPr>
                <w:lang w:eastAsia="ru-RU"/>
              </w:rPr>
              <w:t>Количество отловленных животных без владельцев с территорий Печенгского муниципального округа</w:t>
            </w:r>
          </w:p>
        </w:tc>
        <w:tc>
          <w:tcPr>
            <w:tcW w:w="1134" w:type="dxa"/>
          </w:tcPr>
          <w:p w:rsidR="00F8407A" w:rsidRPr="00F8407A" w:rsidRDefault="00F8407A" w:rsidP="00F8407A">
            <w:pPr>
              <w:spacing w:after="0" w:line="288" w:lineRule="atLeast"/>
              <w:jc w:val="center"/>
              <w:rPr>
                <w:lang w:eastAsia="ru-RU"/>
              </w:rPr>
            </w:pPr>
            <w:r w:rsidRPr="00F8407A">
              <w:rPr>
                <w:lang w:eastAsia="ru-RU"/>
              </w:rPr>
              <w:t>голов</w:t>
            </w:r>
          </w:p>
        </w:tc>
        <w:tc>
          <w:tcPr>
            <w:tcW w:w="1134" w:type="dxa"/>
          </w:tcPr>
          <w:p w:rsidR="00F8407A" w:rsidRPr="00F8407A" w:rsidRDefault="00F8407A" w:rsidP="00F8407A">
            <w:pPr>
              <w:spacing w:after="0" w:line="288" w:lineRule="atLeast"/>
              <w:jc w:val="center"/>
              <w:rPr>
                <w:lang w:val="en-US" w:eastAsia="ru-RU"/>
              </w:rPr>
            </w:pPr>
            <w:r w:rsidRPr="00F8407A">
              <w:rPr>
                <w:lang w:val="en-US" w:eastAsia="ru-RU"/>
              </w:rPr>
              <w:t>1</w:t>
            </w:r>
          </w:p>
        </w:tc>
        <w:tc>
          <w:tcPr>
            <w:tcW w:w="1134" w:type="dxa"/>
          </w:tcPr>
          <w:p w:rsidR="00F8407A" w:rsidRPr="00F8407A" w:rsidRDefault="00F8407A" w:rsidP="00F8407A">
            <w:pPr>
              <w:jc w:val="center"/>
            </w:pPr>
            <w:r w:rsidRPr="00F8407A">
              <w:t>67</w:t>
            </w:r>
          </w:p>
        </w:tc>
        <w:tc>
          <w:tcPr>
            <w:tcW w:w="992" w:type="dxa"/>
          </w:tcPr>
          <w:p w:rsidR="00F8407A" w:rsidRPr="00F8407A" w:rsidRDefault="00F8407A" w:rsidP="00F8407A">
            <w:pPr>
              <w:jc w:val="center"/>
            </w:pPr>
            <w:r w:rsidRPr="00F8407A">
              <w:t>68</w:t>
            </w:r>
          </w:p>
        </w:tc>
        <w:tc>
          <w:tcPr>
            <w:tcW w:w="992" w:type="dxa"/>
          </w:tcPr>
          <w:p w:rsidR="00F8407A" w:rsidRPr="00F8407A" w:rsidRDefault="00F8407A" w:rsidP="00F8407A">
            <w:pPr>
              <w:jc w:val="center"/>
            </w:pPr>
            <w:r w:rsidRPr="00F8407A">
              <w:t>70</w:t>
            </w:r>
          </w:p>
        </w:tc>
        <w:tc>
          <w:tcPr>
            <w:tcW w:w="993" w:type="dxa"/>
          </w:tcPr>
          <w:p w:rsidR="00F8407A" w:rsidRPr="00F8407A" w:rsidRDefault="00F8407A" w:rsidP="00F8407A">
            <w:pPr>
              <w:jc w:val="center"/>
            </w:pPr>
            <w:r w:rsidRPr="00F8407A">
              <w:t>70</w:t>
            </w:r>
          </w:p>
        </w:tc>
        <w:tc>
          <w:tcPr>
            <w:tcW w:w="992" w:type="dxa"/>
          </w:tcPr>
          <w:p w:rsidR="00F8407A" w:rsidRPr="00F8407A" w:rsidRDefault="00F8407A" w:rsidP="00F8407A">
            <w:pPr>
              <w:jc w:val="center"/>
            </w:pPr>
            <w:r w:rsidRPr="00F8407A">
              <w:t>70</w:t>
            </w:r>
          </w:p>
        </w:tc>
        <w:tc>
          <w:tcPr>
            <w:tcW w:w="1701" w:type="dxa"/>
          </w:tcPr>
          <w:p w:rsidR="00F8407A" w:rsidRPr="00F8407A" w:rsidRDefault="00F8407A" w:rsidP="00F8407A">
            <w:pPr>
              <w:jc w:val="center"/>
            </w:pPr>
            <w:r w:rsidRPr="00F8407A">
              <w:t>МКУ «УБиР»</w:t>
            </w:r>
          </w:p>
        </w:tc>
      </w:tr>
      <w:tr w:rsidR="00261E9C" w:rsidRPr="00F8407A" w:rsidTr="00261E9C">
        <w:trPr>
          <w:trHeight w:val="678"/>
        </w:trPr>
        <w:tc>
          <w:tcPr>
            <w:tcW w:w="709" w:type="dxa"/>
          </w:tcPr>
          <w:p w:rsidR="00F8407A" w:rsidRPr="00F8407A" w:rsidRDefault="003A43CA" w:rsidP="00F8407A">
            <w:pPr>
              <w:spacing w:after="0" w:line="24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1.6</w:t>
            </w:r>
          </w:p>
        </w:tc>
        <w:tc>
          <w:tcPr>
            <w:tcW w:w="5387" w:type="dxa"/>
          </w:tcPr>
          <w:p w:rsidR="00F8407A" w:rsidRPr="00F8407A" w:rsidRDefault="00F8407A" w:rsidP="00F8407A">
            <w:pPr>
              <w:spacing w:after="0" w:line="240" w:lineRule="auto"/>
              <w:jc w:val="both"/>
              <w:rPr>
                <w:lang w:eastAsia="ru-RU"/>
              </w:rPr>
            </w:pPr>
            <w:r w:rsidRPr="00F8407A">
              <w:rPr>
                <w:lang w:eastAsia="ru-RU"/>
              </w:rPr>
              <w:t>Количество земельных участков, в отношении которых возмещен причиненный почвам вред</w:t>
            </w:r>
          </w:p>
        </w:tc>
        <w:tc>
          <w:tcPr>
            <w:tcW w:w="1134" w:type="dxa"/>
          </w:tcPr>
          <w:p w:rsidR="00F8407A" w:rsidRPr="00F8407A" w:rsidRDefault="00F8407A" w:rsidP="00F8407A">
            <w:pPr>
              <w:spacing w:after="0" w:line="288" w:lineRule="atLeast"/>
              <w:jc w:val="center"/>
              <w:rPr>
                <w:lang w:eastAsia="ru-RU"/>
              </w:rPr>
            </w:pPr>
            <w:r w:rsidRPr="00F8407A">
              <w:rPr>
                <w:lang w:eastAsia="ru-RU"/>
              </w:rPr>
              <w:t>шт.</w:t>
            </w:r>
          </w:p>
        </w:tc>
        <w:tc>
          <w:tcPr>
            <w:tcW w:w="1134" w:type="dxa"/>
          </w:tcPr>
          <w:p w:rsidR="00F8407A" w:rsidRPr="00F8407A" w:rsidRDefault="00F8407A" w:rsidP="00F8407A">
            <w:pPr>
              <w:spacing w:after="0" w:line="288" w:lineRule="atLeast"/>
              <w:jc w:val="center"/>
              <w:rPr>
                <w:lang w:eastAsia="ru-RU"/>
              </w:rPr>
            </w:pPr>
            <w:r w:rsidRPr="00F8407A">
              <w:rPr>
                <w:lang w:eastAsia="ru-RU"/>
              </w:rPr>
              <w:t>0</w:t>
            </w:r>
          </w:p>
        </w:tc>
        <w:tc>
          <w:tcPr>
            <w:tcW w:w="1134" w:type="dxa"/>
          </w:tcPr>
          <w:p w:rsidR="00F8407A" w:rsidRPr="00F8407A" w:rsidRDefault="00F8407A" w:rsidP="00F8407A">
            <w:pPr>
              <w:jc w:val="center"/>
            </w:pPr>
            <w:r w:rsidRPr="00F8407A">
              <w:t>-</w:t>
            </w:r>
          </w:p>
        </w:tc>
        <w:tc>
          <w:tcPr>
            <w:tcW w:w="992" w:type="dxa"/>
          </w:tcPr>
          <w:p w:rsidR="00F8407A" w:rsidRPr="00F8407A" w:rsidRDefault="00F8407A" w:rsidP="00F8407A">
            <w:pPr>
              <w:jc w:val="center"/>
            </w:pPr>
            <w:r w:rsidRPr="00F8407A">
              <w:t>-</w:t>
            </w:r>
          </w:p>
        </w:tc>
        <w:tc>
          <w:tcPr>
            <w:tcW w:w="992" w:type="dxa"/>
          </w:tcPr>
          <w:p w:rsidR="00F8407A" w:rsidRPr="00F8407A" w:rsidRDefault="00F8407A" w:rsidP="00F8407A">
            <w:pPr>
              <w:jc w:val="center"/>
            </w:pPr>
            <w:r w:rsidRPr="00F8407A">
              <w:t>4</w:t>
            </w:r>
          </w:p>
        </w:tc>
        <w:tc>
          <w:tcPr>
            <w:tcW w:w="993" w:type="dxa"/>
          </w:tcPr>
          <w:p w:rsidR="00F8407A" w:rsidRPr="00F8407A" w:rsidRDefault="00F8407A" w:rsidP="00F8407A">
            <w:pPr>
              <w:jc w:val="center"/>
            </w:pPr>
            <w:r w:rsidRPr="00F8407A">
              <w:t>-</w:t>
            </w:r>
          </w:p>
        </w:tc>
        <w:tc>
          <w:tcPr>
            <w:tcW w:w="992" w:type="dxa"/>
          </w:tcPr>
          <w:p w:rsidR="00F8407A" w:rsidRPr="00F8407A" w:rsidRDefault="00F8407A" w:rsidP="00F8407A">
            <w:pPr>
              <w:jc w:val="center"/>
            </w:pPr>
            <w:r w:rsidRPr="00F8407A">
              <w:t>-</w:t>
            </w:r>
          </w:p>
        </w:tc>
        <w:tc>
          <w:tcPr>
            <w:tcW w:w="1701" w:type="dxa"/>
          </w:tcPr>
          <w:p w:rsidR="00F8407A" w:rsidRPr="00F8407A" w:rsidRDefault="00F8407A" w:rsidP="00F8407A">
            <w:pPr>
              <w:spacing w:line="240" w:lineRule="auto"/>
              <w:jc w:val="center"/>
            </w:pPr>
            <w:r w:rsidRPr="00F8407A">
              <w:t>ОС и ЖКХ, МБУ «РЭС», МБУ «НДС»</w:t>
            </w:r>
          </w:p>
        </w:tc>
      </w:tr>
      <w:tr w:rsidR="00F8407A" w:rsidRPr="00F8407A" w:rsidTr="00261E9C">
        <w:tc>
          <w:tcPr>
            <w:tcW w:w="709" w:type="dxa"/>
          </w:tcPr>
          <w:p w:rsidR="00F8407A" w:rsidRPr="00F8407A" w:rsidRDefault="00F8407A" w:rsidP="00F8407A">
            <w:pPr>
              <w:spacing w:after="0" w:line="240" w:lineRule="auto"/>
              <w:jc w:val="center"/>
              <w:rPr>
                <w:b/>
                <w:lang w:eastAsia="ru-RU"/>
              </w:rPr>
            </w:pPr>
            <w:r w:rsidRPr="00F8407A">
              <w:rPr>
                <w:b/>
                <w:lang w:eastAsia="ru-RU"/>
              </w:rPr>
              <w:t xml:space="preserve">2 </w:t>
            </w:r>
          </w:p>
        </w:tc>
        <w:tc>
          <w:tcPr>
            <w:tcW w:w="14459" w:type="dxa"/>
            <w:gridSpan w:val="9"/>
          </w:tcPr>
          <w:p w:rsidR="00F8407A" w:rsidRPr="00F8407A" w:rsidRDefault="00F8407A" w:rsidP="00F8407A">
            <w:pPr>
              <w:spacing w:after="0" w:line="288" w:lineRule="atLeast"/>
              <w:rPr>
                <w:b/>
                <w:lang w:eastAsia="ru-RU"/>
              </w:rPr>
            </w:pPr>
            <w:r w:rsidRPr="00F8407A">
              <w:rPr>
                <w:b/>
                <w:u w:val="single"/>
                <w:lang w:eastAsia="ru-RU"/>
              </w:rPr>
              <w:t>Направление (подпрограмма) 2.</w:t>
            </w:r>
            <w:r w:rsidRPr="00F8407A">
              <w:rPr>
                <w:b/>
                <w:lang w:eastAsia="ru-RU"/>
              </w:rPr>
              <w:t xml:space="preserve"> «Комфортное жилье и городская среда» </w:t>
            </w:r>
          </w:p>
          <w:p w:rsidR="00F8407A" w:rsidRPr="00F8407A" w:rsidRDefault="00F8407A" w:rsidP="00F8407A">
            <w:pPr>
              <w:spacing w:after="0" w:line="288" w:lineRule="atLeast"/>
              <w:rPr>
                <w:lang w:eastAsia="ru-RU"/>
              </w:rPr>
            </w:pPr>
            <w:r w:rsidRPr="00F8407A">
              <w:rPr>
                <w:lang w:eastAsia="ru-RU"/>
              </w:rPr>
              <w:t xml:space="preserve">Цель: Обеспечение комфортных и </w:t>
            </w:r>
            <w:r w:rsidRPr="00F8407A">
              <w:t>безопасных условий для проживания на территории Печенгского муниципального округа</w:t>
            </w:r>
          </w:p>
        </w:tc>
      </w:tr>
      <w:tr w:rsidR="00261E9C" w:rsidRPr="00F8407A" w:rsidTr="00261E9C">
        <w:tc>
          <w:tcPr>
            <w:tcW w:w="709" w:type="dxa"/>
          </w:tcPr>
          <w:p w:rsidR="00F8407A" w:rsidRPr="00F8407A" w:rsidRDefault="00F8407A" w:rsidP="00F8407A">
            <w:pPr>
              <w:spacing w:after="0" w:line="240" w:lineRule="auto"/>
              <w:jc w:val="center"/>
              <w:rPr>
                <w:lang w:eastAsia="ru-RU"/>
              </w:rPr>
            </w:pPr>
            <w:r w:rsidRPr="00F8407A">
              <w:rPr>
                <w:lang w:eastAsia="ru-RU"/>
              </w:rPr>
              <w:t>2.1</w:t>
            </w:r>
          </w:p>
        </w:tc>
        <w:tc>
          <w:tcPr>
            <w:tcW w:w="5387" w:type="dxa"/>
          </w:tcPr>
          <w:p w:rsidR="00F8407A" w:rsidRPr="00F8407A" w:rsidRDefault="00F8407A" w:rsidP="00F8407A">
            <w:pPr>
              <w:spacing w:after="0" w:line="240" w:lineRule="auto"/>
            </w:pPr>
            <w:r w:rsidRPr="00F8407A">
              <w:t>Количество отремонтированных подъездов в многоквартирных домах</w:t>
            </w:r>
          </w:p>
        </w:tc>
        <w:tc>
          <w:tcPr>
            <w:tcW w:w="1134" w:type="dxa"/>
          </w:tcPr>
          <w:p w:rsidR="00F8407A" w:rsidRPr="00F8407A" w:rsidRDefault="00F8407A" w:rsidP="00F8407A">
            <w:pPr>
              <w:jc w:val="center"/>
            </w:pPr>
            <w:r w:rsidRPr="00F8407A">
              <w:t>штук</w:t>
            </w:r>
          </w:p>
        </w:tc>
        <w:tc>
          <w:tcPr>
            <w:tcW w:w="1134" w:type="dxa"/>
          </w:tcPr>
          <w:p w:rsidR="00F8407A" w:rsidRPr="00F8407A" w:rsidRDefault="00F8407A" w:rsidP="00F8407A">
            <w:pPr>
              <w:spacing w:after="0" w:line="288" w:lineRule="atLeast"/>
              <w:jc w:val="center"/>
              <w:rPr>
                <w:lang w:eastAsia="ru-RU"/>
              </w:rPr>
            </w:pPr>
            <w:r w:rsidRPr="00F8407A">
              <w:rPr>
                <w:lang w:eastAsia="ru-RU"/>
              </w:rPr>
              <w:t>0</w:t>
            </w:r>
          </w:p>
        </w:tc>
        <w:tc>
          <w:tcPr>
            <w:tcW w:w="1134" w:type="dxa"/>
          </w:tcPr>
          <w:p w:rsidR="00F8407A" w:rsidRPr="00F8407A" w:rsidRDefault="00F8407A" w:rsidP="00F8407A">
            <w:pPr>
              <w:jc w:val="center"/>
            </w:pPr>
            <w:r w:rsidRPr="00F8407A">
              <w:t>-</w:t>
            </w:r>
          </w:p>
        </w:tc>
        <w:tc>
          <w:tcPr>
            <w:tcW w:w="992" w:type="dxa"/>
          </w:tcPr>
          <w:p w:rsidR="00F8407A" w:rsidRPr="00F8407A" w:rsidRDefault="00F8407A" w:rsidP="00F8407A">
            <w:pPr>
              <w:jc w:val="center"/>
              <w:rPr>
                <w:strike/>
              </w:rPr>
            </w:pPr>
            <w:r w:rsidRPr="00F8407A">
              <w:rPr>
                <w:strike/>
              </w:rPr>
              <w:t>-</w:t>
            </w:r>
          </w:p>
        </w:tc>
        <w:tc>
          <w:tcPr>
            <w:tcW w:w="992" w:type="dxa"/>
          </w:tcPr>
          <w:p w:rsidR="00F8407A" w:rsidRPr="00F8407A" w:rsidRDefault="00F8407A" w:rsidP="00F8407A">
            <w:pPr>
              <w:jc w:val="center"/>
              <w:rPr>
                <w:strike/>
              </w:rPr>
            </w:pPr>
            <w:r w:rsidRPr="00F8407A">
              <w:rPr>
                <w:strike/>
              </w:rPr>
              <w:t>4</w:t>
            </w:r>
          </w:p>
        </w:tc>
        <w:tc>
          <w:tcPr>
            <w:tcW w:w="993" w:type="dxa"/>
          </w:tcPr>
          <w:p w:rsidR="00F8407A" w:rsidRPr="00F8407A" w:rsidRDefault="00F8407A" w:rsidP="00F8407A">
            <w:pPr>
              <w:jc w:val="center"/>
              <w:rPr>
                <w:strike/>
              </w:rPr>
            </w:pPr>
            <w:r w:rsidRPr="00F8407A">
              <w:rPr>
                <w:strike/>
              </w:rPr>
              <w:t>-</w:t>
            </w:r>
          </w:p>
        </w:tc>
        <w:tc>
          <w:tcPr>
            <w:tcW w:w="992" w:type="dxa"/>
          </w:tcPr>
          <w:p w:rsidR="00F8407A" w:rsidRPr="00F8407A" w:rsidRDefault="00F8407A" w:rsidP="00F8407A">
            <w:pPr>
              <w:jc w:val="center"/>
              <w:rPr>
                <w:strike/>
              </w:rPr>
            </w:pPr>
            <w:r w:rsidRPr="00F8407A">
              <w:rPr>
                <w:strike/>
              </w:rPr>
              <w:t>-</w:t>
            </w:r>
          </w:p>
        </w:tc>
        <w:tc>
          <w:tcPr>
            <w:tcW w:w="1701" w:type="dxa"/>
          </w:tcPr>
          <w:p w:rsidR="00F8407A" w:rsidRPr="00F8407A" w:rsidRDefault="00F8407A" w:rsidP="00F8407A">
            <w:pPr>
              <w:widowControl w:val="0"/>
              <w:spacing w:after="0" w:line="240" w:lineRule="auto"/>
              <w:jc w:val="center"/>
              <w:rPr>
                <w:highlight w:val="yellow"/>
              </w:rPr>
            </w:pPr>
            <w:r w:rsidRPr="00F8407A">
              <w:t>ОС и ЖКХ</w:t>
            </w:r>
          </w:p>
        </w:tc>
      </w:tr>
      <w:tr w:rsidR="00261E9C" w:rsidRPr="00F8407A" w:rsidTr="00261E9C">
        <w:tc>
          <w:tcPr>
            <w:tcW w:w="709" w:type="dxa"/>
          </w:tcPr>
          <w:p w:rsidR="00F8407A" w:rsidRPr="00F8407A" w:rsidRDefault="00261E9C" w:rsidP="00F8407A">
            <w:pPr>
              <w:spacing w:after="0" w:line="24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2.2</w:t>
            </w:r>
          </w:p>
        </w:tc>
        <w:tc>
          <w:tcPr>
            <w:tcW w:w="5387" w:type="dxa"/>
          </w:tcPr>
          <w:p w:rsidR="00F8407A" w:rsidRPr="00F8407A" w:rsidRDefault="00F8407A" w:rsidP="00F8407A">
            <w:pPr>
              <w:spacing w:after="0" w:line="240" w:lineRule="auto"/>
              <w:rPr>
                <w:lang w:eastAsia="ru-RU"/>
              </w:rPr>
            </w:pPr>
            <w:r w:rsidRPr="00F8407A">
              <w:t xml:space="preserve">Количество благоустроенных общественных территорий </w:t>
            </w:r>
            <w:r w:rsidRPr="00F8407A">
              <w:rPr>
                <w:lang w:eastAsia="ru-RU"/>
              </w:rPr>
              <w:t xml:space="preserve">Печенгского муниципального округа </w:t>
            </w:r>
          </w:p>
        </w:tc>
        <w:tc>
          <w:tcPr>
            <w:tcW w:w="1134" w:type="dxa"/>
          </w:tcPr>
          <w:p w:rsidR="00F8407A" w:rsidRPr="00F8407A" w:rsidRDefault="00F8407A" w:rsidP="00F8407A">
            <w:pPr>
              <w:jc w:val="center"/>
            </w:pPr>
            <w:r w:rsidRPr="00F8407A">
              <w:t>штук</w:t>
            </w:r>
          </w:p>
        </w:tc>
        <w:tc>
          <w:tcPr>
            <w:tcW w:w="1134" w:type="dxa"/>
          </w:tcPr>
          <w:p w:rsidR="00F8407A" w:rsidRPr="00F8407A" w:rsidRDefault="00F8407A" w:rsidP="00F8407A">
            <w:pPr>
              <w:spacing w:after="0" w:line="288" w:lineRule="atLeast"/>
              <w:jc w:val="center"/>
              <w:rPr>
                <w:lang w:eastAsia="ru-RU"/>
              </w:rPr>
            </w:pPr>
            <w:r w:rsidRPr="00F8407A">
              <w:rPr>
                <w:lang w:eastAsia="ru-RU"/>
              </w:rPr>
              <w:t>0</w:t>
            </w:r>
          </w:p>
        </w:tc>
        <w:tc>
          <w:tcPr>
            <w:tcW w:w="1134" w:type="dxa"/>
          </w:tcPr>
          <w:p w:rsidR="00F8407A" w:rsidRPr="00F8407A" w:rsidRDefault="00F8407A" w:rsidP="00F8407A">
            <w:pPr>
              <w:jc w:val="center"/>
            </w:pPr>
            <w:r w:rsidRPr="00F8407A">
              <w:t>1</w:t>
            </w:r>
          </w:p>
        </w:tc>
        <w:tc>
          <w:tcPr>
            <w:tcW w:w="992" w:type="dxa"/>
          </w:tcPr>
          <w:p w:rsidR="00F8407A" w:rsidRPr="00A6145D" w:rsidRDefault="00A6145D" w:rsidP="00F8407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992" w:type="dxa"/>
          </w:tcPr>
          <w:p w:rsidR="00F8407A" w:rsidRPr="00F8407A" w:rsidRDefault="00F8407A" w:rsidP="00F8407A">
            <w:pPr>
              <w:jc w:val="center"/>
            </w:pPr>
            <w:r w:rsidRPr="00F8407A">
              <w:t>-</w:t>
            </w:r>
          </w:p>
        </w:tc>
        <w:tc>
          <w:tcPr>
            <w:tcW w:w="993" w:type="dxa"/>
          </w:tcPr>
          <w:p w:rsidR="00F8407A" w:rsidRPr="00F8407A" w:rsidRDefault="00F8407A" w:rsidP="00F8407A">
            <w:pPr>
              <w:jc w:val="center"/>
            </w:pPr>
            <w:r w:rsidRPr="00F8407A">
              <w:t>-</w:t>
            </w:r>
          </w:p>
        </w:tc>
        <w:tc>
          <w:tcPr>
            <w:tcW w:w="992" w:type="dxa"/>
          </w:tcPr>
          <w:p w:rsidR="00F8407A" w:rsidRPr="00F8407A" w:rsidRDefault="00F8407A" w:rsidP="00F8407A">
            <w:pPr>
              <w:jc w:val="center"/>
            </w:pPr>
            <w:r w:rsidRPr="00F8407A">
              <w:t>1</w:t>
            </w:r>
          </w:p>
        </w:tc>
        <w:tc>
          <w:tcPr>
            <w:tcW w:w="1701" w:type="dxa"/>
          </w:tcPr>
          <w:p w:rsidR="00F8407A" w:rsidRPr="00A6145D" w:rsidRDefault="00F8407A" w:rsidP="00F8407A">
            <w:pPr>
              <w:widowControl w:val="0"/>
              <w:spacing w:after="0" w:line="240" w:lineRule="auto"/>
              <w:jc w:val="center"/>
            </w:pPr>
            <w:r w:rsidRPr="00F8407A">
              <w:t>МКУ «УБиР»</w:t>
            </w:r>
            <w:r w:rsidR="00A6145D">
              <w:t>, МБУ «НДС»</w:t>
            </w:r>
          </w:p>
        </w:tc>
      </w:tr>
      <w:tr w:rsidR="00261E9C" w:rsidRPr="00F8407A" w:rsidTr="00261E9C">
        <w:tc>
          <w:tcPr>
            <w:tcW w:w="709" w:type="dxa"/>
          </w:tcPr>
          <w:p w:rsidR="00F8407A" w:rsidRPr="00F8407A" w:rsidRDefault="00F8407A" w:rsidP="00F8407A">
            <w:pPr>
              <w:spacing w:after="0" w:line="240" w:lineRule="auto"/>
              <w:jc w:val="center"/>
              <w:rPr>
                <w:lang w:eastAsia="ru-RU"/>
              </w:rPr>
            </w:pPr>
            <w:r w:rsidRPr="00F8407A">
              <w:rPr>
                <w:lang w:eastAsia="ru-RU"/>
              </w:rPr>
              <w:t>2.3</w:t>
            </w:r>
          </w:p>
        </w:tc>
        <w:tc>
          <w:tcPr>
            <w:tcW w:w="5387" w:type="dxa"/>
          </w:tcPr>
          <w:p w:rsidR="00F8407A" w:rsidRPr="00F8407A" w:rsidRDefault="00F8407A" w:rsidP="00F8407A">
            <w:pPr>
              <w:spacing w:after="0" w:line="240" w:lineRule="auto"/>
            </w:pPr>
            <w:r w:rsidRPr="00F8407A">
              <w:t xml:space="preserve">Количество благоустроенных дворовых территорий многоквартирных домов </w:t>
            </w:r>
            <w:r w:rsidRPr="00F8407A">
              <w:rPr>
                <w:lang w:eastAsia="ru-RU"/>
              </w:rPr>
              <w:t xml:space="preserve">Печенгского муниципального округа, в том числе в рамках </w:t>
            </w:r>
            <w:r w:rsidRPr="00F8407A">
              <w:t xml:space="preserve">реализации мероприятий </w:t>
            </w:r>
            <w:r w:rsidRPr="00F8407A">
              <w:rPr>
                <w:color w:val="000000"/>
                <w:shd w:val="clear" w:color="auto" w:fill="FFFFFF"/>
                <w:lang w:eastAsia="ru-RU"/>
              </w:rPr>
              <w:t>планов социального развития центров экономического роста субъектов Российской Федерации Арктической зоны Российской Федерации</w:t>
            </w:r>
          </w:p>
        </w:tc>
        <w:tc>
          <w:tcPr>
            <w:tcW w:w="1134" w:type="dxa"/>
          </w:tcPr>
          <w:p w:rsidR="00F8407A" w:rsidRPr="00F8407A" w:rsidRDefault="00F8407A" w:rsidP="00F8407A">
            <w:pPr>
              <w:jc w:val="center"/>
            </w:pPr>
            <w:r w:rsidRPr="00F8407A">
              <w:t>штук</w:t>
            </w:r>
          </w:p>
        </w:tc>
        <w:tc>
          <w:tcPr>
            <w:tcW w:w="1134" w:type="dxa"/>
          </w:tcPr>
          <w:p w:rsidR="00F8407A" w:rsidRPr="00F8407A" w:rsidRDefault="00F8407A" w:rsidP="00F8407A">
            <w:pPr>
              <w:spacing w:after="0" w:line="288" w:lineRule="atLeast"/>
              <w:jc w:val="center"/>
              <w:rPr>
                <w:lang w:eastAsia="ru-RU"/>
              </w:rPr>
            </w:pPr>
            <w:r w:rsidRPr="00F8407A">
              <w:rPr>
                <w:lang w:eastAsia="ru-RU"/>
              </w:rPr>
              <w:t>0</w:t>
            </w:r>
          </w:p>
        </w:tc>
        <w:tc>
          <w:tcPr>
            <w:tcW w:w="1134" w:type="dxa"/>
          </w:tcPr>
          <w:p w:rsidR="00F8407A" w:rsidRPr="00F8407A" w:rsidRDefault="00F8407A" w:rsidP="00F8407A">
            <w:pPr>
              <w:jc w:val="center"/>
            </w:pPr>
            <w:r w:rsidRPr="00F8407A">
              <w:t>2</w:t>
            </w:r>
          </w:p>
        </w:tc>
        <w:tc>
          <w:tcPr>
            <w:tcW w:w="992" w:type="dxa"/>
          </w:tcPr>
          <w:p w:rsidR="00F8407A" w:rsidRPr="00F8407A" w:rsidRDefault="00F8407A" w:rsidP="00F8407A">
            <w:pPr>
              <w:jc w:val="center"/>
            </w:pPr>
            <w:r w:rsidRPr="00F8407A">
              <w:t>3</w:t>
            </w:r>
          </w:p>
        </w:tc>
        <w:tc>
          <w:tcPr>
            <w:tcW w:w="992" w:type="dxa"/>
          </w:tcPr>
          <w:p w:rsidR="00F8407A" w:rsidRPr="00F8407A" w:rsidRDefault="003A43CA" w:rsidP="00F8407A">
            <w:pPr>
              <w:jc w:val="center"/>
            </w:pPr>
            <w:r>
              <w:t>32</w:t>
            </w:r>
          </w:p>
        </w:tc>
        <w:tc>
          <w:tcPr>
            <w:tcW w:w="993" w:type="dxa"/>
          </w:tcPr>
          <w:p w:rsidR="00F8407A" w:rsidRPr="00F8407A" w:rsidRDefault="00F8407A" w:rsidP="00F8407A">
            <w:pPr>
              <w:jc w:val="center"/>
            </w:pPr>
            <w:r w:rsidRPr="00F8407A">
              <w:t>2</w:t>
            </w:r>
          </w:p>
        </w:tc>
        <w:tc>
          <w:tcPr>
            <w:tcW w:w="992" w:type="dxa"/>
          </w:tcPr>
          <w:p w:rsidR="00F8407A" w:rsidRPr="00F8407A" w:rsidRDefault="00F8407A" w:rsidP="00F8407A">
            <w:pPr>
              <w:jc w:val="center"/>
            </w:pPr>
            <w:r w:rsidRPr="00F8407A">
              <w:t>2</w:t>
            </w:r>
          </w:p>
        </w:tc>
        <w:tc>
          <w:tcPr>
            <w:tcW w:w="1701" w:type="dxa"/>
          </w:tcPr>
          <w:p w:rsidR="00F8407A" w:rsidRPr="00F8407A" w:rsidRDefault="00F8407A" w:rsidP="00F8407A">
            <w:pPr>
              <w:widowControl w:val="0"/>
              <w:spacing w:after="0" w:line="240" w:lineRule="auto"/>
              <w:jc w:val="center"/>
            </w:pPr>
            <w:r w:rsidRPr="00F8407A">
              <w:t>МКУ «УБиР»</w:t>
            </w:r>
            <w:r w:rsidR="003A43CA">
              <w:t>, МБУ «НДС»</w:t>
            </w:r>
          </w:p>
        </w:tc>
      </w:tr>
      <w:tr w:rsidR="00261E9C" w:rsidRPr="00F8407A" w:rsidTr="00261E9C">
        <w:tc>
          <w:tcPr>
            <w:tcW w:w="709" w:type="dxa"/>
          </w:tcPr>
          <w:p w:rsidR="00F8407A" w:rsidRPr="00F8407A" w:rsidRDefault="00F8407A" w:rsidP="00F8407A">
            <w:pPr>
              <w:spacing w:after="0" w:line="240" w:lineRule="auto"/>
              <w:jc w:val="center"/>
              <w:rPr>
                <w:lang w:eastAsia="ru-RU"/>
              </w:rPr>
            </w:pPr>
            <w:r w:rsidRPr="00F8407A">
              <w:rPr>
                <w:lang w:eastAsia="ru-RU"/>
              </w:rPr>
              <w:t>2.4</w:t>
            </w:r>
          </w:p>
        </w:tc>
        <w:tc>
          <w:tcPr>
            <w:tcW w:w="5387" w:type="dxa"/>
          </w:tcPr>
          <w:p w:rsidR="00F8407A" w:rsidRPr="00F8407A" w:rsidRDefault="00F8407A" w:rsidP="00F8407A">
            <w:pPr>
              <w:spacing w:after="0" w:line="240" w:lineRule="auto"/>
            </w:pPr>
            <w:r w:rsidRPr="00F8407A">
              <w:rPr>
                <w:lang w:eastAsia="ru-RU"/>
              </w:rPr>
              <w:t>Количество дворовых проездов, в отношении которых выполнен ямочный ремонт</w:t>
            </w:r>
          </w:p>
        </w:tc>
        <w:tc>
          <w:tcPr>
            <w:tcW w:w="1134" w:type="dxa"/>
          </w:tcPr>
          <w:p w:rsidR="00F8407A" w:rsidRPr="00F8407A" w:rsidRDefault="00F8407A" w:rsidP="00F8407A">
            <w:pPr>
              <w:jc w:val="center"/>
              <w:rPr>
                <w:color w:val="FF0000"/>
              </w:rPr>
            </w:pPr>
            <w:r w:rsidRPr="00F8407A">
              <w:t>единиц</w:t>
            </w:r>
          </w:p>
        </w:tc>
        <w:tc>
          <w:tcPr>
            <w:tcW w:w="1134" w:type="dxa"/>
          </w:tcPr>
          <w:p w:rsidR="00F8407A" w:rsidRPr="00F8407A" w:rsidRDefault="00F8407A" w:rsidP="00F8407A">
            <w:pPr>
              <w:spacing w:after="0" w:line="288" w:lineRule="atLeast"/>
              <w:jc w:val="center"/>
              <w:rPr>
                <w:color w:val="FF0000"/>
                <w:lang w:eastAsia="ru-RU"/>
              </w:rPr>
            </w:pPr>
            <w:r w:rsidRPr="00F8407A">
              <w:rPr>
                <w:lang w:eastAsia="ru-RU"/>
              </w:rPr>
              <w:t>0</w:t>
            </w:r>
          </w:p>
        </w:tc>
        <w:tc>
          <w:tcPr>
            <w:tcW w:w="1134" w:type="dxa"/>
          </w:tcPr>
          <w:p w:rsidR="00F8407A" w:rsidRPr="00F8407A" w:rsidRDefault="00F8407A" w:rsidP="00F8407A">
            <w:pPr>
              <w:jc w:val="center"/>
              <w:rPr>
                <w:color w:val="FF0000"/>
              </w:rPr>
            </w:pPr>
            <w:r w:rsidRPr="00F8407A">
              <w:t>1</w:t>
            </w:r>
          </w:p>
        </w:tc>
        <w:tc>
          <w:tcPr>
            <w:tcW w:w="992" w:type="dxa"/>
          </w:tcPr>
          <w:p w:rsidR="00F8407A" w:rsidRPr="00F8407A" w:rsidRDefault="00F8407A" w:rsidP="00F8407A">
            <w:pPr>
              <w:jc w:val="center"/>
              <w:rPr>
                <w:strike/>
                <w:color w:val="FF0000"/>
              </w:rPr>
            </w:pPr>
            <w:r w:rsidRPr="00F8407A">
              <w:t>1</w:t>
            </w:r>
          </w:p>
        </w:tc>
        <w:tc>
          <w:tcPr>
            <w:tcW w:w="992" w:type="dxa"/>
          </w:tcPr>
          <w:p w:rsidR="00F8407A" w:rsidRPr="00F8407A" w:rsidRDefault="00F8407A" w:rsidP="00F8407A">
            <w:pPr>
              <w:jc w:val="center"/>
              <w:rPr>
                <w:strike/>
                <w:color w:val="FF0000"/>
              </w:rPr>
            </w:pPr>
            <w:r w:rsidRPr="00F8407A">
              <w:t>1</w:t>
            </w:r>
          </w:p>
        </w:tc>
        <w:tc>
          <w:tcPr>
            <w:tcW w:w="993" w:type="dxa"/>
          </w:tcPr>
          <w:p w:rsidR="00F8407A" w:rsidRPr="00F8407A" w:rsidRDefault="00F8407A" w:rsidP="00F8407A">
            <w:pPr>
              <w:jc w:val="center"/>
              <w:rPr>
                <w:strike/>
                <w:color w:val="FF0000"/>
              </w:rPr>
            </w:pPr>
            <w:r w:rsidRPr="00F8407A">
              <w:t>-</w:t>
            </w:r>
          </w:p>
        </w:tc>
        <w:tc>
          <w:tcPr>
            <w:tcW w:w="992" w:type="dxa"/>
          </w:tcPr>
          <w:p w:rsidR="00F8407A" w:rsidRPr="00F8407A" w:rsidRDefault="00F8407A" w:rsidP="00F8407A">
            <w:pPr>
              <w:jc w:val="center"/>
              <w:rPr>
                <w:strike/>
                <w:color w:val="FF0000"/>
              </w:rPr>
            </w:pPr>
            <w:r w:rsidRPr="00F8407A">
              <w:t>-</w:t>
            </w:r>
          </w:p>
        </w:tc>
        <w:tc>
          <w:tcPr>
            <w:tcW w:w="1701" w:type="dxa"/>
          </w:tcPr>
          <w:p w:rsidR="00F8407A" w:rsidRPr="00F8407A" w:rsidRDefault="00F8407A" w:rsidP="00F8407A">
            <w:pPr>
              <w:widowControl w:val="0"/>
              <w:spacing w:after="0" w:line="240" w:lineRule="auto"/>
              <w:jc w:val="center"/>
            </w:pPr>
            <w:r w:rsidRPr="00F8407A">
              <w:rPr>
                <w:lang w:eastAsia="ru-RU"/>
              </w:rPr>
              <w:t>МКУ «УБиР»</w:t>
            </w:r>
          </w:p>
        </w:tc>
      </w:tr>
      <w:tr w:rsidR="00261E9C" w:rsidRPr="00F8407A" w:rsidTr="00261E9C">
        <w:tc>
          <w:tcPr>
            <w:tcW w:w="709" w:type="dxa"/>
          </w:tcPr>
          <w:p w:rsidR="00F8407A" w:rsidRPr="00F8407A" w:rsidRDefault="00F8407A" w:rsidP="00F8407A">
            <w:pPr>
              <w:spacing w:after="0" w:line="240" w:lineRule="auto"/>
              <w:jc w:val="center"/>
              <w:rPr>
                <w:lang w:eastAsia="ru-RU"/>
              </w:rPr>
            </w:pPr>
            <w:r w:rsidRPr="00F8407A">
              <w:rPr>
                <w:lang w:eastAsia="ru-RU"/>
              </w:rPr>
              <w:t>2.5</w:t>
            </w:r>
          </w:p>
        </w:tc>
        <w:tc>
          <w:tcPr>
            <w:tcW w:w="5387" w:type="dxa"/>
          </w:tcPr>
          <w:p w:rsidR="00F8407A" w:rsidRPr="00F8407A" w:rsidRDefault="00F8407A" w:rsidP="00F8407A">
            <w:pPr>
              <w:spacing w:after="0" w:line="240" w:lineRule="auto"/>
            </w:pPr>
            <w:r w:rsidRPr="00F8407A">
              <w:t xml:space="preserve">Надлежащее содержание, улучшение санитарного, технического и эстетического состояния объектов благоустройства городской среды от общего количества запланированных мероприятий </w:t>
            </w:r>
          </w:p>
        </w:tc>
        <w:tc>
          <w:tcPr>
            <w:tcW w:w="1134" w:type="dxa"/>
          </w:tcPr>
          <w:p w:rsidR="00F8407A" w:rsidRPr="00F8407A" w:rsidRDefault="00F8407A" w:rsidP="00F8407A">
            <w:pPr>
              <w:jc w:val="center"/>
            </w:pPr>
            <w:r w:rsidRPr="00F8407A">
              <w:t>процент</w:t>
            </w:r>
          </w:p>
        </w:tc>
        <w:tc>
          <w:tcPr>
            <w:tcW w:w="1134" w:type="dxa"/>
          </w:tcPr>
          <w:p w:rsidR="00F8407A" w:rsidRPr="00F8407A" w:rsidRDefault="00F8407A" w:rsidP="00F8407A">
            <w:pPr>
              <w:spacing w:after="0" w:line="288" w:lineRule="atLeast"/>
              <w:jc w:val="center"/>
              <w:rPr>
                <w:lang w:eastAsia="ru-RU"/>
              </w:rPr>
            </w:pPr>
            <w:r w:rsidRPr="00F8407A">
              <w:rPr>
                <w:lang w:eastAsia="ru-RU"/>
              </w:rPr>
              <w:t>0</w:t>
            </w:r>
          </w:p>
        </w:tc>
        <w:tc>
          <w:tcPr>
            <w:tcW w:w="1134" w:type="dxa"/>
          </w:tcPr>
          <w:p w:rsidR="00F8407A" w:rsidRPr="00F8407A" w:rsidRDefault="00F8407A" w:rsidP="00F8407A">
            <w:pPr>
              <w:jc w:val="center"/>
            </w:pPr>
            <w:r w:rsidRPr="00F8407A">
              <w:t>100</w:t>
            </w:r>
          </w:p>
        </w:tc>
        <w:tc>
          <w:tcPr>
            <w:tcW w:w="992" w:type="dxa"/>
          </w:tcPr>
          <w:p w:rsidR="00F8407A" w:rsidRPr="00F8407A" w:rsidRDefault="00F8407A" w:rsidP="00F8407A">
            <w:pPr>
              <w:jc w:val="center"/>
            </w:pPr>
            <w:r w:rsidRPr="00F8407A">
              <w:t>100</w:t>
            </w:r>
          </w:p>
        </w:tc>
        <w:tc>
          <w:tcPr>
            <w:tcW w:w="992" w:type="dxa"/>
          </w:tcPr>
          <w:p w:rsidR="00F8407A" w:rsidRPr="00F8407A" w:rsidRDefault="00F8407A" w:rsidP="00F8407A">
            <w:pPr>
              <w:jc w:val="center"/>
            </w:pPr>
            <w:r w:rsidRPr="00F8407A">
              <w:t>100</w:t>
            </w:r>
          </w:p>
        </w:tc>
        <w:tc>
          <w:tcPr>
            <w:tcW w:w="993" w:type="dxa"/>
          </w:tcPr>
          <w:p w:rsidR="00F8407A" w:rsidRPr="00F8407A" w:rsidRDefault="00F8407A" w:rsidP="00F8407A">
            <w:pPr>
              <w:jc w:val="center"/>
            </w:pPr>
            <w:r w:rsidRPr="00F8407A">
              <w:t>100</w:t>
            </w:r>
          </w:p>
        </w:tc>
        <w:tc>
          <w:tcPr>
            <w:tcW w:w="992" w:type="dxa"/>
          </w:tcPr>
          <w:p w:rsidR="00F8407A" w:rsidRPr="00F8407A" w:rsidRDefault="00F8407A" w:rsidP="00F8407A">
            <w:pPr>
              <w:jc w:val="center"/>
            </w:pPr>
            <w:r w:rsidRPr="00F8407A">
              <w:t>100</w:t>
            </w:r>
          </w:p>
        </w:tc>
        <w:tc>
          <w:tcPr>
            <w:tcW w:w="1701" w:type="dxa"/>
          </w:tcPr>
          <w:p w:rsidR="00F8407A" w:rsidRPr="00F8407A" w:rsidRDefault="00F8407A" w:rsidP="00F8407A">
            <w:pPr>
              <w:spacing w:after="0" w:line="240" w:lineRule="auto"/>
              <w:jc w:val="center"/>
              <w:rPr>
                <w:lang w:eastAsia="ru-RU"/>
              </w:rPr>
            </w:pPr>
            <w:r w:rsidRPr="00F8407A">
              <w:rPr>
                <w:lang w:eastAsia="ru-RU"/>
              </w:rPr>
              <w:t>МБУ «РЭС»,</w:t>
            </w:r>
          </w:p>
          <w:p w:rsidR="00F8407A" w:rsidRPr="00F8407A" w:rsidRDefault="00F8407A" w:rsidP="00F8407A">
            <w:pPr>
              <w:widowControl w:val="0"/>
              <w:spacing w:after="0" w:line="240" w:lineRule="auto"/>
              <w:jc w:val="center"/>
              <w:rPr>
                <w:lang w:eastAsia="ru-RU"/>
              </w:rPr>
            </w:pPr>
            <w:r w:rsidRPr="00F8407A">
              <w:rPr>
                <w:lang w:eastAsia="ru-RU"/>
              </w:rPr>
              <w:t>МБУ «НДС»,</w:t>
            </w:r>
          </w:p>
          <w:p w:rsidR="00F8407A" w:rsidRPr="00F8407A" w:rsidRDefault="00F8407A" w:rsidP="00F8407A">
            <w:pPr>
              <w:widowControl w:val="0"/>
              <w:spacing w:after="0" w:line="240" w:lineRule="auto"/>
              <w:jc w:val="center"/>
              <w:rPr>
                <w:lang w:eastAsia="ru-RU"/>
              </w:rPr>
            </w:pPr>
            <w:r w:rsidRPr="00F8407A">
              <w:rPr>
                <w:lang w:eastAsia="ru-RU"/>
              </w:rPr>
              <w:t>МКУ «УБиР»</w:t>
            </w:r>
          </w:p>
          <w:p w:rsidR="00F8407A" w:rsidRPr="00F8407A" w:rsidRDefault="00F8407A" w:rsidP="00F8407A">
            <w:pPr>
              <w:spacing w:after="0" w:line="240" w:lineRule="auto"/>
              <w:jc w:val="center"/>
              <w:rPr>
                <w:lang w:eastAsia="ru-RU"/>
              </w:rPr>
            </w:pPr>
          </w:p>
        </w:tc>
      </w:tr>
      <w:tr w:rsidR="00261E9C" w:rsidRPr="00F8407A" w:rsidTr="00261E9C">
        <w:tc>
          <w:tcPr>
            <w:tcW w:w="709" w:type="dxa"/>
          </w:tcPr>
          <w:p w:rsidR="00F8407A" w:rsidRPr="00F8407A" w:rsidRDefault="00F8407A" w:rsidP="00F8407A">
            <w:pPr>
              <w:spacing w:after="0" w:line="240" w:lineRule="auto"/>
              <w:jc w:val="center"/>
              <w:rPr>
                <w:lang w:eastAsia="ru-RU"/>
              </w:rPr>
            </w:pPr>
            <w:r w:rsidRPr="00F8407A">
              <w:rPr>
                <w:lang w:eastAsia="ru-RU"/>
              </w:rPr>
              <w:t>2.6</w:t>
            </w:r>
          </w:p>
        </w:tc>
        <w:tc>
          <w:tcPr>
            <w:tcW w:w="5387" w:type="dxa"/>
          </w:tcPr>
          <w:p w:rsidR="00F8407A" w:rsidRPr="00F8407A" w:rsidRDefault="00F8407A" w:rsidP="00F8407A">
            <w:pPr>
              <w:spacing w:after="0" w:line="240" w:lineRule="auto"/>
            </w:pPr>
            <w:r w:rsidRPr="00F8407A">
              <w:t>Количество благоустроенных детских игровых и спортивных площадок</w:t>
            </w:r>
          </w:p>
        </w:tc>
        <w:tc>
          <w:tcPr>
            <w:tcW w:w="1134" w:type="dxa"/>
          </w:tcPr>
          <w:p w:rsidR="00F8407A" w:rsidRPr="00F8407A" w:rsidRDefault="00F8407A" w:rsidP="00F8407A">
            <w:pPr>
              <w:jc w:val="center"/>
            </w:pPr>
            <w:r w:rsidRPr="00F8407A">
              <w:t>штук</w:t>
            </w:r>
          </w:p>
        </w:tc>
        <w:tc>
          <w:tcPr>
            <w:tcW w:w="1134" w:type="dxa"/>
          </w:tcPr>
          <w:p w:rsidR="00F8407A" w:rsidRPr="00F8407A" w:rsidRDefault="00F8407A" w:rsidP="00F8407A">
            <w:pPr>
              <w:spacing w:after="0" w:line="288" w:lineRule="atLeast"/>
              <w:jc w:val="center"/>
            </w:pPr>
            <w:r w:rsidRPr="00F8407A">
              <w:t>0</w:t>
            </w:r>
          </w:p>
        </w:tc>
        <w:tc>
          <w:tcPr>
            <w:tcW w:w="1134" w:type="dxa"/>
          </w:tcPr>
          <w:p w:rsidR="00F8407A" w:rsidRPr="00F8407A" w:rsidRDefault="00F8407A" w:rsidP="00F8407A">
            <w:pPr>
              <w:jc w:val="center"/>
            </w:pPr>
            <w:r w:rsidRPr="00F8407A">
              <w:t>5</w:t>
            </w:r>
          </w:p>
        </w:tc>
        <w:tc>
          <w:tcPr>
            <w:tcW w:w="992" w:type="dxa"/>
          </w:tcPr>
          <w:p w:rsidR="00F8407A" w:rsidRPr="00F8407A" w:rsidRDefault="00F8407A" w:rsidP="00F8407A">
            <w:pPr>
              <w:jc w:val="center"/>
            </w:pPr>
            <w:r w:rsidRPr="00F8407A">
              <w:t>2</w:t>
            </w:r>
          </w:p>
        </w:tc>
        <w:tc>
          <w:tcPr>
            <w:tcW w:w="992" w:type="dxa"/>
          </w:tcPr>
          <w:p w:rsidR="00F8407A" w:rsidRPr="00F8407A" w:rsidRDefault="003A43CA" w:rsidP="00F8407A">
            <w:pPr>
              <w:jc w:val="center"/>
            </w:pPr>
            <w:r>
              <w:t>18</w:t>
            </w:r>
          </w:p>
        </w:tc>
        <w:tc>
          <w:tcPr>
            <w:tcW w:w="993" w:type="dxa"/>
          </w:tcPr>
          <w:p w:rsidR="00F8407A" w:rsidRPr="00F8407A" w:rsidRDefault="00F8407A" w:rsidP="00F8407A">
            <w:pPr>
              <w:jc w:val="center"/>
            </w:pPr>
            <w:r w:rsidRPr="00F8407A">
              <w:t>1</w:t>
            </w:r>
          </w:p>
        </w:tc>
        <w:tc>
          <w:tcPr>
            <w:tcW w:w="992" w:type="dxa"/>
          </w:tcPr>
          <w:p w:rsidR="00F8407A" w:rsidRPr="00F8407A" w:rsidRDefault="00F8407A" w:rsidP="00F8407A">
            <w:pPr>
              <w:jc w:val="center"/>
            </w:pPr>
            <w:r w:rsidRPr="00F8407A">
              <w:t>1</w:t>
            </w:r>
          </w:p>
        </w:tc>
        <w:tc>
          <w:tcPr>
            <w:tcW w:w="1701" w:type="dxa"/>
          </w:tcPr>
          <w:p w:rsidR="00F8407A" w:rsidRPr="00F8407A" w:rsidRDefault="00F8407A" w:rsidP="00F8407A">
            <w:pPr>
              <w:spacing w:after="0" w:line="240" w:lineRule="auto"/>
              <w:jc w:val="center"/>
            </w:pPr>
            <w:r w:rsidRPr="00F8407A">
              <w:t>МКУ «УБиР»</w:t>
            </w:r>
            <w:r w:rsidR="00BA0F3D">
              <w:t>, МБУ «РЭС»</w:t>
            </w:r>
          </w:p>
        </w:tc>
      </w:tr>
      <w:tr w:rsidR="00261E9C" w:rsidRPr="00F8407A" w:rsidTr="00261E9C">
        <w:tc>
          <w:tcPr>
            <w:tcW w:w="709" w:type="dxa"/>
          </w:tcPr>
          <w:p w:rsidR="00F8407A" w:rsidRPr="00F8407A" w:rsidRDefault="00F8407A" w:rsidP="00F8407A">
            <w:pPr>
              <w:spacing w:after="0" w:line="240" w:lineRule="auto"/>
              <w:jc w:val="center"/>
              <w:rPr>
                <w:lang w:eastAsia="ru-RU"/>
              </w:rPr>
            </w:pPr>
            <w:r w:rsidRPr="00F8407A">
              <w:rPr>
                <w:lang w:eastAsia="ru-RU"/>
              </w:rPr>
              <w:t>2.7</w:t>
            </w:r>
          </w:p>
        </w:tc>
        <w:tc>
          <w:tcPr>
            <w:tcW w:w="5387" w:type="dxa"/>
          </w:tcPr>
          <w:p w:rsidR="00F8407A" w:rsidRPr="00F8407A" w:rsidRDefault="00F8407A" w:rsidP="00F8407A">
            <w:pPr>
              <w:spacing w:after="0" w:line="240" w:lineRule="auto"/>
            </w:pPr>
            <w:r w:rsidRPr="00F8407A">
              <w:t>Выполнение мероприятий по организации уличного освещения от общего числа запланированных</w:t>
            </w:r>
          </w:p>
        </w:tc>
        <w:tc>
          <w:tcPr>
            <w:tcW w:w="1134" w:type="dxa"/>
          </w:tcPr>
          <w:p w:rsidR="00F8407A" w:rsidRPr="00F8407A" w:rsidRDefault="00F8407A" w:rsidP="00F8407A">
            <w:pPr>
              <w:jc w:val="center"/>
            </w:pPr>
            <w:r w:rsidRPr="00F8407A">
              <w:t>процент</w:t>
            </w:r>
          </w:p>
        </w:tc>
        <w:tc>
          <w:tcPr>
            <w:tcW w:w="1134" w:type="dxa"/>
          </w:tcPr>
          <w:p w:rsidR="00F8407A" w:rsidRPr="00F8407A" w:rsidRDefault="00F8407A" w:rsidP="00F8407A">
            <w:pPr>
              <w:spacing w:after="0" w:line="288" w:lineRule="atLeast"/>
              <w:jc w:val="center"/>
              <w:rPr>
                <w:lang w:eastAsia="ru-RU"/>
              </w:rPr>
            </w:pPr>
            <w:r w:rsidRPr="00F8407A">
              <w:rPr>
                <w:lang w:eastAsia="ru-RU"/>
              </w:rPr>
              <w:t>0</w:t>
            </w:r>
          </w:p>
        </w:tc>
        <w:tc>
          <w:tcPr>
            <w:tcW w:w="1134" w:type="dxa"/>
          </w:tcPr>
          <w:p w:rsidR="00F8407A" w:rsidRPr="00F8407A" w:rsidRDefault="00F8407A" w:rsidP="00F8407A">
            <w:pPr>
              <w:jc w:val="center"/>
            </w:pPr>
            <w:r w:rsidRPr="00F8407A">
              <w:t>100</w:t>
            </w:r>
          </w:p>
        </w:tc>
        <w:tc>
          <w:tcPr>
            <w:tcW w:w="992" w:type="dxa"/>
          </w:tcPr>
          <w:p w:rsidR="00F8407A" w:rsidRPr="00F8407A" w:rsidRDefault="00F8407A" w:rsidP="00F8407A">
            <w:pPr>
              <w:jc w:val="center"/>
            </w:pPr>
            <w:r w:rsidRPr="00F8407A">
              <w:t>100</w:t>
            </w:r>
          </w:p>
        </w:tc>
        <w:tc>
          <w:tcPr>
            <w:tcW w:w="992" w:type="dxa"/>
          </w:tcPr>
          <w:p w:rsidR="00F8407A" w:rsidRPr="00F8407A" w:rsidRDefault="00F8407A" w:rsidP="00F8407A">
            <w:pPr>
              <w:jc w:val="center"/>
            </w:pPr>
            <w:r w:rsidRPr="00F8407A">
              <w:t>100</w:t>
            </w:r>
          </w:p>
        </w:tc>
        <w:tc>
          <w:tcPr>
            <w:tcW w:w="993" w:type="dxa"/>
          </w:tcPr>
          <w:p w:rsidR="00F8407A" w:rsidRPr="00F8407A" w:rsidRDefault="00F8407A" w:rsidP="00F8407A">
            <w:pPr>
              <w:jc w:val="center"/>
            </w:pPr>
            <w:r w:rsidRPr="00F8407A">
              <w:t>100</w:t>
            </w:r>
          </w:p>
        </w:tc>
        <w:tc>
          <w:tcPr>
            <w:tcW w:w="992" w:type="dxa"/>
          </w:tcPr>
          <w:p w:rsidR="00F8407A" w:rsidRPr="00F8407A" w:rsidRDefault="00F8407A" w:rsidP="00F8407A">
            <w:pPr>
              <w:jc w:val="center"/>
            </w:pPr>
            <w:r w:rsidRPr="00F8407A">
              <w:t>100</w:t>
            </w:r>
          </w:p>
        </w:tc>
        <w:tc>
          <w:tcPr>
            <w:tcW w:w="1701" w:type="dxa"/>
          </w:tcPr>
          <w:p w:rsidR="00F8407A" w:rsidRPr="00F8407A" w:rsidRDefault="00F8407A" w:rsidP="00F8407A">
            <w:pPr>
              <w:spacing w:after="0" w:line="240" w:lineRule="auto"/>
              <w:jc w:val="center"/>
            </w:pPr>
            <w:r w:rsidRPr="00F8407A">
              <w:rPr>
                <w:lang w:eastAsia="ru-RU"/>
              </w:rPr>
              <w:t>МБУ «РЭС»</w:t>
            </w:r>
            <w:r w:rsidR="00BA0F3D">
              <w:rPr>
                <w:lang w:eastAsia="ru-RU"/>
              </w:rPr>
              <w:t>, МБУ «НДС», МКУ «УБиР»</w:t>
            </w:r>
          </w:p>
        </w:tc>
      </w:tr>
      <w:tr w:rsidR="00261E9C" w:rsidRPr="00F8407A" w:rsidTr="00261E9C">
        <w:tc>
          <w:tcPr>
            <w:tcW w:w="709" w:type="dxa"/>
          </w:tcPr>
          <w:p w:rsidR="00F8407A" w:rsidRPr="00F8407A" w:rsidRDefault="00F8407A" w:rsidP="00F8407A">
            <w:pPr>
              <w:spacing w:after="0" w:line="240" w:lineRule="auto"/>
              <w:jc w:val="center"/>
              <w:rPr>
                <w:lang w:eastAsia="ru-RU"/>
              </w:rPr>
            </w:pPr>
            <w:r w:rsidRPr="00F8407A">
              <w:rPr>
                <w:lang w:eastAsia="ru-RU"/>
              </w:rPr>
              <w:t xml:space="preserve">2.8 </w:t>
            </w:r>
          </w:p>
        </w:tc>
        <w:tc>
          <w:tcPr>
            <w:tcW w:w="5387" w:type="dxa"/>
          </w:tcPr>
          <w:p w:rsidR="00F8407A" w:rsidRPr="00F8407A" w:rsidRDefault="00F8407A" w:rsidP="00F8407A">
            <w:pPr>
              <w:spacing w:after="0" w:line="240" w:lineRule="auto"/>
              <w:jc w:val="both"/>
              <w:rPr>
                <w:lang w:eastAsia="ru-RU"/>
              </w:rPr>
            </w:pPr>
            <w:r w:rsidRPr="00F8407A">
              <w:t>Численность граждан, привлеченных к временным общественно полезным работам</w:t>
            </w:r>
          </w:p>
        </w:tc>
        <w:tc>
          <w:tcPr>
            <w:tcW w:w="1134" w:type="dxa"/>
          </w:tcPr>
          <w:p w:rsidR="00F8407A" w:rsidRPr="00F8407A" w:rsidRDefault="00F8407A" w:rsidP="00F8407A">
            <w:pPr>
              <w:jc w:val="center"/>
            </w:pPr>
            <w:r w:rsidRPr="00F8407A">
              <w:t>человек</w:t>
            </w:r>
          </w:p>
        </w:tc>
        <w:tc>
          <w:tcPr>
            <w:tcW w:w="1134" w:type="dxa"/>
          </w:tcPr>
          <w:p w:rsidR="00F8407A" w:rsidRPr="00F8407A" w:rsidRDefault="00F8407A" w:rsidP="00F8407A">
            <w:pPr>
              <w:spacing w:after="0" w:line="288" w:lineRule="atLeast"/>
              <w:jc w:val="center"/>
              <w:rPr>
                <w:lang w:eastAsia="ru-RU"/>
              </w:rPr>
            </w:pPr>
            <w:r w:rsidRPr="00F8407A">
              <w:rPr>
                <w:lang w:eastAsia="ru-RU"/>
              </w:rPr>
              <w:t>0</w:t>
            </w:r>
          </w:p>
        </w:tc>
        <w:tc>
          <w:tcPr>
            <w:tcW w:w="1134" w:type="dxa"/>
          </w:tcPr>
          <w:p w:rsidR="00F8407A" w:rsidRPr="00F8407A" w:rsidRDefault="00F8407A" w:rsidP="00F8407A">
            <w:pPr>
              <w:jc w:val="center"/>
            </w:pPr>
            <w:r w:rsidRPr="00F8407A">
              <w:t>344</w:t>
            </w:r>
          </w:p>
        </w:tc>
        <w:tc>
          <w:tcPr>
            <w:tcW w:w="992" w:type="dxa"/>
          </w:tcPr>
          <w:p w:rsidR="00F8407A" w:rsidRPr="00F8407A" w:rsidRDefault="00F8407A" w:rsidP="00F8407A">
            <w:pPr>
              <w:jc w:val="center"/>
            </w:pPr>
            <w:r w:rsidRPr="00F8407A">
              <w:t>300</w:t>
            </w:r>
          </w:p>
        </w:tc>
        <w:tc>
          <w:tcPr>
            <w:tcW w:w="992" w:type="dxa"/>
          </w:tcPr>
          <w:p w:rsidR="00F8407A" w:rsidRPr="00F8407A" w:rsidRDefault="00F8407A" w:rsidP="00F8407A">
            <w:pPr>
              <w:jc w:val="center"/>
            </w:pPr>
            <w:r w:rsidRPr="00F8407A">
              <w:t>120</w:t>
            </w:r>
          </w:p>
        </w:tc>
        <w:tc>
          <w:tcPr>
            <w:tcW w:w="993" w:type="dxa"/>
          </w:tcPr>
          <w:p w:rsidR="00F8407A" w:rsidRPr="00F8407A" w:rsidRDefault="00F8407A" w:rsidP="00F8407A">
            <w:pPr>
              <w:jc w:val="center"/>
            </w:pPr>
            <w:r w:rsidRPr="00F8407A">
              <w:t>100</w:t>
            </w:r>
          </w:p>
        </w:tc>
        <w:tc>
          <w:tcPr>
            <w:tcW w:w="992" w:type="dxa"/>
          </w:tcPr>
          <w:p w:rsidR="00F8407A" w:rsidRPr="00F8407A" w:rsidRDefault="00F8407A" w:rsidP="00F8407A">
            <w:pPr>
              <w:jc w:val="center"/>
            </w:pPr>
            <w:r w:rsidRPr="00F8407A">
              <w:t>100</w:t>
            </w:r>
          </w:p>
        </w:tc>
        <w:tc>
          <w:tcPr>
            <w:tcW w:w="1701" w:type="dxa"/>
          </w:tcPr>
          <w:p w:rsidR="00F8407A" w:rsidRPr="00F8407A" w:rsidRDefault="00F8407A" w:rsidP="00F8407A">
            <w:pPr>
              <w:spacing w:after="0" w:line="240" w:lineRule="auto"/>
              <w:jc w:val="center"/>
              <w:rPr>
                <w:lang w:eastAsia="ru-RU"/>
              </w:rPr>
            </w:pPr>
            <w:r w:rsidRPr="00F8407A">
              <w:rPr>
                <w:lang w:eastAsia="ru-RU"/>
              </w:rPr>
              <w:t>МБУ «РЭС»,</w:t>
            </w:r>
          </w:p>
          <w:p w:rsidR="00F8407A" w:rsidRPr="00F8407A" w:rsidRDefault="00F8407A" w:rsidP="00F8407A">
            <w:pPr>
              <w:spacing w:after="0" w:line="240" w:lineRule="auto"/>
              <w:jc w:val="center"/>
              <w:rPr>
                <w:lang w:eastAsia="ru-RU"/>
              </w:rPr>
            </w:pPr>
            <w:r w:rsidRPr="00F8407A">
              <w:rPr>
                <w:lang w:eastAsia="ru-RU"/>
              </w:rPr>
              <w:t>МБУ «НДС</w:t>
            </w:r>
          </w:p>
        </w:tc>
      </w:tr>
      <w:tr w:rsidR="00261E9C" w:rsidRPr="00F8407A" w:rsidTr="00261E9C">
        <w:tc>
          <w:tcPr>
            <w:tcW w:w="709" w:type="dxa"/>
          </w:tcPr>
          <w:p w:rsidR="00F8407A" w:rsidRPr="00F8407A" w:rsidRDefault="00F8407A" w:rsidP="00F8407A">
            <w:pPr>
              <w:spacing w:after="0" w:line="240" w:lineRule="auto"/>
              <w:jc w:val="center"/>
              <w:rPr>
                <w:lang w:eastAsia="ru-RU"/>
              </w:rPr>
            </w:pPr>
            <w:r w:rsidRPr="00F8407A">
              <w:rPr>
                <w:lang w:eastAsia="ru-RU"/>
              </w:rPr>
              <w:lastRenderedPageBreak/>
              <w:t>2.9</w:t>
            </w:r>
          </w:p>
        </w:tc>
        <w:tc>
          <w:tcPr>
            <w:tcW w:w="5387" w:type="dxa"/>
          </w:tcPr>
          <w:p w:rsidR="00F8407A" w:rsidRPr="00F8407A" w:rsidRDefault="00F8407A" w:rsidP="00F8407A">
            <w:pPr>
              <w:spacing w:after="0" w:line="240" w:lineRule="auto"/>
            </w:pPr>
            <w:r w:rsidRPr="00F8407A">
              <w:t>Обеспечение деятельности муниципального казенного учреждения в сфере благоустройства</w:t>
            </w:r>
          </w:p>
        </w:tc>
        <w:tc>
          <w:tcPr>
            <w:tcW w:w="1134" w:type="dxa"/>
          </w:tcPr>
          <w:p w:rsidR="00F8407A" w:rsidRPr="00F8407A" w:rsidRDefault="00F8407A" w:rsidP="00F8407A">
            <w:pPr>
              <w:jc w:val="center"/>
              <w:rPr>
                <w:color w:val="FF0000"/>
              </w:rPr>
            </w:pPr>
            <w:r w:rsidRPr="00F8407A">
              <w:t>единиц</w:t>
            </w:r>
          </w:p>
        </w:tc>
        <w:tc>
          <w:tcPr>
            <w:tcW w:w="1134" w:type="dxa"/>
          </w:tcPr>
          <w:p w:rsidR="00F8407A" w:rsidRPr="00F8407A" w:rsidRDefault="00F8407A" w:rsidP="00F8407A">
            <w:pPr>
              <w:spacing w:after="0" w:line="288" w:lineRule="atLeast"/>
              <w:jc w:val="center"/>
              <w:rPr>
                <w:color w:val="FF0000"/>
                <w:lang w:eastAsia="ru-RU"/>
              </w:rPr>
            </w:pPr>
            <w:r w:rsidRPr="00F8407A">
              <w:rPr>
                <w:lang w:eastAsia="ru-RU"/>
              </w:rPr>
              <w:t>0</w:t>
            </w:r>
          </w:p>
        </w:tc>
        <w:tc>
          <w:tcPr>
            <w:tcW w:w="1134" w:type="dxa"/>
          </w:tcPr>
          <w:p w:rsidR="00F8407A" w:rsidRPr="00F8407A" w:rsidRDefault="00F8407A" w:rsidP="00F8407A">
            <w:pPr>
              <w:jc w:val="center"/>
              <w:rPr>
                <w:color w:val="FF0000"/>
              </w:rPr>
            </w:pPr>
            <w:r w:rsidRPr="00F8407A">
              <w:t>1</w:t>
            </w:r>
          </w:p>
        </w:tc>
        <w:tc>
          <w:tcPr>
            <w:tcW w:w="992" w:type="dxa"/>
          </w:tcPr>
          <w:p w:rsidR="00F8407A" w:rsidRPr="00F8407A" w:rsidRDefault="00F8407A" w:rsidP="00F8407A">
            <w:pPr>
              <w:jc w:val="center"/>
              <w:rPr>
                <w:strike/>
                <w:color w:val="FF0000"/>
              </w:rPr>
            </w:pPr>
            <w:r w:rsidRPr="00F8407A">
              <w:t>1</w:t>
            </w:r>
          </w:p>
        </w:tc>
        <w:tc>
          <w:tcPr>
            <w:tcW w:w="992" w:type="dxa"/>
          </w:tcPr>
          <w:p w:rsidR="00F8407A" w:rsidRPr="00F8407A" w:rsidRDefault="00F8407A" w:rsidP="00F8407A">
            <w:pPr>
              <w:jc w:val="center"/>
              <w:rPr>
                <w:strike/>
                <w:color w:val="FF0000"/>
              </w:rPr>
            </w:pPr>
            <w:r w:rsidRPr="00F8407A">
              <w:t>1</w:t>
            </w:r>
          </w:p>
        </w:tc>
        <w:tc>
          <w:tcPr>
            <w:tcW w:w="993" w:type="dxa"/>
          </w:tcPr>
          <w:p w:rsidR="00F8407A" w:rsidRPr="00F8407A" w:rsidRDefault="00F8407A" w:rsidP="00F8407A">
            <w:pPr>
              <w:jc w:val="center"/>
              <w:rPr>
                <w:strike/>
                <w:color w:val="FF0000"/>
              </w:rPr>
            </w:pPr>
            <w:r w:rsidRPr="00F8407A">
              <w:t>1</w:t>
            </w:r>
          </w:p>
        </w:tc>
        <w:tc>
          <w:tcPr>
            <w:tcW w:w="992" w:type="dxa"/>
          </w:tcPr>
          <w:p w:rsidR="00F8407A" w:rsidRPr="00F8407A" w:rsidRDefault="00F8407A" w:rsidP="00F8407A">
            <w:pPr>
              <w:jc w:val="center"/>
              <w:rPr>
                <w:strike/>
                <w:color w:val="FF0000"/>
              </w:rPr>
            </w:pPr>
            <w:r w:rsidRPr="00F8407A">
              <w:t>1</w:t>
            </w:r>
          </w:p>
        </w:tc>
        <w:tc>
          <w:tcPr>
            <w:tcW w:w="1701" w:type="dxa"/>
          </w:tcPr>
          <w:p w:rsidR="00F8407A" w:rsidRPr="00F8407A" w:rsidRDefault="00F8407A" w:rsidP="00F8407A">
            <w:pPr>
              <w:widowControl w:val="0"/>
              <w:spacing w:after="0" w:line="240" w:lineRule="auto"/>
              <w:jc w:val="center"/>
            </w:pPr>
            <w:r w:rsidRPr="00F8407A">
              <w:rPr>
                <w:lang w:eastAsia="ru-RU"/>
              </w:rPr>
              <w:t>МКУ «УБиР»</w:t>
            </w:r>
          </w:p>
        </w:tc>
      </w:tr>
      <w:tr w:rsidR="00BD50F9" w:rsidRPr="00F8407A" w:rsidTr="009D4624">
        <w:tc>
          <w:tcPr>
            <w:tcW w:w="709" w:type="dxa"/>
          </w:tcPr>
          <w:p w:rsidR="00BD50F9" w:rsidRPr="00F8407A" w:rsidRDefault="00BD50F9" w:rsidP="00BD50F9">
            <w:pPr>
              <w:spacing w:after="0" w:line="24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2.10</w:t>
            </w:r>
          </w:p>
        </w:tc>
        <w:tc>
          <w:tcPr>
            <w:tcW w:w="5387" w:type="dxa"/>
            <w:vAlign w:val="center"/>
          </w:tcPr>
          <w:p w:rsidR="00BD50F9" w:rsidRPr="00BD50F9" w:rsidRDefault="00BD50F9" w:rsidP="00BD50F9">
            <w:pPr>
              <w:spacing w:after="0" w:line="240" w:lineRule="auto"/>
              <w:rPr>
                <w:color w:val="000000"/>
                <w:sz w:val="24"/>
                <w:szCs w:val="24"/>
                <w:lang w:eastAsia="ru-RU"/>
              </w:rPr>
            </w:pPr>
            <w:r w:rsidRPr="00BD50F9">
              <w:rPr>
                <w:color w:val="000000"/>
              </w:rPr>
              <w:t>Выполнение мероприятий по определению платы за содержание жилого помещения в многоквартирных домах</w:t>
            </w:r>
          </w:p>
        </w:tc>
        <w:tc>
          <w:tcPr>
            <w:tcW w:w="1134" w:type="dxa"/>
            <w:vAlign w:val="center"/>
          </w:tcPr>
          <w:p w:rsidR="00BD50F9" w:rsidRPr="00BD50F9" w:rsidRDefault="00BD50F9" w:rsidP="00BD50F9">
            <w:pPr>
              <w:jc w:val="center"/>
              <w:rPr>
                <w:color w:val="000000"/>
              </w:rPr>
            </w:pPr>
            <w:r w:rsidRPr="00BD50F9">
              <w:rPr>
                <w:color w:val="000000"/>
              </w:rPr>
              <w:t>процент</w:t>
            </w:r>
          </w:p>
        </w:tc>
        <w:tc>
          <w:tcPr>
            <w:tcW w:w="1134" w:type="dxa"/>
            <w:vAlign w:val="center"/>
          </w:tcPr>
          <w:p w:rsidR="00BD50F9" w:rsidRPr="00BD50F9" w:rsidRDefault="00BD50F9" w:rsidP="00BD50F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34" w:type="dxa"/>
            <w:vAlign w:val="center"/>
          </w:tcPr>
          <w:p w:rsidR="00BD50F9" w:rsidRPr="00BD50F9" w:rsidRDefault="00BD50F9" w:rsidP="00BD50F9">
            <w:pPr>
              <w:jc w:val="center"/>
              <w:rPr>
                <w:color w:val="000000"/>
              </w:rPr>
            </w:pPr>
            <w:r w:rsidRPr="00BD50F9">
              <w:rPr>
                <w:color w:val="000000"/>
              </w:rPr>
              <w:t>-</w:t>
            </w:r>
          </w:p>
        </w:tc>
        <w:tc>
          <w:tcPr>
            <w:tcW w:w="992" w:type="dxa"/>
            <w:vAlign w:val="center"/>
          </w:tcPr>
          <w:p w:rsidR="00BD50F9" w:rsidRPr="00BD50F9" w:rsidRDefault="00BD50F9" w:rsidP="00BD50F9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-</w:t>
            </w:r>
          </w:p>
        </w:tc>
        <w:tc>
          <w:tcPr>
            <w:tcW w:w="992" w:type="dxa"/>
            <w:vAlign w:val="center"/>
          </w:tcPr>
          <w:p w:rsidR="00BD50F9" w:rsidRPr="00BD50F9" w:rsidRDefault="00BD50F9" w:rsidP="00BD50F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993" w:type="dxa"/>
            <w:vAlign w:val="center"/>
          </w:tcPr>
          <w:p w:rsidR="00BD50F9" w:rsidRPr="00BD50F9" w:rsidRDefault="00BD50F9" w:rsidP="00BD50F9">
            <w:pPr>
              <w:jc w:val="center"/>
              <w:rPr>
                <w:color w:val="000000"/>
              </w:rPr>
            </w:pPr>
            <w:r w:rsidRPr="00BD50F9">
              <w:rPr>
                <w:color w:val="000000"/>
              </w:rPr>
              <w:t>-</w:t>
            </w:r>
          </w:p>
        </w:tc>
        <w:tc>
          <w:tcPr>
            <w:tcW w:w="992" w:type="dxa"/>
            <w:vAlign w:val="center"/>
          </w:tcPr>
          <w:p w:rsidR="00BD50F9" w:rsidRPr="00BD50F9" w:rsidRDefault="00BD50F9" w:rsidP="00BD50F9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-</w:t>
            </w:r>
          </w:p>
        </w:tc>
        <w:tc>
          <w:tcPr>
            <w:tcW w:w="1701" w:type="dxa"/>
          </w:tcPr>
          <w:p w:rsidR="00BD50F9" w:rsidRPr="00F8407A" w:rsidRDefault="00BD50F9" w:rsidP="00BD50F9">
            <w:pPr>
              <w:widowControl w:val="0"/>
              <w:spacing w:after="0" w:line="240" w:lineRule="auto"/>
              <w:jc w:val="center"/>
              <w:rPr>
                <w:lang w:eastAsia="ru-RU"/>
              </w:rPr>
            </w:pPr>
            <w:r w:rsidRPr="00BD50F9">
              <w:rPr>
                <w:bCs/>
                <w:color w:val="000000"/>
              </w:rPr>
              <w:t>ОС и ЖКХ</w:t>
            </w:r>
          </w:p>
        </w:tc>
      </w:tr>
      <w:tr w:rsidR="00F8407A" w:rsidRPr="00F8407A" w:rsidTr="00261E9C">
        <w:tc>
          <w:tcPr>
            <w:tcW w:w="709" w:type="dxa"/>
          </w:tcPr>
          <w:p w:rsidR="00F8407A" w:rsidRPr="00F8407A" w:rsidRDefault="00F8407A" w:rsidP="00F8407A">
            <w:pPr>
              <w:spacing w:after="0" w:line="240" w:lineRule="auto"/>
              <w:jc w:val="center"/>
              <w:rPr>
                <w:b/>
                <w:lang w:eastAsia="ru-RU"/>
              </w:rPr>
            </w:pPr>
            <w:r w:rsidRPr="00F8407A">
              <w:rPr>
                <w:b/>
                <w:lang w:eastAsia="ru-RU"/>
              </w:rPr>
              <w:t xml:space="preserve">3 </w:t>
            </w:r>
          </w:p>
        </w:tc>
        <w:tc>
          <w:tcPr>
            <w:tcW w:w="14459" w:type="dxa"/>
            <w:gridSpan w:val="9"/>
          </w:tcPr>
          <w:p w:rsidR="00F8407A" w:rsidRPr="00F8407A" w:rsidRDefault="00F8407A" w:rsidP="00F8407A">
            <w:pPr>
              <w:spacing w:after="0" w:line="288" w:lineRule="atLeast"/>
              <w:rPr>
                <w:b/>
                <w:lang w:eastAsia="ru-RU"/>
              </w:rPr>
            </w:pPr>
            <w:r w:rsidRPr="00F8407A">
              <w:rPr>
                <w:b/>
                <w:u w:val="single"/>
                <w:lang w:eastAsia="ru-RU"/>
              </w:rPr>
              <w:t>Направление (подпрограмма) 3.</w:t>
            </w:r>
            <w:r w:rsidRPr="00F8407A">
              <w:rPr>
                <w:b/>
                <w:lang w:eastAsia="ru-RU"/>
              </w:rPr>
              <w:t xml:space="preserve"> «Выполнение комплекса мер по сохранению, благоустройству и надлежащему содержанию мест захоронения» </w:t>
            </w:r>
          </w:p>
          <w:p w:rsidR="00F8407A" w:rsidRPr="00F8407A" w:rsidRDefault="00F8407A" w:rsidP="00F8407A">
            <w:pPr>
              <w:spacing w:after="0" w:line="288" w:lineRule="atLeast"/>
              <w:rPr>
                <w:lang w:eastAsia="ru-RU"/>
              </w:rPr>
            </w:pPr>
            <w:r w:rsidRPr="00F8407A">
              <w:rPr>
                <w:lang w:eastAsia="ru-RU"/>
              </w:rPr>
              <w:t>Цель: Обеспечение порядка и целостности мест захоронений, соблюдение санитарно-экологических мер</w:t>
            </w:r>
          </w:p>
        </w:tc>
      </w:tr>
      <w:tr w:rsidR="00261E9C" w:rsidRPr="00F8407A" w:rsidTr="00261E9C">
        <w:tc>
          <w:tcPr>
            <w:tcW w:w="709" w:type="dxa"/>
          </w:tcPr>
          <w:p w:rsidR="00F8407A" w:rsidRPr="00F8407A" w:rsidRDefault="00F8407A" w:rsidP="00F8407A">
            <w:pPr>
              <w:spacing w:after="0" w:line="240" w:lineRule="auto"/>
              <w:jc w:val="center"/>
              <w:rPr>
                <w:lang w:eastAsia="ru-RU"/>
              </w:rPr>
            </w:pPr>
            <w:r w:rsidRPr="00F8407A">
              <w:rPr>
                <w:lang w:eastAsia="ru-RU"/>
              </w:rPr>
              <w:t xml:space="preserve">3.1 </w:t>
            </w:r>
          </w:p>
        </w:tc>
        <w:tc>
          <w:tcPr>
            <w:tcW w:w="5387" w:type="dxa"/>
          </w:tcPr>
          <w:p w:rsidR="00F8407A" w:rsidRPr="00F8407A" w:rsidRDefault="00F8407A" w:rsidP="00F8407A">
            <w:pPr>
              <w:spacing w:after="0" w:line="240" w:lineRule="auto"/>
              <w:jc w:val="both"/>
              <w:rPr>
                <w:lang w:eastAsia="ru-RU"/>
              </w:rPr>
            </w:pPr>
            <w:r w:rsidRPr="00F8407A">
              <w:rPr>
                <w:lang w:eastAsia="ru-RU"/>
              </w:rPr>
              <w:t>Количество кладбищ, содержание которых обеспечивается в надлежащем порядке в соответствии с санитарно-эпидемиологическими нормами</w:t>
            </w:r>
          </w:p>
        </w:tc>
        <w:tc>
          <w:tcPr>
            <w:tcW w:w="1134" w:type="dxa"/>
          </w:tcPr>
          <w:p w:rsidR="00F8407A" w:rsidRPr="00F8407A" w:rsidRDefault="00F8407A" w:rsidP="00F8407A">
            <w:pPr>
              <w:spacing w:after="0" w:line="288" w:lineRule="atLeast"/>
              <w:jc w:val="center"/>
              <w:rPr>
                <w:lang w:eastAsia="ru-RU"/>
              </w:rPr>
            </w:pPr>
            <w:r w:rsidRPr="00F8407A">
              <w:rPr>
                <w:lang w:eastAsia="ru-RU"/>
              </w:rPr>
              <w:t>штука</w:t>
            </w:r>
          </w:p>
        </w:tc>
        <w:tc>
          <w:tcPr>
            <w:tcW w:w="1134" w:type="dxa"/>
          </w:tcPr>
          <w:p w:rsidR="00F8407A" w:rsidRPr="00F8407A" w:rsidRDefault="00F8407A" w:rsidP="00F8407A">
            <w:pPr>
              <w:spacing w:after="0" w:line="288" w:lineRule="atLeast"/>
              <w:jc w:val="center"/>
              <w:rPr>
                <w:lang w:eastAsia="ru-RU"/>
              </w:rPr>
            </w:pPr>
            <w:r w:rsidRPr="00F8407A">
              <w:rPr>
                <w:lang w:eastAsia="ru-RU"/>
              </w:rPr>
              <w:t>0</w:t>
            </w:r>
          </w:p>
        </w:tc>
        <w:tc>
          <w:tcPr>
            <w:tcW w:w="1134" w:type="dxa"/>
          </w:tcPr>
          <w:p w:rsidR="00F8407A" w:rsidRPr="00F8407A" w:rsidRDefault="00F8407A" w:rsidP="00F8407A">
            <w:pPr>
              <w:spacing w:after="0" w:line="288" w:lineRule="atLeast"/>
              <w:jc w:val="center"/>
              <w:rPr>
                <w:lang w:eastAsia="ru-RU"/>
              </w:rPr>
            </w:pPr>
            <w:r w:rsidRPr="00F8407A">
              <w:rPr>
                <w:lang w:eastAsia="ru-RU"/>
              </w:rPr>
              <w:t>6</w:t>
            </w:r>
          </w:p>
        </w:tc>
        <w:tc>
          <w:tcPr>
            <w:tcW w:w="992" w:type="dxa"/>
          </w:tcPr>
          <w:p w:rsidR="00F8407A" w:rsidRPr="00F8407A" w:rsidRDefault="00F8407A" w:rsidP="00F8407A">
            <w:pPr>
              <w:spacing w:after="0" w:line="288" w:lineRule="atLeast"/>
              <w:jc w:val="center"/>
              <w:rPr>
                <w:lang w:eastAsia="ru-RU"/>
              </w:rPr>
            </w:pPr>
            <w:r w:rsidRPr="00F8407A">
              <w:rPr>
                <w:lang w:eastAsia="ru-RU"/>
              </w:rPr>
              <w:t>7</w:t>
            </w:r>
          </w:p>
        </w:tc>
        <w:tc>
          <w:tcPr>
            <w:tcW w:w="992" w:type="dxa"/>
          </w:tcPr>
          <w:p w:rsidR="00F8407A" w:rsidRPr="00F8407A" w:rsidRDefault="00F8407A" w:rsidP="00F8407A">
            <w:pPr>
              <w:spacing w:after="0" w:line="288" w:lineRule="atLeast"/>
              <w:jc w:val="center"/>
              <w:rPr>
                <w:lang w:eastAsia="ru-RU"/>
              </w:rPr>
            </w:pPr>
            <w:r w:rsidRPr="00F8407A">
              <w:rPr>
                <w:lang w:eastAsia="ru-RU"/>
              </w:rPr>
              <w:t>7</w:t>
            </w:r>
          </w:p>
        </w:tc>
        <w:tc>
          <w:tcPr>
            <w:tcW w:w="993" w:type="dxa"/>
          </w:tcPr>
          <w:p w:rsidR="00F8407A" w:rsidRPr="00F8407A" w:rsidRDefault="00F8407A" w:rsidP="00F8407A">
            <w:pPr>
              <w:spacing w:after="0" w:line="288" w:lineRule="atLeast"/>
              <w:jc w:val="center"/>
              <w:rPr>
                <w:lang w:eastAsia="ru-RU"/>
              </w:rPr>
            </w:pPr>
            <w:r w:rsidRPr="00F8407A">
              <w:rPr>
                <w:lang w:eastAsia="ru-RU"/>
              </w:rPr>
              <w:t>7</w:t>
            </w:r>
          </w:p>
        </w:tc>
        <w:tc>
          <w:tcPr>
            <w:tcW w:w="992" w:type="dxa"/>
          </w:tcPr>
          <w:p w:rsidR="00F8407A" w:rsidRPr="00F8407A" w:rsidRDefault="00F8407A" w:rsidP="00F8407A">
            <w:pPr>
              <w:spacing w:after="0" w:line="288" w:lineRule="atLeast"/>
              <w:jc w:val="center"/>
              <w:rPr>
                <w:lang w:eastAsia="ru-RU"/>
              </w:rPr>
            </w:pPr>
            <w:r w:rsidRPr="00F8407A">
              <w:rPr>
                <w:lang w:eastAsia="ru-RU"/>
              </w:rPr>
              <w:t>7</w:t>
            </w:r>
          </w:p>
        </w:tc>
        <w:tc>
          <w:tcPr>
            <w:tcW w:w="1701" w:type="dxa"/>
          </w:tcPr>
          <w:p w:rsidR="00F8407A" w:rsidRPr="00F8407A" w:rsidRDefault="00F8407A" w:rsidP="00F8407A">
            <w:pPr>
              <w:spacing w:after="0" w:line="240" w:lineRule="auto"/>
              <w:jc w:val="center"/>
              <w:rPr>
                <w:lang w:eastAsia="ru-RU"/>
              </w:rPr>
            </w:pPr>
            <w:r w:rsidRPr="00F8407A">
              <w:rPr>
                <w:lang w:eastAsia="ru-RU"/>
              </w:rPr>
              <w:t>МБУ «РЭС»,</w:t>
            </w:r>
          </w:p>
          <w:p w:rsidR="00F8407A" w:rsidRPr="00F8407A" w:rsidRDefault="00F8407A" w:rsidP="00F8407A">
            <w:pPr>
              <w:spacing w:after="0" w:line="240" w:lineRule="auto"/>
              <w:jc w:val="center"/>
            </w:pPr>
            <w:r w:rsidRPr="00F8407A">
              <w:rPr>
                <w:lang w:eastAsia="ru-RU"/>
              </w:rPr>
              <w:t>МБУ «НДС</w:t>
            </w:r>
          </w:p>
        </w:tc>
      </w:tr>
      <w:tr w:rsidR="00261E9C" w:rsidRPr="00F8407A" w:rsidTr="00261E9C">
        <w:tc>
          <w:tcPr>
            <w:tcW w:w="709" w:type="dxa"/>
          </w:tcPr>
          <w:p w:rsidR="00F8407A" w:rsidRPr="00F8407A" w:rsidRDefault="00F8407A" w:rsidP="00F8407A">
            <w:pPr>
              <w:spacing w:after="0" w:line="240" w:lineRule="auto"/>
              <w:jc w:val="center"/>
              <w:rPr>
                <w:lang w:eastAsia="ru-RU"/>
              </w:rPr>
            </w:pPr>
            <w:r w:rsidRPr="00F8407A">
              <w:rPr>
                <w:lang w:eastAsia="ru-RU"/>
              </w:rPr>
              <w:t xml:space="preserve">3.2 </w:t>
            </w:r>
          </w:p>
        </w:tc>
        <w:tc>
          <w:tcPr>
            <w:tcW w:w="5387" w:type="dxa"/>
          </w:tcPr>
          <w:p w:rsidR="00F8407A" w:rsidRPr="00F8407A" w:rsidRDefault="00F8407A" w:rsidP="00F8407A">
            <w:pPr>
              <w:spacing w:after="0" w:line="240" w:lineRule="auto"/>
              <w:jc w:val="both"/>
              <w:rPr>
                <w:lang w:eastAsia="ru-RU"/>
              </w:rPr>
            </w:pPr>
            <w:r w:rsidRPr="00F8407A">
              <w:rPr>
                <w:lang w:eastAsia="ru-RU"/>
              </w:rPr>
              <w:t>Выполнение мероприятий по организации захоронения  трупов, невостребованных родственниками</w:t>
            </w:r>
          </w:p>
        </w:tc>
        <w:tc>
          <w:tcPr>
            <w:tcW w:w="1134" w:type="dxa"/>
          </w:tcPr>
          <w:p w:rsidR="00F8407A" w:rsidRPr="00F8407A" w:rsidRDefault="00F8407A" w:rsidP="00F8407A">
            <w:pPr>
              <w:spacing w:after="0" w:line="288" w:lineRule="atLeast"/>
              <w:jc w:val="center"/>
              <w:rPr>
                <w:lang w:eastAsia="ru-RU"/>
              </w:rPr>
            </w:pPr>
            <w:r w:rsidRPr="00F8407A">
              <w:rPr>
                <w:lang w:eastAsia="ru-RU"/>
              </w:rPr>
              <w:t>процент</w:t>
            </w:r>
          </w:p>
        </w:tc>
        <w:tc>
          <w:tcPr>
            <w:tcW w:w="1134" w:type="dxa"/>
          </w:tcPr>
          <w:p w:rsidR="00F8407A" w:rsidRPr="00F8407A" w:rsidRDefault="00F8407A" w:rsidP="00F8407A">
            <w:pPr>
              <w:spacing w:after="0" w:line="288" w:lineRule="atLeast"/>
              <w:jc w:val="center"/>
              <w:rPr>
                <w:lang w:eastAsia="ru-RU"/>
              </w:rPr>
            </w:pPr>
            <w:r w:rsidRPr="00F8407A">
              <w:rPr>
                <w:lang w:eastAsia="ru-RU"/>
              </w:rPr>
              <w:t>0</w:t>
            </w:r>
          </w:p>
        </w:tc>
        <w:tc>
          <w:tcPr>
            <w:tcW w:w="1134" w:type="dxa"/>
          </w:tcPr>
          <w:p w:rsidR="00F8407A" w:rsidRPr="00F8407A" w:rsidRDefault="00F8407A" w:rsidP="00F8407A">
            <w:pPr>
              <w:spacing w:after="0" w:line="288" w:lineRule="atLeast"/>
              <w:jc w:val="center"/>
              <w:rPr>
                <w:lang w:eastAsia="ru-RU"/>
              </w:rPr>
            </w:pPr>
            <w:r w:rsidRPr="00F8407A">
              <w:rPr>
                <w:lang w:eastAsia="ru-RU"/>
              </w:rPr>
              <w:t>100</w:t>
            </w:r>
          </w:p>
        </w:tc>
        <w:tc>
          <w:tcPr>
            <w:tcW w:w="992" w:type="dxa"/>
          </w:tcPr>
          <w:p w:rsidR="00F8407A" w:rsidRPr="00F8407A" w:rsidRDefault="00F8407A" w:rsidP="00F8407A">
            <w:pPr>
              <w:spacing w:after="0" w:line="288" w:lineRule="atLeast"/>
              <w:jc w:val="center"/>
              <w:rPr>
                <w:lang w:eastAsia="ru-RU"/>
              </w:rPr>
            </w:pPr>
            <w:r w:rsidRPr="00F8407A">
              <w:rPr>
                <w:lang w:eastAsia="ru-RU"/>
              </w:rPr>
              <w:t>100</w:t>
            </w:r>
          </w:p>
        </w:tc>
        <w:tc>
          <w:tcPr>
            <w:tcW w:w="992" w:type="dxa"/>
          </w:tcPr>
          <w:p w:rsidR="00F8407A" w:rsidRPr="00F8407A" w:rsidRDefault="00F8407A" w:rsidP="00F8407A">
            <w:pPr>
              <w:spacing w:after="0" w:line="288" w:lineRule="atLeast"/>
              <w:jc w:val="center"/>
              <w:rPr>
                <w:lang w:eastAsia="ru-RU"/>
              </w:rPr>
            </w:pPr>
            <w:r w:rsidRPr="00F8407A">
              <w:rPr>
                <w:lang w:eastAsia="ru-RU"/>
              </w:rPr>
              <w:t>100</w:t>
            </w:r>
          </w:p>
        </w:tc>
        <w:tc>
          <w:tcPr>
            <w:tcW w:w="993" w:type="dxa"/>
          </w:tcPr>
          <w:p w:rsidR="00F8407A" w:rsidRPr="00F8407A" w:rsidRDefault="00F8407A" w:rsidP="00F8407A">
            <w:pPr>
              <w:spacing w:after="0" w:line="288" w:lineRule="atLeast"/>
              <w:jc w:val="center"/>
              <w:rPr>
                <w:lang w:eastAsia="ru-RU"/>
              </w:rPr>
            </w:pPr>
            <w:r w:rsidRPr="00F8407A">
              <w:rPr>
                <w:lang w:eastAsia="ru-RU"/>
              </w:rPr>
              <w:t>100</w:t>
            </w:r>
          </w:p>
        </w:tc>
        <w:tc>
          <w:tcPr>
            <w:tcW w:w="992" w:type="dxa"/>
          </w:tcPr>
          <w:p w:rsidR="00F8407A" w:rsidRPr="00F8407A" w:rsidRDefault="00F8407A" w:rsidP="00F8407A">
            <w:pPr>
              <w:spacing w:after="0" w:line="288" w:lineRule="atLeast"/>
              <w:jc w:val="center"/>
              <w:rPr>
                <w:lang w:eastAsia="ru-RU"/>
              </w:rPr>
            </w:pPr>
            <w:r w:rsidRPr="00F8407A">
              <w:rPr>
                <w:lang w:eastAsia="ru-RU"/>
              </w:rPr>
              <w:t>100</w:t>
            </w:r>
          </w:p>
        </w:tc>
        <w:tc>
          <w:tcPr>
            <w:tcW w:w="1701" w:type="dxa"/>
          </w:tcPr>
          <w:p w:rsidR="00F8407A" w:rsidRPr="00F8407A" w:rsidRDefault="00F8407A" w:rsidP="00F8407A">
            <w:pPr>
              <w:spacing w:after="0" w:line="240" w:lineRule="auto"/>
              <w:jc w:val="center"/>
            </w:pPr>
            <w:r w:rsidRPr="00F8407A">
              <w:t>МБУ «РЭС»,</w:t>
            </w:r>
          </w:p>
          <w:p w:rsidR="00F8407A" w:rsidRPr="00F8407A" w:rsidRDefault="00F8407A" w:rsidP="00F8407A">
            <w:pPr>
              <w:spacing w:after="0" w:line="240" w:lineRule="auto"/>
              <w:jc w:val="center"/>
            </w:pPr>
            <w:r w:rsidRPr="00F8407A">
              <w:t>МБУ «НДС</w:t>
            </w:r>
          </w:p>
        </w:tc>
      </w:tr>
      <w:tr w:rsidR="00F8407A" w:rsidRPr="00F8407A" w:rsidTr="00261E9C">
        <w:tc>
          <w:tcPr>
            <w:tcW w:w="709" w:type="dxa"/>
          </w:tcPr>
          <w:p w:rsidR="00F8407A" w:rsidRPr="00F8407A" w:rsidRDefault="00F8407A" w:rsidP="00F8407A">
            <w:pPr>
              <w:spacing w:after="0" w:line="240" w:lineRule="auto"/>
              <w:jc w:val="center"/>
              <w:rPr>
                <w:b/>
                <w:lang w:eastAsia="ru-RU"/>
              </w:rPr>
            </w:pPr>
            <w:r w:rsidRPr="00F8407A">
              <w:rPr>
                <w:b/>
                <w:lang w:eastAsia="ru-RU"/>
              </w:rPr>
              <w:t>4</w:t>
            </w:r>
          </w:p>
        </w:tc>
        <w:tc>
          <w:tcPr>
            <w:tcW w:w="14459" w:type="dxa"/>
            <w:gridSpan w:val="9"/>
          </w:tcPr>
          <w:p w:rsidR="00F8407A" w:rsidRPr="00F8407A" w:rsidRDefault="00F8407A" w:rsidP="00F8407A">
            <w:pPr>
              <w:spacing w:after="0" w:line="288" w:lineRule="atLeast"/>
              <w:rPr>
                <w:b/>
                <w:lang w:eastAsia="ru-RU"/>
              </w:rPr>
            </w:pPr>
            <w:r w:rsidRPr="00F8407A">
              <w:rPr>
                <w:b/>
                <w:u w:val="single"/>
                <w:lang w:eastAsia="ru-RU"/>
              </w:rPr>
              <w:t>Направление (подпрограмма) 4.</w:t>
            </w:r>
            <w:r w:rsidRPr="00F8407A">
              <w:rPr>
                <w:b/>
                <w:lang w:eastAsia="ru-RU"/>
              </w:rPr>
              <w:t xml:space="preserve"> «Устойчивое и надлежащее функционирование систем коммунальной инфраструктуры» </w:t>
            </w:r>
          </w:p>
          <w:p w:rsidR="00F8407A" w:rsidRPr="00F8407A" w:rsidRDefault="00F8407A" w:rsidP="00F8407A">
            <w:pPr>
              <w:spacing w:after="0" w:line="240" w:lineRule="auto"/>
            </w:pPr>
            <w:r w:rsidRPr="00F8407A">
              <w:rPr>
                <w:lang w:eastAsia="ru-RU"/>
              </w:rPr>
              <w:t>Цель: Обеспечение надлежащего функционирования систем коммунальной инфраструктуры</w:t>
            </w:r>
          </w:p>
        </w:tc>
      </w:tr>
      <w:tr w:rsidR="00261E9C" w:rsidRPr="00F8407A" w:rsidTr="00261E9C">
        <w:tc>
          <w:tcPr>
            <w:tcW w:w="709" w:type="dxa"/>
          </w:tcPr>
          <w:p w:rsidR="00F8407A" w:rsidRPr="00F8407A" w:rsidRDefault="00F8407A" w:rsidP="00F8407A">
            <w:pPr>
              <w:spacing w:after="0" w:line="240" w:lineRule="auto"/>
              <w:jc w:val="center"/>
              <w:rPr>
                <w:lang w:eastAsia="ru-RU"/>
              </w:rPr>
            </w:pPr>
            <w:r w:rsidRPr="00F8407A">
              <w:rPr>
                <w:lang w:eastAsia="ru-RU"/>
              </w:rPr>
              <w:t>4.1</w:t>
            </w:r>
          </w:p>
          <w:p w:rsidR="00F8407A" w:rsidRPr="00F8407A" w:rsidRDefault="00F8407A" w:rsidP="00F8407A">
            <w:pPr>
              <w:spacing w:after="0" w:line="240" w:lineRule="auto"/>
              <w:jc w:val="center"/>
              <w:rPr>
                <w:lang w:eastAsia="ru-RU"/>
              </w:rPr>
            </w:pPr>
          </w:p>
        </w:tc>
        <w:tc>
          <w:tcPr>
            <w:tcW w:w="5387" w:type="dxa"/>
          </w:tcPr>
          <w:p w:rsidR="00F8407A" w:rsidRPr="00F8407A" w:rsidRDefault="00F8407A" w:rsidP="00F8407A">
            <w:pPr>
              <w:spacing w:after="0" w:line="240" w:lineRule="auto"/>
              <w:rPr>
                <w:lang w:eastAsia="ru-RU"/>
              </w:rPr>
            </w:pPr>
            <w:r w:rsidRPr="00F8407A">
              <w:rPr>
                <w:lang w:eastAsia="ru-RU"/>
              </w:rPr>
              <w:t xml:space="preserve">Протяженность отремонтированных инженерных сетей </w:t>
            </w:r>
          </w:p>
        </w:tc>
        <w:tc>
          <w:tcPr>
            <w:tcW w:w="1134" w:type="dxa"/>
          </w:tcPr>
          <w:p w:rsidR="00F8407A" w:rsidRPr="00F8407A" w:rsidRDefault="00F8407A" w:rsidP="00F8407A">
            <w:pPr>
              <w:spacing w:after="0" w:line="240" w:lineRule="auto"/>
              <w:jc w:val="center"/>
              <w:rPr>
                <w:lang w:eastAsia="ru-RU"/>
              </w:rPr>
            </w:pPr>
            <w:r w:rsidRPr="00F8407A">
              <w:rPr>
                <w:lang w:eastAsia="ru-RU"/>
              </w:rPr>
              <w:t>км</w:t>
            </w:r>
          </w:p>
        </w:tc>
        <w:tc>
          <w:tcPr>
            <w:tcW w:w="1134" w:type="dxa"/>
          </w:tcPr>
          <w:p w:rsidR="00F8407A" w:rsidRPr="00F8407A" w:rsidRDefault="00F8407A" w:rsidP="00F8407A">
            <w:pPr>
              <w:spacing w:after="0" w:line="240" w:lineRule="auto"/>
              <w:jc w:val="center"/>
              <w:rPr>
                <w:lang w:eastAsia="ru-RU"/>
              </w:rPr>
            </w:pPr>
            <w:r w:rsidRPr="00F8407A">
              <w:rPr>
                <w:lang w:eastAsia="ru-RU"/>
              </w:rPr>
              <w:t>0</w:t>
            </w:r>
          </w:p>
        </w:tc>
        <w:tc>
          <w:tcPr>
            <w:tcW w:w="1134" w:type="dxa"/>
          </w:tcPr>
          <w:p w:rsidR="00F8407A" w:rsidRPr="00F8407A" w:rsidRDefault="00F8407A" w:rsidP="00F8407A">
            <w:pPr>
              <w:spacing w:after="0" w:line="240" w:lineRule="auto"/>
              <w:jc w:val="center"/>
              <w:rPr>
                <w:lang w:eastAsia="ru-RU"/>
              </w:rPr>
            </w:pPr>
            <w:r w:rsidRPr="00F8407A">
              <w:rPr>
                <w:lang w:eastAsia="ru-RU"/>
              </w:rPr>
              <w:t>1</w:t>
            </w:r>
          </w:p>
        </w:tc>
        <w:tc>
          <w:tcPr>
            <w:tcW w:w="992" w:type="dxa"/>
          </w:tcPr>
          <w:p w:rsidR="00F8407A" w:rsidRPr="00F8407A" w:rsidRDefault="00F8407A" w:rsidP="00F8407A">
            <w:pPr>
              <w:spacing w:after="0" w:line="240" w:lineRule="auto"/>
              <w:jc w:val="center"/>
              <w:rPr>
                <w:lang w:eastAsia="ru-RU"/>
              </w:rPr>
            </w:pPr>
            <w:r w:rsidRPr="00F8407A">
              <w:rPr>
                <w:lang w:eastAsia="ru-RU"/>
              </w:rPr>
              <w:t>0,125</w:t>
            </w:r>
          </w:p>
        </w:tc>
        <w:tc>
          <w:tcPr>
            <w:tcW w:w="992" w:type="dxa"/>
          </w:tcPr>
          <w:p w:rsidR="00F8407A" w:rsidRPr="00F8407A" w:rsidRDefault="00F8407A" w:rsidP="00F8407A">
            <w:pPr>
              <w:spacing w:after="0" w:line="240" w:lineRule="auto"/>
              <w:jc w:val="center"/>
              <w:rPr>
                <w:lang w:eastAsia="ru-RU"/>
              </w:rPr>
            </w:pPr>
            <w:r w:rsidRPr="00F8407A">
              <w:rPr>
                <w:lang w:eastAsia="ru-RU"/>
              </w:rPr>
              <w:t>0,15</w:t>
            </w:r>
          </w:p>
        </w:tc>
        <w:tc>
          <w:tcPr>
            <w:tcW w:w="993" w:type="dxa"/>
          </w:tcPr>
          <w:p w:rsidR="00F8407A" w:rsidRPr="00F8407A" w:rsidRDefault="00F8407A" w:rsidP="00F8407A">
            <w:pPr>
              <w:spacing w:after="0" w:line="240" w:lineRule="auto"/>
              <w:jc w:val="center"/>
              <w:rPr>
                <w:lang w:eastAsia="ru-RU"/>
              </w:rPr>
            </w:pPr>
            <w:r w:rsidRPr="00F8407A">
              <w:rPr>
                <w:lang w:eastAsia="ru-RU"/>
              </w:rPr>
              <w:t>0,1</w:t>
            </w:r>
          </w:p>
        </w:tc>
        <w:tc>
          <w:tcPr>
            <w:tcW w:w="992" w:type="dxa"/>
          </w:tcPr>
          <w:p w:rsidR="00F8407A" w:rsidRPr="00F8407A" w:rsidRDefault="00F8407A" w:rsidP="00F8407A">
            <w:pPr>
              <w:spacing w:after="0" w:line="240" w:lineRule="auto"/>
              <w:jc w:val="center"/>
              <w:rPr>
                <w:lang w:eastAsia="ru-RU"/>
              </w:rPr>
            </w:pPr>
            <w:r w:rsidRPr="00F8407A">
              <w:rPr>
                <w:lang w:eastAsia="ru-RU"/>
              </w:rPr>
              <w:t>0,1</w:t>
            </w:r>
          </w:p>
        </w:tc>
        <w:tc>
          <w:tcPr>
            <w:tcW w:w="1701" w:type="dxa"/>
          </w:tcPr>
          <w:p w:rsidR="00F8407A" w:rsidRPr="00F8407A" w:rsidRDefault="00F8407A" w:rsidP="00F8407A">
            <w:pPr>
              <w:spacing w:after="0" w:line="240" w:lineRule="auto"/>
              <w:jc w:val="center"/>
              <w:rPr>
                <w:lang w:eastAsia="ru-RU"/>
              </w:rPr>
            </w:pPr>
            <w:r w:rsidRPr="00F8407A">
              <w:rPr>
                <w:lang w:eastAsia="ru-RU"/>
              </w:rPr>
              <w:t>ОС и ЖКХ</w:t>
            </w:r>
          </w:p>
        </w:tc>
      </w:tr>
      <w:tr w:rsidR="00261E9C" w:rsidRPr="00F8407A" w:rsidTr="00261E9C">
        <w:tc>
          <w:tcPr>
            <w:tcW w:w="709" w:type="dxa"/>
          </w:tcPr>
          <w:p w:rsidR="00F8407A" w:rsidRPr="00F8407A" w:rsidRDefault="00F8407A" w:rsidP="00F8407A">
            <w:pPr>
              <w:spacing w:after="0" w:line="240" w:lineRule="auto"/>
              <w:jc w:val="center"/>
              <w:rPr>
                <w:lang w:eastAsia="ru-RU"/>
              </w:rPr>
            </w:pPr>
            <w:r w:rsidRPr="00F8407A">
              <w:rPr>
                <w:lang w:eastAsia="ru-RU"/>
              </w:rPr>
              <w:t>4.2</w:t>
            </w:r>
          </w:p>
        </w:tc>
        <w:tc>
          <w:tcPr>
            <w:tcW w:w="5387" w:type="dxa"/>
          </w:tcPr>
          <w:p w:rsidR="00F8407A" w:rsidRPr="00F8407A" w:rsidRDefault="00DA7DDF" w:rsidP="00F8407A">
            <w:pPr>
              <w:spacing w:after="0" w:line="240" w:lineRule="auto"/>
              <w:rPr>
                <w:lang w:eastAsia="ru-RU"/>
              </w:rPr>
            </w:pPr>
            <w:r>
              <w:rPr>
                <w:color w:val="000000"/>
                <w:lang w:eastAsia="ru-RU"/>
              </w:rPr>
              <w:t>Наличие актуализированных схем</w:t>
            </w:r>
            <w:r w:rsidR="00F8407A" w:rsidRPr="00F8407A">
              <w:rPr>
                <w:color w:val="000000"/>
                <w:lang w:eastAsia="ru-RU"/>
              </w:rPr>
              <w:t xml:space="preserve"> теплоснабжения</w:t>
            </w:r>
            <w:r>
              <w:rPr>
                <w:color w:val="000000"/>
                <w:lang w:eastAsia="ru-RU"/>
              </w:rPr>
              <w:t>, водоснабжения и водоотведения,</w:t>
            </w:r>
            <w:r w:rsidR="00F8407A" w:rsidRPr="00F8407A">
              <w:rPr>
                <w:color w:val="000000"/>
                <w:lang w:eastAsia="ru-RU"/>
              </w:rPr>
              <w:t xml:space="preserve"> </w:t>
            </w:r>
            <w:r w:rsidR="00F8407A" w:rsidRPr="00F8407A">
              <w:rPr>
                <w:lang w:eastAsia="ru-RU"/>
              </w:rPr>
              <w:t>и программы комплексного развития системы коммунальной инфраструктуры</w:t>
            </w:r>
          </w:p>
        </w:tc>
        <w:tc>
          <w:tcPr>
            <w:tcW w:w="1134" w:type="dxa"/>
          </w:tcPr>
          <w:p w:rsidR="00F8407A" w:rsidRPr="00F8407A" w:rsidRDefault="00F8407A" w:rsidP="00F8407A">
            <w:pPr>
              <w:spacing w:after="0" w:line="240" w:lineRule="auto"/>
              <w:jc w:val="center"/>
              <w:rPr>
                <w:lang w:eastAsia="ru-RU"/>
              </w:rPr>
            </w:pPr>
            <w:r w:rsidRPr="00F8407A">
              <w:rPr>
                <w:lang w:eastAsia="ru-RU"/>
              </w:rPr>
              <w:t>штук</w:t>
            </w:r>
          </w:p>
        </w:tc>
        <w:tc>
          <w:tcPr>
            <w:tcW w:w="1134" w:type="dxa"/>
          </w:tcPr>
          <w:p w:rsidR="00F8407A" w:rsidRPr="00F8407A" w:rsidRDefault="00F8407A" w:rsidP="00F8407A">
            <w:pPr>
              <w:spacing w:after="0" w:line="240" w:lineRule="auto"/>
              <w:jc w:val="center"/>
              <w:rPr>
                <w:lang w:eastAsia="ru-RU"/>
              </w:rPr>
            </w:pPr>
            <w:r w:rsidRPr="00F8407A">
              <w:rPr>
                <w:lang w:eastAsia="ru-RU"/>
              </w:rPr>
              <w:t>0</w:t>
            </w:r>
          </w:p>
        </w:tc>
        <w:tc>
          <w:tcPr>
            <w:tcW w:w="1134" w:type="dxa"/>
          </w:tcPr>
          <w:p w:rsidR="00F8407A" w:rsidRPr="00F8407A" w:rsidRDefault="00F8407A" w:rsidP="00F8407A">
            <w:pPr>
              <w:spacing w:after="0" w:line="240" w:lineRule="auto"/>
              <w:jc w:val="center"/>
              <w:rPr>
                <w:lang w:eastAsia="ru-RU"/>
              </w:rPr>
            </w:pPr>
            <w:r w:rsidRPr="00F8407A">
              <w:rPr>
                <w:lang w:eastAsia="ru-RU"/>
              </w:rPr>
              <w:t>1</w:t>
            </w:r>
          </w:p>
        </w:tc>
        <w:tc>
          <w:tcPr>
            <w:tcW w:w="992" w:type="dxa"/>
          </w:tcPr>
          <w:p w:rsidR="00F8407A" w:rsidRPr="00F8407A" w:rsidRDefault="00F8407A" w:rsidP="00F8407A">
            <w:pPr>
              <w:spacing w:after="0" w:line="240" w:lineRule="auto"/>
              <w:jc w:val="center"/>
              <w:rPr>
                <w:lang w:eastAsia="ru-RU"/>
              </w:rPr>
            </w:pPr>
            <w:r w:rsidRPr="00F8407A">
              <w:rPr>
                <w:lang w:eastAsia="ru-RU"/>
              </w:rPr>
              <w:t>1</w:t>
            </w:r>
          </w:p>
        </w:tc>
        <w:tc>
          <w:tcPr>
            <w:tcW w:w="992" w:type="dxa"/>
          </w:tcPr>
          <w:p w:rsidR="00F8407A" w:rsidRPr="00F8407A" w:rsidRDefault="00DA7DDF" w:rsidP="00F8407A">
            <w:pPr>
              <w:spacing w:after="0" w:line="24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</w:t>
            </w:r>
          </w:p>
        </w:tc>
        <w:tc>
          <w:tcPr>
            <w:tcW w:w="993" w:type="dxa"/>
          </w:tcPr>
          <w:p w:rsidR="00F8407A" w:rsidRPr="00F8407A" w:rsidRDefault="00F8407A" w:rsidP="00F8407A">
            <w:pPr>
              <w:spacing w:after="0" w:line="240" w:lineRule="auto"/>
              <w:jc w:val="center"/>
              <w:rPr>
                <w:lang w:eastAsia="ru-RU"/>
              </w:rPr>
            </w:pPr>
            <w:r w:rsidRPr="00F8407A">
              <w:rPr>
                <w:lang w:eastAsia="ru-RU"/>
              </w:rPr>
              <w:t>2</w:t>
            </w:r>
          </w:p>
        </w:tc>
        <w:tc>
          <w:tcPr>
            <w:tcW w:w="992" w:type="dxa"/>
          </w:tcPr>
          <w:p w:rsidR="00F8407A" w:rsidRPr="00F8407A" w:rsidRDefault="00F8407A" w:rsidP="00F8407A">
            <w:pPr>
              <w:spacing w:after="0" w:line="240" w:lineRule="auto"/>
              <w:jc w:val="center"/>
              <w:rPr>
                <w:lang w:eastAsia="ru-RU"/>
              </w:rPr>
            </w:pPr>
            <w:r w:rsidRPr="00F8407A">
              <w:rPr>
                <w:lang w:eastAsia="ru-RU"/>
              </w:rPr>
              <w:t>2</w:t>
            </w:r>
          </w:p>
        </w:tc>
        <w:tc>
          <w:tcPr>
            <w:tcW w:w="1701" w:type="dxa"/>
          </w:tcPr>
          <w:p w:rsidR="00F8407A" w:rsidRPr="00F8407A" w:rsidRDefault="00F8407A" w:rsidP="00F8407A">
            <w:pPr>
              <w:spacing w:after="0" w:line="240" w:lineRule="auto"/>
              <w:jc w:val="center"/>
              <w:rPr>
                <w:lang w:eastAsia="ru-RU"/>
              </w:rPr>
            </w:pPr>
            <w:r w:rsidRPr="00F8407A">
              <w:rPr>
                <w:lang w:eastAsia="ru-RU"/>
              </w:rPr>
              <w:t>ОС и ЖКХ</w:t>
            </w:r>
          </w:p>
        </w:tc>
      </w:tr>
    </w:tbl>
    <w:p w:rsidR="00F8407A" w:rsidRPr="00F8407A" w:rsidRDefault="00F8407A" w:rsidP="00F8407A">
      <w:pPr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  <w:vertAlign w:val="superscript"/>
          <w:lang w:eastAsia="ru-RU"/>
        </w:rPr>
      </w:pPr>
    </w:p>
    <w:p w:rsidR="00F8407A" w:rsidRPr="00F8407A" w:rsidRDefault="00F8407A" w:rsidP="00F8407A">
      <w:pPr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  <w:r w:rsidRPr="00F8407A">
        <w:rPr>
          <w:rFonts w:ascii="Times New Roman" w:eastAsia="Times New Roman" w:hAnsi="Times New Roman"/>
          <w:sz w:val="16"/>
          <w:szCs w:val="16"/>
          <w:vertAlign w:val="superscript"/>
          <w:lang w:eastAsia="ru-RU"/>
        </w:rPr>
        <w:t xml:space="preserve">1 </w:t>
      </w:r>
      <w:r w:rsidRPr="00F8407A">
        <w:rPr>
          <w:rFonts w:ascii="Times New Roman" w:eastAsia="Times New Roman" w:hAnsi="Times New Roman"/>
          <w:sz w:val="16"/>
          <w:szCs w:val="16"/>
          <w:lang w:eastAsia="ru-RU"/>
        </w:rPr>
        <w:t xml:space="preserve">Направленность показателя обозначается: </w:t>
      </w:r>
    </w:p>
    <w:p w:rsidR="00F8407A" w:rsidRPr="00F8407A" w:rsidRDefault="00F8407A" w:rsidP="00F8407A">
      <w:pPr>
        <w:spacing w:before="168" w:after="0" w:line="240" w:lineRule="auto"/>
        <w:ind w:firstLine="284"/>
        <w:contextualSpacing/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  <w:r w:rsidRPr="00F8407A">
        <w:rPr>
          <w:rFonts w:ascii="Times New Roman" w:eastAsia="Times New Roman" w:hAnsi="Times New Roman"/>
          <w:sz w:val="16"/>
          <w:szCs w:val="16"/>
          <w:lang w:eastAsia="ru-RU"/>
        </w:rPr>
        <w:t xml:space="preserve">1 – направленность на рост; </w:t>
      </w:r>
    </w:p>
    <w:p w:rsidR="00F8407A" w:rsidRPr="00F8407A" w:rsidRDefault="00F8407A" w:rsidP="00F8407A">
      <w:pPr>
        <w:spacing w:before="168" w:after="0" w:line="240" w:lineRule="auto"/>
        <w:ind w:firstLine="284"/>
        <w:contextualSpacing/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  <w:r w:rsidRPr="00F8407A">
        <w:rPr>
          <w:rFonts w:ascii="Times New Roman" w:eastAsia="Times New Roman" w:hAnsi="Times New Roman"/>
          <w:sz w:val="16"/>
          <w:szCs w:val="16"/>
          <w:lang w:eastAsia="ru-RU"/>
        </w:rPr>
        <w:t xml:space="preserve">(-1) – направленность на снижение; </w:t>
      </w:r>
    </w:p>
    <w:p w:rsidR="00F8407A" w:rsidRPr="00F8407A" w:rsidRDefault="00F8407A" w:rsidP="00F8407A">
      <w:pPr>
        <w:spacing w:before="168" w:after="0" w:line="240" w:lineRule="auto"/>
        <w:ind w:firstLine="284"/>
        <w:contextualSpacing/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  <w:r w:rsidRPr="00F8407A">
        <w:rPr>
          <w:rFonts w:ascii="Times New Roman" w:eastAsia="Times New Roman" w:hAnsi="Times New Roman"/>
          <w:sz w:val="16"/>
          <w:szCs w:val="16"/>
          <w:lang w:eastAsia="ru-RU"/>
        </w:rPr>
        <w:t>0 – направленность на достижение конкре</w:t>
      </w:r>
      <w:r w:rsidR="00261E9C">
        <w:rPr>
          <w:rFonts w:ascii="Times New Roman" w:eastAsia="Times New Roman" w:hAnsi="Times New Roman"/>
          <w:sz w:val="16"/>
          <w:szCs w:val="16"/>
          <w:lang w:eastAsia="ru-RU"/>
        </w:rPr>
        <w:t>тного значения.</w:t>
      </w:r>
      <w:r w:rsidRPr="00F8407A">
        <w:rPr>
          <w:rFonts w:ascii="Times New Roman" w:eastAsia="Times New Roman" w:hAnsi="Times New Roman"/>
          <w:sz w:val="16"/>
          <w:szCs w:val="16"/>
          <w:lang w:eastAsia="ru-RU"/>
        </w:rPr>
        <w:t xml:space="preserve"> </w:t>
      </w:r>
    </w:p>
    <w:p w:rsidR="00F8407A" w:rsidRPr="00F8407A" w:rsidRDefault="00F8407A" w:rsidP="00F8407A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0"/>
          <w:lang w:eastAsia="ru-RU"/>
        </w:rPr>
      </w:pPr>
    </w:p>
    <w:p w:rsidR="00A8550D" w:rsidRDefault="00037AE2">
      <w:pPr>
        <w:pStyle w:val="af8"/>
        <w:spacing w:before="168" w:beforeAutospacing="0" w:after="0" w:afterAutospacing="0"/>
        <w:ind w:firstLine="284"/>
        <w:contextualSpacing/>
        <w:jc w:val="center"/>
        <w:rPr>
          <w:sz w:val="20"/>
          <w:szCs w:val="20"/>
        </w:rPr>
      </w:pPr>
      <w:r>
        <w:rPr>
          <w:b/>
        </w:rPr>
        <w:t>3. Перечень структурных элементов муниципальной программы</w:t>
      </w:r>
    </w:p>
    <w:p w:rsidR="00A8550D" w:rsidRDefault="00037AE2">
      <w:pPr>
        <w:spacing w:after="0" w:line="240" w:lineRule="auto"/>
        <w:jc w:val="center"/>
        <w:rPr>
          <w:rFonts w:ascii="Times New Roman" w:eastAsia="Times New Roman" w:hAnsi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  </w:t>
      </w:r>
    </w:p>
    <w:tbl>
      <w:tblPr>
        <w:tblW w:w="15310" w:type="dxa"/>
        <w:tblInd w:w="-84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851"/>
        <w:gridCol w:w="4111"/>
        <w:gridCol w:w="1276"/>
        <w:gridCol w:w="1559"/>
        <w:gridCol w:w="6946"/>
      </w:tblGrid>
      <w:tr w:rsidR="00F65B95" w:rsidTr="00F65B95">
        <w:trPr>
          <w:trHeight w:val="846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5B95" w:rsidRDefault="00F65B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F65B95" w:rsidRDefault="00F65B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№ п/п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5B95" w:rsidRPr="00240A35" w:rsidRDefault="00F65B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40A3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№ структурного элемента муниципальной программы 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5B95" w:rsidRDefault="00F65B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Направления (подпрограммы), комплексы процессных и(или) проектных мероприятий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5B95" w:rsidRDefault="00F65B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Срок выполнения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5B95" w:rsidRDefault="00F65B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Соисполнители 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5B95" w:rsidRDefault="00F65B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Связь с показателями Программы (наименования показателей) </w:t>
            </w:r>
          </w:p>
        </w:tc>
      </w:tr>
      <w:tr w:rsidR="00F65B95" w:rsidTr="00F65B95">
        <w:trPr>
          <w:trHeight w:val="134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5B95" w:rsidRDefault="00F65B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5B95" w:rsidRDefault="00F65B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>1</w:t>
            </w:r>
          </w:p>
        </w:tc>
        <w:tc>
          <w:tcPr>
            <w:tcW w:w="138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5B95" w:rsidRDefault="00F65B95">
            <w:pPr>
              <w:spacing w:after="0" w:line="288" w:lineRule="atLeast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u w:val="single"/>
                <w:lang w:eastAsia="ru-RU"/>
              </w:rPr>
              <w:t>Направление (подпрограмма) 1</w:t>
            </w:r>
            <w:r>
              <w:rPr>
                <w:rFonts w:ascii="Times New Roman" w:eastAsia="Times New Roman" w:hAnsi="Times New Roman"/>
                <w:b/>
                <w:lang w:eastAsia="ru-RU"/>
              </w:rPr>
              <w:t xml:space="preserve"> «Экологическая безопасность и окружающая среда»</w:t>
            </w:r>
          </w:p>
          <w:p w:rsidR="00F65B95" w:rsidRDefault="00F65B95">
            <w:pPr>
              <w:spacing w:after="0" w:line="288" w:lineRule="atLeas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F65B95" w:rsidTr="00F65B95">
        <w:trPr>
          <w:trHeight w:val="564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5B95" w:rsidRDefault="00F65B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lastRenderedPageBreak/>
              <w:t>1.1.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5B95" w:rsidRDefault="00F65B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1.1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5B95" w:rsidRDefault="00F65B95">
            <w:pPr>
              <w:spacing w:after="0" w:line="240" w:lineRule="auto"/>
              <w:rPr>
                <w:rFonts w:ascii="Times New Roman" w:eastAsia="Times New Roman" w:hAnsi="Times New Roman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u w:val="single"/>
                <w:lang w:eastAsia="ru-RU"/>
              </w:rPr>
              <w:t>Комплекс процессных мероприятий 1</w:t>
            </w:r>
          </w:p>
          <w:p w:rsidR="00F65B95" w:rsidRDefault="00F65B9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«Мероприятия по обеспечению благоприятной окружающей среды и экологического благополучия»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5B95" w:rsidRDefault="00F65B95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2026 - 2028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5B95" w:rsidRDefault="00F65B95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ОС и ЖКХ,</w:t>
            </w:r>
          </w:p>
          <w:p w:rsidR="00F65B95" w:rsidRDefault="00F65B95" w:rsidP="0088114F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КУИ,</w:t>
            </w:r>
          </w:p>
          <w:p w:rsidR="00F65B95" w:rsidRDefault="00F65B95" w:rsidP="0088114F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 МБУ «РЭС»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F65B95" w:rsidRDefault="00F65B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0.1. Доля проведенных мероприятий по ликвидации объектов накопленного вреда окружающей среде от общего количества запланированных мероприятий</w:t>
            </w:r>
          </w:p>
          <w:p w:rsidR="00F65B95" w:rsidRDefault="00F65B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1.1. Количество вновь созданных и отремонтированных и контейнерных площадок</w:t>
            </w:r>
          </w:p>
          <w:p w:rsidR="00F65B95" w:rsidRDefault="00F65B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1.2. Количество договоров, заключенных с региональным оператором, по вывозу мусора с территорий общего пользования</w:t>
            </w:r>
          </w:p>
          <w:p w:rsidR="00F65B95" w:rsidRDefault="00F65B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1.3. Количество рекультивированных, ликвидированных несанкционированных (санкционированных) свалок, включая разработку ПСД</w:t>
            </w:r>
          </w:p>
          <w:p w:rsidR="00F65B95" w:rsidRDefault="00F65B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1.4. Количество эвакуированного бесхозяйного (брошенного) транспорта с дворовых территорий</w:t>
            </w:r>
          </w:p>
          <w:p w:rsidR="00F65B95" w:rsidRDefault="00F65B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1.5. Количество отловленных животных без владельцев с территорий Печенгского муниципального округа</w:t>
            </w:r>
          </w:p>
          <w:p w:rsidR="00F65B95" w:rsidRDefault="00F65B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1.6. Количество земельных участков, в отношении которых возмещен причиненный почвам вред</w:t>
            </w:r>
          </w:p>
        </w:tc>
      </w:tr>
      <w:tr w:rsidR="00F65B95" w:rsidTr="00F65B95">
        <w:trPr>
          <w:trHeight w:val="182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5B95" w:rsidRDefault="00F65B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5B95" w:rsidRDefault="00F65B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>2</w:t>
            </w:r>
          </w:p>
        </w:tc>
        <w:tc>
          <w:tcPr>
            <w:tcW w:w="138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5B95" w:rsidRDefault="00F65B95" w:rsidP="00C37DF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u w:val="single"/>
                <w:lang w:eastAsia="ru-RU"/>
              </w:rPr>
              <w:t>Направление (подпрограмма) 2</w:t>
            </w:r>
            <w:r>
              <w:rPr>
                <w:rFonts w:ascii="Times New Roman" w:eastAsia="Times New Roman" w:hAnsi="Times New Roman"/>
                <w:b/>
                <w:lang w:eastAsia="ru-RU"/>
              </w:rPr>
              <w:t xml:space="preserve"> «Комфортное жилье и городская среда»</w:t>
            </w:r>
          </w:p>
          <w:p w:rsidR="00F65B95" w:rsidRDefault="00F65B95" w:rsidP="00C37DF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F65B95" w:rsidTr="00F65B95">
        <w:trPr>
          <w:trHeight w:val="558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5B95" w:rsidRDefault="00F65B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2.1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5B95" w:rsidRDefault="00F65B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2.2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5B95" w:rsidRDefault="00F65B95">
            <w:pPr>
              <w:spacing w:after="0" w:line="240" w:lineRule="auto"/>
              <w:rPr>
                <w:rFonts w:ascii="Times New Roman" w:eastAsia="Times New Roman" w:hAnsi="Times New Roman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u w:val="single"/>
                <w:lang w:eastAsia="ru-RU"/>
              </w:rPr>
              <w:t>Комплекс процессных мероприятий 2</w:t>
            </w:r>
          </w:p>
          <w:p w:rsidR="00F65B95" w:rsidRDefault="00F65B95" w:rsidP="00261E9C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«Реализация инициативных проектов в сфере жилищного хозяйства»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5B95" w:rsidRDefault="00F65B95" w:rsidP="00261E9C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2026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5B95" w:rsidRDefault="00F65B95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ОС и ЖКХ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F65B95" w:rsidRDefault="00F65B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0.2. Доля выполненных мероприятий по обеспечению бесперебойного функционирования и эффективного использования объектов жилищно-коммунального хозяйства и территорий Печенгского муниципального округа от общего количества запланированных мероприятий</w:t>
            </w:r>
          </w:p>
          <w:p w:rsidR="00F65B95" w:rsidRDefault="00F65B95" w:rsidP="00261E9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2.1. Количество отремонтированных подъездов многоквартирных домах</w:t>
            </w:r>
          </w:p>
        </w:tc>
      </w:tr>
      <w:tr w:rsidR="00F65B95" w:rsidTr="00F65B95">
        <w:trPr>
          <w:trHeight w:val="558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5B95" w:rsidRDefault="00F65B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2.2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5B95" w:rsidRDefault="00F65B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2.3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5B95" w:rsidRDefault="00F65B95">
            <w:pPr>
              <w:spacing w:after="0" w:line="240" w:lineRule="auto"/>
              <w:rPr>
                <w:rFonts w:ascii="Times New Roman" w:eastAsia="Times New Roman" w:hAnsi="Times New Roman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u w:val="single"/>
                <w:lang w:eastAsia="ru-RU"/>
              </w:rPr>
              <w:t>Комплекс процессных мероприятий 3</w:t>
            </w:r>
          </w:p>
          <w:p w:rsidR="00F65B95" w:rsidRDefault="00F65B9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«Формирование современной городской среды»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5B95" w:rsidRDefault="00F65B95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2026 - 2028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F65B95" w:rsidRDefault="00F65B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МКУ «УБиР», МБУ «НДС»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65B95" w:rsidRDefault="00F65B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0.4. Уровень качества городской среды</w:t>
            </w:r>
          </w:p>
          <w:p w:rsidR="00F65B95" w:rsidRDefault="00F65B9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2.2. Количество благоустроенных общественных территорий Печенгского муниципального округа</w:t>
            </w:r>
          </w:p>
          <w:p w:rsidR="00F65B95" w:rsidRDefault="00F65B9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2.3. Количество благоустроенных дворовых территорий многоквартирных домов Печенгского муниципального округа</w:t>
            </w:r>
          </w:p>
          <w:p w:rsidR="00F65B95" w:rsidRDefault="00F65B95" w:rsidP="00261E9C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2.4. Количество дворовых проездов, в отношении которых выполнен ямочный ремонт</w:t>
            </w:r>
          </w:p>
        </w:tc>
      </w:tr>
      <w:tr w:rsidR="00F65B95" w:rsidTr="00F65B95">
        <w:trPr>
          <w:trHeight w:val="129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5B95" w:rsidRDefault="00F65B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2.3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5B95" w:rsidRDefault="00F65B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2.4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5B95" w:rsidRDefault="00F65B95">
            <w:pPr>
              <w:spacing w:after="0" w:line="240" w:lineRule="auto"/>
              <w:rPr>
                <w:rFonts w:ascii="Times New Roman" w:eastAsia="Times New Roman" w:hAnsi="Times New Roman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u w:val="single"/>
                <w:lang w:eastAsia="ru-RU"/>
              </w:rPr>
              <w:t>Комплекс процессных мероприятий 4</w:t>
            </w:r>
          </w:p>
          <w:p w:rsidR="00F65B95" w:rsidRDefault="00F65B9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«Комплексное благоустройство и содержание городской среды»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5B95" w:rsidRDefault="00F65B95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2026 - 2028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5B95" w:rsidRDefault="00F65B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МБУ «РЭС»,</w:t>
            </w:r>
          </w:p>
          <w:p w:rsidR="00F65B95" w:rsidRDefault="00F65B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МБУ «НДС»,</w:t>
            </w:r>
          </w:p>
          <w:p w:rsidR="00F65B95" w:rsidRDefault="00F65B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МКУ «УБиР»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65B95" w:rsidRDefault="00F65B9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0.5. Благоустройство территорий Печенгского муниципального округа и обеспечение их содержания от общего количества запланированных</w:t>
            </w:r>
          </w:p>
          <w:p w:rsidR="00F65B95" w:rsidRDefault="00F65B9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2.5. Надлежащее содержание, улучшение санитарного, технического и эстетического состояния объектов благоустройства городской среды от общего количества запланированных мероприятий</w:t>
            </w:r>
          </w:p>
          <w:p w:rsidR="00F65B95" w:rsidRDefault="00F65B9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2.6. Количество благоустроенных детских игровых и спортивных площадок</w:t>
            </w:r>
          </w:p>
          <w:p w:rsidR="00F65B95" w:rsidRDefault="00F65B95" w:rsidP="00261E9C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2.7. Выполнение мероприятий по организации уличного освещения</w:t>
            </w:r>
          </w:p>
        </w:tc>
      </w:tr>
      <w:tr w:rsidR="00F65B95" w:rsidTr="00F65B95">
        <w:trPr>
          <w:trHeight w:val="558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5B95" w:rsidRDefault="00F65B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2.4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5B95" w:rsidRDefault="00F65B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2.5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5B95" w:rsidRDefault="00F65B95">
            <w:pPr>
              <w:spacing w:after="0" w:line="240" w:lineRule="auto"/>
              <w:rPr>
                <w:rFonts w:ascii="Times New Roman" w:eastAsia="Times New Roman" w:hAnsi="Times New Roman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u w:val="single"/>
                <w:lang w:eastAsia="ru-RU"/>
              </w:rPr>
              <w:t>Комплекс процессных мероприятий 5</w:t>
            </w:r>
          </w:p>
          <w:p w:rsidR="00F65B95" w:rsidRDefault="00F65B9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«Реализация проекта «Работа рядом!»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5B95" w:rsidRDefault="00F65B95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2026 - 2028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5B95" w:rsidRDefault="00F65B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МБУ «РЭС»,</w:t>
            </w:r>
          </w:p>
          <w:p w:rsidR="00F65B95" w:rsidRDefault="00F65B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МБУ «НДС»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5B95" w:rsidRDefault="00F65B9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2.8. Численность граждан, привлеченных к временным общественно полезным работам </w:t>
            </w:r>
          </w:p>
        </w:tc>
      </w:tr>
      <w:tr w:rsidR="00F65B95" w:rsidTr="00F65B95">
        <w:trPr>
          <w:trHeight w:val="269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5B95" w:rsidRDefault="00F65B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2.5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5B95" w:rsidRDefault="00F65B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2.6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5B95" w:rsidRDefault="00F65B95">
            <w:pPr>
              <w:spacing w:after="0" w:line="240" w:lineRule="auto"/>
              <w:rPr>
                <w:rFonts w:ascii="Times New Roman" w:eastAsia="Times New Roman" w:hAnsi="Times New Roman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u w:val="single"/>
                <w:lang w:eastAsia="ru-RU"/>
              </w:rPr>
              <w:t>Комплекс процессных мероприятий 6</w:t>
            </w:r>
          </w:p>
          <w:p w:rsidR="00F65B95" w:rsidRDefault="00F65B9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«Обеспечение деятельности и выполнение функций в сфере благоустройства  подведомственными учреждениями администрации Печенгского </w:t>
            </w:r>
            <w:r>
              <w:rPr>
                <w:rFonts w:ascii="Times New Roman" w:eastAsia="Times New Roman" w:hAnsi="Times New Roman"/>
                <w:lang w:eastAsia="ru-RU"/>
              </w:rPr>
              <w:lastRenderedPageBreak/>
              <w:t>муниципального округа»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5B95" w:rsidRDefault="00F65B95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lastRenderedPageBreak/>
              <w:t>2026 - 2028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5B95" w:rsidRDefault="00F65B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МБУ «РЭС»,</w:t>
            </w:r>
          </w:p>
          <w:p w:rsidR="00F65B95" w:rsidRDefault="00F65B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МБУ «НДС»,</w:t>
            </w:r>
          </w:p>
          <w:p w:rsidR="00F65B95" w:rsidRDefault="00F65B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МКУ «УБиР»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5B95" w:rsidRDefault="00F65B9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0.5</w:t>
            </w:r>
            <w:r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  <w:t>. 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Благоустройство территорий Печенгского муниципального округа и обеспечение их содержания от общего количества запланированных</w:t>
            </w:r>
          </w:p>
          <w:p w:rsidR="00F65B95" w:rsidRDefault="00F65B9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2.9. Обеспечение деятельности муниципального казенного учреждения в сфере благоустройства</w:t>
            </w:r>
          </w:p>
        </w:tc>
      </w:tr>
      <w:tr w:rsidR="00F65B95" w:rsidTr="00F65B95">
        <w:trPr>
          <w:trHeight w:val="269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5B95" w:rsidRDefault="00F65B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lastRenderedPageBreak/>
              <w:t>2.6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5B95" w:rsidRDefault="00F65B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2.9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5B95" w:rsidRDefault="00F65B95" w:rsidP="00BD50F9">
            <w:pPr>
              <w:spacing w:after="0" w:line="240" w:lineRule="auto"/>
              <w:rPr>
                <w:rFonts w:ascii="Times New Roman" w:eastAsia="Times New Roman" w:hAnsi="Times New Roman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u w:val="single"/>
                <w:lang w:eastAsia="ru-RU"/>
              </w:rPr>
              <w:t>Комплекс процессных мероприятий 9</w:t>
            </w:r>
          </w:p>
          <w:p w:rsidR="00F65B95" w:rsidRDefault="00F65B95" w:rsidP="00BD50F9">
            <w:pPr>
              <w:spacing w:after="0" w:line="240" w:lineRule="auto"/>
              <w:rPr>
                <w:rFonts w:ascii="Times New Roman" w:eastAsia="Times New Roman" w:hAnsi="Times New Roman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«</w:t>
            </w:r>
            <w:r w:rsidRPr="00BD50F9">
              <w:rPr>
                <w:rFonts w:ascii="Times New Roman" w:eastAsia="Times New Roman" w:hAnsi="Times New Roman"/>
                <w:lang w:eastAsia="ru-RU"/>
              </w:rPr>
              <w:t>Определение платы за содержание жилого помещения в многоквартирных домах</w:t>
            </w:r>
            <w:r>
              <w:rPr>
                <w:rFonts w:ascii="Times New Roman" w:eastAsia="Times New Roman" w:hAnsi="Times New Roman"/>
                <w:lang w:eastAsia="ru-RU"/>
              </w:rPr>
              <w:t>»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5B95" w:rsidRDefault="00F65B95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2026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5B95" w:rsidRDefault="00F65B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ОС и ЖКХ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5B95" w:rsidRDefault="00F65B95" w:rsidP="001975BB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2.10. </w:t>
            </w:r>
            <w:r w:rsidRPr="001975BB">
              <w:rPr>
                <w:rFonts w:ascii="Times New Roman" w:hAnsi="Times New Roman"/>
                <w:color w:val="000000"/>
                <w:sz w:val="20"/>
              </w:rPr>
              <w:t>Выполнение мероприятий по определению платы за содержание жилого помещения в многоквартирных домах</w:t>
            </w:r>
          </w:p>
        </w:tc>
      </w:tr>
      <w:tr w:rsidR="00F65B95" w:rsidTr="00F65B95">
        <w:trPr>
          <w:trHeight w:val="224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5B95" w:rsidRDefault="00F65B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  <w:p w:rsidR="00F65B95" w:rsidRDefault="00F65B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5B95" w:rsidRDefault="00F65B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>3</w:t>
            </w:r>
          </w:p>
        </w:tc>
        <w:tc>
          <w:tcPr>
            <w:tcW w:w="138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5B95" w:rsidRDefault="00F65B95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u w:val="single"/>
                <w:lang w:eastAsia="ru-RU"/>
              </w:rPr>
              <w:t>Направление (подпрограмма) 3</w:t>
            </w:r>
            <w:r>
              <w:rPr>
                <w:rFonts w:ascii="Times New Roman" w:eastAsia="Times New Roman" w:hAnsi="Times New Roman"/>
                <w:b/>
                <w:lang w:eastAsia="ru-RU"/>
              </w:rPr>
              <w:t xml:space="preserve"> «</w:t>
            </w:r>
            <w:r>
              <w:rPr>
                <w:b/>
              </w:rPr>
              <w:t>В</w:t>
            </w:r>
            <w:r>
              <w:rPr>
                <w:rFonts w:ascii="Times New Roman" w:eastAsia="Times New Roman" w:hAnsi="Times New Roman"/>
                <w:b/>
                <w:lang w:eastAsia="ru-RU"/>
              </w:rPr>
              <w:t>ыполнение комплекса мер по сохранению, благоустройству и надлежащему содержанию мест захоронения»</w:t>
            </w:r>
          </w:p>
          <w:p w:rsidR="00F65B95" w:rsidRDefault="00F65B95">
            <w:pPr>
              <w:spacing w:after="0" w:line="240" w:lineRule="auto"/>
              <w:rPr>
                <w:rFonts w:ascii="Times New Roman" w:eastAsia="Times New Roman" w:hAnsi="Times New Roman"/>
                <w:b/>
                <w:u w:val="single"/>
                <w:lang w:eastAsia="ru-RU"/>
              </w:rPr>
            </w:pPr>
          </w:p>
        </w:tc>
      </w:tr>
      <w:tr w:rsidR="00F65B95" w:rsidTr="00F65B95">
        <w:trPr>
          <w:trHeight w:val="271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5B95" w:rsidRDefault="00F65B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3.1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5B95" w:rsidRDefault="00F65B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3.7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5B95" w:rsidRDefault="00F65B95">
            <w:pPr>
              <w:spacing w:after="0" w:line="240" w:lineRule="auto"/>
              <w:rPr>
                <w:rFonts w:ascii="Times New Roman" w:eastAsia="Times New Roman" w:hAnsi="Times New Roman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u w:val="single"/>
                <w:lang w:eastAsia="ru-RU"/>
              </w:rPr>
              <w:t>Комплекс процессных мероприятий 7</w:t>
            </w:r>
          </w:p>
          <w:p w:rsidR="00F65B95" w:rsidRDefault="00F65B9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«Организация ритуальных услуг и содержание мест захоронения»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5B95" w:rsidRDefault="00F65B95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2026 - 2028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F65B95" w:rsidRDefault="00F65B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 МБУ «РЭС»,</w:t>
            </w:r>
          </w:p>
          <w:p w:rsidR="00F65B95" w:rsidRDefault="00F65B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МБУ «НДС»,</w:t>
            </w:r>
          </w:p>
          <w:p w:rsidR="00F65B95" w:rsidRDefault="00F65B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ОРН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5B95" w:rsidRDefault="00F65B9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0.6. Поддержание надлежащего состояния мест захоронения в соответствии с установленными нормами от общего числа мест захоронения</w:t>
            </w:r>
          </w:p>
          <w:p w:rsidR="00F65B95" w:rsidRDefault="00F65B9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3.1. Количество кладбищ, содержание которых обеспечивается в надлежащем порядке в соответствии с санитарно-эпидемиологическими нормами</w:t>
            </w:r>
          </w:p>
          <w:p w:rsidR="00F65B95" w:rsidRDefault="00F65B9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3.2. Выполнение мероприятий по организации захоронения трупов, невостребованных родственниками</w:t>
            </w:r>
          </w:p>
          <w:p w:rsidR="00F65B95" w:rsidRDefault="00F65B9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F65B95" w:rsidRPr="00C37DF5" w:rsidTr="00F65B95">
        <w:trPr>
          <w:trHeight w:val="271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5B95" w:rsidRPr="00C37DF5" w:rsidRDefault="00F65B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5B95" w:rsidRPr="00C37DF5" w:rsidRDefault="00F65B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C37DF5">
              <w:rPr>
                <w:rFonts w:ascii="Times New Roman" w:eastAsia="Times New Roman" w:hAnsi="Times New Roman"/>
                <w:b/>
                <w:lang w:eastAsia="ru-RU"/>
              </w:rPr>
              <w:t>4</w:t>
            </w:r>
          </w:p>
        </w:tc>
        <w:tc>
          <w:tcPr>
            <w:tcW w:w="138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5B95" w:rsidRDefault="00F65B95" w:rsidP="00261E9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b/>
                <w:lang w:eastAsia="ru-RU"/>
              </w:rPr>
            </w:pPr>
            <w:r w:rsidRPr="00C37DF5">
              <w:rPr>
                <w:rFonts w:ascii="Times New Roman" w:eastAsia="Times New Roman" w:hAnsi="Times New Roman"/>
                <w:b/>
                <w:u w:val="single"/>
                <w:lang w:eastAsia="ru-RU"/>
              </w:rPr>
              <w:t>Направление (подпрограмма) 4</w:t>
            </w:r>
            <w:r>
              <w:rPr>
                <w:rFonts w:ascii="Times New Roman" w:eastAsia="Times New Roman" w:hAnsi="Times New Roman"/>
                <w:b/>
                <w:lang w:eastAsia="ru-RU"/>
              </w:rPr>
              <w:t xml:space="preserve"> «Устойчивое и надлежащее функционирование систем коммунальной инфраструктуры»</w:t>
            </w:r>
          </w:p>
          <w:p w:rsidR="00F65B95" w:rsidRPr="00C37DF5" w:rsidRDefault="00F65B95" w:rsidP="00261E9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</w:tr>
      <w:tr w:rsidR="00F65B95" w:rsidTr="00F65B95">
        <w:trPr>
          <w:trHeight w:val="271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F65B95" w:rsidRDefault="00F65B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4.1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F65B95" w:rsidRDefault="00F65B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4.8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F65B95" w:rsidRDefault="00F65B95">
            <w:pPr>
              <w:spacing w:after="0" w:line="240" w:lineRule="auto"/>
              <w:rPr>
                <w:rFonts w:ascii="Times New Roman" w:eastAsia="Times New Roman" w:hAnsi="Times New Roman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u w:val="single"/>
                <w:lang w:eastAsia="ru-RU"/>
              </w:rPr>
              <w:t xml:space="preserve">Комплекс проектных мероприятий 8 </w:t>
            </w:r>
            <w:r w:rsidRPr="00C37DF5">
              <w:rPr>
                <w:rFonts w:ascii="Times New Roman" w:eastAsia="Times New Roman" w:hAnsi="Times New Roman"/>
                <w:lang w:eastAsia="ru-RU"/>
              </w:rPr>
              <w:t>«Подготовка объектов жилищно-коммунального хозяйства к работе в отопительный период»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F65B95" w:rsidRDefault="00F65B95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2026-2028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</w:tcPr>
          <w:p w:rsidR="00F65B95" w:rsidRDefault="00F65B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ОС и ЖКХ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F65B95" w:rsidRDefault="00F65B95" w:rsidP="00261E9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0.2. Доля выполненных мероприятий по обеспечению бесперебойного функционирования и эффективного использования объектов жилищно-коммунального хозяйства и территорий Печенгского муниципального округа от общего количества запланированных мероприятий</w:t>
            </w:r>
          </w:p>
          <w:p w:rsidR="00F65B95" w:rsidRDefault="00F65B95" w:rsidP="00261E9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0.3. Выполнение мероприятий по подготовке объектов жилищно-коммунального хозяйства, расположенных на территории Печенгского муниципального округа, к работе в отопительный период от общего количества запланированных мероприятий</w:t>
            </w:r>
          </w:p>
          <w:p w:rsidR="00F65B95" w:rsidRDefault="00F65B95" w:rsidP="00261E9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4.1. Протяженность отремонтированных инженерных сетей</w:t>
            </w:r>
          </w:p>
          <w:p w:rsidR="00F65B95" w:rsidRDefault="00F65B95" w:rsidP="00261E9C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4.2. </w:t>
            </w:r>
            <w:r w:rsidRPr="00DA7DDF">
              <w:rPr>
                <w:rFonts w:ascii="Times New Roman" w:hAnsi="Times New Roman"/>
                <w:color w:val="000000"/>
                <w:sz w:val="20"/>
                <w:lang w:eastAsia="ru-RU"/>
              </w:rPr>
              <w:t xml:space="preserve">Наличие актуализированных схем теплоснабжения, водоснабжения и водоотведения, </w:t>
            </w:r>
            <w:r w:rsidRPr="00DA7DDF">
              <w:rPr>
                <w:rFonts w:ascii="Times New Roman" w:hAnsi="Times New Roman"/>
                <w:sz w:val="20"/>
                <w:lang w:eastAsia="ru-RU"/>
              </w:rPr>
              <w:t>и программы комплексного развития системы коммунальной инфраструктуры</w:t>
            </w:r>
          </w:p>
        </w:tc>
      </w:tr>
    </w:tbl>
    <w:p w:rsidR="00A8550D" w:rsidRPr="00240A35" w:rsidRDefault="00A8550D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en-US" w:eastAsia="ru-RU"/>
        </w:rPr>
      </w:pPr>
    </w:p>
    <w:p w:rsidR="00A8550D" w:rsidRDefault="00037AE2">
      <w:pPr>
        <w:pStyle w:val="af8"/>
        <w:spacing w:before="168" w:beforeAutospacing="0" w:after="0" w:afterAutospacing="0"/>
        <w:ind w:firstLine="284"/>
        <w:contextualSpacing/>
        <w:jc w:val="center"/>
        <w:rPr>
          <w:b/>
        </w:rPr>
      </w:pPr>
      <w:r>
        <w:rPr>
          <w:b/>
        </w:rPr>
        <w:t xml:space="preserve">4. Перечень объектов капитального строительства </w:t>
      </w:r>
    </w:p>
    <w:p w:rsidR="00521C5E" w:rsidRDefault="00521C5E">
      <w:pPr>
        <w:pStyle w:val="af8"/>
        <w:spacing w:before="168" w:beforeAutospacing="0" w:after="0" w:afterAutospacing="0"/>
        <w:ind w:firstLine="284"/>
        <w:contextualSpacing/>
        <w:jc w:val="center"/>
        <w:rPr>
          <w:b/>
        </w:rPr>
      </w:pPr>
    </w:p>
    <w:tbl>
      <w:tblPr>
        <w:tblStyle w:val="afb"/>
        <w:tblW w:w="0" w:type="auto"/>
        <w:tblInd w:w="-743" w:type="dxa"/>
        <w:tblLayout w:type="fixed"/>
        <w:tblLook w:val="04A0" w:firstRow="1" w:lastRow="0" w:firstColumn="1" w:lastColumn="0" w:noHBand="0" w:noVBand="1"/>
      </w:tblPr>
      <w:tblGrid>
        <w:gridCol w:w="519"/>
        <w:gridCol w:w="2033"/>
        <w:gridCol w:w="1550"/>
        <w:gridCol w:w="1213"/>
        <w:gridCol w:w="1358"/>
        <w:gridCol w:w="1728"/>
        <w:gridCol w:w="1091"/>
        <w:gridCol w:w="1481"/>
        <w:gridCol w:w="1481"/>
        <w:gridCol w:w="1481"/>
        <w:gridCol w:w="1481"/>
      </w:tblGrid>
      <w:tr w:rsidR="00A8550D">
        <w:tc>
          <w:tcPr>
            <w:tcW w:w="519" w:type="dxa"/>
            <w:vMerge w:val="restart"/>
          </w:tcPr>
          <w:p w:rsidR="00A8550D" w:rsidRDefault="00037AE2">
            <w:pPr>
              <w:spacing w:after="0" w:line="24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№ п/п</w:t>
            </w:r>
          </w:p>
        </w:tc>
        <w:tc>
          <w:tcPr>
            <w:tcW w:w="2033" w:type="dxa"/>
            <w:vMerge w:val="restart"/>
          </w:tcPr>
          <w:p w:rsidR="00A8550D" w:rsidRDefault="00037AE2">
            <w:pPr>
              <w:spacing w:after="0" w:line="24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Наименование объекта капитального строительства</w:t>
            </w:r>
          </w:p>
        </w:tc>
        <w:tc>
          <w:tcPr>
            <w:tcW w:w="1550" w:type="dxa"/>
            <w:vMerge w:val="restart"/>
          </w:tcPr>
          <w:p w:rsidR="00A8550D" w:rsidRDefault="00037AE2">
            <w:pPr>
              <w:spacing w:after="0" w:line="24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Соисполнитель, заказчик</w:t>
            </w:r>
          </w:p>
        </w:tc>
        <w:tc>
          <w:tcPr>
            <w:tcW w:w="1213" w:type="dxa"/>
            <w:vMerge w:val="restart"/>
          </w:tcPr>
          <w:p w:rsidR="00A8550D" w:rsidRDefault="00037AE2">
            <w:pPr>
              <w:spacing w:after="0" w:line="24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Проектная мощность</w:t>
            </w:r>
          </w:p>
        </w:tc>
        <w:tc>
          <w:tcPr>
            <w:tcW w:w="1358" w:type="dxa"/>
            <w:vMerge w:val="restart"/>
          </w:tcPr>
          <w:p w:rsidR="00A8550D" w:rsidRDefault="00037AE2">
            <w:pPr>
              <w:spacing w:after="0" w:line="24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Сроки и этапы выполнения работ</w:t>
            </w:r>
          </w:p>
        </w:tc>
        <w:tc>
          <w:tcPr>
            <w:tcW w:w="1728" w:type="dxa"/>
            <w:vMerge w:val="restart"/>
          </w:tcPr>
          <w:p w:rsidR="00A8550D" w:rsidRDefault="00037AE2">
            <w:pPr>
              <w:spacing w:after="0" w:line="24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Общая стоимость объекта, рублей</w:t>
            </w:r>
          </w:p>
        </w:tc>
        <w:tc>
          <w:tcPr>
            <w:tcW w:w="7015" w:type="dxa"/>
            <w:gridSpan w:val="5"/>
          </w:tcPr>
          <w:p w:rsidR="00A8550D" w:rsidRDefault="00037AE2">
            <w:pPr>
              <w:spacing w:after="0" w:line="24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Объемы и источники финансирования, рублей</w:t>
            </w:r>
          </w:p>
        </w:tc>
      </w:tr>
      <w:tr w:rsidR="00A8550D">
        <w:tc>
          <w:tcPr>
            <w:tcW w:w="519" w:type="dxa"/>
            <w:vMerge/>
          </w:tcPr>
          <w:p w:rsidR="00A8550D" w:rsidRDefault="00A8550D">
            <w:pPr>
              <w:spacing w:after="0" w:line="240" w:lineRule="auto"/>
              <w:jc w:val="center"/>
              <w:rPr>
                <w:lang w:eastAsia="ru-RU"/>
              </w:rPr>
            </w:pPr>
          </w:p>
        </w:tc>
        <w:tc>
          <w:tcPr>
            <w:tcW w:w="2033" w:type="dxa"/>
            <w:vMerge/>
          </w:tcPr>
          <w:p w:rsidR="00A8550D" w:rsidRDefault="00A8550D">
            <w:pPr>
              <w:spacing w:after="0" w:line="240" w:lineRule="auto"/>
              <w:jc w:val="center"/>
              <w:rPr>
                <w:lang w:eastAsia="ru-RU"/>
              </w:rPr>
            </w:pPr>
          </w:p>
        </w:tc>
        <w:tc>
          <w:tcPr>
            <w:tcW w:w="1550" w:type="dxa"/>
            <w:vMerge/>
          </w:tcPr>
          <w:p w:rsidR="00A8550D" w:rsidRDefault="00A8550D">
            <w:pPr>
              <w:spacing w:after="0" w:line="240" w:lineRule="auto"/>
              <w:jc w:val="center"/>
              <w:rPr>
                <w:lang w:eastAsia="ru-RU"/>
              </w:rPr>
            </w:pPr>
          </w:p>
        </w:tc>
        <w:tc>
          <w:tcPr>
            <w:tcW w:w="1213" w:type="dxa"/>
            <w:vMerge/>
          </w:tcPr>
          <w:p w:rsidR="00A8550D" w:rsidRDefault="00A8550D">
            <w:pPr>
              <w:spacing w:after="0" w:line="240" w:lineRule="auto"/>
              <w:jc w:val="center"/>
              <w:rPr>
                <w:lang w:eastAsia="ru-RU"/>
              </w:rPr>
            </w:pPr>
          </w:p>
        </w:tc>
        <w:tc>
          <w:tcPr>
            <w:tcW w:w="1358" w:type="dxa"/>
            <w:vMerge/>
          </w:tcPr>
          <w:p w:rsidR="00A8550D" w:rsidRDefault="00A8550D">
            <w:pPr>
              <w:spacing w:after="0" w:line="240" w:lineRule="auto"/>
              <w:jc w:val="center"/>
              <w:rPr>
                <w:lang w:eastAsia="ru-RU"/>
              </w:rPr>
            </w:pPr>
          </w:p>
        </w:tc>
        <w:tc>
          <w:tcPr>
            <w:tcW w:w="1728" w:type="dxa"/>
            <w:vMerge/>
          </w:tcPr>
          <w:p w:rsidR="00A8550D" w:rsidRDefault="00A8550D">
            <w:pPr>
              <w:spacing w:after="0" w:line="240" w:lineRule="auto"/>
              <w:jc w:val="center"/>
              <w:rPr>
                <w:lang w:eastAsia="ru-RU"/>
              </w:rPr>
            </w:pPr>
          </w:p>
        </w:tc>
        <w:tc>
          <w:tcPr>
            <w:tcW w:w="1091" w:type="dxa"/>
          </w:tcPr>
          <w:p w:rsidR="00A8550D" w:rsidRDefault="00037AE2">
            <w:pPr>
              <w:spacing w:after="0" w:line="24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Год/ источник</w:t>
            </w:r>
          </w:p>
        </w:tc>
        <w:tc>
          <w:tcPr>
            <w:tcW w:w="1481" w:type="dxa"/>
          </w:tcPr>
          <w:p w:rsidR="00A8550D" w:rsidRDefault="00037AE2">
            <w:pPr>
              <w:spacing w:after="0" w:line="24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Всего </w:t>
            </w:r>
          </w:p>
        </w:tc>
        <w:tc>
          <w:tcPr>
            <w:tcW w:w="1481" w:type="dxa"/>
          </w:tcPr>
          <w:p w:rsidR="00A8550D" w:rsidRDefault="00037AE2">
            <w:pPr>
              <w:spacing w:after="0" w:line="24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2026</w:t>
            </w:r>
          </w:p>
        </w:tc>
        <w:tc>
          <w:tcPr>
            <w:tcW w:w="1481" w:type="dxa"/>
          </w:tcPr>
          <w:p w:rsidR="00A8550D" w:rsidRDefault="00037AE2">
            <w:pPr>
              <w:spacing w:after="0" w:line="24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2027</w:t>
            </w:r>
          </w:p>
        </w:tc>
        <w:tc>
          <w:tcPr>
            <w:tcW w:w="1481" w:type="dxa"/>
          </w:tcPr>
          <w:p w:rsidR="00A8550D" w:rsidRDefault="00037AE2">
            <w:pPr>
              <w:spacing w:after="0" w:line="24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2028</w:t>
            </w:r>
          </w:p>
        </w:tc>
      </w:tr>
      <w:tr w:rsidR="00A8550D">
        <w:tc>
          <w:tcPr>
            <w:tcW w:w="519" w:type="dxa"/>
            <w:vMerge w:val="restart"/>
          </w:tcPr>
          <w:p w:rsidR="00A8550D" w:rsidRDefault="00A8550D">
            <w:pPr>
              <w:spacing w:after="0" w:line="240" w:lineRule="auto"/>
              <w:jc w:val="center"/>
              <w:rPr>
                <w:lang w:eastAsia="ru-RU"/>
              </w:rPr>
            </w:pPr>
          </w:p>
          <w:p w:rsidR="00A8550D" w:rsidRDefault="00A8550D">
            <w:pPr>
              <w:spacing w:after="0" w:line="240" w:lineRule="auto"/>
              <w:jc w:val="center"/>
              <w:rPr>
                <w:lang w:eastAsia="ru-RU"/>
              </w:rPr>
            </w:pPr>
          </w:p>
          <w:p w:rsidR="00A8550D" w:rsidRDefault="00037AE2">
            <w:pPr>
              <w:spacing w:after="0" w:line="240" w:lineRule="auto"/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0</w:t>
            </w:r>
          </w:p>
        </w:tc>
        <w:tc>
          <w:tcPr>
            <w:tcW w:w="7882" w:type="dxa"/>
            <w:gridSpan w:val="5"/>
            <w:vMerge w:val="restart"/>
          </w:tcPr>
          <w:p w:rsidR="00A8550D" w:rsidRDefault="00A8550D">
            <w:pPr>
              <w:spacing w:after="0" w:line="240" w:lineRule="auto"/>
              <w:rPr>
                <w:b/>
                <w:u w:val="single"/>
              </w:rPr>
            </w:pPr>
          </w:p>
          <w:p w:rsidR="00A8550D" w:rsidRDefault="00A8550D">
            <w:pPr>
              <w:spacing w:after="0" w:line="240" w:lineRule="auto"/>
              <w:rPr>
                <w:b/>
                <w:u w:val="single"/>
              </w:rPr>
            </w:pPr>
          </w:p>
          <w:p w:rsidR="00A8550D" w:rsidRDefault="00037AE2">
            <w:pPr>
              <w:spacing w:after="0" w:line="240" w:lineRule="auto"/>
              <w:rPr>
                <w:lang w:eastAsia="ru-RU"/>
              </w:rPr>
            </w:pPr>
            <w:r>
              <w:rPr>
                <w:b/>
                <w:u w:val="single"/>
              </w:rPr>
              <w:t>Муниципальная программа</w:t>
            </w:r>
            <w:r>
              <w:rPr>
                <w:b/>
              </w:rPr>
              <w:t xml:space="preserve"> «Комфортная среда проживания»</w:t>
            </w:r>
          </w:p>
        </w:tc>
        <w:tc>
          <w:tcPr>
            <w:tcW w:w="1091" w:type="dxa"/>
          </w:tcPr>
          <w:p w:rsidR="00A8550D" w:rsidRDefault="00037AE2">
            <w:pPr>
              <w:spacing w:after="0" w:line="240" w:lineRule="auto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 xml:space="preserve">Всего </w:t>
            </w:r>
          </w:p>
        </w:tc>
        <w:tc>
          <w:tcPr>
            <w:tcW w:w="1481" w:type="dxa"/>
          </w:tcPr>
          <w:p w:rsidR="00A8550D" w:rsidRDefault="00037AE2">
            <w:pPr>
              <w:spacing w:after="0" w:line="240" w:lineRule="auto"/>
              <w:jc w:val="right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35 000 000,00</w:t>
            </w:r>
          </w:p>
        </w:tc>
        <w:tc>
          <w:tcPr>
            <w:tcW w:w="1481" w:type="dxa"/>
          </w:tcPr>
          <w:p w:rsidR="00A8550D" w:rsidRDefault="00037AE2">
            <w:pPr>
              <w:spacing w:after="0" w:line="240" w:lineRule="auto"/>
              <w:jc w:val="right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15 000 000,00</w:t>
            </w:r>
          </w:p>
        </w:tc>
        <w:tc>
          <w:tcPr>
            <w:tcW w:w="1481" w:type="dxa"/>
          </w:tcPr>
          <w:p w:rsidR="00A8550D" w:rsidRDefault="00037AE2">
            <w:pPr>
              <w:spacing w:after="0" w:line="240" w:lineRule="auto"/>
              <w:jc w:val="right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10 000 000,00</w:t>
            </w:r>
          </w:p>
        </w:tc>
        <w:tc>
          <w:tcPr>
            <w:tcW w:w="1481" w:type="dxa"/>
          </w:tcPr>
          <w:p w:rsidR="00A8550D" w:rsidRDefault="00037AE2">
            <w:pPr>
              <w:spacing w:after="0" w:line="240" w:lineRule="auto"/>
              <w:jc w:val="right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10 000 000,00</w:t>
            </w:r>
          </w:p>
        </w:tc>
      </w:tr>
      <w:tr w:rsidR="00A8550D">
        <w:tc>
          <w:tcPr>
            <w:tcW w:w="519" w:type="dxa"/>
            <w:vMerge/>
          </w:tcPr>
          <w:p w:rsidR="00A8550D" w:rsidRDefault="00A8550D">
            <w:pPr>
              <w:spacing w:after="0" w:line="240" w:lineRule="auto"/>
              <w:jc w:val="center"/>
              <w:rPr>
                <w:lang w:eastAsia="ru-RU"/>
              </w:rPr>
            </w:pPr>
          </w:p>
        </w:tc>
        <w:tc>
          <w:tcPr>
            <w:tcW w:w="7882" w:type="dxa"/>
            <w:gridSpan w:val="5"/>
            <w:vMerge/>
          </w:tcPr>
          <w:p w:rsidR="00A8550D" w:rsidRDefault="00A8550D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1091" w:type="dxa"/>
          </w:tcPr>
          <w:p w:rsidR="00A8550D" w:rsidRDefault="00037AE2">
            <w:pPr>
              <w:spacing w:after="0" w:line="240" w:lineRule="auto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МБ</w:t>
            </w:r>
          </w:p>
        </w:tc>
        <w:tc>
          <w:tcPr>
            <w:tcW w:w="1481" w:type="dxa"/>
          </w:tcPr>
          <w:p w:rsidR="00A8550D" w:rsidRDefault="00037AE2">
            <w:pPr>
              <w:spacing w:after="0" w:line="240" w:lineRule="auto"/>
              <w:jc w:val="right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35 000 000,00</w:t>
            </w:r>
          </w:p>
        </w:tc>
        <w:tc>
          <w:tcPr>
            <w:tcW w:w="1481" w:type="dxa"/>
          </w:tcPr>
          <w:p w:rsidR="00A8550D" w:rsidRDefault="00037AE2">
            <w:pPr>
              <w:spacing w:after="0" w:line="240" w:lineRule="auto"/>
              <w:jc w:val="right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15 000 000,00</w:t>
            </w:r>
          </w:p>
        </w:tc>
        <w:tc>
          <w:tcPr>
            <w:tcW w:w="1481" w:type="dxa"/>
          </w:tcPr>
          <w:p w:rsidR="00A8550D" w:rsidRDefault="00037AE2">
            <w:pPr>
              <w:spacing w:after="0" w:line="240" w:lineRule="auto"/>
              <w:jc w:val="right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10 000 000,00</w:t>
            </w:r>
          </w:p>
        </w:tc>
        <w:tc>
          <w:tcPr>
            <w:tcW w:w="1481" w:type="dxa"/>
          </w:tcPr>
          <w:p w:rsidR="00A8550D" w:rsidRDefault="00037AE2">
            <w:pPr>
              <w:spacing w:after="0" w:line="240" w:lineRule="auto"/>
              <w:jc w:val="right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10 000 000,00</w:t>
            </w:r>
          </w:p>
        </w:tc>
      </w:tr>
      <w:tr w:rsidR="00A8550D">
        <w:tc>
          <w:tcPr>
            <w:tcW w:w="519" w:type="dxa"/>
            <w:vMerge/>
          </w:tcPr>
          <w:p w:rsidR="00A8550D" w:rsidRDefault="00A8550D">
            <w:pPr>
              <w:spacing w:after="0" w:line="240" w:lineRule="auto"/>
              <w:jc w:val="center"/>
              <w:rPr>
                <w:lang w:eastAsia="ru-RU"/>
              </w:rPr>
            </w:pPr>
          </w:p>
        </w:tc>
        <w:tc>
          <w:tcPr>
            <w:tcW w:w="7882" w:type="dxa"/>
            <w:gridSpan w:val="5"/>
            <w:vMerge/>
          </w:tcPr>
          <w:p w:rsidR="00A8550D" w:rsidRDefault="00A8550D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1091" w:type="dxa"/>
          </w:tcPr>
          <w:p w:rsidR="00A8550D" w:rsidRDefault="00037AE2">
            <w:pPr>
              <w:spacing w:after="0" w:line="240" w:lineRule="auto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ОБ</w:t>
            </w:r>
          </w:p>
        </w:tc>
        <w:tc>
          <w:tcPr>
            <w:tcW w:w="1481" w:type="dxa"/>
          </w:tcPr>
          <w:p w:rsidR="00A8550D" w:rsidRDefault="00037AE2">
            <w:pPr>
              <w:spacing w:after="0" w:line="240" w:lineRule="auto"/>
              <w:jc w:val="right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0,00</w:t>
            </w:r>
          </w:p>
        </w:tc>
        <w:tc>
          <w:tcPr>
            <w:tcW w:w="1481" w:type="dxa"/>
          </w:tcPr>
          <w:p w:rsidR="00A8550D" w:rsidRDefault="00037AE2">
            <w:pPr>
              <w:spacing w:after="0" w:line="240" w:lineRule="auto"/>
              <w:jc w:val="right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0,00</w:t>
            </w:r>
          </w:p>
        </w:tc>
        <w:tc>
          <w:tcPr>
            <w:tcW w:w="1481" w:type="dxa"/>
          </w:tcPr>
          <w:p w:rsidR="00A8550D" w:rsidRDefault="00037AE2">
            <w:pPr>
              <w:spacing w:after="0" w:line="240" w:lineRule="auto"/>
              <w:jc w:val="right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0,00</w:t>
            </w:r>
          </w:p>
        </w:tc>
        <w:tc>
          <w:tcPr>
            <w:tcW w:w="1481" w:type="dxa"/>
          </w:tcPr>
          <w:p w:rsidR="00A8550D" w:rsidRDefault="00037AE2">
            <w:pPr>
              <w:spacing w:after="0" w:line="240" w:lineRule="auto"/>
              <w:jc w:val="right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0,00</w:t>
            </w:r>
          </w:p>
        </w:tc>
      </w:tr>
      <w:tr w:rsidR="00A8550D">
        <w:tc>
          <w:tcPr>
            <w:tcW w:w="519" w:type="dxa"/>
            <w:vMerge/>
          </w:tcPr>
          <w:p w:rsidR="00A8550D" w:rsidRDefault="00A8550D">
            <w:pPr>
              <w:spacing w:after="0" w:line="240" w:lineRule="auto"/>
              <w:jc w:val="center"/>
              <w:rPr>
                <w:lang w:eastAsia="ru-RU"/>
              </w:rPr>
            </w:pPr>
          </w:p>
        </w:tc>
        <w:tc>
          <w:tcPr>
            <w:tcW w:w="7882" w:type="dxa"/>
            <w:gridSpan w:val="5"/>
            <w:vMerge/>
          </w:tcPr>
          <w:p w:rsidR="00A8550D" w:rsidRDefault="00A8550D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1091" w:type="dxa"/>
          </w:tcPr>
          <w:p w:rsidR="00A8550D" w:rsidRDefault="00037AE2">
            <w:pPr>
              <w:spacing w:after="0" w:line="240" w:lineRule="auto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ФБ</w:t>
            </w:r>
          </w:p>
        </w:tc>
        <w:tc>
          <w:tcPr>
            <w:tcW w:w="1481" w:type="dxa"/>
          </w:tcPr>
          <w:p w:rsidR="00A8550D" w:rsidRDefault="00037AE2">
            <w:pPr>
              <w:spacing w:after="0" w:line="240" w:lineRule="auto"/>
              <w:jc w:val="right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0,00</w:t>
            </w:r>
          </w:p>
        </w:tc>
        <w:tc>
          <w:tcPr>
            <w:tcW w:w="1481" w:type="dxa"/>
          </w:tcPr>
          <w:p w:rsidR="00A8550D" w:rsidRDefault="00037AE2">
            <w:pPr>
              <w:spacing w:after="0" w:line="240" w:lineRule="auto"/>
              <w:jc w:val="right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0,00</w:t>
            </w:r>
          </w:p>
        </w:tc>
        <w:tc>
          <w:tcPr>
            <w:tcW w:w="1481" w:type="dxa"/>
          </w:tcPr>
          <w:p w:rsidR="00A8550D" w:rsidRDefault="00037AE2">
            <w:pPr>
              <w:spacing w:after="0" w:line="240" w:lineRule="auto"/>
              <w:jc w:val="right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0,00</w:t>
            </w:r>
          </w:p>
        </w:tc>
        <w:tc>
          <w:tcPr>
            <w:tcW w:w="1481" w:type="dxa"/>
          </w:tcPr>
          <w:p w:rsidR="00A8550D" w:rsidRDefault="00037AE2">
            <w:pPr>
              <w:spacing w:after="0" w:line="240" w:lineRule="auto"/>
              <w:jc w:val="right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0,00</w:t>
            </w:r>
          </w:p>
        </w:tc>
      </w:tr>
      <w:tr w:rsidR="00A8550D">
        <w:tc>
          <w:tcPr>
            <w:tcW w:w="519" w:type="dxa"/>
            <w:vMerge/>
          </w:tcPr>
          <w:p w:rsidR="00A8550D" w:rsidRDefault="00A8550D">
            <w:pPr>
              <w:spacing w:after="0" w:line="240" w:lineRule="auto"/>
              <w:jc w:val="center"/>
              <w:rPr>
                <w:lang w:eastAsia="ru-RU"/>
              </w:rPr>
            </w:pPr>
          </w:p>
        </w:tc>
        <w:tc>
          <w:tcPr>
            <w:tcW w:w="7882" w:type="dxa"/>
            <w:gridSpan w:val="5"/>
            <w:vMerge/>
          </w:tcPr>
          <w:p w:rsidR="00A8550D" w:rsidRDefault="00A8550D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1091" w:type="dxa"/>
          </w:tcPr>
          <w:p w:rsidR="00A8550D" w:rsidRDefault="00037AE2">
            <w:pPr>
              <w:spacing w:after="0" w:line="240" w:lineRule="auto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ВБС</w:t>
            </w:r>
          </w:p>
        </w:tc>
        <w:tc>
          <w:tcPr>
            <w:tcW w:w="1481" w:type="dxa"/>
          </w:tcPr>
          <w:p w:rsidR="00A8550D" w:rsidRDefault="00037AE2">
            <w:pPr>
              <w:spacing w:after="0" w:line="240" w:lineRule="auto"/>
              <w:jc w:val="right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0,00</w:t>
            </w:r>
          </w:p>
        </w:tc>
        <w:tc>
          <w:tcPr>
            <w:tcW w:w="1481" w:type="dxa"/>
          </w:tcPr>
          <w:p w:rsidR="00A8550D" w:rsidRDefault="00037AE2">
            <w:pPr>
              <w:spacing w:after="0" w:line="240" w:lineRule="auto"/>
              <w:jc w:val="right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0,00</w:t>
            </w:r>
          </w:p>
        </w:tc>
        <w:tc>
          <w:tcPr>
            <w:tcW w:w="1481" w:type="dxa"/>
          </w:tcPr>
          <w:p w:rsidR="00A8550D" w:rsidRDefault="00037AE2">
            <w:pPr>
              <w:spacing w:after="0" w:line="240" w:lineRule="auto"/>
              <w:jc w:val="right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0,00</w:t>
            </w:r>
          </w:p>
        </w:tc>
        <w:tc>
          <w:tcPr>
            <w:tcW w:w="1481" w:type="dxa"/>
          </w:tcPr>
          <w:p w:rsidR="00A8550D" w:rsidRDefault="00037AE2">
            <w:pPr>
              <w:spacing w:after="0" w:line="240" w:lineRule="auto"/>
              <w:jc w:val="right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0,00</w:t>
            </w:r>
          </w:p>
        </w:tc>
      </w:tr>
      <w:tr w:rsidR="00A8550D">
        <w:tc>
          <w:tcPr>
            <w:tcW w:w="519" w:type="dxa"/>
          </w:tcPr>
          <w:p w:rsidR="00521C5E" w:rsidRDefault="00521C5E">
            <w:pPr>
              <w:spacing w:after="0" w:line="240" w:lineRule="auto"/>
              <w:jc w:val="center"/>
              <w:rPr>
                <w:b/>
                <w:lang w:eastAsia="ru-RU"/>
              </w:rPr>
            </w:pPr>
          </w:p>
          <w:p w:rsidR="00A8550D" w:rsidRDefault="00C37DF5">
            <w:pPr>
              <w:spacing w:after="0" w:line="240" w:lineRule="auto"/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4</w:t>
            </w:r>
          </w:p>
        </w:tc>
        <w:tc>
          <w:tcPr>
            <w:tcW w:w="14897" w:type="dxa"/>
            <w:gridSpan w:val="10"/>
          </w:tcPr>
          <w:p w:rsidR="00521C5E" w:rsidRDefault="00521C5E">
            <w:pPr>
              <w:spacing w:after="0" w:line="240" w:lineRule="auto"/>
              <w:rPr>
                <w:b/>
                <w:u w:val="single"/>
                <w:lang w:eastAsia="ru-RU"/>
              </w:rPr>
            </w:pPr>
          </w:p>
          <w:p w:rsidR="00A8550D" w:rsidRDefault="00037AE2">
            <w:pPr>
              <w:spacing w:after="0" w:line="240" w:lineRule="auto"/>
              <w:rPr>
                <w:b/>
                <w:lang w:eastAsia="ru-RU"/>
              </w:rPr>
            </w:pPr>
            <w:r>
              <w:rPr>
                <w:b/>
                <w:u w:val="single"/>
                <w:lang w:eastAsia="ru-RU"/>
              </w:rPr>
              <w:t xml:space="preserve">Направление (подпрограмма) </w:t>
            </w:r>
            <w:r w:rsidR="00C37DF5">
              <w:rPr>
                <w:b/>
                <w:u w:val="single"/>
                <w:lang w:eastAsia="ru-RU"/>
              </w:rPr>
              <w:t>4</w:t>
            </w:r>
            <w:r>
              <w:rPr>
                <w:b/>
                <w:lang w:eastAsia="ru-RU"/>
              </w:rPr>
              <w:t xml:space="preserve"> «</w:t>
            </w:r>
            <w:r w:rsidR="00C37DF5">
              <w:rPr>
                <w:b/>
                <w:lang w:eastAsia="ru-RU"/>
              </w:rPr>
              <w:t>Устойчивое и надлежащее функционирование систем коммунальной инфраструктуры</w:t>
            </w:r>
            <w:r>
              <w:rPr>
                <w:b/>
                <w:lang w:eastAsia="ru-RU"/>
              </w:rPr>
              <w:t>»</w:t>
            </w:r>
          </w:p>
          <w:p w:rsidR="00A8550D" w:rsidRDefault="00A8550D">
            <w:pPr>
              <w:spacing w:after="0" w:line="240" w:lineRule="auto"/>
              <w:rPr>
                <w:b/>
                <w:lang w:eastAsia="ru-RU"/>
              </w:rPr>
            </w:pPr>
          </w:p>
        </w:tc>
      </w:tr>
      <w:tr w:rsidR="00A8550D">
        <w:tc>
          <w:tcPr>
            <w:tcW w:w="519" w:type="dxa"/>
            <w:vMerge w:val="restart"/>
          </w:tcPr>
          <w:p w:rsidR="00A8550D" w:rsidRDefault="00A8550D">
            <w:pPr>
              <w:spacing w:after="0" w:line="240" w:lineRule="auto"/>
              <w:jc w:val="center"/>
              <w:rPr>
                <w:lang w:eastAsia="ru-RU"/>
              </w:rPr>
            </w:pPr>
          </w:p>
        </w:tc>
        <w:tc>
          <w:tcPr>
            <w:tcW w:w="2033" w:type="dxa"/>
            <w:vMerge w:val="restart"/>
          </w:tcPr>
          <w:p w:rsidR="00A8550D" w:rsidRDefault="00037AE2">
            <w:pPr>
              <w:spacing w:after="0" w:line="240" w:lineRule="auto"/>
              <w:jc w:val="both"/>
              <w:rPr>
                <w:lang w:eastAsia="ru-RU"/>
              </w:rPr>
            </w:pPr>
            <w:r>
              <w:rPr>
                <w:lang w:eastAsia="ru-RU"/>
              </w:rPr>
              <w:t>Капитальный ремонт участка магистрального трубопровода ТЭЦ № 1 г. Заполярный</w:t>
            </w:r>
          </w:p>
        </w:tc>
        <w:tc>
          <w:tcPr>
            <w:tcW w:w="1550" w:type="dxa"/>
            <w:vMerge w:val="restart"/>
          </w:tcPr>
          <w:p w:rsidR="00A8550D" w:rsidRDefault="00A8550D">
            <w:pPr>
              <w:spacing w:after="0" w:line="240" w:lineRule="auto"/>
              <w:jc w:val="center"/>
              <w:rPr>
                <w:lang w:eastAsia="ru-RU"/>
              </w:rPr>
            </w:pPr>
          </w:p>
          <w:p w:rsidR="00A8550D" w:rsidRDefault="00037AE2">
            <w:pPr>
              <w:spacing w:after="0" w:line="24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ОС и ЖКХ</w:t>
            </w:r>
          </w:p>
        </w:tc>
        <w:tc>
          <w:tcPr>
            <w:tcW w:w="1213" w:type="dxa"/>
            <w:vMerge w:val="restart"/>
          </w:tcPr>
          <w:p w:rsidR="00A8550D" w:rsidRDefault="00A8550D">
            <w:pPr>
              <w:spacing w:after="0" w:line="240" w:lineRule="auto"/>
              <w:jc w:val="center"/>
              <w:rPr>
                <w:lang w:eastAsia="ru-RU"/>
              </w:rPr>
            </w:pPr>
          </w:p>
          <w:p w:rsidR="00A8550D" w:rsidRDefault="00037AE2">
            <w:pPr>
              <w:spacing w:after="0" w:line="24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0,35 км</w:t>
            </w:r>
          </w:p>
        </w:tc>
        <w:tc>
          <w:tcPr>
            <w:tcW w:w="1358" w:type="dxa"/>
            <w:vMerge w:val="restart"/>
          </w:tcPr>
          <w:p w:rsidR="00A8550D" w:rsidRDefault="00A8550D">
            <w:pPr>
              <w:spacing w:after="0" w:line="240" w:lineRule="auto"/>
              <w:jc w:val="center"/>
              <w:rPr>
                <w:lang w:eastAsia="ru-RU"/>
              </w:rPr>
            </w:pPr>
          </w:p>
          <w:p w:rsidR="00A8550D" w:rsidRDefault="00037AE2">
            <w:pPr>
              <w:spacing w:after="0" w:line="24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2026 - 2028 годы</w:t>
            </w:r>
          </w:p>
        </w:tc>
        <w:tc>
          <w:tcPr>
            <w:tcW w:w="1728" w:type="dxa"/>
            <w:vMerge w:val="restart"/>
          </w:tcPr>
          <w:p w:rsidR="00A8550D" w:rsidRDefault="00A8550D">
            <w:pPr>
              <w:spacing w:after="0" w:line="240" w:lineRule="auto"/>
              <w:jc w:val="center"/>
              <w:rPr>
                <w:lang w:eastAsia="ru-RU"/>
              </w:rPr>
            </w:pPr>
          </w:p>
          <w:p w:rsidR="00A8550D" w:rsidRDefault="00037AE2">
            <w:pPr>
              <w:spacing w:after="0" w:line="24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35 000 000,00</w:t>
            </w:r>
          </w:p>
        </w:tc>
        <w:tc>
          <w:tcPr>
            <w:tcW w:w="1091" w:type="dxa"/>
          </w:tcPr>
          <w:p w:rsidR="00A8550D" w:rsidRDefault="00037AE2">
            <w:pPr>
              <w:spacing w:after="0" w:line="240" w:lineRule="auto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Всего</w:t>
            </w:r>
          </w:p>
        </w:tc>
        <w:tc>
          <w:tcPr>
            <w:tcW w:w="1481" w:type="dxa"/>
          </w:tcPr>
          <w:p w:rsidR="00A8550D" w:rsidRDefault="00037AE2">
            <w:pPr>
              <w:spacing w:after="0" w:line="240" w:lineRule="auto"/>
              <w:jc w:val="right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35 000 000,00</w:t>
            </w:r>
          </w:p>
        </w:tc>
        <w:tc>
          <w:tcPr>
            <w:tcW w:w="1481" w:type="dxa"/>
          </w:tcPr>
          <w:p w:rsidR="00A8550D" w:rsidRDefault="00037AE2">
            <w:pPr>
              <w:spacing w:after="0" w:line="240" w:lineRule="auto"/>
              <w:jc w:val="right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15 000 000,00</w:t>
            </w:r>
          </w:p>
        </w:tc>
        <w:tc>
          <w:tcPr>
            <w:tcW w:w="1481" w:type="dxa"/>
          </w:tcPr>
          <w:p w:rsidR="00A8550D" w:rsidRDefault="00037AE2">
            <w:pPr>
              <w:spacing w:after="0" w:line="240" w:lineRule="auto"/>
              <w:jc w:val="right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10 000 000,00</w:t>
            </w:r>
          </w:p>
        </w:tc>
        <w:tc>
          <w:tcPr>
            <w:tcW w:w="1481" w:type="dxa"/>
          </w:tcPr>
          <w:p w:rsidR="00A8550D" w:rsidRDefault="00037AE2">
            <w:pPr>
              <w:spacing w:after="0" w:line="240" w:lineRule="auto"/>
              <w:jc w:val="right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10 000 000,00</w:t>
            </w:r>
          </w:p>
        </w:tc>
      </w:tr>
      <w:tr w:rsidR="00A8550D">
        <w:tc>
          <w:tcPr>
            <w:tcW w:w="519" w:type="dxa"/>
            <w:vMerge/>
          </w:tcPr>
          <w:p w:rsidR="00A8550D" w:rsidRDefault="00A8550D">
            <w:pPr>
              <w:spacing w:after="0" w:line="240" w:lineRule="auto"/>
              <w:jc w:val="center"/>
              <w:rPr>
                <w:lang w:eastAsia="ru-RU"/>
              </w:rPr>
            </w:pPr>
          </w:p>
        </w:tc>
        <w:tc>
          <w:tcPr>
            <w:tcW w:w="2033" w:type="dxa"/>
            <w:vMerge/>
          </w:tcPr>
          <w:p w:rsidR="00A8550D" w:rsidRDefault="00A8550D">
            <w:pPr>
              <w:spacing w:after="0" w:line="240" w:lineRule="auto"/>
              <w:jc w:val="both"/>
              <w:rPr>
                <w:lang w:eastAsia="ru-RU"/>
              </w:rPr>
            </w:pPr>
          </w:p>
        </w:tc>
        <w:tc>
          <w:tcPr>
            <w:tcW w:w="1550" w:type="dxa"/>
            <w:vMerge/>
          </w:tcPr>
          <w:p w:rsidR="00A8550D" w:rsidRDefault="00A8550D">
            <w:pPr>
              <w:spacing w:after="0" w:line="240" w:lineRule="auto"/>
              <w:jc w:val="center"/>
              <w:rPr>
                <w:lang w:eastAsia="ru-RU"/>
              </w:rPr>
            </w:pPr>
          </w:p>
        </w:tc>
        <w:tc>
          <w:tcPr>
            <w:tcW w:w="1213" w:type="dxa"/>
            <w:vMerge/>
          </w:tcPr>
          <w:p w:rsidR="00A8550D" w:rsidRDefault="00A8550D">
            <w:pPr>
              <w:spacing w:after="0" w:line="240" w:lineRule="auto"/>
              <w:jc w:val="center"/>
              <w:rPr>
                <w:lang w:eastAsia="ru-RU"/>
              </w:rPr>
            </w:pPr>
          </w:p>
        </w:tc>
        <w:tc>
          <w:tcPr>
            <w:tcW w:w="1358" w:type="dxa"/>
            <w:vMerge/>
          </w:tcPr>
          <w:p w:rsidR="00A8550D" w:rsidRDefault="00A8550D">
            <w:pPr>
              <w:spacing w:after="0" w:line="240" w:lineRule="auto"/>
              <w:jc w:val="center"/>
              <w:rPr>
                <w:lang w:eastAsia="ru-RU"/>
              </w:rPr>
            </w:pPr>
          </w:p>
        </w:tc>
        <w:tc>
          <w:tcPr>
            <w:tcW w:w="1728" w:type="dxa"/>
            <w:vMerge/>
          </w:tcPr>
          <w:p w:rsidR="00A8550D" w:rsidRDefault="00A8550D">
            <w:pPr>
              <w:spacing w:after="0" w:line="240" w:lineRule="auto"/>
              <w:jc w:val="center"/>
              <w:rPr>
                <w:lang w:eastAsia="ru-RU"/>
              </w:rPr>
            </w:pPr>
          </w:p>
        </w:tc>
        <w:tc>
          <w:tcPr>
            <w:tcW w:w="1091" w:type="dxa"/>
          </w:tcPr>
          <w:p w:rsidR="00A8550D" w:rsidRDefault="00037AE2">
            <w:pPr>
              <w:spacing w:after="0" w:line="240" w:lineRule="auto"/>
              <w:rPr>
                <w:lang w:eastAsia="ru-RU"/>
              </w:rPr>
            </w:pPr>
            <w:r>
              <w:rPr>
                <w:lang w:eastAsia="ru-RU"/>
              </w:rPr>
              <w:t>МБ</w:t>
            </w:r>
          </w:p>
        </w:tc>
        <w:tc>
          <w:tcPr>
            <w:tcW w:w="1481" w:type="dxa"/>
          </w:tcPr>
          <w:p w:rsidR="00A8550D" w:rsidRDefault="00037AE2">
            <w:pPr>
              <w:spacing w:after="0" w:line="240" w:lineRule="auto"/>
              <w:jc w:val="right"/>
              <w:rPr>
                <w:lang w:eastAsia="ru-RU"/>
              </w:rPr>
            </w:pPr>
            <w:r>
              <w:rPr>
                <w:lang w:eastAsia="ru-RU"/>
              </w:rPr>
              <w:t>35 000 000,00</w:t>
            </w:r>
          </w:p>
        </w:tc>
        <w:tc>
          <w:tcPr>
            <w:tcW w:w="1481" w:type="dxa"/>
          </w:tcPr>
          <w:p w:rsidR="00A8550D" w:rsidRDefault="00037AE2">
            <w:pPr>
              <w:spacing w:after="0" w:line="240" w:lineRule="auto"/>
              <w:jc w:val="right"/>
              <w:rPr>
                <w:lang w:eastAsia="ru-RU"/>
              </w:rPr>
            </w:pPr>
            <w:r>
              <w:rPr>
                <w:lang w:eastAsia="ru-RU"/>
              </w:rPr>
              <w:t>15 000 000,00</w:t>
            </w:r>
          </w:p>
        </w:tc>
        <w:tc>
          <w:tcPr>
            <w:tcW w:w="1481" w:type="dxa"/>
          </w:tcPr>
          <w:p w:rsidR="00A8550D" w:rsidRDefault="00037AE2">
            <w:pPr>
              <w:spacing w:after="0" w:line="240" w:lineRule="auto"/>
              <w:jc w:val="right"/>
              <w:rPr>
                <w:lang w:eastAsia="ru-RU"/>
              </w:rPr>
            </w:pPr>
            <w:r>
              <w:rPr>
                <w:lang w:eastAsia="ru-RU"/>
              </w:rPr>
              <w:t>10 000 000,00</w:t>
            </w:r>
          </w:p>
        </w:tc>
        <w:tc>
          <w:tcPr>
            <w:tcW w:w="1481" w:type="dxa"/>
          </w:tcPr>
          <w:p w:rsidR="00A8550D" w:rsidRDefault="00037AE2">
            <w:pPr>
              <w:spacing w:after="0" w:line="240" w:lineRule="auto"/>
              <w:jc w:val="right"/>
              <w:rPr>
                <w:lang w:eastAsia="ru-RU"/>
              </w:rPr>
            </w:pPr>
            <w:r>
              <w:rPr>
                <w:lang w:eastAsia="ru-RU"/>
              </w:rPr>
              <w:t>10 000 000,00</w:t>
            </w:r>
          </w:p>
        </w:tc>
      </w:tr>
      <w:tr w:rsidR="00A8550D">
        <w:tc>
          <w:tcPr>
            <w:tcW w:w="519" w:type="dxa"/>
            <w:vMerge/>
          </w:tcPr>
          <w:p w:rsidR="00A8550D" w:rsidRDefault="00A8550D">
            <w:pPr>
              <w:spacing w:after="0" w:line="240" w:lineRule="auto"/>
              <w:jc w:val="center"/>
              <w:rPr>
                <w:lang w:eastAsia="ru-RU"/>
              </w:rPr>
            </w:pPr>
          </w:p>
        </w:tc>
        <w:tc>
          <w:tcPr>
            <w:tcW w:w="2033" w:type="dxa"/>
            <w:vMerge/>
          </w:tcPr>
          <w:p w:rsidR="00A8550D" w:rsidRDefault="00A8550D">
            <w:pPr>
              <w:spacing w:after="0" w:line="240" w:lineRule="auto"/>
              <w:jc w:val="both"/>
              <w:rPr>
                <w:lang w:eastAsia="ru-RU"/>
              </w:rPr>
            </w:pPr>
          </w:p>
        </w:tc>
        <w:tc>
          <w:tcPr>
            <w:tcW w:w="1550" w:type="dxa"/>
            <w:vMerge/>
          </w:tcPr>
          <w:p w:rsidR="00A8550D" w:rsidRDefault="00A8550D">
            <w:pPr>
              <w:spacing w:after="0" w:line="240" w:lineRule="auto"/>
              <w:jc w:val="center"/>
              <w:rPr>
                <w:lang w:eastAsia="ru-RU"/>
              </w:rPr>
            </w:pPr>
          </w:p>
        </w:tc>
        <w:tc>
          <w:tcPr>
            <w:tcW w:w="1213" w:type="dxa"/>
            <w:vMerge/>
          </w:tcPr>
          <w:p w:rsidR="00A8550D" w:rsidRDefault="00A8550D">
            <w:pPr>
              <w:spacing w:after="0" w:line="240" w:lineRule="auto"/>
              <w:jc w:val="center"/>
              <w:rPr>
                <w:lang w:eastAsia="ru-RU"/>
              </w:rPr>
            </w:pPr>
          </w:p>
        </w:tc>
        <w:tc>
          <w:tcPr>
            <w:tcW w:w="1358" w:type="dxa"/>
            <w:vMerge/>
          </w:tcPr>
          <w:p w:rsidR="00A8550D" w:rsidRDefault="00A8550D">
            <w:pPr>
              <w:spacing w:after="0" w:line="240" w:lineRule="auto"/>
              <w:jc w:val="center"/>
              <w:rPr>
                <w:lang w:eastAsia="ru-RU"/>
              </w:rPr>
            </w:pPr>
          </w:p>
        </w:tc>
        <w:tc>
          <w:tcPr>
            <w:tcW w:w="1728" w:type="dxa"/>
            <w:vMerge/>
          </w:tcPr>
          <w:p w:rsidR="00A8550D" w:rsidRDefault="00A8550D">
            <w:pPr>
              <w:spacing w:after="0" w:line="240" w:lineRule="auto"/>
              <w:jc w:val="center"/>
              <w:rPr>
                <w:lang w:eastAsia="ru-RU"/>
              </w:rPr>
            </w:pPr>
          </w:p>
        </w:tc>
        <w:tc>
          <w:tcPr>
            <w:tcW w:w="1091" w:type="dxa"/>
          </w:tcPr>
          <w:p w:rsidR="00A8550D" w:rsidRDefault="00037AE2">
            <w:pPr>
              <w:spacing w:after="0" w:line="240" w:lineRule="auto"/>
              <w:rPr>
                <w:lang w:eastAsia="ru-RU"/>
              </w:rPr>
            </w:pPr>
            <w:r>
              <w:rPr>
                <w:lang w:eastAsia="ru-RU"/>
              </w:rPr>
              <w:t>ОБ</w:t>
            </w:r>
          </w:p>
        </w:tc>
        <w:tc>
          <w:tcPr>
            <w:tcW w:w="1481" w:type="dxa"/>
          </w:tcPr>
          <w:p w:rsidR="00A8550D" w:rsidRDefault="00037AE2">
            <w:pPr>
              <w:spacing w:after="0" w:line="240" w:lineRule="auto"/>
              <w:jc w:val="right"/>
              <w:rPr>
                <w:lang w:eastAsia="ru-RU"/>
              </w:rPr>
            </w:pPr>
            <w:r>
              <w:rPr>
                <w:lang w:eastAsia="ru-RU"/>
              </w:rPr>
              <w:t>0,00</w:t>
            </w:r>
          </w:p>
        </w:tc>
        <w:tc>
          <w:tcPr>
            <w:tcW w:w="1481" w:type="dxa"/>
          </w:tcPr>
          <w:p w:rsidR="00A8550D" w:rsidRDefault="00037AE2">
            <w:pPr>
              <w:spacing w:after="0" w:line="240" w:lineRule="auto"/>
              <w:jc w:val="right"/>
              <w:rPr>
                <w:lang w:eastAsia="ru-RU"/>
              </w:rPr>
            </w:pPr>
            <w:r>
              <w:rPr>
                <w:lang w:eastAsia="ru-RU"/>
              </w:rPr>
              <w:t>0,00</w:t>
            </w:r>
          </w:p>
        </w:tc>
        <w:tc>
          <w:tcPr>
            <w:tcW w:w="1481" w:type="dxa"/>
          </w:tcPr>
          <w:p w:rsidR="00A8550D" w:rsidRDefault="00037AE2">
            <w:pPr>
              <w:spacing w:after="0" w:line="240" w:lineRule="auto"/>
              <w:jc w:val="right"/>
              <w:rPr>
                <w:lang w:eastAsia="ru-RU"/>
              </w:rPr>
            </w:pPr>
            <w:r>
              <w:rPr>
                <w:lang w:eastAsia="ru-RU"/>
              </w:rPr>
              <w:t>0,00</w:t>
            </w:r>
          </w:p>
        </w:tc>
        <w:tc>
          <w:tcPr>
            <w:tcW w:w="1481" w:type="dxa"/>
          </w:tcPr>
          <w:p w:rsidR="00A8550D" w:rsidRDefault="00037AE2">
            <w:pPr>
              <w:spacing w:after="0" w:line="240" w:lineRule="auto"/>
              <w:jc w:val="right"/>
              <w:rPr>
                <w:lang w:eastAsia="ru-RU"/>
              </w:rPr>
            </w:pPr>
            <w:r>
              <w:rPr>
                <w:lang w:eastAsia="ru-RU"/>
              </w:rPr>
              <w:t>0,00</w:t>
            </w:r>
          </w:p>
        </w:tc>
      </w:tr>
      <w:tr w:rsidR="00A8550D">
        <w:tc>
          <w:tcPr>
            <w:tcW w:w="519" w:type="dxa"/>
            <w:vMerge/>
          </w:tcPr>
          <w:p w:rsidR="00A8550D" w:rsidRDefault="00A8550D">
            <w:pPr>
              <w:spacing w:after="0" w:line="240" w:lineRule="auto"/>
              <w:jc w:val="center"/>
              <w:rPr>
                <w:lang w:eastAsia="ru-RU"/>
              </w:rPr>
            </w:pPr>
          </w:p>
        </w:tc>
        <w:tc>
          <w:tcPr>
            <w:tcW w:w="2033" w:type="dxa"/>
            <w:vMerge/>
          </w:tcPr>
          <w:p w:rsidR="00A8550D" w:rsidRDefault="00A8550D">
            <w:pPr>
              <w:spacing w:after="0" w:line="240" w:lineRule="auto"/>
              <w:jc w:val="both"/>
              <w:rPr>
                <w:lang w:eastAsia="ru-RU"/>
              </w:rPr>
            </w:pPr>
          </w:p>
        </w:tc>
        <w:tc>
          <w:tcPr>
            <w:tcW w:w="1550" w:type="dxa"/>
            <w:vMerge/>
          </w:tcPr>
          <w:p w:rsidR="00A8550D" w:rsidRDefault="00A8550D">
            <w:pPr>
              <w:spacing w:after="0" w:line="240" w:lineRule="auto"/>
              <w:jc w:val="center"/>
              <w:rPr>
                <w:lang w:eastAsia="ru-RU"/>
              </w:rPr>
            </w:pPr>
          </w:p>
        </w:tc>
        <w:tc>
          <w:tcPr>
            <w:tcW w:w="1213" w:type="dxa"/>
            <w:vMerge/>
          </w:tcPr>
          <w:p w:rsidR="00A8550D" w:rsidRDefault="00A8550D">
            <w:pPr>
              <w:spacing w:after="0" w:line="240" w:lineRule="auto"/>
              <w:jc w:val="center"/>
              <w:rPr>
                <w:lang w:eastAsia="ru-RU"/>
              </w:rPr>
            </w:pPr>
          </w:p>
        </w:tc>
        <w:tc>
          <w:tcPr>
            <w:tcW w:w="1358" w:type="dxa"/>
            <w:vMerge/>
          </w:tcPr>
          <w:p w:rsidR="00A8550D" w:rsidRDefault="00A8550D">
            <w:pPr>
              <w:spacing w:after="0" w:line="240" w:lineRule="auto"/>
              <w:jc w:val="center"/>
              <w:rPr>
                <w:lang w:eastAsia="ru-RU"/>
              </w:rPr>
            </w:pPr>
          </w:p>
        </w:tc>
        <w:tc>
          <w:tcPr>
            <w:tcW w:w="1728" w:type="dxa"/>
            <w:vMerge/>
          </w:tcPr>
          <w:p w:rsidR="00A8550D" w:rsidRDefault="00A8550D">
            <w:pPr>
              <w:spacing w:after="0" w:line="240" w:lineRule="auto"/>
              <w:jc w:val="center"/>
              <w:rPr>
                <w:lang w:eastAsia="ru-RU"/>
              </w:rPr>
            </w:pPr>
          </w:p>
        </w:tc>
        <w:tc>
          <w:tcPr>
            <w:tcW w:w="1091" w:type="dxa"/>
          </w:tcPr>
          <w:p w:rsidR="00A8550D" w:rsidRDefault="00037AE2">
            <w:pPr>
              <w:spacing w:after="0" w:line="240" w:lineRule="auto"/>
              <w:rPr>
                <w:lang w:eastAsia="ru-RU"/>
              </w:rPr>
            </w:pPr>
            <w:r>
              <w:rPr>
                <w:lang w:eastAsia="ru-RU"/>
              </w:rPr>
              <w:t>ФБ</w:t>
            </w:r>
          </w:p>
        </w:tc>
        <w:tc>
          <w:tcPr>
            <w:tcW w:w="1481" w:type="dxa"/>
          </w:tcPr>
          <w:p w:rsidR="00A8550D" w:rsidRDefault="00037AE2">
            <w:pPr>
              <w:spacing w:after="0" w:line="240" w:lineRule="auto"/>
              <w:jc w:val="right"/>
              <w:rPr>
                <w:lang w:eastAsia="ru-RU"/>
              </w:rPr>
            </w:pPr>
            <w:r>
              <w:rPr>
                <w:lang w:eastAsia="ru-RU"/>
              </w:rPr>
              <w:t>0,00</w:t>
            </w:r>
          </w:p>
        </w:tc>
        <w:tc>
          <w:tcPr>
            <w:tcW w:w="1481" w:type="dxa"/>
          </w:tcPr>
          <w:p w:rsidR="00A8550D" w:rsidRDefault="00037AE2">
            <w:pPr>
              <w:spacing w:after="0" w:line="240" w:lineRule="auto"/>
              <w:jc w:val="right"/>
              <w:rPr>
                <w:lang w:eastAsia="ru-RU"/>
              </w:rPr>
            </w:pPr>
            <w:r>
              <w:rPr>
                <w:lang w:eastAsia="ru-RU"/>
              </w:rPr>
              <w:t>0,00</w:t>
            </w:r>
          </w:p>
        </w:tc>
        <w:tc>
          <w:tcPr>
            <w:tcW w:w="1481" w:type="dxa"/>
          </w:tcPr>
          <w:p w:rsidR="00A8550D" w:rsidRDefault="00037AE2">
            <w:pPr>
              <w:spacing w:after="0" w:line="240" w:lineRule="auto"/>
              <w:jc w:val="right"/>
              <w:rPr>
                <w:lang w:eastAsia="ru-RU"/>
              </w:rPr>
            </w:pPr>
            <w:r>
              <w:rPr>
                <w:lang w:eastAsia="ru-RU"/>
              </w:rPr>
              <w:t>0,00</w:t>
            </w:r>
          </w:p>
        </w:tc>
        <w:tc>
          <w:tcPr>
            <w:tcW w:w="1481" w:type="dxa"/>
          </w:tcPr>
          <w:p w:rsidR="00A8550D" w:rsidRDefault="00037AE2">
            <w:pPr>
              <w:spacing w:after="0" w:line="240" w:lineRule="auto"/>
              <w:jc w:val="right"/>
              <w:rPr>
                <w:lang w:eastAsia="ru-RU"/>
              </w:rPr>
            </w:pPr>
            <w:r>
              <w:rPr>
                <w:lang w:eastAsia="ru-RU"/>
              </w:rPr>
              <w:t>0,00</w:t>
            </w:r>
          </w:p>
        </w:tc>
      </w:tr>
      <w:tr w:rsidR="00A8550D">
        <w:tc>
          <w:tcPr>
            <w:tcW w:w="519" w:type="dxa"/>
            <w:vMerge/>
          </w:tcPr>
          <w:p w:rsidR="00A8550D" w:rsidRDefault="00A8550D">
            <w:pPr>
              <w:spacing w:after="0" w:line="240" w:lineRule="auto"/>
              <w:jc w:val="center"/>
              <w:rPr>
                <w:lang w:eastAsia="ru-RU"/>
              </w:rPr>
            </w:pPr>
          </w:p>
        </w:tc>
        <w:tc>
          <w:tcPr>
            <w:tcW w:w="2033" w:type="dxa"/>
            <w:vMerge/>
          </w:tcPr>
          <w:p w:rsidR="00A8550D" w:rsidRDefault="00A8550D">
            <w:pPr>
              <w:spacing w:after="0" w:line="240" w:lineRule="auto"/>
              <w:jc w:val="both"/>
              <w:rPr>
                <w:lang w:eastAsia="ru-RU"/>
              </w:rPr>
            </w:pPr>
          </w:p>
        </w:tc>
        <w:tc>
          <w:tcPr>
            <w:tcW w:w="1550" w:type="dxa"/>
            <w:vMerge/>
          </w:tcPr>
          <w:p w:rsidR="00A8550D" w:rsidRDefault="00A8550D">
            <w:pPr>
              <w:spacing w:after="0" w:line="240" w:lineRule="auto"/>
              <w:jc w:val="center"/>
              <w:rPr>
                <w:lang w:eastAsia="ru-RU"/>
              </w:rPr>
            </w:pPr>
          </w:p>
        </w:tc>
        <w:tc>
          <w:tcPr>
            <w:tcW w:w="1213" w:type="dxa"/>
            <w:vMerge/>
          </w:tcPr>
          <w:p w:rsidR="00A8550D" w:rsidRDefault="00A8550D">
            <w:pPr>
              <w:spacing w:after="0" w:line="240" w:lineRule="auto"/>
              <w:jc w:val="center"/>
              <w:rPr>
                <w:lang w:eastAsia="ru-RU"/>
              </w:rPr>
            </w:pPr>
          </w:p>
        </w:tc>
        <w:tc>
          <w:tcPr>
            <w:tcW w:w="1358" w:type="dxa"/>
            <w:vMerge/>
          </w:tcPr>
          <w:p w:rsidR="00A8550D" w:rsidRDefault="00A8550D">
            <w:pPr>
              <w:spacing w:after="0" w:line="240" w:lineRule="auto"/>
              <w:jc w:val="center"/>
              <w:rPr>
                <w:lang w:eastAsia="ru-RU"/>
              </w:rPr>
            </w:pPr>
          </w:p>
        </w:tc>
        <w:tc>
          <w:tcPr>
            <w:tcW w:w="1728" w:type="dxa"/>
            <w:vMerge/>
          </w:tcPr>
          <w:p w:rsidR="00A8550D" w:rsidRDefault="00A8550D">
            <w:pPr>
              <w:spacing w:after="0" w:line="240" w:lineRule="auto"/>
              <w:jc w:val="center"/>
              <w:rPr>
                <w:lang w:eastAsia="ru-RU"/>
              </w:rPr>
            </w:pPr>
          </w:p>
        </w:tc>
        <w:tc>
          <w:tcPr>
            <w:tcW w:w="1091" w:type="dxa"/>
          </w:tcPr>
          <w:p w:rsidR="00A8550D" w:rsidRDefault="00037AE2">
            <w:pPr>
              <w:spacing w:after="0" w:line="240" w:lineRule="auto"/>
              <w:rPr>
                <w:lang w:eastAsia="ru-RU"/>
              </w:rPr>
            </w:pPr>
            <w:r>
              <w:rPr>
                <w:lang w:eastAsia="ru-RU"/>
              </w:rPr>
              <w:t>ВБС</w:t>
            </w:r>
          </w:p>
        </w:tc>
        <w:tc>
          <w:tcPr>
            <w:tcW w:w="1481" w:type="dxa"/>
          </w:tcPr>
          <w:p w:rsidR="00A8550D" w:rsidRDefault="00037AE2">
            <w:pPr>
              <w:spacing w:after="0" w:line="240" w:lineRule="auto"/>
              <w:jc w:val="right"/>
              <w:rPr>
                <w:lang w:eastAsia="ru-RU"/>
              </w:rPr>
            </w:pPr>
            <w:r>
              <w:rPr>
                <w:lang w:eastAsia="ru-RU"/>
              </w:rPr>
              <w:t>0,00</w:t>
            </w:r>
          </w:p>
        </w:tc>
        <w:tc>
          <w:tcPr>
            <w:tcW w:w="1481" w:type="dxa"/>
          </w:tcPr>
          <w:p w:rsidR="00A8550D" w:rsidRDefault="00037AE2">
            <w:pPr>
              <w:spacing w:after="0" w:line="240" w:lineRule="auto"/>
              <w:jc w:val="right"/>
              <w:rPr>
                <w:lang w:eastAsia="ru-RU"/>
              </w:rPr>
            </w:pPr>
            <w:r>
              <w:rPr>
                <w:lang w:eastAsia="ru-RU"/>
              </w:rPr>
              <w:t>0,00</w:t>
            </w:r>
          </w:p>
        </w:tc>
        <w:tc>
          <w:tcPr>
            <w:tcW w:w="1481" w:type="dxa"/>
          </w:tcPr>
          <w:p w:rsidR="00A8550D" w:rsidRDefault="00037AE2">
            <w:pPr>
              <w:spacing w:after="0" w:line="240" w:lineRule="auto"/>
              <w:jc w:val="right"/>
              <w:rPr>
                <w:lang w:eastAsia="ru-RU"/>
              </w:rPr>
            </w:pPr>
            <w:r>
              <w:rPr>
                <w:lang w:eastAsia="ru-RU"/>
              </w:rPr>
              <w:t>0,00</w:t>
            </w:r>
          </w:p>
        </w:tc>
        <w:tc>
          <w:tcPr>
            <w:tcW w:w="1481" w:type="dxa"/>
          </w:tcPr>
          <w:p w:rsidR="00A8550D" w:rsidRDefault="00037AE2">
            <w:pPr>
              <w:spacing w:after="0" w:line="240" w:lineRule="auto"/>
              <w:jc w:val="right"/>
              <w:rPr>
                <w:lang w:eastAsia="ru-RU"/>
              </w:rPr>
            </w:pPr>
            <w:r>
              <w:rPr>
                <w:lang w:eastAsia="ru-RU"/>
              </w:rPr>
              <w:t>0,00</w:t>
            </w:r>
          </w:p>
        </w:tc>
      </w:tr>
    </w:tbl>
    <w:p w:rsidR="00F635FD" w:rsidRDefault="00F635FD">
      <w:pPr>
        <w:spacing w:after="0" w:line="288" w:lineRule="atLeast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F635FD" w:rsidRDefault="00F635FD">
      <w:pPr>
        <w:spacing w:after="0" w:line="288" w:lineRule="atLeast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FA6444" w:rsidRDefault="00FA6444">
      <w:pPr>
        <w:spacing w:after="0" w:line="288" w:lineRule="atLeast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A8550D" w:rsidRDefault="00037AE2">
      <w:pPr>
        <w:spacing w:after="0" w:line="288" w:lineRule="atLeast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5.</w:t>
      </w:r>
      <w:r>
        <w:rPr>
          <w:rFonts w:ascii="Times New Roman" w:eastAsia="Times New Roman" w:hAnsi="Times New Roman"/>
          <w:b/>
          <w:color w:val="FF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Перечень мер налогового регулирования (налоговых расходов) в сфере реализации муниципальной программы</w:t>
      </w:r>
    </w:p>
    <w:p w:rsidR="00A8550D" w:rsidRDefault="00A8550D">
      <w:pPr>
        <w:spacing w:after="0" w:line="288" w:lineRule="atLeast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tbl>
      <w:tblPr>
        <w:tblStyle w:val="afb"/>
        <w:tblW w:w="15560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709"/>
        <w:gridCol w:w="3261"/>
        <w:gridCol w:w="1134"/>
        <w:gridCol w:w="1276"/>
        <w:gridCol w:w="1134"/>
        <w:gridCol w:w="3118"/>
        <w:gridCol w:w="4928"/>
      </w:tblGrid>
      <w:tr w:rsidR="00A8550D" w:rsidTr="00DF0423">
        <w:tc>
          <w:tcPr>
            <w:tcW w:w="709" w:type="dxa"/>
            <w:vMerge w:val="restart"/>
            <w:vAlign w:val="center"/>
          </w:tcPr>
          <w:p w:rsidR="00A8550D" w:rsidRDefault="00037AE2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№ п/п </w:t>
            </w:r>
          </w:p>
        </w:tc>
        <w:tc>
          <w:tcPr>
            <w:tcW w:w="3261" w:type="dxa"/>
            <w:vMerge w:val="restart"/>
            <w:vAlign w:val="center"/>
          </w:tcPr>
          <w:p w:rsidR="00A8550D" w:rsidRDefault="00037AE2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Наименование меры </w:t>
            </w:r>
          </w:p>
        </w:tc>
        <w:tc>
          <w:tcPr>
            <w:tcW w:w="3544" w:type="dxa"/>
            <w:gridSpan w:val="3"/>
          </w:tcPr>
          <w:p w:rsidR="00A8550D" w:rsidRDefault="00037AE2">
            <w:pPr>
              <w:spacing w:after="0" w:line="288" w:lineRule="atLeast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Объем выпадающих доходов бюджета </w:t>
            </w:r>
          </w:p>
          <w:p w:rsidR="00A8550D" w:rsidRDefault="00037AE2">
            <w:pPr>
              <w:spacing w:after="0" w:line="288" w:lineRule="atLeast"/>
              <w:jc w:val="center"/>
              <w:rPr>
                <w:b/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округа (руб.)</w:t>
            </w:r>
          </w:p>
        </w:tc>
        <w:tc>
          <w:tcPr>
            <w:tcW w:w="3118" w:type="dxa"/>
            <w:vMerge w:val="restart"/>
            <w:vAlign w:val="center"/>
          </w:tcPr>
          <w:p w:rsidR="00A8550D" w:rsidRDefault="00037AE2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Основание применения меры налогового регулирования </w:t>
            </w:r>
          </w:p>
        </w:tc>
        <w:tc>
          <w:tcPr>
            <w:tcW w:w="4928" w:type="dxa"/>
            <w:vMerge w:val="restart"/>
            <w:vAlign w:val="center"/>
          </w:tcPr>
          <w:p w:rsidR="00A8550D" w:rsidRDefault="00037AE2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Цель применения меры, связь с показателями муниципальной программы </w:t>
            </w:r>
          </w:p>
        </w:tc>
      </w:tr>
      <w:tr w:rsidR="00A8550D" w:rsidTr="00DF0423">
        <w:tc>
          <w:tcPr>
            <w:tcW w:w="709" w:type="dxa"/>
            <w:vMerge/>
            <w:vAlign w:val="center"/>
          </w:tcPr>
          <w:p w:rsidR="00A8550D" w:rsidRDefault="00A8550D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vAlign w:val="center"/>
          </w:tcPr>
          <w:p w:rsidR="00A8550D" w:rsidRDefault="00A8550D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A8550D" w:rsidRDefault="00037AE2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276" w:type="dxa"/>
            <w:vAlign w:val="center"/>
          </w:tcPr>
          <w:p w:rsidR="00A8550D" w:rsidRDefault="00037AE2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134" w:type="dxa"/>
            <w:vAlign w:val="center"/>
          </w:tcPr>
          <w:p w:rsidR="00A8550D" w:rsidRDefault="00037AE2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2028 </w:t>
            </w:r>
          </w:p>
        </w:tc>
        <w:tc>
          <w:tcPr>
            <w:tcW w:w="3118" w:type="dxa"/>
            <w:vMerge/>
          </w:tcPr>
          <w:p w:rsidR="00A8550D" w:rsidRDefault="00A8550D">
            <w:pPr>
              <w:spacing w:after="0" w:line="288" w:lineRule="atLeast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4928" w:type="dxa"/>
            <w:vMerge/>
          </w:tcPr>
          <w:p w:rsidR="00A8550D" w:rsidRDefault="00A8550D">
            <w:pPr>
              <w:spacing w:after="0" w:line="288" w:lineRule="atLeast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</w:tr>
      <w:tr w:rsidR="00A8550D" w:rsidTr="00DF0423">
        <w:tc>
          <w:tcPr>
            <w:tcW w:w="709" w:type="dxa"/>
            <w:vMerge/>
            <w:vAlign w:val="center"/>
          </w:tcPr>
          <w:p w:rsidR="00A8550D" w:rsidRDefault="00A8550D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vAlign w:val="center"/>
          </w:tcPr>
          <w:p w:rsidR="00A8550D" w:rsidRDefault="00A8550D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A8550D" w:rsidRDefault="00037AE2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План</w:t>
            </w:r>
          </w:p>
        </w:tc>
        <w:tc>
          <w:tcPr>
            <w:tcW w:w="1276" w:type="dxa"/>
            <w:vAlign w:val="center"/>
          </w:tcPr>
          <w:p w:rsidR="00A8550D" w:rsidRDefault="00037AE2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План</w:t>
            </w:r>
          </w:p>
        </w:tc>
        <w:tc>
          <w:tcPr>
            <w:tcW w:w="1134" w:type="dxa"/>
            <w:vAlign w:val="center"/>
          </w:tcPr>
          <w:p w:rsidR="00A8550D" w:rsidRDefault="00037AE2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План</w:t>
            </w:r>
          </w:p>
        </w:tc>
        <w:tc>
          <w:tcPr>
            <w:tcW w:w="3118" w:type="dxa"/>
            <w:vMerge/>
          </w:tcPr>
          <w:p w:rsidR="00A8550D" w:rsidRDefault="00A8550D">
            <w:pPr>
              <w:spacing w:after="0" w:line="288" w:lineRule="atLeast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4928" w:type="dxa"/>
            <w:vMerge/>
          </w:tcPr>
          <w:p w:rsidR="00A8550D" w:rsidRDefault="00A8550D">
            <w:pPr>
              <w:spacing w:after="0" w:line="288" w:lineRule="atLeast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</w:tr>
      <w:tr w:rsidR="00A8550D">
        <w:tc>
          <w:tcPr>
            <w:tcW w:w="709" w:type="dxa"/>
            <w:tcBorders>
              <w:bottom w:val="single" w:sz="4" w:space="0" w:color="000000"/>
            </w:tcBorders>
          </w:tcPr>
          <w:p w:rsidR="00A8550D" w:rsidRDefault="00DF0423">
            <w:pPr>
              <w:spacing w:after="0" w:line="288" w:lineRule="atLeast"/>
              <w:jc w:val="center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851" w:type="dxa"/>
            <w:gridSpan w:val="6"/>
            <w:tcBorders>
              <w:bottom w:val="single" w:sz="4" w:space="0" w:color="000000"/>
            </w:tcBorders>
          </w:tcPr>
          <w:p w:rsidR="00A8550D" w:rsidRDefault="00DF0423">
            <w:pPr>
              <w:spacing w:after="0" w:line="240" w:lineRule="auto"/>
              <w:rPr>
                <w:b/>
                <w:u w:val="single"/>
                <w:lang w:eastAsia="ru-RU"/>
              </w:rPr>
            </w:pPr>
            <w:r>
              <w:rPr>
                <w:b/>
                <w:u w:val="single"/>
                <w:lang w:eastAsia="ru-RU"/>
              </w:rPr>
              <w:t>Направление (подпрограмма) 2</w:t>
            </w:r>
            <w:r w:rsidR="00037AE2">
              <w:rPr>
                <w:b/>
                <w:u w:val="single"/>
                <w:lang w:eastAsia="ru-RU"/>
              </w:rPr>
              <w:t xml:space="preserve"> </w:t>
            </w:r>
          </w:p>
          <w:p w:rsidR="00A8550D" w:rsidRDefault="00037AE2" w:rsidP="00DF0423">
            <w:pPr>
              <w:spacing w:after="0" w:line="240" w:lineRule="auto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«</w:t>
            </w:r>
            <w:r w:rsidR="00DF0423">
              <w:rPr>
                <w:b/>
                <w:lang w:eastAsia="ru-RU"/>
              </w:rPr>
              <w:t>Комфортное жилье и городская среда</w:t>
            </w:r>
            <w:r>
              <w:rPr>
                <w:b/>
                <w:lang w:eastAsia="ru-RU"/>
              </w:rPr>
              <w:t>»</w:t>
            </w:r>
          </w:p>
        </w:tc>
      </w:tr>
      <w:tr w:rsidR="00521C5E" w:rsidTr="00DF0423">
        <w:tc>
          <w:tcPr>
            <w:tcW w:w="709" w:type="dxa"/>
          </w:tcPr>
          <w:p w:rsidR="00521C5E" w:rsidRDefault="00DF0423" w:rsidP="00521C5E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</w:t>
            </w:r>
            <w:r w:rsidR="00521C5E">
              <w:rPr>
                <w:sz w:val="20"/>
                <w:szCs w:val="20"/>
                <w:lang w:eastAsia="ru-RU"/>
              </w:rPr>
              <w:t>.1.</w:t>
            </w:r>
          </w:p>
        </w:tc>
        <w:tc>
          <w:tcPr>
            <w:tcW w:w="3261" w:type="dxa"/>
          </w:tcPr>
          <w:p w:rsidR="00521C5E" w:rsidRDefault="00521C5E" w:rsidP="00521C5E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Освобождение от уплаты земельного налога муниципальных учреждений, финансируемых из бюджета округа, в отношении земельных участков, предоставленных для непосредственного выполнения возложенных на эти учреждения функций </w:t>
            </w:r>
          </w:p>
        </w:tc>
        <w:tc>
          <w:tcPr>
            <w:tcW w:w="1134" w:type="dxa"/>
          </w:tcPr>
          <w:p w:rsidR="00521C5E" w:rsidRDefault="00521C5E" w:rsidP="00521C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ru-RU"/>
              </w:rPr>
              <w:t>147 748</w:t>
            </w:r>
          </w:p>
        </w:tc>
        <w:tc>
          <w:tcPr>
            <w:tcW w:w="1276" w:type="dxa"/>
          </w:tcPr>
          <w:p w:rsidR="00521C5E" w:rsidRDefault="00521C5E" w:rsidP="00521C5E">
            <w:pPr>
              <w:jc w:val="center"/>
            </w:pPr>
            <w:r w:rsidRPr="002B1519">
              <w:rPr>
                <w:sz w:val="20"/>
                <w:szCs w:val="20"/>
                <w:lang w:eastAsia="ru-RU"/>
              </w:rPr>
              <w:t>147 748</w:t>
            </w:r>
          </w:p>
        </w:tc>
        <w:tc>
          <w:tcPr>
            <w:tcW w:w="1134" w:type="dxa"/>
          </w:tcPr>
          <w:p w:rsidR="00521C5E" w:rsidRDefault="00521C5E" w:rsidP="00521C5E">
            <w:pPr>
              <w:jc w:val="center"/>
            </w:pPr>
            <w:r w:rsidRPr="002B1519">
              <w:rPr>
                <w:sz w:val="20"/>
                <w:szCs w:val="20"/>
                <w:lang w:eastAsia="ru-RU"/>
              </w:rPr>
              <w:t>147 748</w:t>
            </w:r>
          </w:p>
        </w:tc>
        <w:tc>
          <w:tcPr>
            <w:tcW w:w="3118" w:type="dxa"/>
          </w:tcPr>
          <w:p w:rsidR="00521C5E" w:rsidRDefault="00521C5E" w:rsidP="00521C5E">
            <w:pPr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Подпункт 4.2 пункта 4 решения Совета депутатов Печенгского муниципального округа от 23.10.2020 № 39 </w:t>
            </w:r>
            <w:r>
              <w:rPr>
                <w:sz w:val="20"/>
                <w:szCs w:val="20"/>
                <w:lang w:eastAsia="ru-RU"/>
              </w:rPr>
              <w:br/>
              <w:t xml:space="preserve">«Об установлении земельного налога на территории муниципального образования Печенгский муниципальный округ Мурманской области» </w:t>
            </w:r>
            <w:r>
              <w:rPr>
                <w:sz w:val="20"/>
                <w:szCs w:val="20"/>
                <w:lang w:eastAsia="ru-RU"/>
              </w:rPr>
              <w:br/>
            </w:r>
            <w:r>
              <w:rPr>
                <w:sz w:val="20"/>
                <w:szCs w:val="20"/>
              </w:rPr>
              <w:t>(в ред. от 13.02.2026)</w:t>
            </w:r>
          </w:p>
        </w:tc>
        <w:tc>
          <w:tcPr>
            <w:tcW w:w="4928" w:type="dxa"/>
          </w:tcPr>
          <w:p w:rsidR="00521C5E" w:rsidRDefault="00521C5E" w:rsidP="00521C5E">
            <w:pPr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Во избежание встречных потоков денежных средств, уменьшения расходов плательщиков, воспользовавшихся льготами, финансовое обеспечение которых осуществляется в полном объеме или частично за счет средств бюджета округа.</w:t>
            </w:r>
          </w:p>
          <w:p w:rsidR="00521C5E" w:rsidRDefault="00521C5E" w:rsidP="00521C5E">
            <w:pPr>
              <w:shd w:val="clear" w:color="auto" w:fill="FFFFFF" w:themeFill="background1"/>
              <w:tabs>
                <w:tab w:val="left" w:pos="459"/>
              </w:tabs>
              <w:spacing w:after="0" w:line="240" w:lineRule="auto"/>
              <w:jc w:val="both"/>
            </w:pPr>
            <w:r>
              <w:rPr>
                <w:sz w:val="20"/>
                <w:szCs w:val="20"/>
              </w:rPr>
              <w:t>2.5. Надлежащее содержание, улучшение санитарного, технического и эстетического состояния объектов благоустройства городской среды от общего количества запланированных мероприятий</w:t>
            </w:r>
            <w:r>
              <w:t xml:space="preserve"> </w:t>
            </w:r>
          </w:p>
          <w:p w:rsidR="00521C5E" w:rsidRDefault="00521C5E" w:rsidP="00521C5E">
            <w:pPr>
              <w:shd w:val="clear" w:color="auto" w:fill="FFFFFF" w:themeFill="background1"/>
              <w:tabs>
                <w:tab w:val="left" w:pos="459"/>
              </w:tabs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</w:p>
        </w:tc>
      </w:tr>
      <w:tr w:rsidR="00DF0423" w:rsidTr="0088114F">
        <w:tc>
          <w:tcPr>
            <w:tcW w:w="709" w:type="dxa"/>
            <w:tcBorders>
              <w:bottom w:val="single" w:sz="4" w:space="0" w:color="000000"/>
            </w:tcBorders>
          </w:tcPr>
          <w:p w:rsidR="00DF0423" w:rsidRDefault="00DF0423" w:rsidP="00DF0423">
            <w:pPr>
              <w:spacing w:after="0" w:line="288" w:lineRule="atLeast"/>
              <w:jc w:val="center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851" w:type="dxa"/>
            <w:gridSpan w:val="6"/>
            <w:tcBorders>
              <w:bottom w:val="single" w:sz="4" w:space="0" w:color="000000"/>
            </w:tcBorders>
          </w:tcPr>
          <w:p w:rsidR="00DF0423" w:rsidRDefault="00DF0423" w:rsidP="00DF0423">
            <w:pPr>
              <w:spacing w:after="0" w:line="240" w:lineRule="auto"/>
              <w:rPr>
                <w:b/>
                <w:u w:val="single"/>
                <w:lang w:eastAsia="ru-RU"/>
              </w:rPr>
            </w:pPr>
            <w:r>
              <w:rPr>
                <w:b/>
                <w:u w:val="single"/>
                <w:lang w:eastAsia="ru-RU"/>
              </w:rPr>
              <w:t xml:space="preserve">Направление (подпрограмма) 3 </w:t>
            </w:r>
          </w:p>
          <w:p w:rsidR="00DF0423" w:rsidRDefault="00DF0423" w:rsidP="00DF0423">
            <w:pPr>
              <w:spacing w:after="0" w:line="240" w:lineRule="auto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«</w:t>
            </w:r>
            <w:r>
              <w:rPr>
                <w:b/>
              </w:rPr>
              <w:t>В</w:t>
            </w:r>
            <w:r>
              <w:rPr>
                <w:b/>
                <w:lang w:eastAsia="ru-RU"/>
              </w:rPr>
              <w:t>ыполнение комплекса мер по сохранению, благоустройству и надлежащему содержанию мест захоронения»</w:t>
            </w:r>
          </w:p>
        </w:tc>
      </w:tr>
      <w:tr w:rsidR="00DF0423" w:rsidTr="00DF0423">
        <w:tc>
          <w:tcPr>
            <w:tcW w:w="709" w:type="dxa"/>
          </w:tcPr>
          <w:p w:rsidR="00DF0423" w:rsidRDefault="00DF0423" w:rsidP="00DF0423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3.1.</w:t>
            </w:r>
          </w:p>
        </w:tc>
        <w:tc>
          <w:tcPr>
            <w:tcW w:w="3261" w:type="dxa"/>
          </w:tcPr>
          <w:p w:rsidR="00DF0423" w:rsidRDefault="00DF0423" w:rsidP="00DF0423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Освобождение от уплаты земельного налога муниципальных учреждений, финансируемых из бюджета округа, в отношении земельных участков, предоставленных для </w:t>
            </w:r>
            <w:r>
              <w:rPr>
                <w:sz w:val="20"/>
                <w:szCs w:val="20"/>
                <w:lang w:eastAsia="ru-RU"/>
              </w:rPr>
              <w:lastRenderedPageBreak/>
              <w:t xml:space="preserve">непосредственного выполнения возложенных на эти учреждения функций </w:t>
            </w:r>
          </w:p>
        </w:tc>
        <w:tc>
          <w:tcPr>
            <w:tcW w:w="1134" w:type="dxa"/>
          </w:tcPr>
          <w:p w:rsidR="00DF0423" w:rsidRDefault="00DF0423" w:rsidP="00DF04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ru-RU"/>
              </w:rPr>
              <w:lastRenderedPageBreak/>
              <w:t>2 500</w:t>
            </w:r>
          </w:p>
        </w:tc>
        <w:tc>
          <w:tcPr>
            <w:tcW w:w="1276" w:type="dxa"/>
          </w:tcPr>
          <w:p w:rsidR="00DF0423" w:rsidRDefault="00DF0423" w:rsidP="00DF0423">
            <w:pPr>
              <w:jc w:val="center"/>
            </w:pPr>
            <w:r>
              <w:t>2 500</w:t>
            </w:r>
          </w:p>
        </w:tc>
        <w:tc>
          <w:tcPr>
            <w:tcW w:w="1134" w:type="dxa"/>
          </w:tcPr>
          <w:p w:rsidR="00DF0423" w:rsidRDefault="00DF0423" w:rsidP="00DF0423">
            <w:pPr>
              <w:jc w:val="center"/>
            </w:pPr>
            <w:r>
              <w:t>2 500</w:t>
            </w:r>
          </w:p>
        </w:tc>
        <w:tc>
          <w:tcPr>
            <w:tcW w:w="3118" w:type="dxa"/>
          </w:tcPr>
          <w:p w:rsidR="00DF0423" w:rsidRDefault="00DF0423" w:rsidP="00DF0423">
            <w:pPr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Подпункт 4.2 пункта 4 решения Совета депутатов Печенгского муниципального округа от 23.10.2020 № 39 </w:t>
            </w:r>
            <w:r>
              <w:rPr>
                <w:sz w:val="20"/>
                <w:szCs w:val="20"/>
                <w:lang w:eastAsia="ru-RU"/>
              </w:rPr>
              <w:br/>
              <w:t xml:space="preserve">«Об установлении земельного налога на территории </w:t>
            </w:r>
            <w:r>
              <w:rPr>
                <w:sz w:val="20"/>
                <w:szCs w:val="20"/>
                <w:lang w:eastAsia="ru-RU"/>
              </w:rPr>
              <w:lastRenderedPageBreak/>
              <w:t xml:space="preserve">муниципального образования Печенгский муниципальный округ Мурманской области» </w:t>
            </w:r>
            <w:r>
              <w:rPr>
                <w:sz w:val="20"/>
                <w:szCs w:val="20"/>
                <w:lang w:eastAsia="ru-RU"/>
              </w:rPr>
              <w:br/>
            </w:r>
            <w:r>
              <w:rPr>
                <w:sz w:val="20"/>
                <w:szCs w:val="20"/>
              </w:rPr>
              <w:t>(в ред. от 13.02.2026)</w:t>
            </w:r>
          </w:p>
        </w:tc>
        <w:tc>
          <w:tcPr>
            <w:tcW w:w="4928" w:type="dxa"/>
          </w:tcPr>
          <w:p w:rsidR="00DF0423" w:rsidRDefault="00DF0423" w:rsidP="00DF0423">
            <w:pPr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lastRenderedPageBreak/>
              <w:t>Во избежание встречных потоков денежных средств, уменьшения расходов плательщиков, воспользовавшихся льготами, финансовое обеспечение которых осуществляется в полном объеме или частично за счет средств бюджета округа.</w:t>
            </w:r>
          </w:p>
          <w:p w:rsidR="00DF0423" w:rsidRDefault="00DF0423" w:rsidP="00DF0423">
            <w:pPr>
              <w:shd w:val="clear" w:color="auto" w:fill="FFFFFF" w:themeFill="background1"/>
              <w:tabs>
                <w:tab w:val="left" w:pos="459"/>
              </w:tabs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3.1. Количество кладбищ, содержание которых </w:t>
            </w:r>
            <w:r>
              <w:rPr>
                <w:sz w:val="20"/>
                <w:szCs w:val="20"/>
                <w:lang w:eastAsia="ru-RU"/>
              </w:rPr>
              <w:lastRenderedPageBreak/>
              <w:t>обеспечивается в надлежащем порядке в соответствии с санитарно-эпидемиологическими нормами</w:t>
            </w:r>
          </w:p>
        </w:tc>
      </w:tr>
    </w:tbl>
    <w:p w:rsidR="00A8550D" w:rsidRDefault="00A8550D">
      <w:pPr>
        <w:spacing w:after="0" w:line="288" w:lineRule="atLeast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FA6444" w:rsidRDefault="00FA6444">
      <w:pPr>
        <w:spacing w:after="0" w:line="288" w:lineRule="atLeast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FA6444" w:rsidRDefault="00FA6444">
      <w:pPr>
        <w:spacing w:after="0" w:line="288" w:lineRule="atLeast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C37DF5" w:rsidRPr="00C37DF5" w:rsidRDefault="00C37DF5" w:rsidP="00C37DF5">
      <w:pPr>
        <w:spacing w:after="0" w:line="288" w:lineRule="atLeast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37DF5">
        <w:rPr>
          <w:rFonts w:ascii="Times New Roman" w:eastAsia="Times New Roman" w:hAnsi="Times New Roman"/>
          <w:b/>
          <w:sz w:val="24"/>
          <w:szCs w:val="24"/>
          <w:lang w:eastAsia="ru-RU"/>
        </w:rPr>
        <w:t>6. Сведения об объемах финансирования муниципальной программы</w:t>
      </w:r>
    </w:p>
    <w:p w:rsidR="00C37DF5" w:rsidRPr="00C37DF5" w:rsidRDefault="00C37DF5" w:rsidP="00C37DF5">
      <w:pPr>
        <w:spacing w:after="0" w:line="288" w:lineRule="atLeast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tbl>
      <w:tblPr>
        <w:tblStyle w:val="72"/>
        <w:tblW w:w="1531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709"/>
        <w:gridCol w:w="993"/>
        <w:gridCol w:w="3544"/>
        <w:gridCol w:w="1275"/>
        <w:gridCol w:w="993"/>
        <w:gridCol w:w="1559"/>
        <w:gridCol w:w="1559"/>
        <w:gridCol w:w="1559"/>
        <w:gridCol w:w="1560"/>
        <w:gridCol w:w="1559"/>
      </w:tblGrid>
      <w:tr w:rsidR="00240A35" w:rsidRPr="00C37DF5" w:rsidTr="00F528EA">
        <w:trPr>
          <w:trHeight w:val="270"/>
        </w:trPr>
        <w:tc>
          <w:tcPr>
            <w:tcW w:w="709" w:type="dxa"/>
            <w:vMerge w:val="restart"/>
          </w:tcPr>
          <w:p w:rsidR="00240A35" w:rsidRDefault="00240A35" w:rsidP="00C37DF5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  <w:p w:rsidR="00240A35" w:rsidRPr="00240A35" w:rsidRDefault="00240A35" w:rsidP="00C37DF5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993" w:type="dxa"/>
            <w:vMerge w:val="restart"/>
            <w:vAlign w:val="center"/>
          </w:tcPr>
          <w:p w:rsidR="00240A35" w:rsidRPr="00C37DF5" w:rsidRDefault="00240A35" w:rsidP="00C37DF5">
            <w:pPr>
              <w:spacing w:after="0" w:line="240" w:lineRule="auto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№</w:t>
            </w:r>
            <w:r>
              <w:rPr>
                <w:sz w:val="18"/>
                <w:szCs w:val="18"/>
                <w:lang w:eastAsia="ru-RU"/>
              </w:rPr>
              <w:t xml:space="preserve"> </w:t>
            </w:r>
            <w:r w:rsidRPr="00240A35">
              <w:rPr>
                <w:sz w:val="18"/>
                <w:szCs w:val="18"/>
                <w:lang w:eastAsia="ru-RU"/>
              </w:rPr>
              <w:t>структурного элемента муниципальной программы</w:t>
            </w:r>
            <w:r>
              <w:rPr>
                <w:rFonts w:eastAsia="Calibri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3544" w:type="dxa"/>
            <w:vMerge w:val="restart"/>
            <w:vAlign w:val="center"/>
          </w:tcPr>
          <w:p w:rsidR="00240A35" w:rsidRPr="00C37DF5" w:rsidRDefault="00240A35" w:rsidP="00C37DF5">
            <w:pPr>
              <w:spacing w:after="0" w:line="240" w:lineRule="auto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Муниципальная программа, ГРБС, направления (подпрограммы)</w:t>
            </w:r>
          </w:p>
        </w:tc>
        <w:tc>
          <w:tcPr>
            <w:tcW w:w="1275" w:type="dxa"/>
            <w:vMerge w:val="restart"/>
            <w:vAlign w:val="center"/>
          </w:tcPr>
          <w:p w:rsidR="00240A35" w:rsidRPr="00C37DF5" w:rsidRDefault="00240A35" w:rsidP="00C37DF5">
            <w:pPr>
              <w:spacing w:after="0" w:line="240" w:lineRule="auto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Период реализации</w:t>
            </w:r>
          </w:p>
        </w:tc>
        <w:tc>
          <w:tcPr>
            <w:tcW w:w="7230" w:type="dxa"/>
            <w:gridSpan w:val="5"/>
            <w:vAlign w:val="center"/>
          </w:tcPr>
          <w:p w:rsidR="00240A35" w:rsidRPr="00C37DF5" w:rsidRDefault="00240A35" w:rsidP="00C37DF5">
            <w:pPr>
              <w:spacing w:after="0" w:line="240" w:lineRule="auto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Объемы и источники финансирования (рублей)</w:t>
            </w:r>
          </w:p>
        </w:tc>
        <w:tc>
          <w:tcPr>
            <w:tcW w:w="1559" w:type="dxa"/>
            <w:vMerge w:val="restart"/>
            <w:vAlign w:val="center"/>
          </w:tcPr>
          <w:p w:rsidR="00240A35" w:rsidRPr="00C37DF5" w:rsidRDefault="00240A35" w:rsidP="00C37DF5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Соисполнители</w:t>
            </w:r>
          </w:p>
        </w:tc>
      </w:tr>
      <w:tr w:rsidR="00240A35" w:rsidRPr="00C37DF5" w:rsidTr="00F528EA">
        <w:tc>
          <w:tcPr>
            <w:tcW w:w="709" w:type="dxa"/>
            <w:vMerge/>
          </w:tcPr>
          <w:p w:rsidR="00240A35" w:rsidRPr="00C37DF5" w:rsidRDefault="00240A35" w:rsidP="00C37DF5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vAlign w:val="center"/>
          </w:tcPr>
          <w:p w:rsidR="00240A35" w:rsidRPr="00C37DF5" w:rsidRDefault="00240A35" w:rsidP="00C37DF5">
            <w:pPr>
              <w:spacing w:after="0" w:line="240" w:lineRule="auto"/>
              <w:rPr>
                <w:rFonts w:eastAsia="Calibri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vMerge/>
            <w:vAlign w:val="center"/>
          </w:tcPr>
          <w:p w:rsidR="00240A35" w:rsidRPr="00C37DF5" w:rsidRDefault="00240A35" w:rsidP="00C37DF5">
            <w:pPr>
              <w:spacing w:after="0" w:line="240" w:lineRule="auto"/>
              <w:rPr>
                <w:rFonts w:eastAsia="Calibri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/>
            <w:vAlign w:val="center"/>
          </w:tcPr>
          <w:p w:rsidR="00240A35" w:rsidRPr="00C37DF5" w:rsidRDefault="00240A35" w:rsidP="00C37DF5">
            <w:pPr>
              <w:spacing w:after="0" w:line="240" w:lineRule="auto"/>
              <w:rPr>
                <w:rFonts w:eastAsia="Calibri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Align w:val="center"/>
          </w:tcPr>
          <w:p w:rsidR="00240A35" w:rsidRPr="00C37DF5" w:rsidRDefault="00240A35" w:rsidP="00C37DF5">
            <w:pPr>
              <w:spacing w:after="0" w:line="240" w:lineRule="auto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Год/ источник</w:t>
            </w:r>
          </w:p>
        </w:tc>
        <w:tc>
          <w:tcPr>
            <w:tcW w:w="1559" w:type="dxa"/>
            <w:vAlign w:val="center"/>
          </w:tcPr>
          <w:p w:rsidR="00240A35" w:rsidRPr="00C37DF5" w:rsidRDefault="00240A35" w:rsidP="00C37DF5">
            <w:pPr>
              <w:spacing w:after="0" w:line="240" w:lineRule="auto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559" w:type="dxa"/>
            <w:vAlign w:val="center"/>
          </w:tcPr>
          <w:p w:rsidR="00240A35" w:rsidRPr="00C37DF5" w:rsidRDefault="00240A35" w:rsidP="00C37DF5">
            <w:pPr>
              <w:spacing w:after="0" w:line="240" w:lineRule="auto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559" w:type="dxa"/>
            <w:vAlign w:val="center"/>
          </w:tcPr>
          <w:p w:rsidR="00240A35" w:rsidRPr="00C37DF5" w:rsidRDefault="00240A35" w:rsidP="00C37DF5">
            <w:pPr>
              <w:spacing w:after="0" w:line="240" w:lineRule="auto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560" w:type="dxa"/>
            <w:vAlign w:val="center"/>
          </w:tcPr>
          <w:p w:rsidR="00240A35" w:rsidRPr="00C37DF5" w:rsidRDefault="00240A35" w:rsidP="00C37DF5">
            <w:pPr>
              <w:spacing w:after="0" w:line="240" w:lineRule="auto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1559" w:type="dxa"/>
            <w:vMerge/>
          </w:tcPr>
          <w:p w:rsidR="00240A35" w:rsidRPr="00C37DF5" w:rsidRDefault="00240A35" w:rsidP="00C37DF5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</w:tr>
      <w:tr w:rsidR="00240A35" w:rsidRPr="00C37DF5" w:rsidTr="00F528EA">
        <w:tc>
          <w:tcPr>
            <w:tcW w:w="709" w:type="dxa"/>
            <w:vMerge w:val="restart"/>
          </w:tcPr>
          <w:p w:rsidR="00240A35" w:rsidRDefault="00240A35" w:rsidP="00DA7DDF">
            <w:pPr>
              <w:spacing w:after="0" w:line="288" w:lineRule="atLeast"/>
              <w:jc w:val="center"/>
              <w:rPr>
                <w:b/>
                <w:sz w:val="20"/>
                <w:szCs w:val="20"/>
                <w:lang w:eastAsia="ru-RU"/>
              </w:rPr>
            </w:pPr>
          </w:p>
          <w:p w:rsidR="00240A35" w:rsidRDefault="00240A35" w:rsidP="00DA7DDF">
            <w:pPr>
              <w:spacing w:after="0" w:line="288" w:lineRule="atLeast"/>
              <w:jc w:val="center"/>
              <w:rPr>
                <w:b/>
                <w:sz w:val="20"/>
                <w:szCs w:val="20"/>
                <w:lang w:eastAsia="ru-RU"/>
              </w:rPr>
            </w:pPr>
          </w:p>
          <w:p w:rsidR="00240A35" w:rsidRPr="00C37DF5" w:rsidRDefault="00240A35" w:rsidP="00DA7DDF">
            <w:pPr>
              <w:spacing w:after="0" w:line="288" w:lineRule="atLeast"/>
              <w:jc w:val="center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vMerge w:val="restart"/>
            <w:vAlign w:val="center"/>
          </w:tcPr>
          <w:p w:rsidR="00240A35" w:rsidRPr="00C37DF5" w:rsidRDefault="00240A35" w:rsidP="00DA7DDF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b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544" w:type="dxa"/>
            <w:vMerge w:val="restart"/>
            <w:vAlign w:val="center"/>
          </w:tcPr>
          <w:p w:rsidR="00240A35" w:rsidRPr="00C37DF5" w:rsidRDefault="00240A35" w:rsidP="00DA7DDF">
            <w:pPr>
              <w:spacing w:after="0" w:line="240" w:lineRule="auto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b/>
                <w:sz w:val="20"/>
                <w:szCs w:val="20"/>
                <w:u w:val="single"/>
                <w:lang w:eastAsia="ru-RU"/>
              </w:rPr>
              <w:t>Муниципальная программа</w:t>
            </w:r>
          </w:p>
          <w:p w:rsidR="00240A35" w:rsidRPr="00C37DF5" w:rsidRDefault="00240A35" w:rsidP="00DA7DDF">
            <w:pPr>
              <w:spacing w:after="0" w:line="240" w:lineRule="auto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b/>
                <w:sz w:val="20"/>
                <w:szCs w:val="20"/>
                <w:lang w:eastAsia="ru-RU"/>
              </w:rPr>
              <w:t>«Комфортная среда проживания»</w:t>
            </w:r>
          </w:p>
        </w:tc>
        <w:tc>
          <w:tcPr>
            <w:tcW w:w="1275" w:type="dxa"/>
            <w:vMerge w:val="restart"/>
            <w:vAlign w:val="center"/>
          </w:tcPr>
          <w:p w:rsidR="00240A35" w:rsidRPr="00C37DF5" w:rsidRDefault="00240A35" w:rsidP="00DA7DDF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b/>
                <w:sz w:val="20"/>
                <w:szCs w:val="20"/>
                <w:lang w:eastAsia="ru-RU"/>
              </w:rPr>
              <w:t>2026 - 2028</w:t>
            </w:r>
          </w:p>
        </w:tc>
        <w:tc>
          <w:tcPr>
            <w:tcW w:w="993" w:type="dxa"/>
          </w:tcPr>
          <w:p w:rsidR="00240A35" w:rsidRPr="00C37DF5" w:rsidRDefault="00240A35" w:rsidP="00DA7DDF">
            <w:pPr>
              <w:spacing w:after="0" w:line="288" w:lineRule="atLeast"/>
              <w:rPr>
                <w:rFonts w:eastAsia="Calibri"/>
                <w:b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b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559" w:type="dxa"/>
            <w:vAlign w:val="center"/>
          </w:tcPr>
          <w:p w:rsidR="00240A35" w:rsidRDefault="00240A35" w:rsidP="00CE2881">
            <w:pPr>
              <w:spacing w:after="0" w:line="240" w:lineRule="auto"/>
              <w:jc w:val="right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ru-RU"/>
              </w:rPr>
              <w:t>79</w:t>
            </w:r>
            <w:r w:rsidR="00CE2881">
              <w:rPr>
                <w:b/>
                <w:bCs/>
                <w:color w:val="000000"/>
                <w:sz w:val="18"/>
                <w:szCs w:val="18"/>
                <w:lang w:eastAsia="ru-RU"/>
              </w:rPr>
              <w:t>4</w:t>
            </w:r>
            <w:r>
              <w:rPr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  <w:r w:rsidR="00CE2881">
              <w:rPr>
                <w:b/>
                <w:bCs/>
                <w:color w:val="000000"/>
                <w:sz w:val="18"/>
                <w:szCs w:val="18"/>
                <w:lang w:eastAsia="ru-RU"/>
              </w:rPr>
              <w:t>9</w:t>
            </w:r>
            <w:r>
              <w:rPr>
                <w:b/>
                <w:bCs/>
                <w:color w:val="000000"/>
                <w:sz w:val="18"/>
                <w:szCs w:val="18"/>
                <w:lang w:eastAsia="ru-RU"/>
              </w:rPr>
              <w:t>80 705,02</w:t>
            </w:r>
          </w:p>
        </w:tc>
        <w:tc>
          <w:tcPr>
            <w:tcW w:w="1559" w:type="dxa"/>
            <w:vAlign w:val="center"/>
          </w:tcPr>
          <w:p w:rsidR="00240A35" w:rsidRDefault="00240A35" w:rsidP="00CE2881">
            <w:pPr>
              <w:spacing w:after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</w:t>
            </w:r>
            <w:r w:rsidR="00CE2881">
              <w:rPr>
                <w:b/>
                <w:bCs/>
                <w:color w:val="000000"/>
                <w:sz w:val="18"/>
                <w:szCs w:val="18"/>
              </w:rPr>
              <w:t>28</w:t>
            </w: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  <w:r w:rsidR="00CE2881">
              <w:rPr>
                <w:b/>
                <w:bCs/>
                <w:color w:val="000000"/>
                <w:sz w:val="18"/>
                <w:szCs w:val="18"/>
              </w:rPr>
              <w:t>4</w:t>
            </w:r>
            <w:r>
              <w:rPr>
                <w:b/>
                <w:bCs/>
                <w:color w:val="000000"/>
                <w:sz w:val="18"/>
                <w:szCs w:val="18"/>
              </w:rPr>
              <w:t>50 047,02</w:t>
            </w:r>
          </w:p>
        </w:tc>
        <w:tc>
          <w:tcPr>
            <w:tcW w:w="1559" w:type="dxa"/>
            <w:vAlign w:val="center"/>
          </w:tcPr>
          <w:p w:rsidR="00240A35" w:rsidRDefault="00240A35" w:rsidP="00DA7DDF">
            <w:pPr>
              <w:spacing w:after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 183 266 679,00   </w:t>
            </w:r>
          </w:p>
        </w:tc>
        <w:tc>
          <w:tcPr>
            <w:tcW w:w="1560" w:type="dxa"/>
            <w:vAlign w:val="center"/>
          </w:tcPr>
          <w:p w:rsidR="00240A35" w:rsidRDefault="00240A35" w:rsidP="00DA7DDF">
            <w:pPr>
              <w:spacing w:after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 183 263 979,00   </w:t>
            </w:r>
          </w:p>
        </w:tc>
        <w:tc>
          <w:tcPr>
            <w:tcW w:w="1559" w:type="dxa"/>
            <w:vMerge w:val="restart"/>
          </w:tcPr>
          <w:p w:rsidR="00240A35" w:rsidRPr="00C37DF5" w:rsidRDefault="00240A35" w:rsidP="00DA7DDF">
            <w:pPr>
              <w:spacing w:after="0" w:line="240" w:lineRule="auto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 xml:space="preserve">ОС и ЖКХ, </w:t>
            </w:r>
          </w:p>
          <w:p w:rsidR="00240A35" w:rsidRPr="00C37DF5" w:rsidRDefault="00240A35" w:rsidP="00DA7DDF">
            <w:pPr>
              <w:spacing w:after="0" w:line="240" w:lineRule="auto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МБУ «РЭС»,</w:t>
            </w:r>
          </w:p>
          <w:p w:rsidR="00240A35" w:rsidRPr="00C37DF5" w:rsidRDefault="00240A35" w:rsidP="00DA7DDF">
            <w:pPr>
              <w:spacing w:after="0" w:line="240" w:lineRule="auto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МБУ «НДС»,</w:t>
            </w:r>
          </w:p>
          <w:p w:rsidR="00240A35" w:rsidRPr="00C37DF5" w:rsidRDefault="00240A35" w:rsidP="00DA7DDF">
            <w:pPr>
              <w:spacing w:after="0" w:line="240" w:lineRule="auto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МКУ «УБиР»,</w:t>
            </w:r>
          </w:p>
          <w:p w:rsidR="00240A35" w:rsidRPr="00C37DF5" w:rsidRDefault="00240A35" w:rsidP="00DA7DDF">
            <w:pPr>
              <w:spacing w:after="0" w:line="240" w:lineRule="auto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КУИ, ОРН</w:t>
            </w:r>
          </w:p>
        </w:tc>
      </w:tr>
      <w:tr w:rsidR="00240A35" w:rsidRPr="00C37DF5" w:rsidTr="00F528EA">
        <w:tc>
          <w:tcPr>
            <w:tcW w:w="709" w:type="dxa"/>
            <w:vMerge/>
          </w:tcPr>
          <w:p w:rsidR="00240A35" w:rsidRPr="00C37DF5" w:rsidRDefault="00240A35" w:rsidP="00DA7DDF">
            <w:pPr>
              <w:spacing w:after="0" w:line="288" w:lineRule="atLeast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vAlign w:val="center"/>
          </w:tcPr>
          <w:p w:rsidR="00240A35" w:rsidRPr="00C37DF5" w:rsidRDefault="00240A35" w:rsidP="00DA7DDF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vMerge/>
            <w:vAlign w:val="center"/>
          </w:tcPr>
          <w:p w:rsidR="00240A35" w:rsidRPr="00C37DF5" w:rsidRDefault="00240A35" w:rsidP="00DA7DDF">
            <w:pPr>
              <w:spacing w:after="0" w:line="240" w:lineRule="auto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/>
            <w:vAlign w:val="center"/>
          </w:tcPr>
          <w:p w:rsidR="00240A35" w:rsidRPr="00C37DF5" w:rsidRDefault="00240A35" w:rsidP="00DA7DDF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240A35" w:rsidRPr="00C37DF5" w:rsidRDefault="00240A35" w:rsidP="00DA7DDF">
            <w:pPr>
              <w:spacing w:after="0" w:line="288" w:lineRule="atLeast"/>
              <w:rPr>
                <w:rFonts w:eastAsia="Calibri"/>
                <w:b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b/>
                <w:sz w:val="20"/>
                <w:szCs w:val="20"/>
                <w:lang w:eastAsia="ru-RU"/>
              </w:rPr>
              <w:t>МБ</w:t>
            </w:r>
          </w:p>
        </w:tc>
        <w:tc>
          <w:tcPr>
            <w:tcW w:w="1559" w:type="dxa"/>
            <w:vAlign w:val="center"/>
          </w:tcPr>
          <w:p w:rsidR="00240A35" w:rsidRDefault="00240A35" w:rsidP="00CE2881">
            <w:pPr>
              <w:spacing w:after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6</w:t>
            </w:r>
            <w:r w:rsidR="00CE2881">
              <w:rPr>
                <w:b/>
                <w:bCs/>
                <w:color w:val="000000"/>
                <w:sz w:val="18"/>
                <w:szCs w:val="18"/>
              </w:rPr>
              <w:t>3</w:t>
            </w:r>
            <w:r>
              <w:rPr>
                <w:b/>
                <w:bCs/>
                <w:color w:val="000000"/>
                <w:sz w:val="18"/>
                <w:szCs w:val="18"/>
              </w:rPr>
              <w:t>7 </w:t>
            </w:r>
            <w:r w:rsidR="00CE2881">
              <w:rPr>
                <w:b/>
                <w:bCs/>
                <w:color w:val="000000"/>
                <w:sz w:val="18"/>
                <w:szCs w:val="18"/>
              </w:rPr>
              <w:t>9</w:t>
            </w:r>
            <w:r>
              <w:rPr>
                <w:b/>
                <w:bCs/>
                <w:color w:val="000000"/>
                <w:sz w:val="18"/>
                <w:szCs w:val="18"/>
              </w:rPr>
              <w:t>72 632,89</w:t>
            </w:r>
          </w:p>
        </w:tc>
        <w:tc>
          <w:tcPr>
            <w:tcW w:w="1559" w:type="dxa"/>
            <w:vAlign w:val="center"/>
          </w:tcPr>
          <w:p w:rsidR="00240A35" w:rsidRDefault="00240A35" w:rsidP="00CE2881">
            <w:pPr>
              <w:spacing w:after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29</w:t>
            </w:r>
            <w:r w:rsidR="00CE2881">
              <w:rPr>
                <w:b/>
                <w:bCs/>
                <w:color w:val="000000"/>
                <w:sz w:val="18"/>
                <w:szCs w:val="18"/>
              </w:rPr>
              <w:t>0</w:t>
            </w: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  <w:r w:rsidR="00CE2881">
              <w:rPr>
                <w:b/>
                <w:bCs/>
                <w:color w:val="000000"/>
                <w:sz w:val="18"/>
                <w:szCs w:val="18"/>
              </w:rPr>
              <w:t>8</w:t>
            </w:r>
            <w:r>
              <w:rPr>
                <w:b/>
                <w:bCs/>
                <w:color w:val="000000"/>
                <w:sz w:val="18"/>
                <w:szCs w:val="18"/>
              </w:rPr>
              <w:t>21 632,89</w:t>
            </w:r>
          </w:p>
        </w:tc>
        <w:tc>
          <w:tcPr>
            <w:tcW w:w="1559" w:type="dxa"/>
            <w:vAlign w:val="center"/>
          </w:tcPr>
          <w:p w:rsidR="00240A35" w:rsidRDefault="00240A35" w:rsidP="00DA7DDF">
            <w:pPr>
              <w:spacing w:after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 181 578 300,00   </w:t>
            </w:r>
          </w:p>
        </w:tc>
        <w:tc>
          <w:tcPr>
            <w:tcW w:w="1560" w:type="dxa"/>
            <w:vAlign w:val="center"/>
          </w:tcPr>
          <w:p w:rsidR="00240A35" w:rsidRDefault="00240A35" w:rsidP="00DA7DDF">
            <w:pPr>
              <w:spacing w:after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 181 572 700,00   </w:t>
            </w:r>
          </w:p>
        </w:tc>
        <w:tc>
          <w:tcPr>
            <w:tcW w:w="1559" w:type="dxa"/>
            <w:vMerge/>
          </w:tcPr>
          <w:p w:rsidR="00240A35" w:rsidRPr="00C37DF5" w:rsidRDefault="00240A35" w:rsidP="00DA7DDF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</w:tr>
      <w:tr w:rsidR="00240A35" w:rsidRPr="00C37DF5" w:rsidTr="00F528EA">
        <w:tc>
          <w:tcPr>
            <w:tcW w:w="709" w:type="dxa"/>
            <w:vMerge/>
          </w:tcPr>
          <w:p w:rsidR="00240A35" w:rsidRPr="00C37DF5" w:rsidRDefault="00240A35" w:rsidP="002E6295">
            <w:pPr>
              <w:spacing w:after="0" w:line="288" w:lineRule="atLeast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vAlign w:val="center"/>
          </w:tcPr>
          <w:p w:rsidR="00240A35" w:rsidRPr="00C37DF5" w:rsidRDefault="00240A35" w:rsidP="002E6295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vMerge/>
            <w:vAlign w:val="center"/>
          </w:tcPr>
          <w:p w:rsidR="00240A35" w:rsidRPr="00C37DF5" w:rsidRDefault="00240A35" w:rsidP="002E6295">
            <w:pPr>
              <w:spacing w:after="0" w:line="240" w:lineRule="auto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/>
            <w:vAlign w:val="center"/>
          </w:tcPr>
          <w:p w:rsidR="00240A35" w:rsidRPr="00C37DF5" w:rsidRDefault="00240A35" w:rsidP="002E6295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240A35" w:rsidRPr="00C37DF5" w:rsidRDefault="00240A35" w:rsidP="002E6295">
            <w:pPr>
              <w:spacing w:after="0" w:line="288" w:lineRule="atLeast"/>
              <w:rPr>
                <w:rFonts w:eastAsia="Calibri"/>
                <w:b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b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559" w:type="dxa"/>
            <w:vAlign w:val="center"/>
          </w:tcPr>
          <w:p w:rsidR="00240A35" w:rsidRDefault="00240A35" w:rsidP="00FA6444">
            <w:pPr>
              <w:spacing w:after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   75 219 349,25   </w:t>
            </w:r>
          </w:p>
        </w:tc>
        <w:tc>
          <w:tcPr>
            <w:tcW w:w="1559" w:type="dxa"/>
            <w:vAlign w:val="center"/>
          </w:tcPr>
          <w:p w:rsidR="00240A35" w:rsidRDefault="00240A35" w:rsidP="00FA6444">
            <w:pPr>
              <w:spacing w:after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   71 839 691,25   </w:t>
            </w:r>
          </w:p>
        </w:tc>
        <w:tc>
          <w:tcPr>
            <w:tcW w:w="1559" w:type="dxa"/>
            <w:vAlign w:val="center"/>
          </w:tcPr>
          <w:p w:rsidR="00240A35" w:rsidRDefault="00240A35" w:rsidP="002E6295">
            <w:pPr>
              <w:spacing w:after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     1 688 379,00   </w:t>
            </w:r>
          </w:p>
        </w:tc>
        <w:tc>
          <w:tcPr>
            <w:tcW w:w="1560" w:type="dxa"/>
            <w:vAlign w:val="center"/>
          </w:tcPr>
          <w:p w:rsidR="00240A35" w:rsidRDefault="00240A35" w:rsidP="002E6295">
            <w:pPr>
              <w:spacing w:after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     1 691 279,00   </w:t>
            </w:r>
          </w:p>
        </w:tc>
        <w:tc>
          <w:tcPr>
            <w:tcW w:w="1559" w:type="dxa"/>
            <w:vMerge/>
          </w:tcPr>
          <w:p w:rsidR="00240A35" w:rsidRPr="00C37DF5" w:rsidRDefault="00240A35" w:rsidP="002E6295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</w:tr>
      <w:tr w:rsidR="00240A35" w:rsidRPr="00C37DF5" w:rsidTr="00F528EA">
        <w:tc>
          <w:tcPr>
            <w:tcW w:w="709" w:type="dxa"/>
            <w:vMerge/>
          </w:tcPr>
          <w:p w:rsidR="00240A35" w:rsidRPr="00C37DF5" w:rsidRDefault="00240A35" w:rsidP="002E6295">
            <w:pPr>
              <w:spacing w:after="0" w:line="288" w:lineRule="atLeast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vAlign w:val="center"/>
          </w:tcPr>
          <w:p w:rsidR="00240A35" w:rsidRPr="00C37DF5" w:rsidRDefault="00240A35" w:rsidP="002E6295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vMerge/>
            <w:vAlign w:val="center"/>
          </w:tcPr>
          <w:p w:rsidR="00240A35" w:rsidRPr="00C37DF5" w:rsidRDefault="00240A35" w:rsidP="002E6295">
            <w:pPr>
              <w:spacing w:after="0" w:line="240" w:lineRule="auto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/>
            <w:vAlign w:val="center"/>
          </w:tcPr>
          <w:p w:rsidR="00240A35" w:rsidRPr="00C37DF5" w:rsidRDefault="00240A35" w:rsidP="002E6295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240A35" w:rsidRPr="00C37DF5" w:rsidRDefault="00240A35" w:rsidP="002E6295">
            <w:pPr>
              <w:spacing w:after="0" w:line="288" w:lineRule="atLeast"/>
              <w:rPr>
                <w:rFonts w:eastAsia="Calibri"/>
                <w:b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b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559" w:type="dxa"/>
            <w:vAlign w:val="center"/>
          </w:tcPr>
          <w:p w:rsidR="00240A35" w:rsidRDefault="00240A35" w:rsidP="002E6295">
            <w:pPr>
              <w:spacing w:after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   65 542 700,00   </w:t>
            </w:r>
          </w:p>
        </w:tc>
        <w:tc>
          <w:tcPr>
            <w:tcW w:w="1559" w:type="dxa"/>
            <w:vAlign w:val="center"/>
          </w:tcPr>
          <w:p w:rsidR="00240A35" w:rsidRDefault="00240A35" w:rsidP="002E6295">
            <w:pPr>
              <w:spacing w:after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   65 542 700,00   </w:t>
            </w:r>
          </w:p>
        </w:tc>
        <w:tc>
          <w:tcPr>
            <w:tcW w:w="1559" w:type="dxa"/>
          </w:tcPr>
          <w:p w:rsidR="00240A35" w:rsidRPr="00F635FD" w:rsidRDefault="00240A35" w:rsidP="002E6295">
            <w:pPr>
              <w:spacing w:after="0" w:line="288" w:lineRule="atLeast"/>
              <w:jc w:val="right"/>
              <w:rPr>
                <w:rFonts w:eastAsia="Calibri"/>
                <w:b/>
                <w:sz w:val="20"/>
                <w:szCs w:val="20"/>
                <w:lang w:eastAsia="ru-RU"/>
              </w:rPr>
            </w:pPr>
            <w:r w:rsidRPr="00F635FD">
              <w:rPr>
                <w:rFonts w:eastAsia="Calibri"/>
                <w:b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</w:tcPr>
          <w:p w:rsidR="00240A35" w:rsidRPr="00F635FD" w:rsidRDefault="00240A35" w:rsidP="002E6295">
            <w:pPr>
              <w:spacing w:after="0" w:line="288" w:lineRule="atLeast"/>
              <w:jc w:val="right"/>
              <w:rPr>
                <w:rFonts w:eastAsia="Calibri"/>
                <w:b/>
                <w:sz w:val="20"/>
                <w:szCs w:val="20"/>
                <w:lang w:eastAsia="ru-RU"/>
              </w:rPr>
            </w:pPr>
            <w:r w:rsidRPr="00F635FD">
              <w:rPr>
                <w:rFonts w:eastAsia="Calibri"/>
                <w:b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  <w:vMerge/>
          </w:tcPr>
          <w:p w:rsidR="00240A35" w:rsidRPr="00C37DF5" w:rsidRDefault="00240A35" w:rsidP="002E6295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</w:tr>
      <w:tr w:rsidR="00240A35" w:rsidRPr="00C37DF5" w:rsidTr="00F528EA">
        <w:tc>
          <w:tcPr>
            <w:tcW w:w="709" w:type="dxa"/>
            <w:vMerge/>
          </w:tcPr>
          <w:p w:rsidR="00240A35" w:rsidRPr="00C37DF5" w:rsidRDefault="00240A35" w:rsidP="002E6295">
            <w:pPr>
              <w:spacing w:after="0" w:line="288" w:lineRule="atLeast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vAlign w:val="center"/>
          </w:tcPr>
          <w:p w:rsidR="00240A35" w:rsidRPr="00C37DF5" w:rsidRDefault="00240A35" w:rsidP="002E6295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vMerge/>
            <w:vAlign w:val="center"/>
          </w:tcPr>
          <w:p w:rsidR="00240A35" w:rsidRPr="00C37DF5" w:rsidRDefault="00240A35" w:rsidP="002E6295">
            <w:pPr>
              <w:spacing w:after="0" w:line="240" w:lineRule="auto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/>
            <w:vAlign w:val="center"/>
          </w:tcPr>
          <w:p w:rsidR="00240A35" w:rsidRPr="00C37DF5" w:rsidRDefault="00240A35" w:rsidP="002E6295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240A35" w:rsidRPr="00C37DF5" w:rsidRDefault="00240A35" w:rsidP="002E6295">
            <w:pPr>
              <w:spacing w:after="0" w:line="288" w:lineRule="atLeast"/>
              <w:rPr>
                <w:rFonts w:eastAsia="Calibri"/>
                <w:b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b/>
                <w:sz w:val="20"/>
                <w:szCs w:val="20"/>
                <w:lang w:eastAsia="ru-RU"/>
              </w:rPr>
              <w:t>ВБС</w:t>
            </w:r>
          </w:p>
        </w:tc>
        <w:tc>
          <w:tcPr>
            <w:tcW w:w="1559" w:type="dxa"/>
            <w:vAlign w:val="center"/>
          </w:tcPr>
          <w:p w:rsidR="00240A35" w:rsidRDefault="00240A35" w:rsidP="002E6295">
            <w:pPr>
              <w:spacing w:after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        246 022,88   </w:t>
            </w:r>
          </w:p>
        </w:tc>
        <w:tc>
          <w:tcPr>
            <w:tcW w:w="1559" w:type="dxa"/>
            <w:vAlign w:val="center"/>
          </w:tcPr>
          <w:p w:rsidR="00240A35" w:rsidRDefault="00240A35" w:rsidP="002E6295">
            <w:pPr>
              <w:spacing w:after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        246 022,88   </w:t>
            </w:r>
          </w:p>
        </w:tc>
        <w:tc>
          <w:tcPr>
            <w:tcW w:w="1559" w:type="dxa"/>
          </w:tcPr>
          <w:p w:rsidR="00240A35" w:rsidRPr="00F635FD" w:rsidRDefault="00240A35" w:rsidP="002E6295">
            <w:pPr>
              <w:spacing w:after="0" w:line="288" w:lineRule="atLeast"/>
              <w:jc w:val="right"/>
              <w:rPr>
                <w:rFonts w:eastAsia="Calibri"/>
                <w:b/>
                <w:sz w:val="20"/>
                <w:szCs w:val="20"/>
                <w:lang w:eastAsia="ru-RU"/>
              </w:rPr>
            </w:pPr>
            <w:r w:rsidRPr="00F635FD">
              <w:rPr>
                <w:rFonts w:eastAsia="Calibri"/>
                <w:b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</w:tcPr>
          <w:p w:rsidR="00240A35" w:rsidRPr="00F635FD" w:rsidRDefault="00240A35" w:rsidP="002E6295">
            <w:pPr>
              <w:spacing w:after="0" w:line="288" w:lineRule="atLeast"/>
              <w:jc w:val="right"/>
              <w:rPr>
                <w:rFonts w:eastAsia="Calibri"/>
                <w:b/>
                <w:sz w:val="20"/>
                <w:szCs w:val="20"/>
                <w:lang w:eastAsia="ru-RU"/>
              </w:rPr>
            </w:pPr>
            <w:r w:rsidRPr="00F635FD">
              <w:rPr>
                <w:rFonts w:eastAsia="Calibri"/>
                <w:b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  <w:vMerge/>
          </w:tcPr>
          <w:p w:rsidR="00240A35" w:rsidRPr="00C37DF5" w:rsidRDefault="00240A35" w:rsidP="002E6295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</w:tr>
      <w:tr w:rsidR="00240A35" w:rsidRPr="00C37DF5" w:rsidTr="00F528EA">
        <w:tc>
          <w:tcPr>
            <w:tcW w:w="709" w:type="dxa"/>
            <w:vMerge w:val="restart"/>
          </w:tcPr>
          <w:p w:rsidR="00240A35" w:rsidRDefault="00240A35" w:rsidP="003C3F93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  <w:p w:rsidR="00240A35" w:rsidRDefault="00240A35" w:rsidP="003C3F93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  <w:p w:rsidR="00240A35" w:rsidRDefault="00240A35" w:rsidP="003C3F93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  <w:p w:rsidR="00240A35" w:rsidRPr="00C37DF5" w:rsidRDefault="00240A35" w:rsidP="003C3F93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0.1</w:t>
            </w:r>
          </w:p>
        </w:tc>
        <w:tc>
          <w:tcPr>
            <w:tcW w:w="993" w:type="dxa"/>
            <w:vMerge w:val="restart"/>
            <w:vAlign w:val="center"/>
          </w:tcPr>
          <w:p w:rsidR="00240A35" w:rsidRPr="00C37DF5" w:rsidRDefault="00240A35" w:rsidP="003C3F93">
            <w:pPr>
              <w:spacing w:after="0" w:line="240" w:lineRule="auto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0.1</w:t>
            </w:r>
          </w:p>
        </w:tc>
        <w:tc>
          <w:tcPr>
            <w:tcW w:w="3544" w:type="dxa"/>
            <w:vMerge w:val="restart"/>
            <w:vAlign w:val="center"/>
          </w:tcPr>
          <w:p w:rsidR="00240A35" w:rsidRPr="00C37DF5" w:rsidRDefault="00240A35" w:rsidP="003C3F93">
            <w:pPr>
              <w:spacing w:after="0" w:line="240" w:lineRule="auto"/>
              <w:rPr>
                <w:rFonts w:eastAsia="Calibri"/>
                <w:color w:val="FF0000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Администрация Печенгского муниципального округа</w:t>
            </w:r>
            <w:r w:rsidRPr="00C37DF5">
              <w:rPr>
                <w:rFonts w:eastAsia="Calibri"/>
                <w:color w:val="FF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275" w:type="dxa"/>
            <w:vMerge w:val="restart"/>
            <w:vAlign w:val="center"/>
          </w:tcPr>
          <w:p w:rsidR="00240A35" w:rsidRPr="00C37DF5" w:rsidRDefault="00240A35" w:rsidP="003C3F93">
            <w:pPr>
              <w:spacing w:after="0" w:line="288" w:lineRule="atLeast"/>
              <w:jc w:val="center"/>
              <w:rPr>
                <w:rFonts w:eastAsia="Calibri"/>
                <w:color w:val="FF0000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2026 - 2028</w:t>
            </w:r>
          </w:p>
        </w:tc>
        <w:tc>
          <w:tcPr>
            <w:tcW w:w="993" w:type="dxa"/>
          </w:tcPr>
          <w:p w:rsidR="00240A35" w:rsidRPr="00C37DF5" w:rsidRDefault="00240A35" w:rsidP="003C3F93">
            <w:pPr>
              <w:spacing w:after="0" w:line="288" w:lineRule="atLeast"/>
              <w:rPr>
                <w:rFonts w:eastAsia="Calibri"/>
                <w:b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b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559" w:type="dxa"/>
            <w:vAlign w:val="center"/>
          </w:tcPr>
          <w:p w:rsidR="00240A35" w:rsidRDefault="00240A35" w:rsidP="00CE2881">
            <w:pPr>
              <w:spacing w:after="0" w:line="240" w:lineRule="auto"/>
              <w:jc w:val="right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ru-RU"/>
              </w:rPr>
              <w:t>7</w:t>
            </w:r>
            <w:r w:rsidR="00CE2881">
              <w:rPr>
                <w:b/>
                <w:bCs/>
                <w:color w:val="000000"/>
                <w:sz w:val="18"/>
                <w:szCs w:val="18"/>
                <w:lang w:eastAsia="ru-RU"/>
              </w:rPr>
              <w:t>88</w:t>
            </w:r>
            <w:r>
              <w:rPr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  <w:r w:rsidR="00CE2881">
              <w:rPr>
                <w:b/>
                <w:bCs/>
                <w:color w:val="000000"/>
                <w:sz w:val="18"/>
                <w:szCs w:val="18"/>
                <w:lang w:eastAsia="ru-RU"/>
              </w:rPr>
              <w:t>4</w:t>
            </w:r>
            <w:r>
              <w:rPr>
                <w:b/>
                <w:bCs/>
                <w:color w:val="000000"/>
                <w:sz w:val="18"/>
                <w:szCs w:val="18"/>
                <w:lang w:eastAsia="ru-RU"/>
              </w:rPr>
              <w:t>95 806,02</w:t>
            </w:r>
          </w:p>
        </w:tc>
        <w:tc>
          <w:tcPr>
            <w:tcW w:w="1559" w:type="dxa"/>
            <w:vAlign w:val="center"/>
          </w:tcPr>
          <w:p w:rsidR="00240A35" w:rsidRDefault="00240A35" w:rsidP="00CE2881">
            <w:pPr>
              <w:spacing w:after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42</w:t>
            </w:r>
            <w:r w:rsidR="00CE2881">
              <w:rPr>
                <w:b/>
                <w:bCs/>
                <w:color w:val="000000"/>
                <w:sz w:val="18"/>
                <w:szCs w:val="18"/>
              </w:rPr>
              <w:t>1</w:t>
            </w: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  <w:r w:rsidR="00CE2881">
              <w:rPr>
                <w:b/>
                <w:bCs/>
                <w:color w:val="000000"/>
                <w:sz w:val="18"/>
                <w:szCs w:val="18"/>
              </w:rPr>
              <w:t>9</w:t>
            </w:r>
            <w:r>
              <w:rPr>
                <w:b/>
                <w:bCs/>
                <w:color w:val="000000"/>
                <w:sz w:val="18"/>
                <w:szCs w:val="18"/>
              </w:rPr>
              <w:t>65 148,02</w:t>
            </w:r>
          </w:p>
        </w:tc>
        <w:tc>
          <w:tcPr>
            <w:tcW w:w="1559" w:type="dxa"/>
            <w:vAlign w:val="bottom"/>
          </w:tcPr>
          <w:p w:rsidR="00240A35" w:rsidRDefault="00240A35" w:rsidP="003C3F93">
            <w:pPr>
              <w:spacing w:after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 183 266 679,00   </w:t>
            </w:r>
          </w:p>
        </w:tc>
        <w:tc>
          <w:tcPr>
            <w:tcW w:w="1560" w:type="dxa"/>
            <w:vAlign w:val="bottom"/>
          </w:tcPr>
          <w:p w:rsidR="00240A35" w:rsidRDefault="00240A35" w:rsidP="003C3F93">
            <w:pPr>
              <w:spacing w:after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 183 263 979,00   </w:t>
            </w:r>
          </w:p>
        </w:tc>
        <w:tc>
          <w:tcPr>
            <w:tcW w:w="1559" w:type="dxa"/>
            <w:vMerge w:val="restart"/>
          </w:tcPr>
          <w:p w:rsidR="00240A35" w:rsidRPr="00C37DF5" w:rsidRDefault="00240A35" w:rsidP="003C3F93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</w:tr>
      <w:tr w:rsidR="00240A35" w:rsidRPr="00C37DF5" w:rsidTr="00F528EA">
        <w:tc>
          <w:tcPr>
            <w:tcW w:w="709" w:type="dxa"/>
            <w:vMerge/>
          </w:tcPr>
          <w:p w:rsidR="00240A35" w:rsidRPr="00C37DF5" w:rsidRDefault="00240A35" w:rsidP="003C3F93">
            <w:pPr>
              <w:spacing w:after="0" w:line="288" w:lineRule="atLeast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vAlign w:val="center"/>
          </w:tcPr>
          <w:p w:rsidR="00240A35" w:rsidRPr="00C37DF5" w:rsidRDefault="00240A35" w:rsidP="003C3F93">
            <w:pPr>
              <w:spacing w:after="0" w:line="288" w:lineRule="atLeast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vMerge/>
            <w:vAlign w:val="center"/>
          </w:tcPr>
          <w:p w:rsidR="00240A35" w:rsidRPr="00C37DF5" w:rsidRDefault="00240A35" w:rsidP="003C3F93">
            <w:pPr>
              <w:spacing w:after="0" w:line="240" w:lineRule="auto"/>
              <w:rPr>
                <w:rFonts w:eastAsia="Calibri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/>
            <w:vAlign w:val="center"/>
          </w:tcPr>
          <w:p w:rsidR="00240A35" w:rsidRPr="00C37DF5" w:rsidRDefault="00240A35" w:rsidP="003C3F93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240A35" w:rsidRPr="00C37DF5" w:rsidRDefault="00240A35" w:rsidP="003C3F93">
            <w:pPr>
              <w:spacing w:after="0" w:line="288" w:lineRule="atLeas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МБ</w:t>
            </w:r>
          </w:p>
        </w:tc>
        <w:tc>
          <w:tcPr>
            <w:tcW w:w="1559" w:type="dxa"/>
            <w:vAlign w:val="center"/>
          </w:tcPr>
          <w:p w:rsidR="00240A35" w:rsidRDefault="00240A35" w:rsidP="00CE2881">
            <w:pPr>
              <w:spacing w:after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</w:t>
            </w:r>
            <w:r w:rsidR="00CE2881">
              <w:rPr>
                <w:color w:val="000000"/>
                <w:sz w:val="18"/>
                <w:szCs w:val="18"/>
              </w:rPr>
              <w:t>47</w:t>
            </w:r>
            <w:r>
              <w:rPr>
                <w:color w:val="000000"/>
                <w:sz w:val="18"/>
                <w:szCs w:val="18"/>
              </w:rPr>
              <w:t> </w:t>
            </w:r>
            <w:r w:rsidR="00CE2881">
              <w:rPr>
                <w:color w:val="000000"/>
                <w:sz w:val="18"/>
                <w:szCs w:val="18"/>
              </w:rPr>
              <w:t>4</w:t>
            </w:r>
            <w:r>
              <w:rPr>
                <w:color w:val="000000"/>
                <w:sz w:val="18"/>
                <w:szCs w:val="18"/>
              </w:rPr>
              <w:t>87 733,89</w:t>
            </w:r>
          </w:p>
        </w:tc>
        <w:tc>
          <w:tcPr>
            <w:tcW w:w="1559" w:type="dxa"/>
            <w:vAlign w:val="center"/>
          </w:tcPr>
          <w:p w:rsidR="00240A35" w:rsidRDefault="00240A35" w:rsidP="00CE2881">
            <w:pPr>
              <w:spacing w:after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28</w:t>
            </w:r>
            <w:r w:rsidR="00CE2881">
              <w:rPr>
                <w:color w:val="000000"/>
                <w:sz w:val="18"/>
                <w:szCs w:val="18"/>
              </w:rPr>
              <w:t>4</w:t>
            </w:r>
            <w:r>
              <w:rPr>
                <w:color w:val="000000"/>
                <w:sz w:val="18"/>
                <w:szCs w:val="18"/>
              </w:rPr>
              <w:t> </w:t>
            </w:r>
            <w:r w:rsidR="00CE2881">
              <w:rPr>
                <w:color w:val="000000"/>
                <w:sz w:val="18"/>
                <w:szCs w:val="18"/>
              </w:rPr>
              <w:t>3</w:t>
            </w:r>
            <w:r>
              <w:rPr>
                <w:color w:val="000000"/>
                <w:sz w:val="18"/>
                <w:szCs w:val="18"/>
              </w:rPr>
              <w:t>36 733,89</w:t>
            </w:r>
          </w:p>
        </w:tc>
        <w:tc>
          <w:tcPr>
            <w:tcW w:w="1559" w:type="dxa"/>
            <w:vAlign w:val="bottom"/>
          </w:tcPr>
          <w:p w:rsidR="00240A35" w:rsidRDefault="00240A35" w:rsidP="003C3F93">
            <w:pPr>
              <w:spacing w:after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181 578 300,00   </w:t>
            </w:r>
          </w:p>
        </w:tc>
        <w:tc>
          <w:tcPr>
            <w:tcW w:w="1560" w:type="dxa"/>
            <w:vAlign w:val="bottom"/>
          </w:tcPr>
          <w:p w:rsidR="00240A35" w:rsidRDefault="00240A35" w:rsidP="003C3F93">
            <w:pPr>
              <w:spacing w:after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181 572 700,00   </w:t>
            </w:r>
          </w:p>
        </w:tc>
        <w:tc>
          <w:tcPr>
            <w:tcW w:w="1559" w:type="dxa"/>
            <w:vMerge/>
          </w:tcPr>
          <w:p w:rsidR="00240A35" w:rsidRPr="00C37DF5" w:rsidRDefault="00240A35" w:rsidP="003C3F93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</w:tr>
      <w:tr w:rsidR="00240A35" w:rsidRPr="00C37DF5" w:rsidTr="00F528EA">
        <w:tc>
          <w:tcPr>
            <w:tcW w:w="709" w:type="dxa"/>
            <w:vMerge/>
          </w:tcPr>
          <w:p w:rsidR="00240A35" w:rsidRPr="00C37DF5" w:rsidRDefault="00240A35" w:rsidP="002E6295">
            <w:pPr>
              <w:spacing w:after="0" w:line="288" w:lineRule="atLeast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vAlign w:val="center"/>
          </w:tcPr>
          <w:p w:rsidR="00240A35" w:rsidRPr="00C37DF5" w:rsidRDefault="00240A35" w:rsidP="002E6295">
            <w:pPr>
              <w:spacing w:after="0" w:line="288" w:lineRule="atLeast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vMerge/>
            <w:vAlign w:val="center"/>
          </w:tcPr>
          <w:p w:rsidR="00240A35" w:rsidRPr="00C37DF5" w:rsidRDefault="00240A35" w:rsidP="002E6295">
            <w:pPr>
              <w:spacing w:after="0" w:line="240" w:lineRule="auto"/>
              <w:rPr>
                <w:rFonts w:eastAsia="Calibri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/>
            <w:vAlign w:val="center"/>
          </w:tcPr>
          <w:p w:rsidR="00240A35" w:rsidRPr="00C37DF5" w:rsidRDefault="00240A35" w:rsidP="002E6295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240A35" w:rsidRPr="00C37DF5" w:rsidRDefault="00240A35" w:rsidP="002E6295">
            <w:pPr>
              <w:spacing w:after="0" w:line="288" w:lineRule="atLeas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559" w:type="dxa"/>
            <w:vAlign w:val="bottom"/>
          </w:tcPr>
          <w:p w:rsidR="00240A35" w:rsidRDefault="00240A35" w:rsidP="006831FB">
            <w:pPr>
              <w:spacing w:after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75 219 349,25</w:t>
            </w:r>
          </w:p>
        </w:tc>
        <w:tc>
          <w:tcPr>
            <w:tcW w:w="1559" w:type="dxa"/>
            <w:vAlign w:val="bottom"/>
          </w:tcPr>
          <w:p w:rsidR="00240A35" w:rsidRDefault="00240A35" w:rsidP="006831FB">
            <w:pPr>
              <w:spacing w:after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71 839 691,25</w:t>
            </w:r>
          </w:p>
        </w:tc>
        <w:tc>
          <w:tcPr>
            <w:tcW w:w="1559" w:type="dxa"/>
            <w:vAlign w:val="bottom"/>
          </w:tcPr>
          <w:p w:rsidR="00240A35" w:rsidRDefault="00240A35" w:rsidP="006831FB">
            <w:pPr>
              <w:spacing w:after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   1 688 379,00   </w:t>
            </w:r>
          </w:p>
        </w:tc>
        <w:tc>
          <w:tcPr>
            <w:tcW w:w="1560" w:type="dxa"/>
            <w:vAlign w:val="bottom"/>
          </w:tcPr>
          <w:p w:rsidR="00240A35" w:rsidRDefault="00240A35" w:rsidP="002E6295">
            <w:pPr>
              <w:spacing w:after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   1 691 279,00   </w:t>
            </w:r>
          </w:p>
        </w:tc>
        <w:tc>
          <w:tcPr>
            <w:tcW w:w="1559" w:type="dxa"/>
            <w:vMerge/>
          </w:tcPr>
          <w:p w:rsidR="00240A35" w:rsidRPr="00C37DF5" w:rsidRDefault="00240A35" w:rsidP="002E6295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</w:tr>
      <w:tr w:rsidR="00240A35" w:rsidRPr="00C37DF5" w:rsidTr="00F528EA">
        <w:tc>
          <w:tcPr>
            <w:tcW w:w="709" w:type="dxa"/>
            <w:vMerge/>
          </w:tcPr>
          <w:p w:rsidR="00240A35" w:rsidRPr="00C37DF5" w:rsidRDefault="00240A35" w:rsidP="002E6295">
            <w:pPr>
              <w:spacing w:after="0" w:line="288" w:lineRule="atLeast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vAlign w:val="center"/>
          </w:tcPr>
          <w:p w:rsidR="00240A35" w:rsidRPr="00C37DF5" w:rsidRDefault="00240A35" w:rsidP="002E6295">
            <w:pPr>
              <w:spacing w:after="0" w:line="288" w:lineRule="atLeast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vMerge/>
            <w:vAlign w:val="center"/>
          </w:tcPr>
          <w:p w:rsidR="00240A35" w:rsidRPr="00C37DF5" w:rsidRDefault="00240A35" w:rsidP="002E6295">
            <w:pPr>
              <w:spacing w:after="0" w:line="240" w:lineRule="auto"/>
              <w:rPr>
                <w:rFonts w:eastAsia="Calibri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/>
            <w:vAlign w:val="center"/>
          </w:tcPr>
          <w:p w:rsidR="00240A35" w:rsidRPr="00C37DF5" w:rsidRDefault="00240A35" w:rsidP="002E6295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240A35" w:rsidRPr="00C37DF5" w:rsidRDefault="00240A35" w:rsidP="002E6295">
            <w:pPr>
              <w:spacing w:after="0" w:line="288" w:lineRule="atLeas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559" w:type="dxa"/>
            <w:vAlign w:val="bottom"/>
          </w:tcPr>
          <w:p w:rsidR="00240A35" w:rsidRDefault="00240A35" w:rsidP="006831FB">
            <w:pPr>
              <w:spacing w:after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 65 542 700,00   </w:t>
            </w:r>
          </w:p>
        </w:tc>
        <w:tc>
          <w:tcPr>
            <w:tcW w:w="1559" w:type="dxa"/>
            <w:vAlign w:val="bottom"/>
          </w:tcPr>
          <w:p w:rsidR="00240A35" w:rsidRDefault="00240A35" w:rsidP="006831FB">
            <w:pPr>
              <w:spacing w:after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 65 542 700,00   </w:t>
            </w:r>
          </w:p>
        </w:tc>
        <w:tc>
          <w:tcPr>
            <w:tcW w:w="1559" w:type="dxa"/>
            <w:vAlign w:val="bottom"/>
          </w:tcPr>
          <w:p w:rsidR="00240A35" w:rsidRPr="002E6295" w:rsidRDefault="00240A35" w:rsidP="006831FB">
            <w:pPr>
              <w:spacing w:after="0" w:line="288" w:lineRule="atLeast"/>
              <w:jc w:val="right"/>
              <w:rPr>
                <w:rFonts w:eastAsia="Calibri"/>
                <w:sz w:val="20"/>
                <w:szCs w:val="20"/>
                <w:lang w:eastAsia="ru-RU"/>
              </w:rPr>
            </w:pPr>
            <w:r w:rsidRPr="002E6295">
              <w:rPr>
                <w:rFonts w:eastAsia="Calibri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</w:tcPr>
          <w:p w:rsidR="00240A35" w:rsidRPr="002E6295" w:rsidRDefault="00240A35" w:rsidP="002E6295">
            <w:pPr>
              <w:spacing w:after="0" w:line="288" w:lineRule="atLeast"/>
              <w:jc w:val="right"/>
              <w:rPr>
                <w:rFonts w:eastAsia="Calibri"/>
                <w:sz w:val="20"/>
                <w:szCs w:val="20"/>
                <w:lang w:eastAsia="ru-RU"/>
              </w:rPr>
            </w:pPr>
            <w:r w:rsidRPr="002E6295">
              <w:rPr>
                <w:rFonts w:eastAsia="Calibri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  <w:vMerge/>
          </w:tcPr>
          <w:p w:rsidR="00240A35" w:rsidRPr="00C37DF5" w:rsidRDefault="00240A35" w:rsidP="002E6295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</w:tr>
      <w:tr w:rsidR="00240A35" w:rsidRPr="00C37DF5" w:rsidTr="00F528EA">
        <w:tc>
          <w:tcPr>
            <w:tcW w:w="709" w:type="dxa"/>
            <w:vMerge/>
          </w:tcPr>
          <w:p w:rsidR="00240A35" w:rsidRPr="00C37DF5" w:rsidRDefault="00240A35" w:rsidP="002E6295">
            <w:pPr>
              <w:spacing w:after="0" w:line="288" w:lineRule="atLeast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vAlign w:val="center"/>
          </w:tcPr>
          <w:p w:rsidR="00240A35" w:rsidRPr="00C37DF5" w:rsidRDefault="00240A35" w:rsidP="002E6295">
            <w:pPr>
              <w:spacing w:after="0" w:line="288" w:lineRule="atLeast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vMerge/>
            <w:vAlign w:val="center"/>
          </w:tcPr>
          <w:p w:rsidR="00240A35" w:rsidRPr="00C37DF5" w:rsidRDefault="00240A35" w:rsidP="002E6295">
            <w:pPr>
              <w:spacing w:after="0" w:line="240" w:lineRule="auto"/>
              <w:rPr>
                <w:rFonts w:eastAsia="Calibri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/>
            <w:vAlign w:val="center"/>
          </w:tcPr>
          <w:p w:rsidR="00240A35" w:rsidRPr="00C37DF5" w:rsidRDefault="00240A35" w:rsidP="002E6295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240A35" w:rsidRPr="00C37DF5" w:rsidRDefault="00240A35" w:rsidP="002E6295">
            <w:pPr>
              <w:spacing w:after="0" w:line="288" w:lineRule="atLeas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ВБС</w:t>
            </w:r>
          </w:p>
        </w:tc>
        <w:tc>
          <w:tcPr>
            <w:tcW w:w="1559" w:type="dxa"/>
            <w:vAlign w:val="bottom"/>
          </w:tcPr>
          <w:p w:rsidR="00240A35" w:rsidRDefault="00240A35" w:rsidP="006831FB">
            <w:pPr>
              <w:spacing w:after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      246 022,88   </w:t>
            </w:r>
          </w:p>
        </w:tc>
        <w:tc>
          <w:tcPr>
            <w:tcW w:w="1559" w:type="dxa"/>
            <w:vAlign w:val="bottom"/>
          </w:tcPr>
          <w:p w:rsidR="00240A35" w:rsidRDefault="00240A35" w:rsidP="006831FB">
            <w:pPr>
              <w:spacing w:after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      246 022,88   </w:t>
            </w:r>
          </w:p>
        </w:tc>
        <w:tc>
          <w:tcPr>
            <w:tcW w:w="1559" w:type="dxa"/>
            <w:vAlign w:val="bottom"/>
          </w:tcPr>
          <w:p w:rsidR="00240A35" w:rsidRPr="002E6295" w:rsidRDefault="00240A35" w:rsidP="006831FB">
            <w:pPr>
              <w:spacing w:after="0" w:line="288" w:lineRule="atLeast"/>
              <w:jc w:val="right"/>
              <w:rPr>
                <w:rFonts w:eastAsia="Calibri"/>
                <w:sz w:val="20"/>
                <w:szCs w:val="20"/>
                <w:lang w:eastAsia="ru-RU"/>
              </w:rPr>
            </w:pPr>
            <w:r w:rsidRPr="002E6295">
              <w:rPr>
                <w:rFonts w:eastAsia="Calibri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</w:tcPr>
          <w:p w:rsidR="00240A35" w:rsidRPr="002E6295" w:rsidRDefault="00240A35" w:rsidP="002E6295">
            <w:pPr>
              <w:spacing w:after="0" w:line="288" w:lineRule="atLeast"/>
              <w:jc w:val="right"/>
              <w:rPr>
                <w:rFonts w:eastAsia="Calibri"/>
                <w:sz w:val="20"/>
                <w:szCs w:val="20"/>
                <w:lang w:eastAsia="ru-RU"/>
              </w:rPr>
            </w:pPr>
            <w:r w:rsidRPr="002E6295">
              <w:rPr>
                <w:rFonts w:eastAsia="Calibri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  <w:vMerge/>
          </w:tcPr>
          <w:p w:rsidR="00240A35" w:rsidRPr="00C37DF5" w:rsidRDefault="00240A35" w:rsidP="002E6295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</w:tr>
      <w:tr w:rsidR="00240A35" w:rsidRPr="00C37DF5" w:rsidTr="00F528EA">
        <w:tc>
          <w:tcPr>
            <w:tcW w:w="709" w:type="dxa"/>
            <w:vMerge w:val="restart"/>
          </w:tcPr>
          <w:p w:rsidR="00240A35" w:rsidRDefault="00240A35" w:rsidP="00C37DF5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  <w:p w:rsidR="00240A35" w:rsidRDefault="00240A35" w:rsidP="00C37DF5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  <w:p w:rsidR="00240A35" w:rsidRDefault="00240A35" w:rsidP="00C37DF5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  <w:p w:rsidR="00240A35" w:rsidRPr="00C37DF5" w:rsidRDefault="00240A35" w:rsidP="00C37DF5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0.2</w:t>
            </w:r>
          </w:p>
        </w:tc>
        <w:tc>
          <w:tcPr>
            <w:tcW w:w="993" w:type="dxa"/>
            <w:vMerge w:val="restart"/>
            <w:vAlign w:val="center"/>
          </w:tcPr>
          <w:p w:rsidR="00240A35" w:rsidRPr="00C37DF5" w:rsidRDefault="00240A35" w:rsidP="00C37DF5">
            <w:pPr>
              <w:spacing w:after="0" w:line="240" w:lineRule="auto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0.2</w:t>
            </w:r>
          </w:p>
        </w:tc>
        <w:tc>
          <w:tcPr>
            <w:tcW w:w="3544" w:type="dxa"/>
            <w:vMerge w:val="restart"/>
            <w:vAlign w:val="center"/>
          </w:tcPr>
          <w:p w:rsidR="00240A35" w:rsidRPr="00C37DF5" w:rsidRDefault="00240A35" w:rsidP="00C37DF5">
            <w:pPr>
              <w:spacing w:after="0" w:line="240" w:lineRule="auto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Комитет по управлению имуществом администрации Печенгского муниципального округа</w:t>
            </w:r>
          </w:p>
        </w:tc>
        <w:tc>
          <w:tcPr>
            <w:tcW w:w="1275" w:type="dxa"/>
            <w:vMerge w:val="restart"/>
            <w:vAlign w:val="center"/>
          </w:tcPr>
          <w:p w:rsidR="00240A35" w:rsidRPr="00C37DF5" w:rsidRDefault="00240A35" w:rsidP="00C37DF5">
            <w:pPr>
              <w:spacing w:after="0" w:line="288" w:lineRule="atLeast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993" w:type="dxa"/>
          </w:tcPr>
          <w:p w:rsidR="00240A35" w:rsidRPr="00C37DF5" w:rsidRDefault="00240A35" w:rsidP="00C37DF5">
            <w:pPr>
              <w:spacing w:after="0" w:line="288" w:lineRule="atLeast"/>
              <w:rPr>
                <w:rFonts w:eastAsia="Calibri"/>
                <w:b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b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559" w:type="dxa"/>
            <w:vAlign w:val="bottom"/>
          </w:tcPr>
          <w:p w:rsidR="00240A35" w:rsidRPr="00C37DF5" w:rsidRDefault="00240A35" w:rsidP="006831FB">
            <w:pPr>
              <w:spacing w:after="0" w:line="288" w:lineRule="atLeast"/>
              <w:jc w:val="right"/>
              <w:rPr>
                <w:rFonts w:eastAsia="Calibri"/>
                <w:b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b/>
                <w:sz w:val="20"/>
                <w:szCs w:val="20"/>
                <w:lang w:eastAsia="ru-RU"/>
              </w:rPr>
              <w:t>6 484 899,00</w:t>
            </w:r>
          </w:p>
        </w:tc>
        <w:tc>
          <w:tcPr>
            <w:tcW w:w="1559" w:type="dxa"/>
            <w:vAlign w:val="bottom"/>
          </w:tcPr>
          <w:p w:rsidR="00240A35" w:rsidRPr="00C37DF5" w:rsidRDefault="00240A35" w:rsidP="006831FB">
            <w:pPr>
              <w:spacing w:after="0" w:line="288" w:lineRule="atLeast"/>
              <w:jc w:val="right"/>
              <w:rPr>
                <w:rFonts w:eastAsia="Calibri"/>
                <w:b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b/>
                <w:sz w:val="20"/>
                <w:szCs w:val="20"/>
                <w:lang w:eastAsia="ru-RU"/>
              </w:rPr>
              <w:t>6 484 899,00</w:t>
            </w:r>
          </w:p>
        </w:tc>
        <w:tc>
          <w:tcPr>
            <w:tcW w:w="1559" w:type="dxa"/>
            <w:vAlign w:val="bottom"/>
          </w:tcPr>
          <w:p w:rsidR="00240A35" w:rsidRPr="00C37DF5" w:rsidRDefault="00240A35" w:rsidP="006831FB">
            <w:pPr>
              <w:spacing w:after="0" w:line="288" w:lineRule="atLeast"/>
              <w:jc w:val="right"/>
              <w:rPr>
                <w:rFonts w:eastAsia="Calibri"/>
                <w:b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b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</w:tcPr>
          <w:p w:rsidR="00240A35" w:rsidRPr="00C37DF5" w:rsidRDefault="00240A35" w:rsidP="00C37DF5">
            <w:pPr>
              <w:spacing w:after="0" w:line="288" w:lineRule="atLeast"/>
              <w:jc w:val="right"/>
              <w:rPr>
                <w:rFonts w:eastAsia="Calibri"/>
                <w:b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b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  <w:vMerge w:val="restart"/>
          </w:tcPr>
          <w:p w:rsidR="00240A35" w:rsidRPr="00C37DF5" w:rsidRDefault="00240A35" w:rsidP="00C37DF5">
            <w:pPr>
              <w:spacing w:after="0" w:line="240" w:lineRule="auto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</w:p>
        </w:tc>
      </w:tr>
      <w:tr w:rsidR="00240A35" w:rsidRPr="00C37DF5" w:rsidTr="00F528EA">
        <w:tc>
          <w:tcPr>
            <w:tcW w:w="709" w:type="dxa"/>
            <w:vMerge/>
          </w:tcPr>
          <w:p w:rsidR="00240A35" w:rsidRPr="00C37DF5" w:rsidRDefault="00240A35" w:rsidP="00C37DF5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vAlign w:val="center"/>
          </w:tcPr>
          <w:p w:rsidR="00240A35" w:rsidRPr="00C37DF5" w:rsidRDefault="00240A35" w:rsidP="00C37DF5">
            <w:pPr>
              <w:spacing w:after="0" w:line="240" w:lineRule="auto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vMerge/>
            <w:vAlign w:val="center"/>
          </w:tcPr>
          <w:p w:rsidR="00240A35" w:rsidRPr="00C37DF5" w:rsidRDefault="00240A35" w:rsidP="00C37DF5">
            <w:pPr>
              <w:spacing w:after="0" w:line="240" w:lineRule="auto"/>
              <w:rPr>
                <w:rFonts w:eastAsia="Calibri"/>
                <w:b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1275" w:type="dxa"/>
            <w:vMerge/>
            <w:vAlign w:val="center"/>
          </w:tcPr>
          <w:p w:rsidR="00240A35" w:rsidRPr="00C37DF5" w:rsidRDefault="00240A35" w:rsidP="00C37DF5">
            <w:pPr>
              <w:spacing w:after="0" w:line="288" w:lineRule="atLeast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240A35" w:rsidRPr="00C37DF5" w:rsidRDefault="00240A35" w:rsidP="00C37DF5">
            <w:pPr>
              <w:spacing w:after="0" w:line="288" w:lineRule="atLeas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МБ</w:t>
            </w:r>
          </w:p>
        </w:tc>
        <w:tc>
          <w:tcPr>
            <w:tcW w:w="1559" w:type="dxa"/>
          </w:tcPr>
          <w:p w:rsidR="00240A35" w:rsidRPr="00C37DF5" w:rsidRDefault="00240A35" w:rsidP="00C37DF5">
            <w:pPr>
              <w:spacing w:after="0" w:line="288" w:lineRule="atLeast"/>
              <w:jc w:val="righ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6 484 899,00</w:t>
            </w:r>
          </w:p>
        </w:tc>
        <w:tc>
          <w:tcPr>
            <w:tcW w:w="1559" w:type="dxa"/>
          </w:tcPr>
          <w:p w:rsidR="00240A35" w:rsidRPr="00C37DF5" w:rsidRDefault="00240A35" w:rsidP="00C37DF5">
            <w:pPr>
              <w:spacing w:after="0" w:line="288" w:lineRule="atLeast"/>
              <w:jc w:val="righ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6 484 899,00</w:t>
            </w:r>
          </w:p>
        </w:tc>
        <w:tc>
          <w:tcPr>
            <w:tcW w:w="1559" w:type="dxa"/>
          </w:tcPr>
          <w:p w:rsidR="00240A35" w:rsidRPr="00C37DF5" w:rsidRDefault="00240A35" w:rsidP="00C37DF5">
            <w:pPr>
              <w:spacing w:after="0" w:line="288" w:lineRule="atLeast"/>
              <w:jc w:val="righ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</w:tcPr>
          <w:p w:rsidR="00240A35" w:rsidRPr="00C37DF5" w:rsidRDefault="00240A35" w:rsidP="00C37DF5">
            <w:pPr>
              <w:spacing w:after="0" w:line="288" w:lineRule="atLeast"/>
              <w:jc w:val="righ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  <w:vMerge/>
          </w:tcPr>
          <w:p w:rsidR="00240A35" w:rsidRPr="00C37DF5" w:rsidRDefault="00240A35" w:rsidP="00C37DF5">
            <w:pPr>
              <w:spacing w:after="0" w:line="240" w:lineRule="auto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</w:p>
        </w:tc>
      </w:tr>
      <w:tr w:rsidR="00240A35" w:rsidRPr="00C37DF5" w:rsidTr="00F528EA">
        <w:tc>
          <w:tcPr>
            <w:tcW w:w="709" w:type="dxa"/>
            <w:vMerge/>
          </w:tcPr>
          <w:p w:rsidR="00240A35" w:rsidRPr="00C37DF5" w:rsidRDefault="00240A35" w:rsidP="00C37DF5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vAlign w:val="center"/>
          </w:tcPr>
          <w:p w:rsidR="00240A35" w:rsidRPr="00C37DF5" w:rsidRDefault="00240A35" w:rsidP="00C37DF5">
            <w:pPr>
              <w:spacing w:after="0" w:line="240" w:lineRule="auto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vMerge/>
            <w:vAlign w:val="center"/>
          </w:tcPr>
          <w:p w:rsidR="00240A35" w:rsidRPr="00C37DF5" w:rsidRDefault="00240A35" w:rsidP="00C37DF5">
            <w:pPr>
              <w:spacing w:after="0" w:line="240" w:lineRule="auto"/>
              <w:rPr>
                <w:rFonts w:eastAsia="Calibri"/>
                <w:b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1275" w:type="dxa"/>
            <w:vMerge/>
            <w:vAlign w:val="center"/>
          </w:tcPr>
          <w:p w:rsidR="00240A35" w:rsidRPr="00C37DF5" w:rsidRDefault="00240A35" w:rsidP="00C37DF5">
            <w:pPr>
              <w:spacing w:after="0" w:line="288" w:lineRule="atLeast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240A35" w:rsidRPr="00C37DF5" w:rsidRDefault="00240A35" w:rsidP="00C37DF5">
            <w:pPr>
              <w:spacing w:after="0" w:line="288" w:lineRule="atLeas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559" w:type="dxa"/>
          </w:tcPr>
          <w:p w:rsidR="00240A35" w:rsidRPr="00C37DF5" w:rsidRDefault="00240A35" w:rsidP="00C37DF5">
            <w:pPr>
              <w:spacing w:after="0" w:line="288" w:lineRule="atLeast"/>
              <w:jc w:val="righ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</w:tcPr>
          <w:p w:rsidR="00240A35" w:rsidRPr="00C37DF5" w:rsidRDefault="00240A35" w:rsidP="00C37DF5">
            <w:pPr>
              <w:spacing w:after="0" w:line="288" w:lineRule="atLeast"/>
              <w:jc w:val="righ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</w:tcPr>
          <w:p w:rsidR="00240A35" w:rsidRPr="00C37DF5" w:rsidRDefault="00240A35" w:rsidP="00C37DF5">
            <w:pPr>
              <w:spacing w:after="0" w:line="288" w:lineRule="atLeast"/>
              <w:jc w:val="righ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</w:tcPr>
          <w:p w:rsidR="00240A35" w:rsidRPr="00C37DF5" w:rsidRDefault="00240A35" w:rsidP="00C37DF5">
            <w:pPr>
              <w:spacing w:after="0" w:line="288" w:lineRule="atLeast"/>
              <w:jc w:val="righ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  <w:vMerge/>
          </w:tcPr>
          <w:p w:rsidR="00240A35" w:rsidRPr="00C37DF5" w:rsidRDefault="00240A35" w:rsidP="00C37DF5">
            <w:pPr>
              <w:spacing w:after="0" w:line="240" w:lineRule="auto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</w:p>
        </w:tc>
      </w:tr>
      <w:tr w:rsidR="00240A35" w:rsidRPr="00C37DF5" w:rsidTr="00F528EA">
        <w:tc>
          <w:tcPr>
            <w:tcW w:w="709" w:type="dxa"/>
            <w:vMerge/>
          </w:tcPr>
          <w:p w:rsidR="00240A35" w:rsidRPr="00C37DF5" w:rsidRDefault="00240A35" w:rsidP="00C37DF5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vAlign w:val="center"/>
          </w:tcPr>
          <w:p w:rsidR="00240A35" w:rsidRPr="00C37DF5" w:rsidRDefault="00240A35" w:rsidP="00C37DF5">
            <w:pPr>
              <w:spacing w:after="0" w:line="240" w:lineRule="auto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vMerge/>
            <w:vAlign w:val="center"/>
          </w:tcPr>
          <w:p w:rsidR="00240A35" w:rsidRPr="00C37DF5" w:rsidRDefault="00240A35" w:rsidP="00C37DF5">
            <w:pPr>
              <w:spacing w:after="0" w:line="240" w:lineRule="auto"/>
              <w:rPr>
                <w:rFonts w:eastAsia="Calibri"/>
                <w:b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1275" w:type="dxa"/>
            <w:vMerge/>
            <w:vAlign w:val="center"/>
          </w:tcPr>
          <w:p w:rsidR="00240A35" w:rsidRPr="00C37DF5" w:rsidRDefault="00240A35" w:rsidP="00C37DF5">
            <w:pPr>
              <w:spacing w:after="0" w:line="288" w:lineRule="atLeast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240A35" w:rsidRPr="00C37DF5" w:rsidRDefault="00240A35" w:rsidP="00C37DF5">
            <w:pPr>
              <w:spacing w:after="0" w:line="288" w:lineRule="atLeas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559" w:type="dxa"/>
          </w:tcPr>
          <w:p w:rsidR="00240A35" w:rsidRPr="00C37DF5" w:rsidRDefault="00240A35" w:rsidP="00C37DF5">
            <w:pPr>
              <w:spacing w:after="0" w:line="288" w:lineRule="atLeast"/>
              <w:jc w:val="righ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</w:tcPr>
          <w:p w:rsidR="00240A35" w:rsidRPr="00C37DF5" w:rsidRDefault="00240A35" w:rsidP="00C37DF5">
            <w:pPr>
              <w:spacing w:after="0" w:line="288" w:lineRule="atLeast"/>
              <w:jc w:val="righ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</w:tcPr>
          <w:p w:rsidR="00240A35" w:rsidRPr="00C37DF5" w:rsidRDefault="00240A35" w:rsidP="00C37DF5">
            <w:pPr>
              <w:spacing w:after="0" w:line="288" w:lineRule="atLeast"/>
              <w:jc w:val="righ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</w:tcPr>
          <w:p w:rsidR="00240A35" w:rsidRPr="00C37DF5" w:rsidRDefault="00240A35" w:rsidP="00C37DF5">
            <w:pPr>
              <w:spacing w:after="0" w:line="288" w:lineRule="atLeast"/>
              <w:jc w:val="righ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  <w:vMerge/>
          </w:tcPr>
          <w:p w:rsidR="00240A35" w:rsidRPr="00C37DF5" w:rsidRDefault="00240A35" w:rsidP="00C37DF5">
            <w:pPr>
              <w:spacing w:after="0" w:line="240" w:lineRule="auto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</w:p>
        </w:tc>
      </w:tr>
      <w:tr w:rsidR="00240A35" w:rsidRPr="00C37DF5" w:rsidTr="00F528EA">
        <w:tc>
          <w:tcPr>
            <w:tcW w:w="709" w:type="dxa"/>
            <w:vMerge/>
          </w:tcPr>
          <w:p w:rsidR="00240A35" w:rsidRPr="00C37DF5" w:rsidRDefault="00240A35" w:rsidP="00C37DF5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vAlign w:val="center"/>
          </w:tcPr>
          <w:p w:rsidR="00240A35" w:rsidRPr="00C37DF5" w:rsidRDefault="00240A35" w:rsidP="00C37DF5">
            <w:pPr>
              <w:spacing w:after="0" w:line="240" w:lineRule="auto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vMerge/>
            <w:vAlign w:val="center"/>
          </w:tcPr>
          <w:p w:rsidR="00240A35" w:rsidRPr="00C37DF5" w:rsidRDefault="00240A35" w:rsidP="00C37DF5">
            <w:pPr>
              <w:spacing w:after="0" w:line="240" w:lineRule="auto"/>
              <w:rPr>
                <w:rFonts w:eastAsia="Calibri"/>
                <w:b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1275" w:type="dxa"/>
            <w:vMerge/>
            <w:vAlign w:val="center"/>
          </w:tcPr>
          <w:p w:rsidR="00240A35" w:rsidRPr="00C37DF5" w:rsidRDefault="00240A35" w:rsidP="00C37DF5">
            <w:pPr>
              <w:spacing w:after="0" w:line="288" w:lineRule="atLeast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240A35" w:rsidRPr="00C37DF5" w:rsidRDefault="00240A35" w:rsidP="00C37DF5">
            <w:pPr>
              <w:spacing w:after="0" w:line="288" w:lineRule="atLeas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ВБС</w:t>
            </w:r>
          </w:p>
        </w:tc>
        <w:tc>
          <w:tcPr>
            <w:tcW w:w="1559" w:type="dxa"/>
          </w:tcPr>
          <w:p w:rsidR="00240A35" w:rsidRPr="00C37DF5" w:rsidRDefault="00240A35" w:rsidP="00C37DF5">
            <w:pPr>
              <w:spacing w:after="0" w:line="288" w:lineRule="atLeast"/>
              <w:jc w:val="righ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</w:tcPr>
          <w:p w:rsidR="00240A35" w:rsidRPr="00C37DF5" w:rsidRDefault="00240A35" w:rsidP="00C37DF5">
            <w:pPr>
              <w:spacing w:after="0" w:line="288" w:lineRule="atLeast"/>
              <w:jc w:val="righ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</w:tcPr>
          <w:p w:rsidR="00240A35" w:rsidRPr="00C37DF5" w:rsidRDefault="00240A35" w:rsidP="00C37DF5">
            <w:pPr>
              <w:spacing w:after="0" w:line="288" w:lineRule="atLeast"/>
              <w:jc w:val="righ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</w:tcPr>
          <w:p w:rsidR="00240A35" w:rsidRPr="00C37DF5" w:rsidRDefault="00240A35" w:rsidP="00C37DF5">
            <w:pPr>
              <w:spacing w:after="0" w:line="288" w:lineRule="atLeast"/>
              <w:jc w:val="righ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  <w:vMerge/>
          </w:tcPr>
          <w:p w:rsidR="00240A35" w:rsidRPr="00C37DF5" w:rsidRDefault="00240A35" w:rsidP="00C37DF5">
            <w:pPr>
              <w:spacing w:after="0" w:line="240" w:lineRule="auto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</w:p>
        </w:tc>
      </w:tr>
      <w:tr w:rsidR="00240A35" w:rsidRPr="00C37DF5" w:rsidTr="00F528EA">
        <w:tc>
          <w:tcPr>
            <w:tcW w:w="709" w:type="dxa"/>
            <w:vMerge w:val="restart"/>
          </w:tcPr>
          <w:p w:rsidR="00240A35" w:rsidRDefault="00240A35" w:rsidP="00C37DF5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</w:p>
          <w:p w:rsidR="00240A35" w:rsidRDefault="00240A35" w:rsidP="00C37DF5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</w:p>
          <w:p w:rsidR="00240A35" w:rsidRDefault="00240A35" w:rsidP="00C37DF5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</w:p>
          <w:p w:rsidR="00240A35" w:rsidRPr="00C37DF5" w:rsidRDefault="00240A35" w:rsidP="00C37DF5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3" w:type="dxa"/>
            <w:vMerge w:val="restart"/>
            <w:vAlign w:val="center"/>
          </w:tcPr>
          <w:p w:rsidR="00240A35" w:rsidRPr="00C37DF5" w:rsidRDefault="00240A35" w:rsidP="00C37DF5">
            <w:pPr>
              <w:spacing w:after="0" w:line="240" w:lineRule="auto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b/>
                <w:sz w:val="20"/>
                <w:szCs w:val="20"/>
                <w:lang w:eastAsia="ru-RU"/>
              </w:rPr>
              <w:t xml:space="preserve">1 </w:t>
            </w:r>
          </w:p>
        </w:tc>
        <w:tc>
          <w:tcPr>
            <w:tcW w:w="3544" w:type="dxa"/>
            <w:vMerge w:val="restart"/>
            <w:vAlign w:val="center"/>
          </w:tcPr>
          <w:p w:rsidR="00240A35" w:rsidRPr="00C37DF5" w:rsidRDefault="00240A35" w:rsidP="00515277">
            <w:pPr>
              <w:spacing w:after="0" w:line="240" w:lineRule="auto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b/>
                <w:sz w:val="20"/>
                <w:szCs w:val="20"/>
                <w:u w:val="single"/>
                <w:lang w:eastAsia="ru-RU"/>
              </w:rPr>
              <w:t>Направление (подпрограмма) 1</w:t>
            </w:r>
            <w:r w:rsidRPr="00C37DF5">
              <w:rPr>
                <w:rFonts w:eastAsia="Calibri"/>
                <w:b/>
                <w:sz w:val="20"/>
                <w:szCs w:val="20"/>
                <w:lang w:eastAsia="ru-RU"/>
              </w:rPr>
              <w:t xml:space="preserve"> </w:t>
            </w:r>
            <w:r w:rsidRPr="00515277">
              <w:rPr>
                <w:rFonts w:eastAsia="Calibri"/>
                <w:sz w:val="20"/>
                <w:szCs w:val="20"/>
                <w:lang w:eastAsia="ru-RU"/>
              </w:rPr>
              <w:t>«Экологическая безопасность и окружающая среда»</w:t>
            </w:r>
          </w:p>
        </w:tc>
        <w:tc>
          <w:tcPr>
            <w:tcW w:w="1275" w:type="dxa"/>
            <w:vMerge w:val="restart"/>
            <w:vAlign w:val="center"/>
          </w:tcPr>
          <w:p w:rsidR="00240A35" w:rsidRPr="00C37DF5" w:rsidRDefault="00240A35" w:rsidP="00C37DF5">
            <w:pPr>
              <w:spacing w:after="0" w:line="288" w:lineRule="atLeast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2026 - 2028</w:t>
            </w:r>
          </w:p>
        </w:tc>
        <w:tc>
          <w:tcPr>
            <w:tcW w:w="993" w:type="dxa"/>
          </w:tcPr>
          <w:p w:rsidR="00240A35" w:rsidRPr="00C37DF5" w:rsidRDefault="00240A35" w:rsidP="00C37DF5">
            <w:pPr>
              <w:spacing w:after="0" w:line="288" w:lineRule="atLeast"/>
              <w:rPr>
                <w:rFonts w:eastAsia="Calibri"/>
                <w:b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b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559" w:type="dxa"/>
          </w:tcPr>
          <w:p w:rsidR="00240A35" w:rsidRPr="00C37DF5" w:rsidRDefault="00240A35" w:rsidP="00C37DF5">
            <w:pPr>
              <w:spacing w:after="0" w:line="288" w:lineRule="atLeast"/>
              <w:jc w:val="right"/>
              <w:rPr>
                <w:rFonts w:eastAsia="Calibri"/>
                <w:b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b/>
                <w:sz w:val="20"/>
                <w:szCs w:val="20"/>
                <w:lang w:eastAsia="ru-RU"/>
              </w:rPr>
              <w:t>23 360 835,00</w:t>
            </w:r>
          </w:p>
        </w:tc>
        <w:tc>
          <w:tcPr>
            <w:tcW w:w="1559" w:type="dxa"/>
          </w:tcPr>
          <w:p w:rsidR="00240A35" w:rsidRPr="00C37DF5" w:rsidRDefault="00240A35" w:rsidP="00C37DF5">
            <w:pPr>
              <w:spacing w:after="0" w:line="288" w:lineRule="atLeast"/>
              <w:jc w:val="right"/>
              <w:rPr>
                <w:rFonts w:eastAsia="Calibri"/>
                <w:b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b/>
                <w:sz w:val="20"/>
                <w:szCs w:val="20"/>
                <w:lang w:eastAsia="ru-RU"/>
              </w:rPr>
              <w:t>17 183 477,00</w:t>
            </w:r>
          </w:p>
        </w:tc>
        <w:tc>
          <w:tcPr>
            <w:tcW w:w="1559" w:type="dxa"/>
          </w:tcPr>
          <w:p w:rsidR="00240A35" w:rsidRPr="00C37DF5" w:rsidRDefault="00240A35" w:rsidP="00C37DF5">
            <w:pPr>
              <w:spacing w:after="0" w:line="288" w:lineRule="atLeast"/>
              <w:jc w:val="right"/>
              <w:rPr>
                <w:rFonts w:eastAsia="Calibri"/>
                <w:b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b/>
                <w:sz w:val="20"/>
                <w:szCs w:val="20"/>
                <w:lang w:eastAsia="ru-RU"/>
              </w:rPr>
              <w:t>3 088 679,00</w:t>
            </w:r>
          </w:p>
        </w:tc>
        <w:tc>
          <w:tcPr>
            <w:tcW w:w="1560" w:type="dxa"/>
          </w:tcPr>
          <w:p w:rsidR="00240A35" w:rsidRPr="00C37DF5" w:rsidRDefault="00240A35" w:rsidP="00C37DF5">
            <w:pPr>
              <w:spacing w:after="0" w:line="288" w:lineRule="atLeast"/>
              <w:jc w:val="right"/>
              <w:rPr>
                <w:rFonts w:eastAsia="Calibri"/>
                <w:b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b/>
                <w:sz w:val="20"/>
                <w:szCs w:val="20"/>
                <w:lang w:eastAsia="ru-RU"/>
              </w:rPr>
              <w:t>3 088 679,00</w:t>
            </w:r>
          </w:p>
        </w:tc>
        <w:tc>
          <w:tcPr>
            <w:tcW w:w="1559" w:type="dxa"/>
            <w:vMerge w:val="restart"/>
          </w:tcPr>
          <w:p w:rsidR="00240A35" w:rsidRPr="00C37DF5" w:rsidRDefault="00240A35" w:rsidP="00C37DF5">
            <w:pPr>
              <w:spacing w:after="0" w:line="240" w:lineRule="auto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 xml:space="preserve">ОС и ЖКХ, </w:t>
            </w:r>
          </w:p>
          <w:p w:rsidR="00240A35" w:rsidRPr="00C37DF5" w:rsidRDefault="00240A35" w:rsidP="00C37DF5">
            <w:pPr>
              <w:spacing w:after="0" w:line="240" w:lineRule="auto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 xml:space="preserve">МБУ «НДС», </w:t>
            </w:r>
          </w:p>
          <w:p w:rsidR="00240A35" w:rsidRPr="00C37DF5" w:rsidRDefault="00240A35" w:rsidP="00C37DF5">
            <w:pPr>
              <w:spacing w:after="0" w:line="240" w:lineRule="auto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 xml:space="preserve">МБУ «РЭС»,  </w:t>
            </w:r>
          </w:p>
          <w:p w:rsidR="00240A35" w:rsidRPr="00C37DF5" w:rsidRDefault="00240A35" w:rsidP="00C37DF5">
            <w:pPr>
              <w:spacing w:after="0" w:line="240" w:lineRule="auto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МКУ «УБиР»,          КУИ</w:t>
            </w:r>
          </w:p>
        </w:tc>
      </w:tr>
      <w:tr w:rsidR="00240A35" w:rsidRPr="00C37DF5" w:rsidTr="00F528EA">
        <w:tc>
          <w:tcPr>
            <w:tcW w:w="709" w:type="dxa"/>
            <w:vMerge/>
          </w:tcPr>
          <w:p w:rsidR="00240A35" w:rsidRPr="00C37DF5" w:rsidRDefault="00240A35" w:rsidP="00C37DF5">
            <w:pPr>
              <w:spacing w:after="0" w:line="288" w:lineRule="atLeast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vAlign w:val="center"/>
          </w:tcPr>
          <w:p w:rsidR="00240A35" w:rsidRPr="00C37DF5" w:rsidRDefault="00240A35" w:rsidP="00C37DF5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vMerge/>
            <w:vAlign w:val="center"/>
          </w:tcPr>
          <w:p w:rsidR="00240A35" w:rsidRPr="00C37DF5" w:rsidRDefault="00240A35" w:rsidP="00C37DF5">
            <w:pPr>
              <w:spacing w:after="0" w:line="240" w:lineRule="auto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/>
            <w:vAlign w:val="center"/>
          </w:tcPr>
          <w:p w:rsidR="00240A35" w:rsidRPr="00C37DF5" w:rsidRDefault="00240A35" w:rsidP="00C37DF5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240A35" w:rsidRPr="00C37DF5" w:rsidRDefault="00240A35" w:rsidP="00C37DF5">
            <w:pPr>
              <w:spacing w:after="0" w:line="288" w:lineRule="atLeas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МБ</w:t>
            </w:r>
          </w:p>
        </w:tc>
        <w:tc>
          <w:tcPr>
            <w:tcW w:w="1559" w:type="dxa"/>
          </w:tcPr>
          <w:p w:rsidR="00240A35" w:rsidRPr="00C37DF5" w:rsidRDefault="00240A35" w:rsidP="00C37DF5">
            <w:pPr>
              <w:spacing w:after="0" w:line="288" w:lineRule="atLeast"/>
              <w:jc w:val="righ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18 512 898,00</w:t>
            </w:r>
          </w:p>
        </w:tc>
        <w:tc>
          <w:tcPr>
            <w:tcW w:w="1559" w:type="dxa"/>
          </w:tcPr>
          <w:p w:rsidR="00240A35" w:rsidRPr="00C37DF5" w:rsidRDefault="00240A35" w:rsidP="00C37DF5">
            <w:pPr>
              <w:spacing w:after="0" w:line="288" w:lineRule="atLeast"/>
              <w:jc w:val="righ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15 567 498,00</w:t>
            </w:r>
          </w:p>
        </w:tc>
        <w:tc>
          <w:tcPr>
            <w:tcW w:w="1559" w:type="dxa"/>
          </w:tcPr>
          <w:p w:rsidR="00240A35" w:rsidRPr="00C37DF5" w:rsidRDefault="00240A35" w:rsidP="00C37DF5">
            <w:pPr>
              <w:spacing w:after="0" w:line="288" w:lineRule="atLeast"/>
              <w:jc w:val="righ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1 472 700,00</w:t>
            </w:r>
          </w:p>
        </w:tc>
        <w:tc>
          <w:tcPr>
            <w:tcW w:w="1560" w:type="dxa"/>
          </w:tcPr>
          <w:p w:rsidR="00240A35" w:rsidRPr="00C37DF5" w:rsidRDefault="00240A35" w:rsidP="00C37DF5">
            <w:pPr>
              <w:spacing w:after="0" w:line="288" w:lineRule="atLeast"/>
              <w:jc w:val="righ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1 472 700,00</w:t>
            </w:r>
          </w:p>
        </w:tc>
        <w:tc>
          <w:tcPr>
            <w:tcW w:w="1559" w:type="dxa"/>
            <w:vMerge/>
          </w:tcPr>
          <w:p w:rsidR="00240A35" w:rsidRPr="00C37DF5" w:rsidRDefault="00240A35" w:rsidP="00C37DF5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</w:tr>
      <w:tr w:rsidR="00240A35" w:rsidRPr="00C37DF5" w:rsidTr="00F528EA">
        <w:tc>
          <w:tcPr>
            <w:tcW w:w="709" w:type="dxa"/>
            <w:vMerge/>
          </w:tcPr>
          <w:p w:rsidR="00240A35" w:rsidRPr="00C37DF5" w:rsidRDefault="00240A35" w:rsidP="00C37DF5">
            <w:pPr>
              <w:spacing w:after="0" w:line="288" w:lineRule="atLeast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vAlign w:val="center"/>
          </w:tcPr>
          <w:p w:rsidR="00240A35" w:rsidRPr="00C37DF5" w:rsidRDefault="00240A35" w:rsidP="00C37DF5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vMerge/>
            <w:vAlign w:val="center"/>
          </w:tcPr>
          <w:p w:rsidR="00240A35" w:rsidRPr="00C37DF5" w:rsidRDefault="00240A35" w:rsidP="00C37DF5">
            <w:pPr>
              <w:spacing w:after="0" w:line="240" w:lineRule="auto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/>
            <w:vAlign w:val="center"/>
          </w:tcPr>
          <w:p w:rsidR="00240A35" w:rsidRPr="00C37DF5" w:rsidRDefault="00240A35" w:rsidP="00C37DF5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240A35" w:rsidRPr="00C37DF5" w:rsidRDefault="00240A35" w:rsidP="00C37DF5">
            <w:pPr>
              <w:spacing w:after="0" w:line="288" w:lineRule="atLeas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559" w:type="dxa"/>
          </w:tcPr>
          <w:p w:rsidR="00240A35" w:rsidRPr="00C37DF5" w:rsidRDefault="00240A35" w:rsidP="00C37DF5">
            <w:pPr>
              <w:spacing w:after="0" w:line="288" w:lineRule="atLeast"/>
              <w:jc w:val="righ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4 847 937,00</w:t>
            </w:r>
          </w:p>
        </w:tc>
        <w:tc>
          <w:tcPr>
            <w:tcW w:w="1559" w:type="dxa"/>
          </w:tcPr>
          <w:p w:rsidR="00240A35" w:rsidRPr="00C37DF5" w:rsidRDefault="00240A35" w:rsidP="00C37DF5">
            <w:pPr>
              <w:spacing w:after="0" w:line="288" w:lineRule="atLeast"/>
              <w:jc w:val="righ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1 615 979,00</w:t>
            </w:r>
          </w:p>
        </w:tc>
        <w:tc>
          <w:tcPr>
            <w:tcW w:w="1559" w:type="dxa"/>
          </w:tcPr>
          <w:p w:rsidR="00240A35" w:rsidRPr="00C37DF5" w:rsidRDefault="00240A35" w:rsidP="00C37DF5">
            <w:pPr>
              <w:spacing w:after="0" w:line="288" w:lineRule="atLeast"/>
              <w:jc w:val="righ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1 615 979,00</w:t>
            </w:r>
          </w:p>
        </w:tc>
        <w:tc>
          <w:tcPr>
            <w:tcW w:w="1560" w:type="dxa"/>
          </w:tcPr>
          <w:p w:rsidR="00240A35" w:rsidRPr="00C37DF5" w:rsidRDefault="00240A35" w:rsidP="00C37DF5">
            <w:pPr>
              <w:spacing w:after="0" w:line="288" w:lineRule="atLeast"/>
              <w:jc w:val="righ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1 615 979,00</w:t>
            </w:r>
          </w:p>
        </w:tc>
        <w:tc>
          <w:tcPr>
            <w:tcW w:w="1559" w:type="dxa"/>
            <w:vMerge/>
          </w:tcPr>
          <w:p w:rsidR="00240A35" w:rsidRPr="00C37DF5" w:rsidRDefault="00240A35" w:rsidP="00C37DF5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</w:tr>
      <w:tr w:rsidR="00240A35" w:rsidRPr="00C37DF5" w:rsidTr="00F528EA">
        <w:tc>
          <w:tcPr>
            <w:tcW w:w="709" w:type="dxa"/>
            <w:vMerge/>
          </w:tcPr>
          <w:p w:rsidR="00240A35" w:rsidRPr="00C37DF5" w:rsidRDefault="00240A35" w:rsidP="00C37DF5">
            <w:pPr>
              <w:spacing w:after="0" w:line="288" w:lineRule="atLeast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vAlign w:val="center"/>
          </w:tcPr>
          <w:p w:rsidR="00240A35" w:rsidRPr="00C37DF5" w:rsidRDefault="00240A35" w:rsidP="00C37DF5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vMerge/>
            <w:vAlign w:val="center"/>
          </w:tcPr>
          <w:p w:rsidR="00240A35" w:rsidRPr="00C37DF5" w:rsidRDefault="00240A35" w:rsidP="00C37DF5">
            <w:pPr>
              <w:spacing w:after="0" w:line="240" w:lineRule="auto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/>
            <w:vAlign w:val="center"/>
          </w:tcPr>
          <w:p w:rsidR="00240A35" w:rsidRPr="00C37DF5" w:rsidRDefault="00240A35" w:rsidP="00C37DF5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240A35" w:rsidRPr="00C37DF5" w:rsidRDefault="00240A35" w:rsidP="00C37DF5">
            <w:pPr>
              <w:spacing w:after="0" w:line="288" w:lineRule="atLeas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559" w:type="dxa"/>
          </w:tcPr>
          <w:p w:rsidR="00240A35" w:rsidRPr="00C37DF5" w:rsidRDefault="00240A35" w:rsidP="00C37DF5">
            <w:pPr>
              <w:spacing w:after="0" w:line="288" w:lineRule="atLeast"/>
              <w:jc w:val="righ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</w:tcPr>
          <w:p w:rsidR="00240A35" w:rsidRPr="00C37DF5" w:rsidRDefault="00240A35" w:rsidP="00C37DF5">
            <w:pPr>
              <w:spacing w:after="0" w:line="288" w:lineRule="atLeast"/>
              <w:jc w:val="righ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</w:tcPr>
          <w:p w:rsidR="00240A35" w:rsidRPr="00C37DF5" w:rsidRDefault="00240A35" w:rsidP="00C37DF5">
            <w:pPr>
              <w:spacing w:after="0" w:line="288" w:lineRule="atLeast"/>
              <w:jc w:val="righ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</w:tcPr>
          <w:p w:rsidR="00240A35" w:rsidRPr="00C37DF5" w:rsidRDefault="00240A35" w:rsidP="00C37DF5">
            <w:pPr>
              <w:spacing w:after="0" w:line="288" w:lineRule="atLeast"/>
              <w:jc w:val="righ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  <w:vMerge/>
          </w:tcPr>
          <w:p w:rsidR="00240A35" w:rsidRPr="00C37DF5" w:rsidRDefault="00240A35" w:rsidP="00C37DF5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</w:tr>
      <w:tr w:rsidR="00240A35" w:rsidRPr="00C37DF5" w:rsidTr="00F528EA">
        <w:tc>
          <w:tcPr>
            <w:tcW w:w="709" w:type="dxa"/>
            <w:vMerge/>
          </w:tcPr>
          <w:p w:rsidR="00240A35" w:rsidRPr="00C37DF5" w:rsidRDefault="00240A35" w:rsidP="00C37DF5">
            <w:pPr>
              <w:spacing w:after="0" w:line="288" w:lineRule="atLeast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vAlign w:val="center"/>
          </w:tcPr>
          <w:p w:rsidR="00240A35" w:rsidRPr="00C37DF5" w:rsidRDefault="00240A35" w:rsidP="00C37DF5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vMerge/>
            <w:vAlign w:val="center"/>
          </w:tcPr>
          <w:p w:rsidR="00240A35" w:rsidRPr="00C37DF5" w:rsidRDefault="00240A35" w:rsidP="00C37DF5">
            <w:pPr>
              <w:spacing w:after="0" w:line="240" w:lineRule="auto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/>
            <w:vAlign w:val="center"/>
          </w:tcPr>
          <w:p w:rsidR="00240A35" w:rsidRPr="00C37DF5" w:rsidRDefault="00240A35" w:rsidP="00C37DF5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240A35" w:rsidRPr="00C37DF5" w:rsidRDefault="00240A35" w:rsidP="00C37DF5">
            <w:pPr>
              <w:spacing w:after="0" w:line="288" w:lineRule="atLeas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ВБС</w:t>
            </w:r>
          </w:p>
        </w:tc>
        <w:tc>
          <w:tcPr>
            <w:tcW w:w="1559" w:type="dxa"/>
          </w:tcPr>
          <w:p w:rsidR="00240A35" w:rsidRPr="00C37DF5" w:rsidRDefault="00240A35" w:rsidP="00C37DF5">
            <w:pPr>
              <w:spacing w:after="0" w:line="288" w:lineRule="atLeast"/>
              <w:jc w:val="righ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</w:tcPr>
          <w:p w:rsidR="00240A35" w:rsidRPr="00C37DF5" w:rsidRDefault="00240A35" w:rsidP="00C37DF5">
            <w:pPr>
              <w:spacing w:after="0" w:line="288" w:lineRule="atLeast"/>
              <w:jc w:val="righ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</w:tcPr>
          <w:p w:rsidR="00240A35" w:rsidRPr="00C37DF5" w:rsidRDefault="00240A35" w:rsidP="00C37DF5">
            <w:pPr>
              <w:spacing w:after="0" w:line="288" w:lineRule="atLeast"/>
              <w:jc w:val="righ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</w:tcPr>
          <w:p w:rsidR="00240A35" w:rsidRPr="00C37DF5" w:rsidRDefault="00240A35" w:rsidP="00C37DF5">
            <w:pPr>
              <w:spacing w:after="0" w:line="288" w:lineRule="atLeast"/>
              <w:jc w:val="righ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  <w:vMerge/>
          </w:tcPr>
          <w:p w:rsidR="00240A35" w:rsidRPr="00C37DF5" w:rsidRDefault="00240A35" w:rsidP="00C37DF5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</w:tr>
      <w:tr w:rsidR="00240A35" w:rsidRPr="00C37DF5" w:rsidTr="00F528EA">
        <w:tc>
          <w:tcPr>
            <w:tcW w:w="709" w:type="dxa"/>
            <w:vMerge w:val="restart"/>
          </w:tcPr>
          <w:p w:rsidR="00240A35" w:rsidRPr="00C37DF5" w:rsidRDefault="00240A35" w:rsidP="00C37DF5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lastRenderedPageBreak/>
              <w:t>1.1</w:t>
            </w:r>
          </w:p>
        </w:tc>
        <w:tc>
          <w:tcPr>
            <w:tcW w:w="993" w:type="dxa"/>
            <w:vMerge w:val="restart"/>
          </w:tcPr>
          <w:p w:rsidR="00240A35" w:rsidRPr="00C37DF5" w:rsidRDefault="00240A35" w:rsidP="00C37DF5">
            <w:pPr>
              <w:spacing w:after="0" w:line="240" w:lineRule="auto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 xml:space="preserve">1.1 </w:t>
            </w:r>
          </w:p>
        </w:tc>
        <w:tc>
          <w:tcPr>
            <w:tcW w:w="3544" w:type="dxa"/>
            <w:vMerge w:val="restart"/>
            <w:vAlign w:val="center"/>
          </w:tcPr>
          <w:p w:rsidR="00240A35" w:rsidRPr="00C37DF5" w:rsidRDefault="00240A35" w:rsidP="00C37DF5">
            <w:pPr>
              <w:spacing w:after="0" w:line="240" w:lineRule="auto"/>
              <w:rPr>
                <w:rFonts w:eastAsia="Calibri"/>
                <w:b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u w:val="single"/>
                <w:lang w:eastAsia="ru-RU"/>
              </w:rPr>
              <w:t>Комплекс процессных мероприятий 1</w:t>
            </w:r>
            <w:r w:rsidRPr="00C37DF5">
              <w:rPr>
                <w:rFonts w:eastAsia="Calibri"/>
                <w:b/>
                <w:sz w:val="20"/>
                <w:szCs w:val="20"/>
                <w:lang w:eastAsia="ru-RU"/>
              </w:rPr>
              <w:t xml:space="preserve"> </w:t>
            </w:r>
            <w:r w:rsidRPr="00C37DF5">
              <w:rPr>
                <w:rFonts w:eastAsia="Calibri"/>
                <w:sz w:val="20"/>
                <w:szCs w:val="20"/>
                <w:lang w:eastAsia="ru-RU"/>
              </w:rPr>
              <w:t>«Мероприятия по обеспечению благоприятной окружающей среды и экологического благополучия»</w:t>
            </w:r>
            <w:r w:rsidRPr="00C37DF5">
              <w:rPr>
                <w:rFonts w:eastAsia="Calibri"/>
                <w:b/>
                <w:sz w:val="20"/>
                <w:szCs w:val="20"/>
                <w:lang w:eastAsia="ru-RU"/>
              </w:rPr>
              <w:t xml:space="preserve"> </w:t>
            </w:r>
          </w:p>
          <w:p w:rsidR="00240A35" w:rsidRPr="00C37DF5" w:rsidRDefault="00240A35" w:rsidP="00C37DF5">
            <w:pPr>
              <w:spacing w:after="0" w:line="240" w:lineRule="auto"/>
              <w:rPr>
                <w:rFonts w:eastAsia="Calibri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 w:val="restart"/>
            <w:vAlign w:val="center"/>
          </w:tcPr>
          <w:p w:rsidR="00240A35" w:rsidRPr="00C37DF5" w:rsidRDefault="00240A35" w:rsidP="00C37DF5">
            <w:pPr>
              <w:spacing w:after="0" w:line="288" w:lineRule="atLeast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2026 - 2028</w:t>
            </w:r>
          </w:p>
        </w:tc>
        <w:tc>
          <w:tcPr>
            <w:tcW w:w="993" w:type="dxa"/>
          </w:tcPr>
          <w:p w:rsidR="00240A35" w:rsidRPr="00C37DF5" w:rsidRDefault="00240A35" w:rsidP="00C37DF5">
            <w:pPr>
              <w:spacing w:after="0" w:line="288" w:lineRule="atLeast"/>
              <w:rPr>
                <w:rFonts w:eastAsia="Calibri"/>
                <w:b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b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559" w:type="dxa"/>
          </w:tcPr>
          <w:p w:rsidR="00240A35" w:rsidRPr="00C37DF5" w:rsidRDefault="00240A35" w:rsidP="00C37DF5">
            <w:pPr>
              <w:spacing w:after="0" w:line="288" w:lineRule="atLeast"/>
              <w:jc w:val="right"/>
              <w:rPr>
                <w:rFonts w:eastAsia="Calibri"/>
                <w:b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b/>
                <w:sz w:val="20"/>
                <w:szCs w:val="20"/>
                <w:lang w:eastAsia="ru-RU"/>
              </w:rPr>
              <w:t>23 360 835,00</w:t>
            </w:r>
          </w:p>
        </w:tc>
        <w:tc>
          <w:tcPr>
            <w:tcW w:w="1559" w:type="dxa"/>
          </w:tcPr>
          <w:p w:rsidR="00240A35" w:rsidRPr="00C37DF5" w:rsidRDefault="00240A35" w:rsidP="00C37DF5">
            <w:pPr>
              <w:spacing w:after="0" w:line="288" w:lineRule="atLeast"/>
              <w:jc w:val="right"/>
              <w:rPr>
                <w:rFonts w:eastAsia="Calibri"/>
                <w:b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b/>
                <w:sz w:val="20"/>
                <w:szCs w:val="20"/>
                <w:lang w:eastAsia="ru-RU"/>
              </w:rPr>
              <w:t>17 183 477,00</w:t>
            </w:r>
          </w:p>
        </w:tc>
        <w:tc>
          <w:tcPr>
            <w:tcW w:w="1559" w:type="dxa"/>
          </w:tcPr>
          <w:p w:rsidR="00240A35" w:rsidRPr="00C37DF5" w:rsidRDefault="00240A35" w:rsidP="00C37DF5">
            <w:pPr>
              <w:spacing w:after="0" w:line="288" w:lineRule="atLeast"/>
              <w:jc w:val="right"/>
              <w:rPr>
                <w:rFonts w:eastAsia="Calibri"/>
                <w:b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b/>
                <w:sz w:val="20"/>
                <w:szCs w:val="20"/>
                <w:lang w:eastAsia="ru-RU"/>
              </w:rPr>
              <w:t>3 088 679,00</w:t>
            </w:r>
          </w:p>
        </w:tc>
        <w:tc>
          <w:tcPr>
            <w:tcW w:w="1560" w:type="dxa"/>
          </w:tcPr>
          <w:p w:rsidR="00240A35" w:rsidRPr="00C37DF5" w:rsidRDefault="00240A35" w:rsidP="00C37DF5">
            <w:pPr>
              <w:spacing w:after="0" w:line="288" w:lineRule="atLeast"/>
              <w:jc w:val="right"/>
              <w:rPr>
                <w:rFonts w:eastAsia="Calibri"/>
                <w:b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b/>
                <w:sz w:val="20"/>
                <w:szCs w:val="20"/>
                <w:lang w:eastAsia="ru-RU"/>
              </w:rPr>
              <w:t>3 088 679,00</w:t>
            </w:r>
          </w:p>
        </w:tc>
        <w:tc>
          <w:tcPr>
            <w:tcW w:w="1559" w:type="dxa"/>
            <w:vMerge w:val="restart"/>
          </w:tcPr>
          <w:p w:rsidR="00240A35" w:rsidRPr="00C37DF5" w:rsidRDefault="00240A35" w:rsidP="00C37DF5">
            <w:pPr>
              <w:spacing w:after="0" w:line="240" w:lineRule="auto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 xml:space="preserve">ОС и ЖКХ, </w:t>
            </w:r>
          </w:p>
          <w:p w:rsidR="00240A35" w:rsidRPr="00C37DF5" w:rsidRDefault="00240A35" w:rsidP="00C37DF5">
            <w:pPr>
              <w:spacing w:after="0" w:line="240" w:lineRule="auto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МБУ «НДС»,</w:t>
            </w:r>
          </w:p>
          <w:p w:rsidR="00240A35" w:rsidRPr="00C37DF5" w:rsidRDefault="00240A35" w:rsidP="00C37DF5">
            <w:pPr>
              <w:spacing w:after="0" w:line="240" w:lineRule="auto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 xml:space="preserve"> МБУ «РЭС», </w:t>
            </w:r>
          </w:p>
          <w:p w:rsidR="00240A35" w:rsidRPr="00C37DF5" w:rsidRDefault="00240A35" w:rsidP="00C37DF5">
            <w:pPr>
              <w:spacing w:after="0" w:line="240" w:lineRule="auto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МКУ «УБиР»,             КУИ</w:t>
            </w:r>
          </w:p>
        </w:tc>
      </w:tr>
      <w:tr w:rsidR="00240A35" w:rsidRPr="00C37DF5" w:rsidTr="00F528EA">
        <w:tc>
          <w:tcPr>
            <w:tcW w:w="709" w:type="dxa"/>
            <w:vMerge/>
          </w:tcPr>
          <w:p w:rsidR="00240A35" w:rsidRPr="00C37DF5" w:rsidRDefault="00240A35" w:rsidP="00C37DF5">
            <w:pPr>
              <w:spacing w:after="0" w:line="288" w:lineRule="atLeast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vAlign w:val="center"/>
          </w:tcPr>
          <w:p w:rsidR="00240A35" w:rsidRPr="00C37DF5" w:rsidRDefault="00240A35" w:rsidP="00C37DF5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vMerge/>
            <w:vAlign w:val="center"/>
          </w:tcPr>
          <w:p w:rsidR="00240A35" w:rsidRPr="00C37DF5" w:rsidRDefault="00240A35" w:rsidP="00C37DF5">
            <w:pPr>
              <w:spacing w:after="0" w:line="240" w:lineRule="auto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/>
            <w:vAlign w:val="center"/>
          </w:tcPr>
          <w:p w:rsidR="00240A35" w:rsidRPr="00C37DF5" w:rsidRDefault="00240A35" w:rsidP="00C37DF5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240A35" w:rsidRPr="00C37DF5" w:rsidRDefault="00240A35" w:rsidP="00C37DF5">
            <w:pPr>
              <w:spacing w:after="0" w:line="288" w:lineRule="atLeas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МБ</w:t>
            </w:r>
          </w:p>
        </w:tc>
        <w:tc>
          <w:tcPr>
            <w:tcW w:w="1559" w:type="dxa"/>
          </w:tcPr>
          <w:p w:rsidR="00240A35" w:rsidRPr="00C37DF5" w:rsidRDefault="00240A35" w:rsidP="00C37DF5">
            <w:pPr>
              <w:spacing w:after="0" w:line="288" w:lineRule="atLeast"/>
              <w:jc w:val="righ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18 512 898,00</w:t>
            </w:r>
          </w:p>
        </w:tc>
        <w:tc>
          <w:tcPr>
            <w:tcW w:w="1559" w:type="dxa"/>
          </w:tcPr>
          <w:p w:rsidR="00240A35" w:rsidRPr="00C37DF5" w:rsidRDefault="00240A35" w:rsidP="00C37DF5">
            <w:pPr>
              <w:spacing w:after="0" w:line="288" w:lineRule="atLeast"/>
              <w:jc w:val="righ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15 567 498,00</w:t>
            </w:r>
          </w:p>
        </w:tc>
        <w:tc>
          <w:tcPr>
            <w:tcW w:w="1559" w:type="dxa"/>
          </w:tcPr>
          <w:p w:rsidR="00240A35" w:rsidRPr="00C37DF5" w:rsidRDefault="00240A35" w:rsidP="00C37DF5">
            <w:pPr>
              <w:spacing w:after="0" w:line="288" w:lineRule="atLeast"/>
              <w:jc w:val="righ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1 472 700,00</w:t>
            </w:r>
          </w:p>
        </w:tc>
        <w:tc>
          <w:tcPr>
            <w:tcW w:w="1560" w:type="dxa"/>
          </w:tcPr>
          <w:p w:rsidR="00240A35" w:rsidRPr="00C37DF5" w:rsidRDefault="00240A35" w:rsidP="00C37DF5">
            <w:pPr>
              <w:spacing w:after="0" w:line="288" w:lineRule="atLeast"/>
              <w:jc w:val="righ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1 472 700,00</w:t>
            </w:r>
          </w:p>
        </w:tc>
        <w:tc>
          <w:tcPr>
            <w:tcW w:w="1559" w:type="dxa"/>
            <w:vMerge/>
          </w:tcPr>
          <w:p w:rsidR="00240A35" w:rsidRPr="00C37DF5" w:rsidRDefault="00240A35" w:rsidP="00C37DF5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</w:tr>
      <w:tr w:rsidR="00240A35" w:rsidRPr="00C37DF5" w:rsidTr="00F528EA">
        <w:tc>
          <w:tcPr>
            <w:tcW w:w="709" w:type="dxa"/>
            <w:vMerge/>
          </w:tcPr>
          <w:p w:rsidR="00240A35" w:rsidRPr="00C37DF5" w:rsidRDefault="00240A35" w:rsidP="00C37DF5">
            <w:pPr>
              <w:spacing w:after="0" w:line="288" w:lineRule="atLeast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vAlign w:val="center"/>
          </w:tcPr>
          <w:p w:rsidR="00240A35" w:rsidRPr="00C37DF5" w:rsidRDefault="00240A35" w:rsidP="00C37DF5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vMerge/>
            <w:vAlign w:val="center"/>
          </w:tcPr>
          <w:p w:rsidR="00240A35" w:rsidRPr="00C37DF5" w:rsidRDefault="00240A35" w:rsidP="00C37DF5">
            <w:pPr>
              <w:spacing w:after="0" w:line="240" w:lineRule="auto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/>
            <w:vAlign w:val="center"/>
          </w:tcPr>
          <w:p w:rsidR="00240A35" w:rsidRPr="00C37DF5" w:rsidRDefault="00240A35" w:rsidP="00C37DF5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240A35" w:rsidRPr="00C37DF5" w:rsidRDefault="00240A35" w:rsidP="00C37DF5">
            <w:pPr>
              <w:spacing w:after="0" w:line="288" w:lineRule="atLeas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559" w:type="dxa"/>
          </w:tcPr>
          <w:p w:rsidR="00240A35" w:rsidRPr="00C37DF5" w:rsidRDefault="00240A35" w:rsidP="00C37DF5">
            <w:pPr>
              <w:spacing w:after="0" w:line="288" w:lineRule="atLeast"/>
              <w:jc w:val="righ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4 847 937,00</w:t>
            </w:r>
          </w:p>
        </w:tc>
        <w:tc>
          <w:tcPr>
            <w:tcW w:w="1559" w:type="dxa"/>
          </w:tcPr>
          <w:p w:rsidR="00240A35" w:rsidRPr="00C37DF5" w:rsidRDefault="00240A35" w:rsidP="00C37DF5">
            <w:pPr>
              <w:spacing w:after="0" w:line="288" w:lineRule="atLeast"/>
              <w:jc w:val="righ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1 615 979,00</w:t>
            </w:r>
          </w:p>
        </w:tc>
        <w:tc>
          <w:tcPr>
            <w:tcW w:w="1559" w:type="dxa"/>
          </w:tcPr>
          <w:p w:rsidR="00240A35" w:rsidRPr="00C37DF5" w:rsidRDefault="00240A35" w:rsidP="00C37DF5">
            <w:pPr>
              <w:spacing w:after="0" w:line="288" w:lineRule="atLeast"/>
              <w:jc w:val="righ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1 615 979,00</w:t>
            </w:r>
          </w:p>
        </w:tc>
        <w:tc>
          <w:tcPr>
            <w:tcW w:w="1560" w:type="dxa"/>
          </w:tcPr>
          <w:p w:rsidR="00240A35" w:rsidRPr="00C37DF5" w:rsidRDefault="00240A35" w:rsidP="00C37DF5">
            <w:pPr>
              <w:spacing w:after="0" w:line="288" w:lineRule="atLeast"/>
              <w:jc w:val="righ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1 615 979,00</w:t>
            </w:r>
          </w:p>
        </w:tc>
        <w:tc>
          <w:tcPr>
            <w:tcW w:w="1559" w:type="dxa"/>
            <w:vMerge/>
          </w:tcPr>
          <w:p w:rsidR="00240A35" w:rsidRPr="00C37DF5" w:rsidRDefault="00240A35" w:rsidP="00C37DF5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</w:tr>
      <w:tr w:rsidR="00240A35" w:rsidRPr="00C37DF5" w:rsidTr="00F528EA">
        <w:tc>
          <w:tcPr>
            <w:tcW w:w="709" w:type="dxa"/>
            <w:vMerge/>
          </w:tcPr>
          <w:p w:rsidR="00240A35" w:rsidRPr="00C37DF5" w:rsidRDefault="00240A35" w:rsidP="00C37DF5">
            <w:pPr>
              <w:spacing w:after="0" w:line="288" w:lineRule="atLeast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vAlign w:val="center"/>
          </w:tcPr>
          <w:p w:rsidR="00240A35" w:rsidRPr="00C37DF5" w:rsidRDefault="00240A35" w:rsidP="00C37DF5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vMerge/>
            <w:vAlign w:val="center"/>
          </w:tcPr>
          <w:p w:rsidR="00240A35" w:rsidRPr="00C37DF5" w:rsidRDefault="00240A35" w:rsidP="00C37DF5">
            <w:pPr>
              <w:spacing w:after="0" w:line="240" w:lineRule="auto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/>
            <w:vAlign w:val="center"/>
          </w:tcPr>
          <w:p w:rsidR="00240A35" w:rsidRPr="00C37DF5" w:rsidRDefault="00240A35" w:rsidP="00C37DF5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240A35" w:rsidRPr="00C37DF5" w:rsidRDefault="00240A35" w:rsidP="00C37DF5">
            <w:pPr>
              <w:spacing w:after="0" w:line="288" w:lineRule="atLeas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559" w:type="dxa"/>
          </w:tcPr>
          <w:p w:rsidR="00240A35" w:rsidRPr="00C37DF5" w:rsidRDefault="00240A35" w:rsidP="00C37DF5">
            <w:pPr>
              <w:spacing w:after="0" w:line="288" w:lineRule="atLeast"/>
              <w:jc w:val="righ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</w:tcPr>
          <w:p w:rsidR="00240A35" w:rsidRPr="00C37DF5" w:rsidRDefault="00240A35" w:rsidP="00C37DF5">
            <w:pPr>
              <w:spacing w:after="0" w:line="288" w:lineRule="atLeast"/>
              <w:jc w:val="righ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</w:tcPr>
          <w:p w:rsidR="00240A35" w:rsidRPr="00C37DF5" w:rsidRDefault="00240A35" w:rsidP="00C37DF5">
            <w:pPr>
              <w:spacing w:after="0" w:line="288" w:lineRule="atLeast"/>
              <w:jc w:val="righ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</w:tcPr>
          <w:p w:rsidR="00240A35" w:rsidRPr="00C37DF5" w:rsidRDefault="00240A35" w:rsidP="00C37DF5">
            <w:pPr>
              <w:spacing w:after="0" w:line="288" w:lineRule="atLeast"/>
              <w:jc w:val="righ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  <w:vMerge/>
          </w:tcPr>
          <w:p w:rsidR="00240A35" w:rsidRPr="00C37DF5" w:rsidRDefault="00240A35" w:rsidP="00C37DF5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</w:tr>
      <w:tr w:rsidR="00240A35" w:rsidRPr="00C37DF5" w:rsidTr="00F528EA">
        <w:tc>
          <w:tcPr>
            <w:tcW w:w="709" w:type="dxa"/>
            <w:vMerge/>
          </w:tcPr>
          <w:p w:rsidR="00240A35" w:rsidRPr="00C37DF5" w:rsidRDefault="00240A35" w:rsidP="00C37DF5">
            <w:pPr>
              <w:spacing w:after="0" w:line="288" w:lineRule="atLeast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vAlign w:val="center"/>
          </w:tcPr>
          <w:p w:rsidR="00240A35" w:rsidRPr="00C37DF5" w:rsidRDefault="00240A35" w:rsidP="00C37DF5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vMerge/>
            <w:vAlign w:val="center"/>
          </w:tcPr>
          <w:p w:rsidR="00240A35" w:rsidRPr="00C37DF5" w:rsidRDefault="00240A35" w:rsidP="00C37DF5">
            <w:pPr>
              <w:spacing w:after="0" w:line="240" w:lineRule="auto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/>
            <w:vAlign w:val="center"/>
          </w:tcPr>
          <w:p w:rsidR="00240A35" w:rsidRPr="00C37DF5" w:rsidRDefault="00240A35" w:rsidP="00C37DF5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240A35" w:rsidRPr="00C37DF5" w:rsidRDefault="00240A35" w:rsidP="00C37DF5">
            <w:pPr>
              <w:spacing w:after="0" w:line="288" w:lineRule="atLeas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ВБС</w:t>
            </w:r>
          </w:p>
        </w:tc>
        <w:tc>
          <w:tcPr>
            <w:tcW w:w="1559" w:type="dxa"/>
          </w:tcPr>
          <w:p w:rsidR="00240A35" w:rsidRPr="00C37DF5" w:rsidRDefault="00240A35" w:rsidP="00C37DF5">
            <w:pPr>
              <w:spacing w:after="0" w:line="288" w:lineRule="atLeast"/>
              <w:jc w:val="righ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</w:tcPr>
          <w:p w:rsidR="00240A35" w:rsidRPr="00C37DF5" w:rsidRDefault="00240A35" w:rsidP="00C37DF5">
            <w:pPr>
              <w:spacing w:after="0" w:line="288" w:lineRule="atLeast"/>
              <w:jc w:val="righ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</w:tcPr>
          <w:p w:rsidR="00240A35" w:rsidRPr="00C37DF5" w:rsidRDefault="00240A35" w:rsidP="00C37DF5">
            <w:pPr>
              <w:spacing w:after="0" w:line="288" w:lineRule="atLeast"/>
              <w:jc w:val="righ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</w:tcPr>
          <w:p w:rsidR="00240A35" w:rsidRPr="00C37DF5" w:rsidRDefault="00240A35" w:rsidP="00C37DF5">
            <w:pPr>
              <w:spacing w:after="0" w:line="288" w:lineRule="atLeast"/>
              <w:jc w:val="righ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  <w:vMerge/>
          </w:tcPr>
          <w:p w:rsidR="00240A35" w:rsidRPr="00C37DF5" w:rsidRDefault="00240A35" w:rsidP="00C37DF5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</w:tr>
      <w:tr w:rsidR="00240A35" w:rsidRPr="00C37DF5" w:rsidTr="00F528EA">
        <w:tc>
          <w:tcPr>
            <w:tcW w:w="709" w:type="dxa"/>
            <w:vMerge w:val="restart"/>
          </w:tcPr>
          <w:p w:rsidR="00240A35" w:rsidRDefault="00240A35" w:rsidP="003C3F93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</w:p>
          <w:p w:rsidR="00240A35" w:rsidRDefault="00240A35" w:rsidP="003C3F93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</w:p>
          <w:p w:rsidR="00240A35" w:rsidRDefault="00240A35" w:rsidP="003C3F93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</w:p>
          <w:p w:rsidR="00240A35" w:rsidRPr="00C37DF5" w:rsidRDefault="00240A35" w:rsidP="003C3F93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3" w:type="dxa"/>
            <w:vMerge w:val="restart"/>
            <w:vAlign w:val="center"/>
          </w:tcPr>
          <w:p w:rsidR="00240A35" w:rsidRPr="00C37DF5" w:rsidRDefault="00240A35" w:rsidP="003C3F93">
            <w:pPr>
              <w:spacing w:after="0" w:line="240" w:lineRule="auto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b/>
                <w:sz w:val="20"/>
                <w:szCs w:val="20"/>
                <w:lang w:eastAsia="ru-RU"/>
              </w:rPr>
              <w:t xml:space="preserve">2 </w:t>
            </w:r>
          </w:p>
        </w:tc>
        <w:tc>
          <w:tcPr>
            <w:tcW w:w="3544" w:type="dxa"/>
            <w:vMerge w:val="restart"/>
            <w:vAlign w:val="center"/>
          </w:tcPr>
          <w:p w:rsidR="00240A35" w:rsidRPr="00C37DF5" w:rsidRDefault="00240A35" w:rsidP="003C3F93">
            <w:pPr>
              <w:spacing w:after="0" w:line="240" w:lineRule="auto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b/>
                <w:sz w:val="20"/>
                <w:szCs w:val="20"/>
                <w:u w:val="single"/>
                <w:lang w:eastAsia="ru-RU"/>
              </w:rPr>
              <w:t>Направление (подпрограмма) 2</w:t>
            </w:r>
            <w:r w:rsidRPr="00C37DF5">
              <w:rPr>
                <w:rFonts w:eastAsia="Calibri"/>
                <w:b/>
                <w:sz w:val="20"/>
                <w:szCs w:val="20"/>
                <w:lang w:eastAsia="ru-RU"/>
              </w:rPr>
              <w:t xml:space="preserve"> </w:t>
            </w:r>
            <w:r w:rsidRPr="00515277">
              <w:rPr>
                <w:rFonts w:eastAsia="Calibri"/>
                <w:sz w:val="20"/>
                <w:szCs w:val="20"/>
                <w:lang w:eastAsia="ru-RU"/>
              </w:rPr>
              <w:t>«Комфортное жилье и городская среда»</w:t>
            </w:r>
          </w:p>
        </w:tc>
        <w:tc>
          <w:tcPr>
            <w:tcW w:w="1275" w:type="dxa"/>
            <w:vMerge w:val="restart"/>
            <w:vAlign w:val="center"/>
          </w:tcPr>
          <w:p w:rsidR="00240A35" w:rsidRPr="00C37DF5" w:rsidRDefault="00240A35" w:rsidP="003C3F93">
            <w:pPr>
              <w:spacing w:after="0" w:line="288" w:lineRule="atLeast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2026 - 2028</w:t>
            </w:r>
          </w:p>
        </w:tc>
        <w:tc>
          <w:tcPr>
            <w:tcW w:w="993" w:type="dxa"/>
          </w:tcPr>
          <w:p w:rsidR="00240A35" w:rsidRPr="00C37DF5" w:rsidRDefault="00240A35" w:rsidP="003C3F93">
            <w:pPr>
              <w:spacing w:after="0" w:line="288" w:lineRule="atLeast"/>
              <w:rPr>
                <w:rFonts w:eastAsia="Calibri"/>
                <w:b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b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559" w:type="dxa"/>
            <w:vAlign w:val="center"/>
          </w:tcPr>
          <w:p w:rsidR="00240A35" w:rsidRDefault="00240A35" w:rsidP="00CE2881">
            <w:pPr>
              <w:spacing w:after="0" w:line="240" w:lineRule="auto"/>
              <w:jc w:val="right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ru-RU"/>
              </w:rPr>
              <w:t>7</w:t>
            </w:r>
            <w:r w:rsidR="00CE2881">
              <w:rPr>
                <w:b/>
                <w:bCs/>
                <w:color w:val="000000"/>
                <w:sz w:val="18"/>
                <w:szCs w:val="18"/>
                <w:lang w:eastAsia="ru-RU"/>
              </w:rPr>
              <w:t>26</w:t>
            </w:r>
            <w:r>
              <w:rPr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  <w:r w:rsidR="00CE2881">
              <w:rPr>
                <w:b/>
                <w:bCs/>
                <w:color w:val="000000"/>
                <w:sz w:val="18"/>
                <w:szCs w:val="18"/>
                <w:lang w:eastAsia="ru-RU"/>
              </w:rPr>
              <w:t>9</w:t>
            </w:r>
            <w:r>
              <w:rPr>
                <w:b/>
                <w:bCs/>
                <w:color w:val="000000"/>
                <w:sz w:val="18"/>
                <w:szCs w:val="18"/>
                <w:lang w:eastAsia="ru-RU"/>
              </w:rPr>
              <w:t>38 170,02</w:t>
            </w:r>
          </w:p>
        </w:tc>
        <w:tc>
          <w:tcPr>
            <w:tcW w:w="1559" w:type="dxa"/>
            <w:vAlign w:val="center"/>
          </w:tcPr>
          <w:p w:rsidR="00240A35" w:rsidRDefault="00240A35" w:rsidP="00CE2881">
            <w:pPr>
              <w:spacing w:after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39</w:t>
            </w:r>
            <w:r w:rsidR="00CE2881">
              <w:rPr>
                <w:b/>
                <w:bCs/>
                <w:color w:val="000000"/>
                <w:sz w:val="18"/>
                <w:szCs w:val="18"/>
              </w:rPr>
              <w:t>2</w:t>
            </w: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  <w:r w:rsidR="00CE2881">
              <w:rPr>
                <w:b/>
                <w:bCs/>
                <w:color w:val="000000"/>
                <w:sz w:val="18"/>
                <w:szCs w:val="18"/>
              </w:rPr>
              <w:t>4</w:t>
            </w:r>
            <w:r>
              <w:rPr>
                <w:b/>
                <w:bCs/>
                <w:color w:val="000000"/>
                <w:sz w:val="18"/>
                <w:szCs w:val="18"/>
              </w:rPr>
              <w:t>87 170,02</w:t>
            </w:r>
          </w:p>
        </w:tc>
        <w:tc>
          <w:tcPr>
            <w:tcW w:w="1559" w:type="dxa"/>
            <w:vAlign w:val="bottom"/>
          </w:tcPr>
          <w:p w:rsidR="00240A35" w:rsidRDefault="00240A35" w:rsidP="003C3F93">
            <w:pPr>
              <w:spacing w:after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 167 228 300,00   </w:t>
            </w:r>
          </w:p>
        </w:tc>
        <w:tc>
          <w:tcPr>
            <w:tcW w:w="1560" w:type="dxa"/>
            <w:vAlign w:val="bottom"/>
          </w:tcPr>
          <w:p w:rsidR="00240A35" w:rsidRDefault="00240A35" w:rsidP="003C3F93">
            <w:pPr>
              <w:spacing w:after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 167 222 700,00   </w:t>
            </w:r>
          </w:p>
        </w:tc>
        <w:tc>
          <w:tcPr>
            <w:tcW w:w="1559" w:type="dxa"/>
            <w:vMerge w:val="restart"/>
          </w:tcPr>
          <w:p w:rsidR="00240A35" w:rsidRPr="00C37DF5" w:rsidRDefault="00240A35" w:rsidP="003C3F93">
            <w:pPr>
              <w:spacing w:after="0" w:line="240" w:lineRule="auto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ОС и ЖКХ,</w:t>
            </w:r>
          </w:p>
          <w:p w:rsidR="00240A35" w:rsidRPr="00C37DF5" w:rsidRDefault="00240A35" w:rsidP="003C3F93">
            <w:pPr>
              <w:spacing w:after="0" w:line="240" w:lineRule="auto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МБУ «РЭС»,</w:t>
            </w:r>
          </w:p>
          <w:p w:rsidR="00240A35" w:rsidRPr="00C37DF5" w:rsidRDefault="00240A35" w:rsidP="003C3F93">
            <w:pPr>
              <w:spacing w:after="0" w:line="240" w:lineRule="auto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МБУ «НДС»,</w:t>
            </w:r>
          </w:p>
          <w:p w:rsidR="00240A35" w:rsidRPr="00C37DF5" w:rsidRDefault="00240A35" w:rsidP="003C3F93">
            <w:pPr>
              <w:spacing w:after="0" w:line="240" w:lineRule="auto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МКУ «УБиР»</w:t>
            </w:r>
          </w:p>
        </w:tc>
      </w:tr>
      <w:tr w:rsidR="00240A35" w:rsidRPr="00C37DF5" w:rsidTr="00F528EA">
        <w:tc>
          <w:tcPr>
            <w:tcW w:w="709" w:type="dxa"/>
            <w:vMerge/>
          </w:tcPr>
          <w:p w:rsidR="00240A35" w:rsidRPr="00C37DF5" w:rsidRDefault="00240A35" w:rsidP="003C3F93">
            <w:pPr>
              <w:spacing w:after="0" w:line="288" w:lineRule="atLeast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vAlign w:val="center"/>
          </w:tcPr>
          <w:p w:rsidR="00240A35" w:rsidRPr="00C37DF5" w:rsidRDefault="00240A35" w:rsidP="003C3F93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vMerge/>
            <w:vAlign w:val="center"/>
          </w:tcPr>
          <w:p w:rsidR="00240A35" w:rsidRPr="00C37DF5" w:rsidRDefault="00240A35" w:rsidP="003C3F93">
            <w:pPr>
              <w:spacing w:after="0" w:line="240" w:lineRule="auto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/>
            <w:vAlign w:val="center"/>
          </w:tcPr>
          <w:p w:rsidR="00240A35" w:rsidRPr="00C37DF5" w:rsidRDefault="00240A35" w:rsidP="003C3F93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240A35" w:rsidRPr="00C37DF5" w:rsidRDefault="00240A35" w:rsidP="003C3F93">
            <w:pPr>
              <w:spacing w:after="0" w:line="288" w:lineRule="atLeas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МБ</w:t>
            </w:r>
          </w:p>
        </w:tc>
        <w:tc>
          <w:tcPr>
            <w:tcW w:w="1559" w:type="dxa"/>
            <w:vAlign w:val="center"/>
          </w:tcPr>
          <w:p w:rsidR="00240A35" w:rsidRPr="003C3F93" w:rsidRDefault="00240A35" w:rsidP="00CE2881">
            <w:pPr>
              <w:spacing w:after="0"/>
              <w:jc w:val="righ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59</w:t>
            </w:r>
            <w:r w:rsidR="00CE2881">
              <w:rPr>
                <w:bCs/>
                <w:color w:val="000000"/>
                <w:sz w:val="18"/>
                <w:szCs w:val="18"/>
              </w:rPr>
              <w:t>0</w:t>
            </w:r>
            <w:r>
              <w:rPr>
                <w:bCs/>
                <w:color w:val="000000"/>
                <w:sz w:val="18"/>
                <w:szCs w:val="18"/>
              </w:rPr>
              <w:t> </w:t>
            </w:r>
            <w:r w:rsidR="00CE2881">
              <w:rPr>
                <w:bCs/>
                <w:color w:val="000000"/>
                <w:sz w:val="18"/>
                <w:szCs w:val="18"/>
              </w:rPr>
              <w:t>9</w:t>
            </w:r>
            <w:r>
              <w:rPr>
                <w:bCs/>
                <w:color w:val="000000"/>
                <w:sz w:val="18"/>
                <w:szCs w:val="18"/>
              </w:rPr>
              <w:t>95 334,89</w:t>
            </w:r>
          </w:p>
        </w:tc>
        <w:tc>
          <w:tcPr>
            <w:tcW w:w="1559" w:type="dxa"/>
            <w:vAlign w:val="center"/>
          </w:tcPr>
          <w:p w:rsidR="00240A35" w:rsidRPr="003C3F93" w:rsidRDefault="00240A35" w:rsidP="00CE2881">
            <w:pPr>
              <w:spacing w:after="0"/>
              <w:jc w:val="righ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</w:t>
            </w:r>
            <w:r w:rsidR="00CE2881">
              <w:rPr>
                <w:bCs/>
                <w:color w:val="000000"/>
                <w:sz w:val="18"/>
                <w:szCs w:val="18"/>
              </w:rPr>
              <w:t>56</w:t>
            </w:r>
            <w:r>
              <w:rPr>
                <w:bCs/>
                <w:color w:val="000000"/>
                <w:sz w:val="18"/>
                <w:szCs w:val="18"/>
              </w:rPr>
              <w:t> </w:t>
            </w:r>
            <w:r w:rsidR="00CE2881">
              <w:rPr>
                <w:bCs/>
                <w:color w:val="000000"/>
                <w:sz w:val="18"/>
                <w:szCs w:val="18"/>
              </w:rPr>
              <w:t>5</w:t>
            </w:r>
            <w:r>
              <w:rPr>
                <w:bCs/>
                <w:color w:val="000000"/>
                <w:sz w:val="18"/>
                <w:szCs w:val="18"/>
              </w:rPr>
              <w:t>44 334,89</w:t>
            </w:r>
          </w:p>
        </w:tc>
        <w:tc>
          <w:tcPr>
            <w:tcW w:w="1559" w:type="dxa"/>
            <w:vAlign w:val="bottom"/>
          </w:tcPr>
          <w:p w:rsidR="00240A35" w:rsidRPr="00F635FD" w:rsidRDefault="00240A35" w:rsidP="003C3F93">
            <w:pPr>
              <w:spacing w:after="0"/>
              <w:jc w:val="right"/>
              <w:rPr>
                <w:bCs/>
                <w:color w:val="000000"/>
                <w:sz w:val="18"/>
                <w:szCs w:val="18"/>
              </w:rPr>
            </w:pPr>
            <w:r w:rsidRPr="00F635FD">
              <w:rPr>
                <w:bCs/>
                <w:color w:val="000000"/>
                <w:sz w:val="18"/>
                <w:szCs w:val="18"/>
              </w:rPr>
              <w:t xml:space="preserve">  167 228 300,00   </w:t>
            </w:r>
          </w:p>
        </w:tc>
        <w:tc>
          <w:tcPr>
            <w:tcW w:w="1560" w:type="dxa"/>
            <w:vAlign w:val="bottom"/>
          </w:tcPr>
          <w:p w:rsidR="00240A35" w:rsidRPr="00F635FD" w:rsidRDefault="00240A35" w:rsidP="003C3F93">
            <w:pPr>
              <w:spacing w:after="0"/>
              <w:jc w:val="right"/>
              <w:rPr>
                <w:bCs/>
                <w:color w:val="000000"/>
                <w:sz w:val="18"/>
                <w:szCs w:val="18"/>
              </w:rPr>
            </w:pPr>
            <w:r w:rsidRPr="00F635FD">
              <w:rPr>
                <w:bCs/>
                <w:color w:val="000000"/>
                <w:sz w:val="18"/>
                <w:szCs w:val="18"/>
              </w:rPr>
              <w:t xml:space="preserve">  167 222 700,00   </w:t>
            </w:r>
          </w:p>
        </w:tc>
        <w:tc>
          <w:tcPr>
            <w:tcW w:w="1559" w:type="dxa"/>
            <w:vMerge/>
          </w:tcPr>
          <w:p w:rsidR="00240A35" w:rsidRPr="00C37DF5" w:rsidRDefault="00240A35" w:rsidP="003C3F93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</w:tr>
      <w:tr w:rsidR="00240A35" w:rsidRPr="00C37DF5" w:rsidTr="00F528EA">
        <w:tc>
          <w:tcPr>
            <w:tcW w:w="709" w:type="dxa"/>
            <w:vMerge/>
          </w:tcPr>
          <w:p w:rsidR="00240A35" w:rsidRPr="00C37DF5" w:rsidRDefault="00240A35" w:rsidP="00CA1CA8">
            <w:pPr>
              <w:spacing w:after="0" w:line="288" w:lineRule="atLeast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vAlign w:val="center"/>
          </w:tcPr>
          <w:p w:rsidR="00240A35" w:rsidRPr="00C37DF5" w:rsidRDefault="00240A35" w:rsidP="00CA1CA8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vMerge/>
            <w:vAlign w:val="center"/>
          </w:tcPr>
          <w:p w:rsidR="00240A35" w:rsidRPr="00C37DF5" w:rsidRDefault="00240A35" w:rsidP="00CA1CA8">
            <w:pPr>
              <w:spacing w:after="0" w:line="240" w:lineRule="auto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/>
            <w:vAlign w:val="center"/>
          </w:tcPr>
          <w:p w:rsidR="00240A35" w:rsidRPr="00C37DF5" w:rsidRDefault="00240A35" w:rsidP="00CA1CA8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240A35" w:rsidRPr="00C37DF5" w:rsidRDefault="00240A35" w:rsidP="00CA1CA8">
            <w:pPr>
              <w:spacing w:after="0" w:line="288" w:lineRule="atLeas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559" w:type="dxa"/>
            <w:vAlign w:val="bottom"/>
          </w:tcPr>
          <w:p w:rsidR="00240A35" w:rsidRPr="00F635FD" w:rsidRDefault="00240A35" w:rsidP="00CA1CA8">
            <w:pPr>
              <w:spacing w:after="0"/>
              <w:jc w:val="righ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70 154 112,25</w:t>
            </w:r>
          </w:p>
        </w:tc>
        <w:tc>
          <w:tcPr>
            <w:tcW w:w="1559" w:type="dxa"/>
            <w:vAlign w:val="bottom"/>
          </w:tcPr>
          <w:p w:rsidR="00240A35" w:rsidRPr="00F635FD" w:rsidRDefault="00240A35" w:rsidP="00CA1CA8">
            <w:pPr>
              <w:spacing w:after="0"/>
              <w:jc w:val="righ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70 154 112,25</w:t>
            </w:r>
          </w:p>
        </w:tc>
        <w:tc>
          <w:tcPr>
            <w:tcW w:w="1559" w:type="dxa"/>
          </w:tcPr>
          <w:p w:rsidR="00240A35" w:rsidRPr="00F635FD" w:rsidRDefault="00240A35" w:rsidP="00CA1CA8">
            <w:pPr>
              <w:spacing w:after="0" w:line="288" w:lineRule="atLeast"/>
              <w:jc w:val="right"/>
              <w:rPr>
                <w:rFonts w:eastAsia="Calibri"/>
                <w:sz w:val="20"/>
                <w:szCs w:val="20"/>
                <w:lang w:eastAsia="ru-RU"/>
              </w:rPr>
            </w:pPr>
            <w:r w:rsidRPr="00F635FD">
              <w:rPr>
                <w:rFonts w:eastAsia="Calibri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</w:tcPr>
          <w:p w:rsidR="00240A35" w:rsidRPr="00F635FD" w:rsidRDefault="00240A35" w:rsidP="00CA1CA8">
            <w:pPr>
              <w:spacing w:after="0" w:line="288" w:lineRule="atLeast"/>
              <w:jc w:val="right"/>
              <w:rPr>
                <w:rFonts w:eastAsia="Calibri"/>
                <w:sz w:val="20"/>
                <w:szCs w:val="20"/>
                <w:lang w:eastAsia="ru-RU"/>
              </w:rPr>
            </w:pPr>
            <w:r w:rsidRPr="00F635FD">
              <w:rPr>
                <w:rFonts w:eastAsia="Calibri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  <w:vMerge/>
          </w:tcPr>
          <w:p w:rsidR="00240A35" w:rsidRPr="00C37DF5" w:rsidRDefault="00240A35" w:rsidP="00CA1CA8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</w:tr>
      <w:tr w:rsidR="00240A35" w:rsidRPr="00C37DF5" w:rsidTr="00F528EA">
        <w:tc>
          <w:tcPr>
            <w:tcW w:w="709" w:type="dxa"/>
            <w:vMerge/>
          </w:tcPr>
          <w:p w:rsidR="00240A35" w:rsidRPr="00C37DF5" w:rsidRDefault="00240A35" w:rsidP="00CA1CA8">
            <w:pPr>
              <w:spacing w:after="0" w:line="288" w:lineRule="atLeast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vAlign w:val="center"/>
          </w:tcPr>
          <w:p w:rsidR="00240A35" w:rsidRPr="00C37DF5" w:rsidRDefault="00240A35" w:rsidP="00CA1CA8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vMerge/>
            <w:vAlign w:val="center"/>
          </w:tcPr>
          <w:p w:rsidR="00240A35" w:rsidRPr="00C37DF5" w:rsidRDefault="00240A35" w:rsidP="00CA1CA8">
            <w:pPr>
              <w:spacing w:after="0" w:line="240" w:lineRule="auto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/>
            <w:vAlign w:val="center"/>
          </w:tcPr>
          <w:p w:rsidR="00240A35" w:rsidRPr="00C37DF5" w:rsidRDefault="00240A35" w:rsidP="00CA1CA8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240A35" w:rsidRPr="00C37DF5" w:rsidRDefault="00240A35" w:rsidP="00CA1CA8">
            <w:pPr>
              <w:spacing w:after="0" w:line="288" w:lineRule="atLeas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559" w:type="dxa"/>
            <w:vAlign w:val="bottom"/>
          </w:tcPr>
          <w:p w:rsidR="00240A35" w:rsidRPr="00F635FD" w:rsidRDefault="00240A35" w:rsidP="00CA1CA8">
            <w:pPr>
              <w:spacing w:after="0"/>
              <w:jc w:val="right"/>
              <w:rPr>
                <w:bCs/>
                <w:color w:val="000000"/>
                <w:sz w:val="18"/>
                <w:szCs w:val="18"/>
              </w:rPr>
            </w:pPr>
            <w:r w:rsidRPr="00F635FD">
              <w:rPr>
                <w:bCs/>
                <w:color w:val="000000"/>
                <w:sz w:val="18"/>
                <w:szCs w:val="18"/>
              </w:rPr>
              <w:t xml:space="preserve">    65 542 700,00   </w:t>
            </w:r>
          </w:p>
        </w:tc>
        <w:tc>
          <w:tcPr>
            <w:tcW w:w="1559" w:type="dxa"/>
            <w:vAlign w:val="bottom"/>
          </w:tcPr>
          <w:p w:rsidR="00240A35" w:rsidRPr="00F635FD" w:rsidRDefault="00240A35" w:rsidP="00CA1CA8">
            <w:pPr>
              <w:spacing w:after="0"/>
              <w:jc w:val="right"/>
              <w:rPr>
                <w:bCs/>
                <w:color w:val="000000"/>
                <w:sz w:val="18"/>
                <w:szCs w:val="18"/>
              </w:rPr>
            </w:pPr>
            <w:r w:rsidRPr="00F635FD">
              <w:rPr>
                <w:bCs/>
                <w:color w:val="000000"/>
                <w:sz w:val="18"/>
                <w:szCs w:val="18"/>
              </w:rPr>
              <w:t xml:space="preserve">    65 542 700,00   </w:t>
            </w:r>
          </w:p>
        </w:tc>
        <w:tc>
          <w:tcPr>
            <w:tcW w:w="1559" w:type="dxa"/>
          </w:tcPr>
          <w:p w:rsidR="00240A35" w:rsidRPr="00F635FD" w:rsidRDefault="00240A35" w:rsidP="00CA1CA8">
            <w:pPr>
              <w:spacing w:after="0" w:line="288" w:lineRule="atLeast"/>
              <w:jc w:val="right"/>
              <w:rPr>
                <w:rFonts w:eastAsia="Calibri"/>
                <w:sz w:val="20"/>
                <w:szCs w:val="20"/>
                <w:lang w:eastAsia="ru-RU"/>
              </w:rPr>
            </w:pPr>
            <w:r w:rsidRPr="00F635FD">
              <w:rPr>
                <w:rFonts w:eastAsia="Calibri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</w:tcPr>
          <w:p w:rsidR="00240A35" w:rsidRPr="00F635FD" w:rsidRDefault="00240A35" w:rsidP="00CA1CA8">
            <w:pPr>
              <w:spacing w:after="0" w:line="288" w:lineRule="atLeast"/>
              <w:jc w:val="right"/>
              <w:rPr>
                <w:rFonts w:eastAsia="Calibri"/>
                <w:sz w:val="20"/>
                <w:szCs w:val="20"/>
                <w:lang w:eastAsia="ru-RU"/>
              </w:rPr>
            </w:pPr>
            <w:r w:rsidRPr="00F635FD">
              <w:rPr>
                <w:rFonts w:eastAsia="Calibri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  <w:vMerge/>
          </w:tcPr>
          <w:p w:rsidR="00240A35" w:rsidRPr="00C37DF5" w:rsidRDefault="00240A35" w:rsidP="00CA1CA8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</w:tr>
      <w:tr w:rsidR="00240A35" w:rsidRPr="00C37DF5" w:rsidTr="00F528EA">
        <w:tc>
          <w:tcPr>
            <w:tcW w:w="709" w:type="dxa"/>
            <w:vMerge/>
          </w:tcPr>
          <w:p w:rsidR="00240A35" w:rsidRPr="00C37DF5" w:rsidRDefault="00240A35" w:rsidP="00CA1CA8">
            <w:pPr>
              <w:spacing w:after="0" w:line="288" w:lineRule="atLeast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vAlign w:val="center"/>
          </w:tcPr>
          <w:p w:rsidR="00240A35" w:rsidRPr="00C37DF5" w:rsidRDefault="00240A35" w:rsidP="00CA1CA8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vMerge/>
            <w:vAlign w:val="center"/>
          </w:tcPr>
          <w:p w:rsidR="00240A35" w:rsidRPr="00C37DF5" w:rsidRDefault="00240A35" w:rsidP="00CA1CA8">
            <w:pPr>
              <w:spacing w:after="0" w:line="240" w:lineRule="auto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/>
            <w:vAlign w:val="center"/>
          </w:tcPr>
          <w:p w:rsidR="00240A35" w:rsidRPr="00C37DF5" w:rsidRDefault="00240A35" w:rsidP="00CA1CA8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240A35" w:rsidRPr="00C37DF5" w:rsidRDefault="00240A35" w:rsidP="00CA1CA8">
            <w:pPr>
              <w:spacing w:after="0" w:line="288" w:lineRule="atLeas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ВБС</w:t>
            </w:r>
          </w:p>
        </w:tc>
        <w:tc>
          <w:tcPr>
            <w:tcW w:w="1559" w:type="dxa"/>
            <w:vAlign w:val="bottom"/>
          </w:tcPr>
          <w:p w:rsidR="00240A35" w:rsidRPr="00F635FD" w:rsidRDefault="00240A35" w:rsidP="00CA1CA8">
            <w:pPr>
              <w:spacing w:after="0"/>
              <w:jc w:val="right"/>
              <w:rPr>
                <w:bCs/>
                <w:color w:val="000000"/>
                <w:sz w:val="18"/>
                <w:szCs w:val="18"/>
              </w:rPr>
            </w:pPr>
            <w:r w:rsidRPr="00F635FD">
              <w:rPr>
                <w:bCs/>
                <w:color w:val="000000"/>
                <w:sz w:val="18"/>
                <w:szCs w:val="18"/>
              </w:rPr>
              <w:t xml:space="preserve">         246 022,88   </w:t>
            </w:r>
          </w:p>
        </w:tc>
        <w:tc>
          <w:tcPr>
            <w:tcW w:w="1559" w:type="dxa"/>
            <w:vAlign w:val="bottom"/>
          </w:tcPr>
          <w:p w:rsidR="00240A35" w:rsidRPr="00F635FD" w:rsidRDefault="00240A35" w:rsidP="00CA1CA8">
            <w:pPr>
              <w:spacing w:after="0"/>
              <w:jc w:val="right"/>
              <w:rPr>
                <w:bCs/>
                <w:color w:val="000000"/>
                <w:sz w:val="18"/>
                <w:szCs w:val="18"/>
              </w:rPr>
            </w:pPr>
            <w:r w:rsidRPr="00F635FD">
              <w:rPr>
                <w:bCs/>
                <w:color w:val="000000"/>
                <w:sz w:val="18"/>
                <w:szCs w:val="18"/>
              </w:rPr>
              <w:t xml:space="preserve">         246 022,88   </w:t>
            </w:r>
          </w:p>
        </w:tc>
        <w:tc>
          <w:tcPr>
            <w:tcW w:w="1559" w:type="dxa"/>
          </w:tcPr>
          <w:p w:rsidR="00240A35" w:rsidRPr="00F635FD" w:rsidRDefault="00240A35" w:rsidP="00CA1CA8">
            <w:pPr>
              <w:spacing w:after="0" w:line="288" w:lineRule="atLeast"/>
              <w:jc w:val="right"/>
              <w:rPr>
                <w:rFonts w:eastAsia="Calibri"/>
                <w:sz w:val="20"/>
                <w:szCs w:val="20"/>
                <w:lang w:eastAsia="ru-RU"/>
              </w:rPr>
            </w:pPr>
            <w:r w:rsidRPr="00F635FD">
              <w:rPr>
                <w:rFonts w:eastAsia="Calibri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</w:tcPr>
          <w:p w:rsidR="00240A35" w:rsidRPr="00F635FD" w:rsidRDefault="00240A35" w:rsidP="00CA1CA8">
            <w:pPr>
              <w:spacing w:after="0" w:line="288" w:lineRule="atLeast"/>
              <w:jc w:val="right"/>
              <w:rPr>
                <w:rFonts w:eastAsia="Calibri"/>
                <w:sz w:val="20"/>
                <w:szCs w:val="20"/>
                <w:lang w:eastAsia="ru-RU"/>
              </w:rPr>
            </w:pPr>
            <w:r w:rsidRPr="00F635FD">
              <w:rPr>
                <w:rFonts w:eastAsia="Calibri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  <w:vMerge/>
          </w:tcPr>
          <w:p w:rsidR="00240A35" w:rsidRPr="00C37DF5" w:rsidRDefault="00240A35" w:rsidP="00CA1CA8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</w:tr>
      <w:tr w:rsidR="00240A35" w:rsidRPr="00C37DF5" w:rsidTr="00F528EA">
        <w:tc>
          <w:tcPr>
            <w:tcW w:w="709" w:type="dxa"/>
            <w:vMerge w:val="restart"/>
          </w:tcPr>
          <w:p w:rsidR="00240A35" w:rsidRPr="00C37DF5" w:rsidRDefault="00240A35" w:rsidP="00C37DF5">
            <w:pPr>
              <w:spacing w:after="0" w:line="288" w:lineRule="atLeast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2.1</w:t>
            </w:r>
          </w:p>
        </w:tc>
        <w:tc>
          <w:tcPr>
            <w:tcW w:w="993" w:type="dxa"/>
            <w:vMerge w:val="restart"/>
          </w:tcPr>
          <w:p w:rsidR="00240A35" w:rsidRPr="00C37DF5" w:rsidRDefault="00240A35" w:rsidP="00C37DF5">
            <w:pPr>
              <w:spacing w:after="0" w:line="288" w:lineRule="atLeast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2.2</w:t>
            </w:r>
          </w:p>
        </w:tc>
        <w:tc>
          <w:tcPr>
            <w:tcW w:w="3544" w:type="dxa"/>
            <w:vMerge w:val="restart"/>
          </w:tcPr>
          <w:p w:rsidR="00240A35" w:rsidRPr="00C37DF5" w:rsidRDefault="00240A35" w:rsidP="00C37DF5">
            <w:pPr>
              <w:spacing w:after="0" w:line="240" w:lineRule="auto"/>
              <w:rPr>
                <w:rFonts w:eastAsia="Calibri"/>
                <w:b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u w:val="single"/>
                <w:lang w:eastAsia="ru-RU"/>
              </w:rPr>
              <w:t>Комплекс процессных мероприятий 2</w:t>
            </w:r>
            <w:r w:rsidRPr="00C37DF5">
              <w:rPr>
                <w:rFonts w:eastAsia="Calibri"/>
                <w:b/>
                <w:sz w:val="20"/>
                <w:szCs w:val="20"/>
                <w:lang w:eastAsia="ru-RU"/>
              </w:rPr>
              <w:t xml:space="preserve"> </w:t>
            </w:r>
            <w:r w:rsidRPr="00C37DF5">
              <w:rPr>
                <w:rFonts w:eastAsia="Calibri"/>
                <w:sz w:val="20"/>
                <w:szCs w:val="20"/>
                <w:lang w:eastAsia="ru-RU"/>
              </w:rPr>
              <w:t>«Реализация инициативных проектов в сфере жилищного хозяйства»</w:t>
            </w:r>
            <w:r w:rsidRPr="00C37DF5">
              <w:rPr>
                <w:rFonts w:eastAsia="Calibri"/>
                <w:b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275" w:type="dxa"/>
            <w:vMerge w:val="restart"/>
          </w:tcPr>
          <w:p w:rsidR="00240A35" w:rsidRPr="00C37DF5" w:rsidRDefault="00240A35" w:rsidP="00C37DF5">
            <w:pPr>
              <w:spacing w:after="0" w:line="288" w:lineRule="atLeast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 xml:space="preserve">2026 </w:t>
            </w:r>
          </w:p>
        </w:tc>
        <w:tc>
          <w:tcPr>
            <w:tcW w:w="993" w:type="dxa"/>
          </w:tcPr>
          <w:p w:rsidR="00240A35" w:rsidRPr="00C37DF5" w:rsidRDefault="00240A35" w:rsidP="00C37DF5">
            <w:pPr>
              <w:spacing w:after="0" w:line="288" w:lineRule="atLeast"/>
              <w:rPr>
                <w:rFonts w:eastAsia="Calibri"/>
                <w:b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b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559" w:type="dxa"/>
          </w:tcPr>
          <w:p w:rsidR="00240A35" w:rsidRPr="00C37DF5" w:rsidRDefault="00240A35" w:rsidP="00C37DF5">
            <w:pPr>
              <w:spacing w:after="0" w:line="288" w:lineRule="atLeast"/>
              <w:jc w:val="right"/>
              <w:rPr>
                <w:rFonts w:eastAsia="Calibri"/>
                <w:b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b/>
                <w:sz w:val="20"/>
                <w:szCs w:val="20"/>
                <w:lang w:eastAsia="ru-RU"/>
              </w:rPr>
              <w:t>1 200 000,00</w:t>
            </w:r>
          </w:p>
        </w:tc>
        <w:tc>
          <w:tcPr>
            <w:tcW w:w="1559" w:type="dxa"/>
          </w:tcPr>
          <w:p w:rsidR="00240A35" w:rsidRPr="00C37DF5" w:rsidRDefault="00240A35" w:rsidP="00C37DF5">
            <w:pPr>
              <w:spacing w:after="0" w:line="288" w:lineRule="atLeast"/>
              <w:jc w:val="right"/>
              <w:rPr>
                <w:rFonts w:eastAsia="Calibri"/>
                <w:b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b/>
                <w:sz w:val="20"/>
                <w:szCs w:val="20"/>
                <w:lang w:eastAsia="ru-RU"/>
              </w:rPr>
              <w:t>1 200 000,00</w:t>
            </w:r>
          </w:p>
        </w:tc>
        <w:tc>
          <w:tcPr>
            <w:tcW w:w="1559" w:type="dxa"/>
          </w:tcPr>
          <w:p w:rsidR="00240A35" w:rsidRPr="00C37DF5" w:rsidRDefault="00240A35" w:rsidP="00C37DF5">
            <w:pPr>
              <w:spacing w:after="0" w:line="288" w:lineRule="atLeast"/>
              <w:jc w:val="right"/>
              <w:rPr>
                <w:rFonts w:eastAsia="Calibri"/>
                <w:b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b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</w:tcPr>
          <w:p w:rsidR="00240A35" w:rsidRPr="00C37DF5" w:rsidRDefault="00240A35" w:rsidP="00C37DF5">
            <w:pPr>
              <w:spacing w:after="0" w:line="288" w:lineRule="atLeast"/>
              <w:jc w:val="right"/>
              <w:rPr>
                <w:rFonts w:eastAsia="Calibri"/>
                <w:b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b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  <w:vMerge w:val="restart"/>
          </w:tcPr>
          <w:p w:rsidR="00240A35" w:rsidRPr="00C37DF5" w:rsidRDefault="00240A35" w:rsidP="00C37DF5">
            <w:pPr>
              <w:spacing w:after="0" w:line="288" w:lineRule="atLeast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ОС и ЖКХ</w:t>
            </w:r>
          </w:p>
        </w:tc>
      </w:tr>
      <w:tr w:rsidR="00240A35" w:rsidRPr="00C37DF5" w:rsidTr="00F528EA">
        <w:tc>
          <w:tcPr>
            <w:tcW w:w="709" w:type="dxa"/>
            <w:vMerge/>
          </w:tcPr>
          <w:p w:rsidR="00240A35" w:rsidRPr="00C37DF5" w:rsidRDefault="00240A35" w:rsidP="00C37DF5">
            <w:pPr>
              <w:spacing w:after="0" w:line="288" w:lineRule="atLeast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</w:tcPr>
          <w:p w:rsidR="00240A35" w:rsidRPr="00C37DF5" w:rsidRDefault="00240A35" w:rsidP="00C37DF5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vMerge/>
          </w:tcPr>
          <w:p w:rsidR="00240A35" w:rsidRPr="00C37DF5" w:rsidRDefault="00240A35" w:rsidP="00C37DF5">
            <w:pPr>
              <w:spacing w:after="0" w:line="240" w:lineRule="auto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/>
          </w:tcPr>
          <w:p w:rsidR="00240A35" w:rsidRPr="00C37DF5" w:rsidRDefault="00240A35" w:rsidP="00C37DF5">
            <w:pPr>
              <w:spacing w:after="0" w:line="288" w:lineRule="atLeast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240A35" w:rsidRPr="00C37DF5" w:rsidRDefault="00240A35" w:rsidP="00C37DF5">
            <w:pPr>
              <w:spacing w:after="0" w:line="288" w:lineRule="atLeas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МБ</w:t>
            </w:r>
          </w:p>
        </w:tc>
        <w:tc>
          <w:tcPr>
            <w:tcW w:w="1559" w:type="dxa"/>
          </w:tcPr>
          <w:p w:rsidR="00240A35" w:rsidRPr="00C37DF5" w:rsidRDefault="00240A35" w:rsidP="00C37DF5">
            <w:pPr>
              <w:spacing w:after="0" w:line="288" w:lineRule="atLeast"/>
              <w:jc w:val="righ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360 000,00</w:t>
            </w:r>
          </w:p>
        </w:tc>
        <w:tc>
          <w:tcPr>
            <w:tcW w:w="1559" w:type="dxa"/>
          </w:tcPr>
          <w:p w:rsidR="00240A35" w:rsidRPr="00C37DF5" w:rsidRDefault="00240A35" w:rsidP="00C37DF5">
            <w:pPr>
              <w:spacing w:after="0" w:line="288" w:lineRule="atLeast"/>
              <w:jc w:val="righ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360 000,00</w:t>
            </w:r>
          </w:p>
        </w:tc>
        <w:tc>
          <w:tcPr>
            <w:tcW w:w="1559" w:type="dxa"/>
          </w:tcPr>
          <w:p w:rsidR="00240A35" w:rsidRPr="00C37DF5" w:rsidRDefault="00240A35" w:rsidP="00C37DF5">
            <w:pPr>
              <w:spacing w:after="0" w:line="288" w:lineRule="atLeast"/>
              <w:jc w:val="righ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</w:tcPr>
          <w:p w:rsidR="00240A35" w:rsidRPr="00C37DF5" w:rsidRDefault="00240A35" w:rsidP="00C37DF5">
            <w:pPr>
              <w:spacing w:after="0" w:line="288" w:lineRule="atLeast"/>
              <w:jc w:val="righ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  <w:vMerge/>
          </w:tcPr>
          <w:p w:rsidR="00240A35" w:rsidRPr="00C37DF5" w:rsidRDefault="00240A35" w:rsidP="00C37DF5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</w:tr>
      <w:tr w:rsidR="00240A35" w:rsidRPr="00C37DF5" w:rsidTr="00F528EA">
        <w:tc>
          <w:tcPr>
            <w:tcW w:w="709" w:type="dxa"/>
            <w:vMerge/>
          </w:tcPr>
          <w:p w:rsidR="00240A35" w:rsidRPr="00C37DF5" w:rsidRDefault="00240A35" w:rsidP="00C37DF5">
            <w:pPr>
              <w:spacing w:after="0" w:line="288" w:lineRule="atLeast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</w:tcPr>
          <w:p w:rsidR="00240A35" w:rsidRPr="00C37DF5" w:rsidRDefault="00240A35" w:rsidP="00C37DF5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vMerge/>
          </w:tcPr>
          <w:p w:rsidR="00240A35" w:rsidRPr="00C37DF5" w:rsidRDefault="00240A35" w:rsidP="00C37DF5">
            <w:pPr>
              <w:spacing w:after="0" w:line="240" w:lineRule="auto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/>
          </w:tcPr>
          <w:p w:rsidR="00240A35" w:rsidRPr="00C37DF5" w:rsidRDefault="00240A35" w:rsidP="00C37DF5">
            <w:pPr>
              <w:spacing w:after="0" w:line="288" w:lineRule="atLeast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240A35" w:rsidRPr="00C37DF5" w:rsidRDefault="00240A35" w:rsidP="00C37DF5">
            <w:pPr>
              <w:spacing w:after="0" w:line="288" w:lineRule="atLeas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559" w:type="dxa"/>
          </w:tcPr>
          <w:p w:rsidR="00240A35" w:rsidRPr="00C37DF5" w:rsidRDefault="00240A35" w:rsidP="00C37DF5">
            <w:pPr>
              <w:spacing w:after="0" w:line="288" w:lineRule="atLeast"/>
              <w:jc w:val="righ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600 000,00</w:t>
            </w:r>
          </w:p>
        </w:tc>
        <w:tc>
          <w:tcPr>
            <w:tcW w:w="1559" w:type="dxa"/>
          </w:tcPr>
          <w:p w:rsidR="00240A35" w:rsidRPr="00C37DF5" w:rsidRDefault="00240A35" w:rsidP="00C37DF5">
            <w:pPr>
              <w:spacing w:after="0" w:line="288" w:lineRule="atLeast"/>
              <w:jc w:val="righ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600 000,00</w:t>
            </w:r>
          </w:p>
        </w:tc>
        <w:tc>
          <w:tcPr>
            <w:tcW w:w="1559" w:type="dxa"/>
          </w:tcPr>
          <w:p w:rsidR="00240A35" w:rsidRPr="00C37DF5" w:rsidRDefault="00240A35" w:rsidP="00C37DF5">
            <w:pPr>
              <w:spacing w:after="0" w:line="288" w:lineRule="atLeast"/>
              <w:jc w:val="righ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</w:tcPr>
          <w:p w:rsidR="00240A35" w:rsidRPr="00C37DF5" w:rsidRDefault="00240A35" w:rsidP="00C37DF5">
            <w:pPr>
              <w:spacing w:after="0" w:line="288" w:lineRule="atLeast"/>
              <w:jc w:val="righ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  <w:vMerge/>
          </w:tcPr>
          <w:p w:rsidR="00240A35" w:rsidRPr="00C37DF5" w:rsidRDefault="00240A35" w:rsidP="00C37DF5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</w:tr>
      <w:tr w:rsidR="00240A35" w:rsidRPr="00C37DF5" w:rsidTr="00F528EA">
        <w:tc>
          <w:tcPr>
            <w:tcW w:w="709" w:type="dxa"/>
            <w:vMerge/>
          </w:tcPr>
          <w:p w:rsidR="00240A35" w:rsidRPr="00C37DF5" w:rsidRDefault="00240A35" w:rsidP="00C37DF5">
            <w:pPr>
              <w:spacing w:after="0" w:line="288" w:lineRule="atLeast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</w:tcPr>
          <w:p w:rsidR="00240A35" w:rsidRPr="00C37DF5" w:rsidRDefault="00240A35" w:rsidP="00C37DF5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vMerge/>
          </w:tcPr>
          <w:p w:rsidR="00240A35" w:rsidRPr="00C37DF5" w:rsidRDefault="00240A35" w:rsidP="00C37DF5">
            <w:pPr>
              <w:spacing w:after="0" w:line="240" w:lineRule="auto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/>
          </w:tcPr>
          <w:p w:rsidR="00240A35" w:rsidRPr="00C37DF5" w:rsidRDefault="00240A35" w:rsidP="00C37DF5">
            <w:pPr>
              <w:spacing w:after="0" w:line="288" w:lineRule="atLeast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240A35" w:rsidRPr="00C37DF5" w:rsidRDefault="00240A35" w:rsidP="00C37DF5">
            <w:pPr>
              <w:spacing w:after="0" w:line="288" w:lineRule="atLeas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559" w:type="dxa"/>
          </w:tcPr>
          <w:p w:rsidR="00240A35" w:rsidRPr="00C37DF5" w:rsidRDefault="00240A35" w:rsidP="00C37DF5">
            <w:pPr>
              <w:spacing w:after="0" w:line="288" w:lineRule="atLeast"/>
              <w:jc w:val="righ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</w:tcPr>
          <w:p w:rsidR="00240A35" w:rsidRPr="00C37DF5" w:rsidRDefault="00240A35" w:rsidP="00C37DF5">
            <w:pPr>
              <w:spacing w:after="0" w:line="288" w:lineRule="atLeast"/>
              <w:jc w:val="righ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</w:tcPr>
          <w:p w:rsidR="00240A35" w:rsidRPr="00C37DF5" w:rsidRDefault="00240A35" w:rsidP="00C37DF5">
            <w:pPr>
              <w:spacing w:after="0" w:line="288" w:lineRule="atLeast"/>
              <w:jc w:val="righ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</w:tcPr>
          <w:p w:rsidR="00240A35" w:rsidRPr="00C37DF5" w:rsidRDefault="00240A35" w:rsidP="00C37DF5">
            <w:pPr>
              <w:spacing w:after="0" w:line="288" w:lineRule="atLeast"/>
              <w:jc w:val="righ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  <w:vMerge/>
          </w:tcPr>
          <w:p w:rsidR="00240A35" w:rsidRPr="00C37DF5" w:rsidRDefault="00240A35" w:rsidP="00C37DF5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</w:tr>
      <w:tr w:rsidR="00240A35" w:rsidRPr="00C37DF5" w:rsidTr="00F528EA">
        <w:tc>
          <w:tcPr>
            <w:tcW w:w="709" w:type="dxa"/>
            <w:vMerge/>
          </w:tcPr>
          <w:p w:rsidR="00240A35" w:rsidRPr="00C37DF5" w:rsidRDefault="00240A35" w:rsidP="00C37DF5">
            <w:pPr>
              <w:spacing w:after="0" w:line="288" w:lineRule="atLeast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</w:tcPr>
          <w:p w:rsidR="00240A35" w:rsidRPr="00C37DF5" w:rsidRDefault="00240A35" w:rsidP="00C37DF5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vMerge/>
          </w:tcPr>
          <w:p w:rsidR="00240A35" w:rsidRPr="00C37DF5" w:rsidRDefault="00240A35" w:rsidP="00C37DF5">
            <w:pPr>
              <w:spacing w:after="0" w:line="240" w:lineRule="auto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/>
          </w:tcPr>
          <w:p w:rsidR="00240A35" w:rsidRPr="00C37DF5" w:rsidRDefault="00240A35" w:rsidP="00C37DF5">
            <w:pPr>
              <w:spacing w:after="0" w:line="288" w:lineRule="atLeast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240A35" w:rsidRPr="00C37DF5" w:rsidRDefault="00240A35" w:rsidP="00C37DF5">
            <w:pPr>
              <w:spacing w:after="0" w:line="288" w:lineRule="atLeas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ВБС</w:t>
            </w:r>
          </w:p>
        </w:tc>
        <w:tc>
          <w:tcPr>
            <w:tcW w:w="1559" w:type="dxa"/>
          </w:tcPr>
          <w:p w:rsidR="00240A35" w:rsidRPr="00C37DF5" w:rsidRDefault="00240A35" w:rsidP="00C37DF5">
            <w:pPr>
              <w:spacing w:after="0" w:line="288" w:lineRule="atLeast"/>
              <w:jc w:val="righ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240 000,00</w:t>
            </w:r>
          </w:p>
        </w:tc>
        <w:tc>
          <w:tcPr>
            <w:tcW w:w="1559" w:type="dxa"/>
          </w:tcPr>
          <w:p w:rsidR="00240A35" w:rsidRPr="00C37DF5" w:rsidRDefault="00240A35" w:rsidP="00C37DF5">
            <w:pPr>
              <w:spacing w:after="0" w:line="288" w:lineRule="atLeast"/>
              <w:jc w:val="righ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240 000,00</w:t>
            </w:r>
          </w:p>
        </w:tc>
        <w:tc>
          <w:tcPr>
            <w:tcW w:w="1559" w:type="dxa"/>
          </w:tcPr>
          <w:p w:rsidR="00240A35" w:rsidRPr="00C37DF5" w:rsidRDefault="00240A35" w:rsidP="00C37DF5">
            <w:pPr>
              <w:spacing w:after="0" w:line="288" w:lineRule="atLeast"/>
              <w:jc w:val="righ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</w:tcPr>
          <w:p w:rsidR="00240A35" w:rsidRPr="00C37DF5" w:rsidRDefault="00240A35" w:rsidP="00C37DF5">
            <w:pPr>
              <w:spacing w:after="0" w:line="288" w:lineRule="atLeast"/>
              <w:jc w:val="righ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  <w:vMerge/>
          </w:tcPr>
          <w:p w:rsidR="00240A35" w:rsidRPr="00C37DF5" w:rsidRDefault="00240A35" w:rsidP="00C37DF5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</w:tr>
      <w:tr w:rsidR="00240A35" w:rsidRPr="00C37DF5" w:rsidTr="00F528EA">
        <w:tc>
          <w:tcPr>
            <w:tcW w:w="709" w:type="dxa"/>
            <w:vMerge w:val="restart"/>
          </w:tcPr>
          <w:p w:rsidR="00240A35" w:rsidRPr="00C37DF5" w:rsidRDefault="00240A35" w:rsidP="003C3F93">
            <w:pPr>
              <w:spacing w:after="0" w:line="288" w:lineRule="atLeast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2.2</w:t>
            </w:r>
          </w:p>
        </w:tc>
        <w:tc>
          <w:tcPr>
            <w:tcW w:w="993" w:type="dxa"/>
            <w:vMerge w:val="restart"/>
          </w:tcPr>
          <w:p w:rsidR="00240A35" w:rsidRPr="00C37DF5" w:rsidRDefault="00240A35" w:rsidP="003C3F93">
            <w:pPr>
              <w:spacing w:after="0" w:line="288" w:lineRule="atLeast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2.3</w:t>
            </w:r>
          </w:p>
        </w:tc>
        <w:tc>
          <w:tcPr>
            <w:tcW w:w="3544" w:type="dxa"/>
            <w:vMerge w:val="restart"/>
          </w:tcPr>
          <w:p w:rsidR="00240A35" w:rsidRPr="00C37DF5" w:rsidRDefault="00240A35" w:rsidP="003C3F93">
            <w:pPr>
              <w:spacing w:after="0" w:line="240" w:lineRule="auto"/>
              <w:rPr>
                <w:rFonts w:eastAsia="Calibri"/>
                <w:b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u w:val="single"/>
                <w:lang w:eastAsia="ru-RU"/>
              </w:rPr>
              <w:t>Комплекс процессных мероприятий 3</w:t>
            </w:r>
            <w:r w:rsidRPr="00C37DF5">
              <w:rPr>
                <w:rFonts w:eastAsia="Calibri"/>
                <w:b/>
                <w:sz w:val="20"/>
                <w:szCs w:val="20"/>
                <w:lang w:eastAsia="ru-RU"/>
              </w:rPr>
              <w:t xml:space="preserve"> </w:t>
            </w:r>
            <w:r w:rsidRPr="00C37DF5">
              <w:rPr>
                <w:rFonts w:eastAsia="Calibri"/>
                <w:sz w:val="20"/>
                <w:szCs w:val="20"/>
                <w:lang w:eastAsia="ru-RU"/>
              </w:rPr>
              <w:t>«Формирование современной городской среды»</w:t>
            </w:r>
          </w:p>
        </w:tc>
        <w:tc>
          <w:tcPr>
            <w:tcW w:w="1275" w:type="dxa"/>
            <w:vMerge w:val="restart"/>
          </w:tcPr>
          <w:p w:rsidR="00240A35" w:rsidRPr="00C37DF5" w:rsidRDefault="00240A35" w:rsidP="003C3F93">
            <w:pPr>
              <w:spacing w:after="0" w:line="288" w:lineRule="atLeast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2026 - 2028</w:t>
            </w:r>
          </w:p>
        </w:tc>
        <w:tc>
          <w:tcPr>
            <w:tcW w:w="993" w:type="dxa"/>
          </w:tcPr>
          <w:p w:rsidR="00240A35" w:rsidRPr="00C37DF5" w:rsidRDefault="00240A35" w:rsidP="003C3F93">
            <w:pPr>
              <w:spacing w:after="0" w:line="288" w:lineRule="atLeast"/>
              <w:rPr>
                <w:rFonts w:eastAsia="Calibri"/>
                <w:b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b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559" w:type="dxa"/>
            <w:vAlign w:val="center"/>
          </w:tcPr>
          <w:p w:rsidR="00240A35" w:rsidRPr="00B61C07" w:rsidRDefault="00240A35" w:rsidP="001E33AD">
            <w:pPr>
              <w:spacing w:after="0" w:line="240" w:lineRule="auto"/>
              <w:jc w:val="right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3</w:t>
            </w:r>
            <w:r w:rsidR="001E33AD">
              <w:rPr>
                <w:b/>
                <w:bCs/>
                <w:color w:val="000000"/>
                <w:sz w:val="20"/>
                <w:szCs w:val="20"/>
                <w:lang w:eastAsia="ru-RU"/>
              </w:rPr>
              <w:t>17</w:t>
            </w: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  <w:r w:rsidR="001E33AD">
              <w:rPr>
                <w:b/>
                <w:bCs/>
                <w:color w:val="000000"/>
                <w:sz w:val="20"/>
                <w:szCs w:val="20"/>
                <w:lang w:eastAsia="ru-RU"/>
              </w:rPr>
              <w:t>6</w:t>
            </w: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18 780,60</w:t>
            </w:r>
          </w:p>
        </w:tc>
        <w:tc>
          <w:tcPr>
            <w:tcW w:w="1559" w:type="dxa"/>
            <w:vAlign w:val="center"/>
          </w:tcPr>
          <w:p w:rsidR="00240A35" w:rsidRPr="00B61C07" w:rsidRDefault="00240A35" w:rsidP="001E33AD">
            <w:pPr>
              <w:spacing w:after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</w:t>
            </w:r>
            <w:r w:rsidR="001E33AD">
              <w:rPr>
                <w:b/>
                <w:bCs/>
                <w:color w:val="000000"/>
                <w:sz w:val="20"/>
                <w:szCs w:val="20"/>
              </w:rPr>
              <w:t>17</w:t>
            </w: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  <w:r w:rsidR="001E33AD">
              <w:rPr>
                <w:b/>
                <w:bCs/>
                <w:color w:val="000000"/>
                <w:sz w:val="20"/>
                <w:szCs w:val="20"/>
              </w:rPr>
              <w:t>6</w:t>
            </w:r>
            <w:r>
              <w:rPr>
                <w:b/>
                <w:bCs/>
                <w:color w:val="000000"/>
                <w:sz w:val="20"/>
                <w:szCs w:val="20"/>
              </w:rPr>
              <w:t>18 780,60</w:t>
            </w:r>
          </w:p>
        </w:tc>
        <w:tc>
          <w:tcPr>
            <w:tcW w:w="1559" w:type="dxa"/>
          </w:tcPr>
          <w:p w:rsidR="00240A35" w:rsidRPr="00C37DF5" w:rsidRDefault="00240A35" w:rsidP="003C3F93">
            <w:pPr>
              <w:spacing w:after="0" w:line="288" w:lineRule="atLeast"/>
              <w:jc w:val="right"/>
              <w:rPr>
                <w:rFonts w:eastAsia="Calibri"/>
                <w:b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b/>
                <w:sz w:val="20"/>
                <w:szCs w:val="20"/>
                <w:lang w:eastAsia="ru-RU"/>
              </w:rPr>
              <w:t>50 000 000,00</w:t>
            </w:r>
          </w:p>
        </w:tc>
        <w:tc>
          <w:tcPr>
            <w:tcW w:w="1560" w:type="dxa"/>
          </w:tcPr>
          <w:p w:rsidR="00240A35" w:rsidRPr="00C37DF5" w:rsidRDefault="00240A35" w:rsidP="003C3F93">
            <w:pPr>
              <w:spacing w:after="0" w:line="288" w:lineRule="atLeast"/>
              <w:jc w:val="right"/>
              <w:rPr>
                <w:rFonts w:eastAsia="Calibri"/>
                <w:b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b/>
                <w:sz w:val="20"/>
                <w:szCs w:val="20"/>
                <w:lang w:eastAsia="ru-RU"/>
              </w:rPr>
              <w:t>50 000 000,00</w:t>
            </w:r>
          </w:p>
        </w:tc>
        <w:tc>
          <w:tcPr>
            <w:tcW w:w="1559" w:type="dxa"/>
            <w:vMerge w:val="restart"/>
          </w:tcPr>
          <w:p w:rsidR="00240A35" w:rsidRPr="00C37DF5" w:rsidRDefault="00240A35" w:rsidP="003C3F93">
            <w:pPr>
              <w:spacing w:after="0" w:line="240" w:lineRule="auto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МБУ «РЭС»,</w:t>
            </w:r>
          </w:p>
          <w:p w:rsidR="00240A35" w:rsidRPr="00C37DF5" w:rsidRDefault="00240A35" w:rsidP="003C3F93">
            <w:pPr>
              <w:spacing w:after="0" w:line="240" w:lineRule="auto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МБУ «НДС»,</w:t>
            </w:r>
          </w:p>
          <w:p w:rsidR="00240A35" w:rsidRPr="00C37DF5" w:rsidRDefault="00240A35" w:rsidP="003C3F93">
            <w:pPr>
              <w:spacing w:after="0" w:line="240" w:lineRule="auto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МКУ «УБиР»</w:t>
            </w:r>
          </w:p>
        </w:tc>
      </w:tr>
      <w:tr w:rsidR="00240A35" w:rsidRPr="00C37DF5" w:rsidTr="00F528EA">
        <w:tc>
          <w:tcPr>
            <w:tcW w:w="709" w:type="dxa"/>
            <w:vMerge/>
          </w:tcPr>
          <w:p w:rsidR="00240A35" w:rsidRPr="00C37DF5" w:rsidRDefault="00240A35" w:rsidP="003C3F93">
            <w:pPr>
              <w:spacing w:after="0" w:line="288" w:lineRule="atLeast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</w:tcPr>
          <w:p w:rsidR="00240A35" w:rsidRPr="00C37DF5" w:rsidRDefault="00240A35" w:rsidP="003C3F93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vMerge/>
          </w:tcPr>
          <w:p w:rsidR="00240A35" w:rsidRPr="00C37DF5" w:rsidRDefault="00240A35" w:rsidP="003C3F93">
            <w:pPr>
              <w:spacing w:after="0" w:line="240" w:lineRule="auto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/>
          </w:tcPr>
          <w:p w:rsidR="00240A35" w:rsidRPr="00C37DF5" w:rsidRDefault="00240A35" w:rsidP="003C3F93">
            <w:pPr>
              <w:spacing w:after="0" w:line="288" w:lineRule="atLeast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240A35" w:rsidRPr="00C37DF5" w:rsidRDefault="00240A35" w:rsidP="003C3F93">
            <w:pPr>
              <w:spacing w:after="0" w:line="288" w:lineRule="atLeas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МБ</w:t>
            </w:r>
          </w:p>
        </w:tc>
        <w:tc>
          <w:tcPr>
            <w:tcW w:w="1559" w:type="dxa"/>
            <w:vAlign w:val="center"/>
          </w:tcPr>
          <w:p w:rsidR="00240A35" w:rsidRPr="00B32BE6" w:rsidRDefault="001E33AD" w:rsidP="001E33AD">
            <w:pPr>
              <w:spacing w:after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198</w:t>
            </w:r>
            <w:r w:rsidR="00240A35">
              <w:rPr>
                <w:color w:val="000000"/>
                <w:sz w:val="20"/>
                <w:szCs w:val="20"/>
              </w:rPr>
              <w:t> </w:t>
            </w:r>
            <w:r>
              <w:rPr>
                <w:color w:val="000000"/>
                <w:sz w:val="20"/>
                <w:szCs w:val="20"/>
              </w:rPr>
              <w:t>0</w:t>
            </w:r>
            <w:r w:rsidR="00240A35">
              <w:rPr>
                <w:color w:val="000000"/>
                <w:sz w:val="20"/>
                <w:szCs w:val="20"/>
              </w:rPr>
              <w:t>31 252,89</w:t>
            </w:r>
          </w:p>
        </w:tc>
        <w:tc>
          <w:tcPr>
            <w:tcW w:w="1559" w:type="dxa"/>
            <w:vAlign w:val="center"/>
          </w:tcPr>
          <w:p w:rsidR="00240A35" w:rsidRPr="004D1B32" w:rsidRDefault="001E33AD" w:rsidP="001E33AD">
            <w:pPr>
              <w:spacing w:after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98</w:t>
            </w:r>
            <w:r w:rsidR="00240A35">
              <w:rPr>
                <w:color w:val="000000"/>
                <w:sz w:val="20"/>
                <w:szCs w:val="20"/>
              </w:rPr>
              <w:t> </w:t>
            </w:r>
            <w:r>
              <w:rPr>
                <w:color w:val="000000"/>
                <w:sz w:val="20"/>
                <w:szCs w:val="20"/>
              </w:rPr>
              <w:t>0</w:t>
            </w:r>
            <w:r w:rsidR="00240A35">
              <w:rPr>
                <w:color w:val="000000"/>
                <w:sz w:val="20"/>
                <w:szCs w:val="20"/>
              </w:rPr>
              <w:t>31 252,89</w:t>
            </w:r>
          </w:p>
        </w:tc>
        <w:tc>
          <w:tcPr>
            <w:tcW w:w="1559" w:type="dxa"/>
          </w:tcPr>
          <w:p w:rsidR="00240A35" w:rsidRPr="00C37DF5" w:rsidRDefault="00240A35" w:rsidP="003C3F93">
            <w:pPr>
              <w:spacing w:after="0" w:line="288" w:lineRule="atLeast"/>
              <w:jc w:val="righ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50 000 000,00</w:t>
            </w:r>
          </w:p>
        </w:tc>
        <w:tc>
          <w:tcPr>
            <w:tcW w:w="1560" w:type="dxa"/>
          </w:tcPr>
          <w:p w:rsidR="00240A35" w:rsidRPr="00C37DF5" w:rsidRDefault="00240A35" w:rsidP="003C3F93">
            <w:pPr>
              <w:spacing w:after="0" w:line="288" w:lineRule="atLeast"/>
              <w:jc w:val="righ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50 000 000,00</w:t>
            </w:r>
          </w:p>
        </w:tc>
        <w:tc>
          <w:tcPr>
            <w:tcW w:w="1559" w:type="dxa"/>
            <w:vMerge/>
          </w:tcPr>
          <w:p w:rsidR="00240A35" w:rsidRPr="00C37DF5" w:rsidRDefault="00240A35" w:rsidP="003C3F93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</w:tr>
      <w:tr w:rsidR="00240A35" w:rsidRPr="00C37DF5" w:rsidTr="00F528EA">
        <w:tc>
          <w:tcPr>
            <w:tcW w:w="709" w:type="dxa"/>
            <w:vMerge/>
          </w:tcPr>
          <w:p w:rsidR="00240A35" w:rsidRPr="00C37DF5" w:rsidRDefault="00240A35" w:rsidP="00CA1CA8">
            <w:pPr>
              <w:spacing w:after="0" w:line="288" w:lineRule="atLeast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</w:tcPr>
          <w:p w:rsidR="00240A35" w:rsidRPr="00C37DF5" w:rsidRDefault="00240A35" w:rsidP="00CA1CA8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vMerge/>
          </w:tcPr>
          <w:p w:rsidR="00240A35" w:rsidRPr="00C37DF5" w:rsidRDefault="00240A35" w:rsidP="00CA1CA8">
            <w:pPr>
              <w:spacing w:after="0" w:line="240" w:lineRule="auto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/>
          </w:tcPr>
          <w:p w:rsidR="00240A35" w:rsidRPr="00C37DF5" w:rsidRDefault="00240A35" w:rsidP="00CA1CA8">
            <w:pPr>
              <w:spacing w:after="0" w:line="288" w:lineRule="atLeast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240A35" w:rsidRPr="00C37DF5" w:rsidRDefault="00240A35" w:rsidP="00CA1CA8">
            <w:pPr>
              <w:spacing w:after="0" w:line="288" w:lineRule="atLeas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559" w:type="dxa"/>
            <w:vAlign w:val="bottom"/>
          </w:tcPr>
          <w:p w:rsidR="00240A35" w:rsidRPr="00B61C07" w:rsidRDefault="00240A35" w:rsidP="00CA1CA8">
            <w:pPr>
              <w:spacing w:after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  <w:r w:rsidRPr="00B61C07">
              <w:rPr>
                <w:color w:val="000000"/>
                <w:sz w:val="20"/>
                <w:szCs w:val="20"/>
              </w:rPr>
              <w:t xml:space="preserve">  54 044 827,71   </w:t>
            </w:r>
          </w:p>
        </w:tc>
        <w:tc>
          <w:tcPr>
            <w:tcW w:w="1559" w:type="dxa"/>
            <w:vAlign w:val="bottom"/>
          </w:tcPr>
          <w:p w:rsidR="00240A35" w:rsidRPr="00B61C07" w:rsidRDefault="00240A35" w:rsidP="00CA1CA8">
            <w:pPr>
              <w:spacing w:after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</w:t>
            </w:r>
            <w:r w:rsidRPr="00B61C07">
              <w:rPr>
                <w:color w:val="000000"/>
                <w:sz w:val="20"/>
                <w:szCs w:val="20"/>
              </w:rPr>
              <w:t xml:space="preserve"> 54 044 827,71   </w:t>
            </w:r>
          </w:p>
        </w:tc>
        <w:tc>
          <w:tcPr>
            <w:tcW w:w="1559" w:type="dxa"/>
          </w:tcPr>
          <w:p w:rsidR="00240A35" w:rsidRPr="00C37DF5" w:rsidRDefault="00240A35" w:rsidP="00CA1CA8">
            <w:pPr>
              <w:spacing w:after="0" w:line="288" w:lineRule="atLeast"/>
              <w:jc w:val="righ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</w:tcPr>
          <w:p w:rsidR="00240A35" w:rsidRPr="00C37DF5" w:rsidRDefault="00240A35" w:rsidP="00CA1CA8">
            <w:pPr>
              <w:spacing w:after="0" w:line="288" w:lineRule="atLeast"/>
              <w:jc w:val="righ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  <w:vMerge/>
          </w:tcPr>
          <w:p w:rsidR="00240A35" w:rsidRPr="00C37DF5" w:rsidRDefault="00240A35" w:rsidP="00CA1CA8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</w:tr>
      <w:tr w:rsidR="00240A35" w:rsidRPr="00C37DF5" w:rsidTr="00F528EA">
        <w:tc>
          <w:tcPr>
            <w:tcW w:w="709" w:type="dxa"/>
            <w:vMerge/>
          </w:tcPr>
          <w:p w:rsidR="00240A35" w:rsidRPr="00C37DF5" w:rsidRDefault="00240A35" w:rsidP="00CA1CA8">
            <w:pPr>
              <w:spacing w:after="0" w:line="288" w:lineRule="atLeast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</w:tcPr>
          <w:p w:rsidR="00240A35" w:rsidRPr="00C37DF5" w:rsidRDefault="00240A35" w:rsidP="00CA1CA8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vMerge/>
          </w:tcPr>
          <w:p w:rsidR="00240A35" w:rsidRPr="00C37DF5" w:rsidRDefault="00240A35" w:rsidP="00CA1CA8">
            <w:pPr>
              <w:spacing w:after="0" w:line="240" w:lineRule="auto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/>
          </w:tcPr>
          <w:p w:rsidR="00240A35" w:rsidRPr="00C37DF5" w:rsidRDefault="00240A35" w:rsidP="00CA1CA8">
            <w:pPr>
              <w:spacing w:after="0" w:line="288" w:lineRule="atLeast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240A35" w:rsidRPr="00C37DF5" w:rsidRDefault="00240A35" w:rsidP="00CA1CA8">
            <w:pPr>
              <w:spacing w:after="0" w:line="288" w:lineRule="atLeas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559" w:type="dxa"/>
            <w:vAlign w:val="bottom"/>
          </w:tcPr>
          <w:p w:rsidR="00240A35" w:rsidRPr="00B61C07" w:rsidRDefault="00240A35" w:rsidP="00CA1CA8">
            <w:pPr>
              <w:spacing w:after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</w:t>
            </w:r>
            <w:r w:rsidRPr="00B61C07">
              <w:rPr>
                <w:color w:val="000000"/>
                <w:sz w:val="20"/>
                <w:szCs w:val="20"/>
              </w:rPr>
              <w:t xml:space="preserve"> 65 542 700,00   </w:t>
            </w:r>
          </w:p>
        </w:tc>
        <w:tc>
          <w:tcPr>
            <w:tcW w:w="1559" w:type="dxa"/>
            <w:vAlign w:val="bottom"/>
          </w:tcPr>
          <w:p w:rsidR="00240A35" w:rsidRPr="00B61C07" w:rsidRDefault="00240A35" w:rsidP="00CA1CA8">
            <w:pPr>
              <w:spacing w:after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</w:t>
            </w:r>
            <w:r w:rsidRPr="00B61C07">
              <w:rPr>
                <w:color w:val="000000"/>
                <w:sz w:val="20"/>
                <w:szCs w:val="20"/>
              </w:rPr>
              <w:t xml:space="preserve"> 65 542 700,00   </w:t>
            </w:r>
          </w:p>
        </w:tc>
        <w:tc>
          <w:tcPr>
            <w:tcW w:w="1559" w:type="dxa"/>
          </w:tcPr>
          <w:p w:rsidR="00240A35" w:rsidRPr="00C37DF5" w:rsidRDefault="00240A35" w:rsidP="00CA1CA8">
            <w:pPr>
              <w:spacing w:after="0" w:line="288" w:lineRule="atLeast"/>
              <w:jc w:val="righ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</w:tcPr>
          <w:p w:rsidR="00240A35" w:rsidRPr="00C37DF5" w:rsidRDefault="00240A35" w:rsidP="00CA1CA8">
            <w:pPr>
              <w:spacing w:after="0" w:line="288" w:lineRule="atLeast"/>
              <w:jc w:val="righ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  <w:vMerge/>
          </w:tcPr>
          <w:p w:rsidR="00240A35" w:rsidRPr="00C37DF5" w:rsidRDefault="00240A35" w:rsidP="00CA1CA8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</w:tr>
      <w:tr w:rsidR="00240A35" w:rsidRPr="00C37DF5" w:rsidTr="00F528EA">
        <w:tc>
          <w:tcPr>
            <w:tcW w:w="709" w:type="dxa"/>
            <w:vMerge/>
          </w:tcPr>
          <w:p w:rsidR="00240A35" w:rsidRPr="00C37DF5" w:rsidRDefault="00240A35" w:rsidP="00C37DF5">
            <w:pPr>
              <w:spacing w:after="0" w:line="288" w:lineRule="atLeast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</w:tcPr>
          <w:p w:rsidR="00240A35" w:rsidRPr="00C37DF5" w:rsidRDefault="00240A35" w:rsidP="00C37DF5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vMerge/>
          </w:tcPr>
          <w:p w:rsidR="00240A35" w:rsidRPr="00C37DF5" w:rsidRDefault="00240A35" w:rsidP="00C37DF5">
            <w:pPr>
              <w:spacing w:after="0" w:line="240" w:lineRule="auto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/>
          </w:tcPr>
          <w:p w:rsidR="00240A35" w:rsidRPr="00C37DF5" w:rsidRDefault="00240A35" w:rsidP="00C37DF5">
            <w:pPr>
              <w:spacing w:after="0" w:line="288" w:lineRule="atLeast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240A35" w:rsidRPr="00C37DF5" w:rsidRDefault="00240A35" w:rsidP="00C37DF5">
            <w:pPr>
              <w:spacing w:after="0" w:line="288" w:lineRule="atLeas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ВБС</w:t>
            </w:r>
          </w:p>
        </w:tc>
        <w:tc>
          <w:tcPr>
            <w:tcW w:w="1559" w:type="dxa"/>
          </w:tcPr>
          <w:p w:rsidR="00240A35" w:rsidRPr="00B61C07" w:rsidRDefault="00240A35" w:rsidP="00C37DF5">
            <w:pPr>
              <w:spacing w:after="0" w:line="288" w:lineRule="atLeast"/>
              <w:jc w:val="right"/>
              <w:rPr>
                <w:rFonts w:eastAsia="Calibri"/>
                <w:sz w:val="20"/>
                <w:szCs w:val="20"/>
                <w:lang w:eastAsia="ru-RU"/>
              </w:rPr>
            </w:pPr>
            <w:r w:rsidRPr="00B61C07">
              <w:rPr>
                <w:rFonts w:eastAsia="Calibri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</w:tcPr>
          <w:p w:rsidR="00240A35" w:rsidRPr="00B61C07" w:rsidRDefault="00240A35" w:rsidP="00C37DF5">
            <w:pPr>
              <w:spacing w:after="0" w:line="288" w:lineRule="atLeast"/>
              <w:jc w:val="right"/>
              <w:rPr>
                <w:rFonts w:eastAsia="Calibri"/>
                <w:sz w:val="20"/>
                <w:szCs w:val="20"/>
                <w:lang w:eastAsia="ru-RU"/>
              </w:rPr>
            </w:pPr>
            <w:r w:rsidRPr="00B61C07">
              <w:rPr>
                <w:rFonts w:eastAsia="Calibri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</w:tcPr>
          <w:p w:rsidR="00240A35" w:rsidRPr="00C37DF5" w:rsidRDefault="00240A35" w:rsidP="00C37DF5">
            <w:pPr>
              <w:spacing w:after="0" w:line="288" w:lineRule="atLeast"/>
              <w:jc w:val="righ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</w:tcPr>
          <w:p w:rsidR="00240A35" w:rsidRPr="00C37DF5" w:rsidRDefault="00240A35" w:rsidP="00C37DF5">
            <w:pPr>
              <w:spacing w:after="0" w:line="288" w:lineRule="atLeast"/>
              <w:jc w:val="righ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  <w:vMerge/>
          </w:tcPr>
          <w:p w:rsidR="00240A35" w:rsidRPr="00C37DF5" w:rsidRDefault="00240A35" w:rsidP="00C37DF5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</w:tr>
      <w:tr w:rsidR="00240A35" w:rsidRPr="00C37DF5" w:rsidTr="00F528EA">
        <w:tc>
          <w:tcPr>
            <w:tcW w:w="709" w:type="dxa"/>
            <w:vMerge w:val="restart"/>
          </w:tcPr>
          <w:p w:rsidR="00240A35" w:rsidRPr="00C37DF5" w:rsidRDefault="00240A35" w:rsidP="00026BD3">
            <w:pPr>
              <w:spacing w:after="0" w:line="288" w:lineRule="atLeast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2.3</w:t>
            </w:r>
          </w:p>
        </w:tc>
        <w:tc>
          <w:tcPr>
            <w:tcW w:w="993" w:type="dxa"/>
            <w:vMerge w:val="restart"/>
          </w:tcPr>
          <w:p w:rsidR="00240A35" w:rsidRPr="00C37DF5" w:rsidRDefault="00240A35" w:rsidP="00026BD3">
            <w:pPr>
              <w:spacing w:after="0" w:line="288" w:lineRule="atLeast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2.4</w:t>
            </w:r>
          </w:p>
        </w:tc>
        <w:tc>
          <w:tcPr>
            <w:tcW w:w="3544" w:type="dxa"/>
            <w:vMerge w:val="restart"/>
          </w:tcPr>
          <w:p w:rsidR="00240A35" w:rsidRPr="00C37DF5" w:rsidRDefault="00240A35" w:rsidP="00026BD3">
            <w:pPr>
              <w:spacing w:after="0" w:line="240" w:lineRule="auto"/>
              <w:rPr>
                <w:rFonts w:eastAsia="Calibri"/>
                <w:b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u w:val="single"/>
                <w:lang w:eastAsia="ru-RU"/>
              </w:rPr>
              <w:t>Комплекс процессных мероприятий 4</w:t>
            </w:r>
            <w:r w:rsidRPr="00C37DF5">
              <w:rPr>
                <w:rFonts w:eastAsia="Calibri"/>
                <w:b/>
                <w:sz w:val="20"/>
                <w:szCs w:val="20"/>
                <w:lang w:eastAsia="ru-RU"/>
              </w:rPr>
              <w:t xml:space="preserve"> </w:t>
            </w:r>
            <w:r w:rsidRPr="00C37DF5">
              <w:rPr>
                <w:rFonts w:eastAsia="Calibri"/>
                <w:sz w:val="20"/>
                <w:szCs w:val="20"/>
                <w:lang w:eastAsia="ru-RU"/>
              </w:rPr>
              <w:t>«Комплексное благоустройство и содержание городской среды»</w:t>
            </w:r>
          </w:p>
        </w:tc>
        <w:tc>
          <w:tcPr>
            <w:tcW w:w="1275" w:type="dxa"/>
            <w:vMerge w:val="restart"/>
          </w:tcPr>
          <w:p w:rsidR="00240A35" w:rsidRPr="00C37DF5" w:rsidRDefault="00240A35" w:rsidP="00026BD3">
            <w:pPr>
              <w:spacing w:after="0" w:line="288" w:lineRule="atLeast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2026 - 2028</w:t>
            </w:r>
          </w:p>
        </w:tc>
        <w:tc>
          <w:tcPr>
            <w:tcW w:w="993" w:type="dxa"/>
          </w:tcPr>
          <w:p w:rsidR="00240A35" w:rsidRPr="00C37DF5" w:rsidRDefault="00240A35" w:rsidP="00026BD3">
            <w:pPr>
              <w:spacing w:after="0" w:line="288" w:lineRule="atLeast"/>
              <w:rPr>
                <w:rFonts w:eastAsia="Calibri"/>
                <w:b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b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559" w:type="dxa"/>
            <w:vAlign w:val="bottom"/>
          </w:tcPr>
          <w:p w:rsidR="00240A35" w:rsidRPr="00B61C07" w:rsidRDefault="00240A35" w:rsidP="00B32BE6">
            <w:pPr>
              <w:spacing w:after="0" w:line="240" w:lineRule="auto"/>
              <w:jc w:val="right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61C07">
              <w:rPr>
                <w:b/>
                <w:bCs/>
                <w:color w:val="000000"/>
                <w:sz w:val="20"/>
                <w:szCs w:val="20"/>
              </w:rPr>
              <w:t xml:space="preserve"> 1</w:t>
            </w:r>
            <w:r>
              <w:rPr>
                <w:b/>
                <w:bCs/>
                <w:color w:val="000000"/>
                <w:sz w:val="20"/>
                <w:szCs w:val="20"/>
                <w:lang w:val="en-US"/>
              </w:rPr>
              <w:t>66 39</w:t>
            </w:r>
            <w:r w:rsidRPr="00B61C07">
              <w:rPr>
                <w:b/>
                <w:bCs/>
                <w:color w:val="000000"/>
                <w:sz w:val="20"/>
                <w:szCs w:val="20"/>
              </w:rPr>
              <w:t xml:space="preserve">9 942,88   </w:t>
            </w:r>
          </w:p>
        </w:tc>
        <w:tc>
          <w:tcPr>
            <w:tcW w:w="1559" w:type="dxa"/>
            <w:vAlign w:val="bottom"/>
          </w:tcPr>
          <w:p w:rsidR="00240A35" w:rsidRPr="00B61C07" w:rsidRDefault="00240A35" w:rsidP="00240A35">
            <w:pPr>
              <w:spacing w:after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61C07">
              <w:rPr>
                <w:b/>
                <w:bCs/>
                <w:color w:val="000000"/>
                <w:sz w:val="20"/>
                <w:szCs w:val="20"/>
              </w:rPr>
              <w:t xml:space="preserve">   </w:t>
            </w:r>
            <w:r>
              <w:rPr>
                <w:b/>
                <w:bCs/>
                <w:color w:val="000000"/>
                <w:sz w:val="20"/>
                <w:szCs w:val="20"/>
                <w:lang w:val="en-US"/>
              </w:rPr>
              <w:t>82 970</w:t>
            </w:r>
            <w:r w:rsidRPr="00B61C07">
              <w:rPr>
                <w:b/>
                <w:bCs/>
                <w:color w:val="000000"/>
                <w:sz w:val="20"/>
                <w:szCs w:val="20"/>
              </w:rPr>
              <w:t xml:space="preserve"> 542,88   </w:t>
            </w:r>
          </w:p>
        </w:tc>
        <w:tc>
          <w:tcPr>
            <w:tcW w:w="1559" w:type="dxa"/>
            <w:vAlign w:val="bottom"/>
          </w:tcPr>
          <w:p w:rsidR="00240A35" w:rsidRPr="00F77598" w:rsidRDefault="00240A35" w:rsidP="00026BD3">
            <w:pPr>
              <w:spacing w:after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77598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F77598">
              <w:rPr>
                <w:b/>
                <w:bCs/>
                <w:color w:val="000000"/>
                <w:sz w:val="20"/>
                <w:szCs w:val="20"/>
              </w:rPr>
              <w:t xml:space="preserve"> 41 717 500,00   </w:t>
            </w:r>
          </w:p>
        </w:tc>
        <w:tc>
          <w:tcPr>
            <w:tcW w:w="1560" w:type="dxa"/>
            <w:vAlign w:val="bottom"/>
          </w:tcPr>
          <w:p w:rsidR="00240A35" w:rsidRPr="00F77598" w:rsidRDefault="00240A35" w:rsidP="00026BD3">
            <w:pPr>
              <w:spacing w:after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  </w:t>
            </w:r>
            <w:r w:rsidRPr="00F77598">
              <w:rPr>
                <w:b/>
                <w:bCs/>
                <w:color w:val="000000"/>
                <w:sz w:val="20"/>
                <w:szCs w:val="20"/>
              </w:rPr>
              <w:t xml:space="preserve">41 711 900,00   </w:t>
            </w:r>
          </w:p>
        </w:tc>
        <w:tc>
          <w:tcPr>
            <w:tcW w:w="1559" w:type="dxa"/>
            <w:vMerge w:val="restart"/>
          </w:tcPr>
          <w:p w:rsidR="00240A35" w:rsidRPr="00C37DF5" w:rsidRDefault="00240A35" w:rsidP="00026BD3">
            <w:pPr>
              <w:spacing w:after="0" w:line="240" w:lineRule="auto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МБУ «РЭС»,</w:t>
            </w:r>
          </w:p>
          <w:p w:rsidR="00240A35" w:rsidRPr="00C37DF5" w:rsidRDefault="00240A35" w:rsidP="00026BD3">
            <w:pPr>
              <w:spacing w:after="0" w:line="240" w:lineRule="auto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МБУ «НДС»,</w:t>
            </w:r>
          </w:p>
          <w:p w:rsidR="00240A35" w:rsidRPr="00C37DF5" w:rsidRDefault="00240A35" w:rsidP="00026BD3">
            <w:pPr>
              <w:spacing w:after="0" w:line="240" w:lineRule="auto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МКУ «УБиР»</w:t>
            </w:r>
          </w:p>
        </w:tc>
      </w:tr>
      <w:tr w:rsidR="00240A35" w:rsidRPr="00C37DF5" w:rsidTr="00F528EA">
        <w:tc>
          <w:tcPr>
            <w:tcW w:w="709" w:type="dxa"/>
            <w:vMerge/>
          </w:tcPr>
          <w:p w:rsidR="00240A35" w:rsidRPr="00C37DF5" w:rsidRDefault="00240A35" w:rsidP="00026BD3">
            <w:pPr>
              <w:spacing w:after="0" w:line="288" w:lineRule="atLeast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</w:tcPr>
          <w:p w:rsidR="00240A35" w:rsidRPr="00C37DF5" w:rsidRDefault="00240A35" w:rsidP="00026BD3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vMerge/>
          </w:tcPr>
          <w:p w:rsidR="00240A35" w:rsidRPr="00C37DF5" w:rsidRDefault="00240A35" w:rsidP="00026BD3">
            <w:pPr>
              <w:spacing w:after="0" w:line="240" w:lineRule="auto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/>
          </w:tcPr>
          <w:p w:rsidR="00240A35" w:rsidRPr="00C37DF5" w:rsidRDefault="00240A35" w:rsidP="00026BD3">
            <w:pPr>
              <w:spacing w:after="0" w:line="288" w:lineRule="atLeast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240A35" w:rsidRPr="00C37DF5" w:rsidRDefault="00240A35" w:rsidP="00026BD3">
            <w:pPr>
              <w:spacing w:after="0" w:line="288" w:lineRule="atLeas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МБ</w:t>
            </w:r>
          </w:p>
        </w:tc>
        <w:tc>
          <w:tcPr>
            <w:tcW w:w="1559" w:type="dxa"/>
            <w:vAlign w:val="bottom"/>
          </w:tcPr>
          <w:p w:rsidR="00240A35" w:rsidRPr="00B61C07" w:rsidRDefault="00240A35" w:rsidP="00B32BE6">
            <w:pPr>
              <w:spacing w:after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  <w:r w:rsidRPr="00B61C07">
              <w:rPr>
                <w:color w:val="000000"/>
                <w:sz w:val="20"/>
                <w:szCs w:val="20"/>
              </w:rPr>
              <w:t>15</w:t>
            </w:r>
            <w:r>
              <w:rPr>
                <w:color w:val="000000"/>
                <w:sz w:val="20"/>
                <w:szCs w:val="20"/>
                <w:lang w:val="en-US"/>
              </w:rPr>
              <w:t>8</w:t>
            </w:r>
            <w:r w:rsidRPr="00B61C07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80</w:t>
            </w:r>
            <w:r w:rsidRPr="00B61C07">
              <w:rPr>
                <w:color w:val="000000"/>
                <w:sz w:val="20"/>
                <w:szCs w:val="20"/>
              </w:rPr>
              <w:t xml:space="preserve">0 835,00   </w:t>
            </w:r>
          </w:p>
        </w:tc>
        <w:tc>
          <w:tcPr>
            <w:tcW w:w="1559" w:type="dxa"/>
            <w:vAlign w:val="bottom"/>
          </w:tcPr>
          <w:p w:rsidR="00240A35" w:rsidRPr="00B61C07" w:rsidRDefault="00240A35" w:rsidP="00B32BE6">
            <w:pPr>
              <w:spacing w:after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</w:t>
            </w:r>
            <w:r>
              <w:rPr>
                <w:color w:val="000000"/>
                <w:sz w:val="20"/>
                <w:szCs w:val="20"/>
                <w:lang w:val="en-US"/>
              </w:rPr>
              <w:t>75 371</w:t>
            </w:r>
            <w:r w:rsidRPr="00B61C07">
              <w:rPr>
                <w:color w:val="000000"/>
                <w:sz w:val="20"/>
                <w:szCs w:val="20"/>
              </w:rPr>
              <w:t xml:space="preserve"> 435,00   </w:t>
            </w:r>
          </w:p>
        </w:tc>
        <w:tc>
          <w:tcPr>
            <w:tcW w:w="1559" w:type="dxa"/>
            <w:vAlign w:val="bottom"/>
          </w:tcPr>
          <w:p w:rsidR="00240A35" w:rsidRPr="00F77598" w:rsidRDefault="00240A35" w:rsidP="00026BD3">
            <w:pPr>
              <w:spacing w:after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</w:t>
            </w:r>
            <w:r w:rsidRPr="00F77598">
              <w:rPr>
                <w:color w:val="000000"/>
                <w:sz w:val="20"/>
                <w:szCs w:val="20"/>
              </w:rPr>
              <w:t xml:space="preserve">41 717 500,00   </w:t>
            </w:r>
          </w:p>
        </w:tc>
        <w:tc>
          <w:tcPr>
            <w:tcW w:w="1560" w:type="dxa"/>
            <w:vAlign w:val="bottom"/>
          </w:tcPr>
          <w:p w:rsidR="00240A35" w:rsidRPr="00F77598" w:rsidRDefault="00240A35" w:rsidP="00026BD3">
            <w:pPr>
              <w:spacing w:after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</w:t>
            </w:r>
            <w:r w:rsidRPr="00F77598">
              <w:rPr>
                <w:color w:val="000000"/>
                <w:sz w:val="20"/>
                <w:szCs w:val="20"/>
              </w:rPr>
              <w:t xml:space="preserve">41 711 900,00   </w:t>
            </w:r>
          </w:p>
        </w:tc>
        <w:tc>
          <w:tcPr>
            <w:tcW w:w="1559" w:type="dxa"/>
            <w:vMerge/>
          </w:tcPr>
          <w:p w:rsidR="00240A35" w:rsidRPr="00C37DF5" w:rsidRDefault="00240A35" w:rsidP="00026BD3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</w:tr>
      <w:tr w:rsidR="00240A35" w:rsidRPr="00C37DF5" w:rsidTr="00F528EA">
        <w:tc>
          <w:tcPr>
            <w:tcW w:w="709" w:type="dxa"/>
            <w:vMerge/>
          </w:tcPr>
          <w:p w:rsidR="00240A35" w:rsidRPr="00C37DF5" w:rsidRDefault="00240A35" w:rsidP="00026BD3">
            <w:pPr>
              <w:spacing w:after="0" w:line="288" w:lineRule="atLeast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</w:tcPr>
          <w:p w:rsidR="00240A35" w:rsidRPr="00C37DF5" w:rsidRDefault="00240A35" w:rsidP="00026BD3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vMerge/>
          </w:tcPr>
          <w:p w:rsidR="00240A35" w:rsidRPr="00C37DF5" w:rsidRDefault="00240A35" w:rsidP="00026BD3">
            <w:pPr>
              <w:spacing w:after="0" w:line="240" w:lineRule="auto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/>
          </w:tcPr>
          <w:p w:rsidR="00240A35" w:rsidRPr="00C37DF5" w:rsidRDefault="00240A35" w:rsidP="00026BD3">
            <w:pPr>
              <w:spacing w:after="0" w:line="288" w:lineRule="atLeast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240A35" w:rsidRPr="00C37DF5" w:rsidRDefault="00240A35" w:rsidP="00026BD3">
            <w:pPr>
              <w:spacing w:after="0" w:line="288" w:lineRule="atLeas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559" w:type="dxa"/>
            <w:vAlign w:val="bottom"/>
          </w:tcPr>
          <w:p w:rsidR="00240A35" w:rsidRPr="00B61C07" w:rsidRDefault="00240A35" w:rsidP="00026BD3">
            <w:pPr>
              <w:spacing w:after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</w:t>
            </w:r>
            <w:r w:rsidRPr="00B61C07">
              <w:rPr>
                <w:color w:val="000000"/>
                <w:sz w:val="20"/>
                <w:szCs w:val="20"/>
              </w:rPr>
              <w:t xml:space="preserve">7 593 085,00   </w:t>
            </w:r>
          </w:p>
        </w:tc>
        <w:tc>
          <w:tcPr>
            <w:tcW w:w="1559" w:type="dxa"/>
            <w:vAlign w:val="bottom"/>
          </w:tcPr>
          <w:p w:rsidR="00240A35" w:rsidRPr="00B61C07" w:rsidRDefault="00240A35" w:rsidP="00026BD3">
            <w:pPr>
              <w:spacing w:after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</w:t>
            </w:r>
            <w:r w:rsidRPr="00B61C07">
              <w:rPr>
                <w:color w:val="000000"/>
                <w:sz w:val="20"/>
                <w:szCs w:val="20"/>
              </w:rPr>
              <w:t xml:space="preserve">7 593 085,00   </w:t>
            </w:r>
          </w:p>
        </w:tc>
        <w:tc>
          <w:tcPr>
            <w:tcW w:w="1559" w:type="dxa"/>
            <w:vAlign w:val="bottom"/>
          </w:tcPr>
          <w:p w:rsidR="00240A35" w:rsidRDefault="00240A35" w:rsidP="00026BD3">
            <w:pPr>
              <w:spacing w:after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                     -     </w:t>
            </w:r>
          </w:p>
        </w:tc>
        <w:tc>
          <w:tcPr>
            <w:tcW w:w="1560" w:type="dxa"/>
            <w:vAlign w:val="bottom"/>
          </w:tcPr>
          <w:p w:rsidR="00240A35" w:rsidRDefault="00240A35" w:rsidP="00026BD3">
            <w:pPr>
              <w:spacing w:after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                     -     </w:t>
            </w:r>
          </w:p>
        </w:tc>
        <w:tc>
          <w:tcPr>
            <w:tcW w:w="1559" w:type="dxa"/>
            <w:vMerge/>
          </w:tcPr>
          <w:p w:rsidR="00240A35" w:rsidRPr="00C37DF5" w:rsidRDefault="00240A35" w:rsidP="00026BD3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</w:tr>
      <w:tr w:rsidR="00240A35" w:rsidRPr="00C37DF5" w:rsidTr="00F528EA">
        <w:tc>
          <w:tcPr>
            <w:tcW w:w="709" w:type="dxa"/>
            <w:vMerge/>
          </w:tcPr>
          <w:p w:rsidR="00240A35" w:rsidRPr="00C37DF5" w:rsidRDefault="00240A35" w:rsidP="00026BD3">
            <w:pPr>
              <w:spacing w:after="0" w:line="288" w:lineRule="atLeast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</w:tcPr>
          <w:p w:rsidR="00240A35" w:rsidRPr="00C37DF5" w:rsidRDefault="00240A35" w:rsidP="00026BD3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vMerge/>
          </w:tcPr>
          <w:p w:rsidR="00240A35" w:rsidRPr="00C37DF5" w:rsidRDefault="00240A35" w:rsidP="00026BD3">
            <w:pPr>
              <w:spacing w:after="0" w:line="240" w:lineRule="auto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/>
          </w:tcPr>
          <w:p w:rsidR="00240A35" w:rsidRPr="00C37DF5" w:rsidRDefault="00240A35" w:rsidP="00026BD3">
            <w:pPr>
              <w:spacing w:after="0" w:line="288" w:lineRule="atLeast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240A35" w:rsidRPr="00C37DF5" w:rsidRDefault="00240A35" w:rsidP="00026BD3">
            <w:pPr>
              <w:spacing w:after="0" w:line="288" w:lineRule="atLeas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559" w:type="dxa"/>
            <w:vAlign w:val="bottom"/>
          </w:tcPr>
          <w:p w:rsidR="00240A35" w:rsidRPr="00B61C07" w:rsidRDefault="00240A35" w:rsidP="00026BD3">
            <w:pPr>
              <w:spacing w:after="0"/>
              <w:jc w:val="right"/>
              <w:rPr>
                <w:color w:val="000000"/>
                <w:sz w:val="20"/>
                <w:szCs w:val="20"/>
              </w:rPr>
            </w:pPr>
            <w:r w:rsidRPr="00B61C07">
              <w:rPr>
                <w:color w:val="000000"/>
                <w:sz w:val="20"/>
                <w:szCs w:val="20"/>
              </w:rPr>
              <w:t xml:space="preserve">                        -     </w:t>
            </w:r>
          </w:p>
        </w:tc>
        <w:tc>
          <w:tcPr>
            <w:tcW w:w="1559" w:type="dxa"/>
            <w:vAlign w:val="bottom"/>
          </w:tcPr>
          <w:p w:rsidR="00240A35" w:rsidRPr="00B61C07" w:rsidRDefault="00240A35" w:rsidP="00026BD3">
            <w:pPr>
              <w:spacing w:after="0"/>
              <w:jc w:val="right"/>
              <w:rPr>
                <w:color w:val="000000"/>
                <w:sz w:val="20"/>
                <w:szCs w:val="20"/>
              </w:rPr>
            </w:pPr>
            <w:r w:rsidRPr="00B61C07">
              <w:rPr>
                <w:color w:val="000000"/>
                <w:sz w:val="20"/>
                <w:szCs w:val="20"/>
              </w:rPr>
              <w:t xml:space="preserve">                        -     </w:t>
            </w:r>
          </w:p>
        </w:tc>
        <w:tc>
          <w:tcPr>
            <w:tcW w:w="1559" w:type="dxa"/>
            <w:vAlign w:val="bottom"/>
          </w:tcPr>
          <w:p w:rsidR="00240A35" w:rsidRDefault="00240A35" w:rsidP="00026BD3">
            <w:pPr>
              <w:spacing w:after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                     -     </w:t>
            </w:r>
          </w:p>
        </w:tc>
        <w:tc>
          <w:tcPr>
            <w:tcW w:w="1560" w:type="dxa"/>
            <w:vAlign w:val="bottom"/>
          </w:tcPr>
          <w:p w:rsidR="00240A35" w:rsidRDefault="00240A35" w:rsidP="00026BD3">
            <w:pPr>
              <w:spacing w:after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                     -     </w:t>
            </w:r>
          </w:p>
        </w:tc>
        <w:tc>
          <w:tcPr>
            <w:tcW w:w="1559" w:type="dxa"/>
            <w:vMerge/>
          </w:tcPr>
          <w:p w:rsidR="00240A35" w:rsidRPr="00C37DF5" w:rsidRDefault="00240A35" w:rsidP="00026BD3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</w:tr>
      <w:tr w:rsidR="00240A35" w:rsidRPr="00C37DF5" w:rsidTr="00F528EA">
        <w:tc>
          <w:tcPr>
            <w:tcW w:w="709" w:type="dxa"/>
            <w:vMerge/>
          </w:tcPr>
          <w:p w:rsidR="00240A35" w:rsidRPr="00C37DF5" w:rsidRDefault="00240A35" w:rsidP="00026BD3">
            <w:pPr>
              <w:spacing w:after="0" w:line="288" w:lineRule="atLeast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</w:tcPr>
          <w:p w:rsidR="00240A35" w:rsidRPr="00C37DF5" w:rsidRDefault="00240A35" w:rsidP="00026BD3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vMerge/>
          </w:tcPr>
          <w:p w:rsidR="00240A35" w:rsidRPr="00C37DF5" w:rsidRDefault="00240A35" w:rsidP="00026BD3">
            <w:pPr>
              <w:spacing w:after="0" w:line="240" w:lineRule="auto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/>
          </w:tcPr>
          <w:p w:rsidR="00240A35" w:rsidRPr="00C37DF5" w:rsidRDefault="00240A35" w:rsidP="00026BD3">
            <w:pPr>
              <w:spacing w:after="0" w:line="288" w:lineRule="atLeast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240A35" w:rsidRPr="00C37DF5" w:rsidRDefault="00240A35" w:rsidP="00026BD3">
            <w:pPr>
              <w:spacing w:after="0" w:line="288" w:lineRule="atLeas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ВБС</w:t>
            </w:r>
          </w:p>
        </w:tc>
        <w:tc>
          <w:tcPr>
            <w:tcW w:w="1559" w:type="dxa"/>
            <w:vAlign w:val="bottom"/>
          </w:tcPr>
          <w:p w:rsidR="00240A35" w:rsidRPr="00B61C07" w:rsidRDefault="00240A35" w:rsidP="00240A35">
            <w:pPr>
              <w:spacing w:after="0"/>
              <w:jc w:val="right"/>
              <w:rPr>
                <w:color w:val="000000"/>
                <w:sz w:val="20"/>
                <w:szCs w:val="20"/>
              </w:rPr>
            </w:pPr>
            <w:r w:rsidRPr="00B61C07">
              <w:rPr>
                <w:color w:val="000000"/>
                <w:sz w:val="20"/>
                <w:szCs w:val="20"/>
              </w:rPr>
              <w:t xml:space="preserve">           6 022,88   </w:t>
            </w:r>
          </w:p>
        </w:tc>
        <w:tc>
          <w:tcPr>
            <w:tcW w:w="1559" w:type="dxa"/>
            <w:vAlign w:val="bottom"/>
          </w:tcPr>
          <w:p w:rsidR="00240A35" w:rsidRPr="00B61C07" w:rsidRDefault="00240A35" w:rsidP="00026BD3">
            <w:pPr>
              <w:spacing w:after="0"/>
              <w:jc w:val="right"/>
              <w:rPr>
                <w:color w:val="000000"/>
                <w:sz w:val="20"/>
                <w:szCs w:val="20"/>
              </w:rPr>
            </w:pPr>
            <w:r w:rsidRPr="00B61C07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 xml:space="preserve">           </w:t>
            </w:r>
            <w:r w:rsidRPr="00B61C07">
              <w:rPr>
                <w:color w:val="000000"/>
                <w:sz w:val="20"/>
                <w:szCs w:val="20"/>
              </w:rPr>
              <w:t xml:space="preserve">6 022,88   </w:t>
            </w:r>
          </w:p>
        </w:tc>
        <w:tc>
          <w:tcPr>
            <w:tcW w:w="1559" w:type="dxa"/>
            <w:vAlign w:val="bottom"/>
          </w:tcPr>
          <w:p w:rsidR="00240A35" w:rsidRDefault="00240A35" w:rsidP="00026BD3">
            <w:pPr>
              <w:spacing w:after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                     -     </w:t>
            </w:r>
          </w:p>
        </w:tc>
        <w:tc>
          <w:tcPr>
            <w:tcW w:w="1560" w:type="dxa"/>
            <w:vAlign w:val="bottom"/>
          </w:tcPr>
          <w:p w:rsidR="00240A35" w:rsidRDefault="00240A35" w:rsidP="00026BD3">
            <w:pPr>
              <w:spacing w:after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                     -     </w:t>
            </w:r>
          </w:p>
        </w:tc>
        <w:tc>
          <w:tcPr>
            <w:tcW w:w="1559" w:type="dxa"/>
            <w:vMerge/>
          </w:tcPr>
          <w:p w:rsidR="00240A35" w:rsidRPr="00C37DF5" w:rsidRDefault="00240A35" w:rsidP="00026BD3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</w:tr>
      <w:tr w:rsidR="00240A35" w:rsidRPr="00C37DF5" w:rsidTr="00F528EA">
        <w:tc>
          <w:tcPr>
            <w:tcW w:w="709" w:type="dxa"/>
            <w:vMerge w:val="restart"/>
          </w:tcPr>
          <w:p w:rsidR="00240A35" w:rsidRPr="00C37DF5" w:rsidRDefault="00240A35" w:rsidP="00C37DF5">
            <w:pPr>
              <w:spacing w:after="0" w:line="288" w:lineRule="atLeast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2.4</w:t>
            </w:r>
          </w:p>
        </w:tc>
        <w:tc>
          <w:tcPr>
            <w:tcW w:w="993" w:type="dxa"/>
            <w:vMerge w:val="restart"/>
          </w:tcPr>
          <w:p w:rsidR="00240A35" w:rsidRPr="00C37DF5" w:rsidRDefault="00240A35" w:rsidP="00C37DF5">
            <w:pPr>
              <w:spacing w:after="0" w:line="288" w:lineRule="atLeast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2.5</w:t>
            </w:r>
          </w:p>
        </w:tc>
        <w:tc>
          <w:tcPr>
            <w:tcW w:w="3544" w:type="dxa"/>
            <w:vMerge w:val="restart"/>
          </w:tcPr>
          <w:p w:rsidR="00240A35" w:rsidRPr="00C37DF5" w:rsidRDefault="00240A35" w:rsidP="00C37DF5">
            <w:pPr>
              <w:spacing w:after="0" w:line="240" w:lineRule="auto"/>
              <w:rPr>
                <w:rFonts w:eastAsia="Calibri"/>
                <w:b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u w:val="single"/>
                <w:lang w:eastAsia="ru-RU"/>
              </w:rPr>
              <w:t>Комплекс процессных мероприятий 5</w:t>
            </w:r>
            <w:r w:rsidRPr="00C37DF5">
              <w:rPr>
                <w:rFonts w:eastAsia="Calibri"/>
                <w:b/>
                <w:sz w:val="20"/>
                <w:szCs w:val="20"/>
                <w:lang w:eastAsia="ru-RU"/>
              </w:rPr>
              <w:t xml:space="preserve"> </w:t>
            </w:r>
            <w:r w:rsidRPr="00C37DF5">
              <w:rPr>
                <w:rFonts w:eastAsia="Calibri"/>
                <w:sz w:val="20"/>
                <w:szCs w:val="20"/>
                <w:lang w:eastAsia="ru-RU"/>
              </w:rPr>
              <w:t>«Реализация проекта «Работа Рядом!»»</w:t>
            </w:r>
          </w:p>
        </w:tc>
        <w:tc>
          <w:tcPr>
            <w:tcW w:w="1275" w:type="dxa"/>
            <w:vMerge w:val="restart"/>
          </w:tcPr>
          <w:p w:rsidR="00240A35" w:rsidRPr="00C37DF5" w:rsidRDefault="00240A35" w:rsidP="00C37DF5">
            <w:pPr>
              <w:spacing w:after="0" w:line="288" w:lineRule="atLeast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2026 - 2028</w:t>
            </w:r>
          </w:p>
        </w:tc>
        <w:tc>
          <w:tcPr>
            <w:tcW w:w="993" w:type="dxa"/>
          </w:tcPr>
          <w:p w:rsidR="00240A35" w:rsidRPr="00C37DF5" w:rsidRDefault="00240A35" w:rsidP="00C37DF5">
            <w:pPr>
              <w:spacing w:after="0" w:line="288" w:lineRule="atLeast"/>
              <w:rPr>
                <w:rFonts w:eastAsia="Calibri"/>
                <w:b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b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559" w:type="dxa"/>
          </w:tcPr>
          <w:p w:rsidR="00240A35" w:rsidRPr="00C37DF5" w:rsidRDefault="00240A35" w:rsidP="007948E8">
            <w:pPr>
              <w:spacing w:after="0" w:line="288" w:lineRule="atLeast"/>
              <w:jc w:val="right"/>
              <w:rPr>
                <w:rFonts w:eastAsia="Calibri"/>
                <w:b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b/>
                <w:sz w:val="20"/>
                <w:szCs w:val="20"/>
                <w:lang w:eastAsia="ru-RU"/>
              </w:rPr>
              <w:t>25</w:t>
            </w:r>
            <w:r>
              <w:rPr>
                <w:rFonts w:eastAsia="Calibri"/>
                <w:b/>
                <w:sz w:val="20"/>
                <w:szCs w:val="20"/>
                <w:lang w:eastAsia="ru-RU"/>
              </w:rPr>
              <w:t> 916 199,54</w:t>
            </w:r>
          </w:p>
        </w:tc>
        <w:tc>
          <w:tcPr>
            <w:tcW w:w="1559" w:type="dxa"/>
          </w:tcPr>
          <w:p w:rsidR="00240A35" w:rsidRPr="00C37DF5" w:rsidRDefault="00240A35" w:rsidP="007948E8">
            <w:pPr>
              <w:spacing w:after="0" w:line="288" w:lineRule="atLeast"/>
              <w:jc w:val="right"/>
              <w:rPr>
                <w:rFonts w:eastAsia="Calibri"/>
                <w:b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b/>
                <w:sz w:val="20"/>
                <w:szCs w:val="20"/>
                <w:lang w:eastAsia="ru-RU"/>
              </w:rPr>
              <w:t>15</w:t>
            </w:r>
            <w:r>
              <w:rPr>
                <w:rFonts w:eastAsia="Calibri"/>
                <w:b/>
                <w:sz w:val="20"/>
                <w:szCs w:val="20"/>
                <w:lang w:eastAsia="ru-RU"/>
              </w:rPr>
              <w:t> 916 199,54</w:t>
            </w:r>
          </w:p>
        </w:tc>
        <w:tc>
          <w:tcPr>
            <w:tcW w:w="1559" w:type="dxa"/>
          </w:tcPr>
          <w:p w:rsidR="00240A35" w:rsidRPr="00C37DF5" w:rsidRDefault="00240A35" w:rsidP="00C37DF5">
            <w:pPr>
              <w:spacing w:after="0" w:line="288" w:lineRule="atLeast"/>
              <w:jc w:val="right"/>
              <w:rPr>
                <w:rFonts w:eastAsia="Calibri"/>
                <w:b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b/>
                <w:sz w:val="20"/>
                <w:szCs w:val="20"/>
                <w:lang w:eastAsia="ru-RU"/>
              </w:rPr>
              <w:t>5 000 000,00</w:t>
            </w:r>
          </w:p>
        </w:tc>
        <w:tc>
          <w:tcPr>
            <w:tcW w:w="1560" w:type="dxa"/>
          </w:tcPr>
          <w:p w:rsidR="00240A35" w:rsidRPr="00C37DF5" w:rsidRDefault="00240A35" w:rsidP="00C37DF5">
            <w:pPr>
              <w:spacing w:after="0" w:line="288" w:lineRule="atLeast"/>
              <w:jc w:val="right"/>
              <w:rPr>
                <w:rFonts w:eastAsia="Calibri"/>
                <w:b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b/>
                <w:sz w:val="20"/>
                <w:szCs w:val="20"/>
                <w:lang w:eastAsia="ru-RU"/>
              </w:rPr>
              <w:t>5 000 000,00</w:t>
            </w:r>
          </w:p>
        </w:tc>
        <w:tc>
          <w:tcPr>
            <w:tcW w:w="1559" w:type="dxa"/>
            <w:vMerge w:val="restart"/>
          </w:tcPr>
          <w:p w:rsidR="00240A35" w:rsidRPr="00C37DF5" w:rsidRDefault="00240A35" w:rsidP="00515277">
            <w:pPr>
              <w:spacing w:after="0" w:line="240" w:lineRule="auto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МБУ «РЭС»,</w:t>
            </w:r>
          </w:p>
          <w:p w:rsidR="00240A35" w:rsidRPr="00C37DF5" w:rsidRDefault="00240A35" w:rsidP="00515277">
            <w:pPr>
              <w:spacing w:after="0" w:line="240" w:lineRule="auto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МБУ «НДС»</w:t>
            </w:r>
          </w:p>
        </w:tc>
      </w:tr>
      <w:tr w:rsidR="00240A35" w:rsidRPr="00C37DF5" w:rsidTr="00F528EA">
        <w:tc>
          <w:tcPr>
            <w:tcW w:w="709" w:type="dxa"/>
            <w:vMerge/>
          </w:tcPr>
          <w:p w:rsidR="00240A35" w:rsidRPr="00C37DF5" w:rsidRDefault="00240A35" w:rsidP="00C37DF5">
            <w:pPr>
              <w:spacing w:after="0" w:line="288" w:lineRule="atLeast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</w:tcPr>
          <w:p w:rsidR="00240A35" w:rsidRPr="00C37DF5" w:rsidRDefault="00240A35" w:rsidP="00C37DF5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vMerge/>
          </w:tcPr>
          <w:p w:rsidR="00240A35" w:rsidRPr="00C37DF5" w:rsidRDefault="00240A35" w:rsidP="00C37DF5">
            <w:pPr>
              <w:spacing w:after="0" w:line="240" w:lineRule="auto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/>
          </w:tcPr>
          <w:p w:rsidR="00240A35" w:rsidRPr="00C37DF5" w:rsidRDefault="00240A35" w:rsidP="00C37DF5">
            <w:pPr>
              <w:spacing w:after="0" w:line="288" w:lineRule="atLeast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240A35" w:rsidRPr="00C37DF5" w:rsidRDefault="00240A35" w:rsidP="00C37DF5">
            <w:pPr>
              <w:spacing w:after="0" w:line="288" w:lineRule="atLeas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МБ</w:t>
            </w:r>
          </w:p>
        </w:tc>
        <w:tc>
          <w:tcPr>
            <w:tcW w:w="1559" w:type="dxa"/>
          </w:tcPr>
          <w:p w:rsidR="00240A35" w:rsidRPr="00C37DF5" w:rsidRDefault="00240A35" w:rsidP="00C37DF5">
            <w:pPr>
              <w:spacing w:after="0" w:line="288" w:lineRule="atLeast"/>
              <w:jc w:val="righ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18 000 000,00</w:t>
            </w:r>
          </w:p>
        </w:tc>
        <w:tc>
          <w:tcPr>
            <w:tcW w:w="1559" w:type="dxa"/>
          </w:tcPr>
          <w:p w:rsidR="00240A35" w:rsidRPr="00C37DF5" w:rsidRDefault="00240A35" w:rsidP="00C37DF5">
            <w:pPr>
              <w:spacing w:after="0" w:line="288" w:lineRule="atLeast"/>
              <w:jc w:val="righ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8 000 000,00</w:t>
            </w:r>
          </w:p>
        </w:tc>
        <w:tc>
          <w:tcPr>
            <w:tcW w:w="1559" w:type="dxa"/>
          </w:tcPr>
          <w:p w:rsidR="00240A35" w:rsidRPr="00C37DF5" w:rsidRDefault="00240A35" w:rsidP="00C37DF5">
            <w:pPr>
              <w:spacing w:after="0" w:line="288" w:lineRule="atLeast"/>
              <w:jc w:val="righ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5 000 000,00</w:t>
            </w:r>
          </w:p>
        </w:tc>
        <w:tc>
          <w:tcPr>
            <w:tcW w:w="1560" w:type="dxa"/>
          </w:tcPr>
          <w:p w:rsidR="00240A35" w:rsidRPr="00C37DF5" w:rsidRDefault="00240A35" w:rsidP="00C37DF5">
            <w:pPr>
              <w:spacing w:after="0" w:line="288" w:lineRule="atLeast"/>
              <w:jc w:val="righ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5 000 000,00</w:t>
            </w:r>
          </w:p>
        </w:tc>
        <w:tc>
          <w:tcPr>
            <w:tcW w:w="1559" w:type="dxa"/>
            <w:vMerge/>
          </w:tcPr>
          <w:p w:rsidR="00240A35" w:rsidRPr="00C37DF5" w:rsidRDefault="00240A35" w:rsidP="00C37DF5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</w:tr>
      <w:tr w:rsidR="00240A35" w:rsidRPr="00C37DF5" w:rsidTr="00F528EA">
        <w:tc>
          <w:tcPr>
            <w:tcW w:w="709" w:type="dxa"/>
            <w:vMerge/>
          </w:tcPr>
          <w:p w:rsidR="00240A35" w:rsidRPr="00C37DF5" w:rsidRDefault="00240A35" w:rsidP="00C37DF5">
            <w:pPr>
              <w:spacing w:after="0" w:line="288" w:lineRule="atLeast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</w:tcPr>
          <w:p w:rsidR="00240A35" w:rsidRPr="00C37DF5" w:rsidRDefault="00240A35" w:rsidP="00C37DF5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vMerge/>
          </w:tcPr>
          <w:p w:rsidR="00240A35" w:rsidRPr="00C37DF5" w:rsidRDefault="00240A35" w:rsidP="00C37DF5">
            <w:pPr>
              <w:spacing w:after="0" w:line="240" w:lineRule="auto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/>
          </w:tcPr>
          <w:p w:rsidR="00240A35" w:rsidRPr="00C37DF5" w:rsidRDefault="00240A35" w:rsidP="00C37DF5">
            <w:pPr>
              <w:spacing w:after="0" w:line="288" w:lineRule="atLeast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240A35" w:rsidRPr="00C37DF5" w:rsidRDefault="00240A35" w:rsidP="00C37DF5">
            <w:pPr>
              <w:spacing w:after="0" w:line="288" w:lineRule="atLeas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559" w:type="dxa"/>
          </w:tcPr>
          <w:p w:rsidR="00240A35" w:rsidRPr="00C37DF5" w:rsidRDefault="00240A35" w:rsidP="00C37DF5">
            <w:pPr>
              <w:spacing w:after="0" w:line="288" w:lineRule="atLeast"/>
              <w:jc w:val="right"/>
              <w:rPr>
                <w:rFonts w:eastAsia="Calibri"/>
                <w:sz w:val="20"/>
                <w:szCs w:val="20"/>
                <w:lang w:eastAsia="ru-RU"/>
              </w:rPr>
            </w:pPr>
            <w:r>
              <w:rPr>
                <w:rFonts w:eastAsia="Calibri"/>
                <w:sz w:val="20"/>
                <w:szCs w:val="20"/>
                <w:lang w:eastAsia="ru-RU"/>
              </w:rPr>
              <w:t>7 916 199,54</w:t>
            </w:r>
          </w:p>
        </w:tc>
        <w:tc>
          <w:tcPr>
            <w:tcW w:w="1559" w:type="dxa"/>
          </w:tcPr>
          <w:p w:rsidR="00240A35" w:rsidRPr="00C37DF5" w:rsidRDefault="00240A35" w:rsidP="00C37DF5">
            <w:pPr>
              <w:spacing w:after="0" w:line="288" w:lineRule="atLeast"/>
              <w:jc w:val="right"/>
              <w:rPr>
                <w:rFonts w:eastAsia="Calibri"/>
                <w:sz w:val="20"/>
                <w:szCs w:val="20"/>
                <w:lang w:eastAsia="ru-RU"/>
              </w:rPr>
            </w:pPr>
            <w:r>
              <w:rPr>
                <w:rFonts w:eastAsia="Calibri"/>
                <w:sz w:val="20"/>
                <w:szCs w:val="20"/>
                <w:lang w:eastAsia="ru-RU"/>
              </w:rPr>
              <w:t>7 916 199,54</w:t>
            </w:r>
          </w:p>
        </w:tc>
        <w:tc>
          <w:tcPr>
            <w:tcW w:w="1559" w:type="dxa"/>
          </w:tcPr>
          <w:p w:rsidR="00240A35" w:rsidRPr="00C37DF5" w:rsidRDefault="00240A35" w:rsidP="00C37DF5">
            <w:pPr>
              <w:spacing w:after="0" w:line="288" w:lineRule="atLeast"/>
              <w:jc w:val="righ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</w:tcPr>
          <w:p w:rsidR="00240A35" w:rsidRPr="00C37DF5" w:rsidRDefault="00240A35" w:rsidP="00C37DF5">
            <w:pPr>
              <w:spacing w:after="0" w:line="288" w:lineRule="atLeast"/>
              <w:jc w:val="righ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  <w:vMerge/>
          </w:tcPr>
          <w:p w:rsidR="00240A35" w:rsidRPr="00C37DF5" w:rsidRDefault="00240A35" w:rsidP="00C37DF5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</w:tr>
      <w:tr w:rsidR="00240A35" w:rsidRPr="00C37DF5" w:rsidTr="00F528EA">
        <w:tc>
          <w:tcPr>
            <w:tcW w:w="709" w:type="dxa"/>
            <w:vMerge/>
          </w:tcPr>
          <w:p w:rsidR="00240A35" w:rsidRPr="00C37DF5" w:rsidRDefault="00240A35" w:rsidP="00C37DF5">
            <w:pPr>
              <w:spacing w:after="0" w:line="288" w:lineRule="atLeast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</w:tcPr>
          <w:p w:rsidR="00240A35" w:rsidRPr="00C37DF5" w:rsidRDefault="00240A35" w:rsidP="00C37DF5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vMerge/>
          </w:tcPr>
          <w:p w:rsidR="00240A35" w:rsidRPr="00C37DF5" w:rsidRDefault="00240A35" w:rsidP="00C37DF5">
            <w:pPr>
              <w:spacing w:after="0" w:line="240" w:lineRule="auto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/>
          </w:tcPr>
          <w:p w:rsidR="00240A35" w:rsidRPr="00C37DF5" w:rsidRDefault="00240A35" w:rsidP="00C37DF5">
            <w:pPr>
              <w:spacing w:after="0" w:line="288" w:lineRule="atLeast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240A35" w:rsidRPr="00C37DF5" w:rsidRDefault="00240A35" w:rsidP="00C37DF5">
            <w:pPr>
              <w:spacing w:after="0" w:line="288" w:lineRule="atLeas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559" w:type="dxa"/>
          </w:tcPr>
          <w:p w:rsidR="00240A35" w:rsidRPr="00C37DF5" w:rsidRDefault="00240A35" w:rsidP="00C37DF5">
            <w:pPr>
              <w:spacing w:after="0" w:line="288" w:lineRule="atLeast"/>
              <w:jc w:val="righ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</w:tcPr>
          <w:p w:rsidR="00240A35" w:rsidRPr="00C37DF5" w:rsidRDefault="00240A35" w:rsidP="00C37DF5">
            <w:pPr>
              <w:spacing w:after="0" w:line="288" w:lineRule="atLeast"/>
              <w:jc w:val="righ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</w:tcPr>
          <w:p w:rsidR="00240A35" w:rsidRPr="00C37DF5" w:rsidRDefault="00240A35" w:rsidP="00C37DF5">
            <w:pPr>
              <w:spacing w:after="0" w:line="288" w:lineRule="atLeast"/>
              <w:jc w:val="righ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</w:tcPr>
          <w:p w:rsidR="00240A35" w:rsidRPr="00C37DF5" w:rsidRDefault="00240A35" w:rsidP="00C37DF5">
            <w:pPr>
              <w:spacing w:after="0" w:line="288" w:lineRule="atLeast"/>
              <w:jc w:val="righ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  <w:vMerge/>
          </w:tcPr>
          <w:p w:rsidR="00240A35" w:rsidRPr="00C37DF5" w:rsidRDefault="00240A35" w:rsidP="00C37DF5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</w:tr>
      <w:tr w:rsidR="00240A35" w:rsidRPr="00C37DF5" w:rsidTr="00F528EA">
        <w:tc>
          <w:tcPr>
            <w:tcW w:w="709" w:type="dxa"/>
            <w:vMerge/>
          </w:tcPr>
          <w:p w:rsidR="00240A35" w:rsidRPr="00C37DF5" w:rsidRDefault="00240A35" w:rsidP="00C37DF5">
            <w:pPr>
              <w:spacing w:after="0" w:line="288" w:lineRule="atLeast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</w:tcPr>
          <w:p w:rsidR="00240A35" w:rsidRPr="00C37DF5" w:rsidRDefault="00240A35" w:rsidP="00C37DF5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vMerge/>
          </w:tcPr>
          <w:p w:rsidR="00240A35" w:rsidRPr="00C37DF5" w:rsidRDefault="00240A35" w:rsidP="00C37DF5">
            <w:pPr>
              <w:spacing w:after="0" w:line="240" w:lineRule="auto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/>
          </w:tcPr>
          <w:p w:rsidR="00240A35" w:rsidRPr="00C37DF5" w:rsidRDefault="00240A35" w:rsidP="00C37DF5">
            <w:pPr>
              <w:spacing w:after="0" w:line="288" w:lineRule="atLeast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240A35" w:rsidRPr="00C37DF5" w:rsidRDefault="00240A35" w:rsidP="00C37DF5">
            <w:pPr>
              <w:spacing w:after="0" w:line="288" w:lineRule="atLeas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ВБС</w:t>
            </w:r>
          </w:p>
        </w:tc>
        <w:tc>
          <w:tcPr>
            <w:tcW w:w="1559" w:type="dxa"/>
          </w:tcPr>
          <w:p w:rsidR="00240A35" w:rsidRPr="00C37DF5" w:rsidRDefault="00240A35" w:rsidP="00C37DF5">
            <w:pPr>
              <w:spacing w:after="0" w:line="288" w:lineRule="atLeast"/>
              <w:jc w:val="righ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</w:tcPr>
          <w:p w:rsidR="00240A35" w:rsidRPr="00C37DF5" w:rsidRDefault="00240A35" w:rsidP="00C37DF5">
            <w:pPr>
              <w:spacing w:after="0" w:line="288" w:lineRule="atLeast"/>
              <w:jc w:val="righ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</w:tcPr>
          <w:p w:rsidR="00240A35" w:rsidRPr="00C37DF5" w:rsidRDefault="00240A35" w:rsidP="00C37DF5">
            <w:pPr>
              <w:spacing w:after="0" w:line="288" w:lineRule="atLeast"/>
              <w:jc w:val="righ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</w:tcPr>
          <w:p w:rsidR="00240A35" w:rsidRPr="00C37DF5" w:rsidRDefault="00240A35" w:rsidP="00C37DF5">
            <w:pPr>
              <w:spacing w:after="0" w:line="288" w:lineRule="atLeast"/>
              <w:jc w:val="righ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  <w:vMerge/>
          </w:tcPr>
          <w:p w:rsidR="00240A35" w:rsidRPr="00C37DF5" w:rsidRDefault="00240A35" w:rsidP="00C37DF5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</w:tr>
      <w:tr w:rsidR="00240A35" w:rsidRPr="00C37DF5" w:rsidTr="00F528EA">
        <w:tc>
          <w:tcPr>
            <w:tcW w:w="709" w:type="dxa"/>
            <w:vMerge w:val="restart"/>
          </w:tcPr>
          <w:p w:rsidR="00240A35" w:rsidRPr="00C37DF5" w:rsidRDefault="00240A35" w:rsidP="00C37DF5">
            <w:pPr>
              <w:spacing w:after="0" w:line="288" w:lineRule="atLeast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2.5</w:t>
            </w:r>
          </w:p>
        </w:tc>
        <w:tc>
          <w:tcPr>
            <w:tcW w:w="993" w:type="dxa"/>
            <w:vMerge w:val="restart"/>
          </w:tcPr>
          <w:p w:rsidR="00240A35" w:rsidRPr="00C37DF5" w:rsidRDefault="00240A35" w:rsidP="00C37DF5">
            <w:pPr>
              <w:spacing w:after="0" w:line="288" w:lineRule="atLeast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2.6</w:t>
            </w:r>
          </w:p>
        </w:tc>
        <w:tc>
          <w:tcPr>
            <w:tcW w:w="3544" w:type="dxa"/>
            <w:vMerge w:val="restart"/>
          </w:tcPr>
          <w:p w:rsidR="00240A35" w:rsidRPr="00C37DF5" w:rsidRDefault="00240A35" w:rsidP="00CA1CA8">
            <w:pPr>
              <w:spacing w:after="0" w:line="240" w:lineRule="auto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u w:val="single"/>
                <w:lang w:eastAsia="ru-RU"/>
              </w:rPr>
              <w:t>Комплекс процессных мероприятий</w:t>
            </w:r>
            <w:r>
              <w:rPr>
                <w:rFonts w:eastAsia="Calibri"/>
                <w:sz w:val="20"/>
                <w:szCs w:val="20"/>
                <w:u w:val="single"/>
                <w:lang w:eastAsia="ru-RU"/>
              </w:rPr>
              <w:t xml:space="preserve"> 6</w:t>
            </w:r>
            <w:r w:rsidRPr="00C37DF5">
              <w:rPr>
                <w:rFonts w:eastAsia="Calibri"/>
                <w:sz w:val="20"/>
                <w:szCs w:val="20"/>
                <w:lang w:eastAsia="ru-RU"/>
              </w:rPr>
              <w:t xml:space="preserve"> «Обеспечение деятельности и выполнение функций в сфере </w:t>
            </w:r>
            <w:r w:rsidRPr="00C37DF5">
              <w:rPr>
                <w:rFonts w:eastAsia="Calibri"/>
                <w:sz w:val="20"/>
                <w:szCs w:val="20"/>
                <w:lang w:eastAsia="ru-RU"/>
              </w:rPr>
              <w:lastRenderedPageBreak/>
              <w:t>благоустройства подведомственными учреждениями администрации Печенгского муниципального округа»</w:t>
            </w:r>
          </w:p>
        </w:tc>
        <w:tc>
          <w:tcPr>
            <w:tcW w:w="1275" w:type="dxa"/>
            <w:vMerge w:val="restart"/>
          </w:tcPr>
          <w:p w:rsidR="00240A35" w:rsidRPr="00C37DF5" w:rsidRDefault="00240A35" w:rsidP="00C37DF5">
            <w:pPr>
              <w:spacing w:after="0" w:line="288" w:lineRule="atLeast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lastRenderedPageBreak/>
              <w:t>2026 - 2028</w:t>
            </w:r>
          </w:p>
        </w:tc>
        <w:tc>
          <w:tcPr>
            <w:tcW w:w="993" w:type="dxa"/>
          </w:tcPr>
          <w:p w:rsidR="00240A35" w:rsidRPr="00C37DF5" w:rsidRDefault="00240A35" w:rsidP="00C37DF5">
            <w:pPr>
              <w:spacing w:after="0" w:line="288" w:lineRule="atLeast"/>
              <w:rPr>
                <w:rFonts w:eastAsia="Calibri"/>
                <w:b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b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559" w:type="dxa"/>
          </w:tcPr>
          <w:p w:rsidR="00240A35" w:rsidRPr="00C37DF5" w:rsidRDefault="00240A35" w:rsidP="00C37DF5">
            <w:pPr>
              <w:spacing w:after="0" w:line="288" w:lineRule="atLeast"/>
              <w:jc w:val="right"/>
              <w:rPr>
                <w:rFonts w:eastAsia="Calibri"/>
                <w:b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b/>
                <w:sz w:val="20"/>
                <w:szCs w:val="20"/>
                <w:lang w:eastAsia="ru-RU"/>
              </w:rPr>
              <w:t>215 299 247,00</w:t>
            </w:r>
          </w:p>
        </w:tc>
        <w:tc>
          <w:tcPr>
            <w:tcW w:w="1559" w:type="dxa"/>
          </w:tcPr>
          <w:p w:rsidR="00240A35" w:rsidRPr="00C37DF5" w:rsidRDefault="00240A35" w:rsidP="00C37DF5">
            <w:pPr>
              <w:spacing w:after="0" w:line="288" w:lineRule="atLeast"/>
              <w:jc w:val="right"/>
              <w:rPr>
                <w:rFonts w:eastAsia="Calibri"/>
                <w:b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b/>
                <w:sz w:val="20"/>
                <w:szCs w:val="20"/>
                <w:lang w:eastAsia="ru-RU"/>
              </w:rPr>
              <w:t>74 277 647,00</w:t>
            </w:r>
          </w:p>
        </w:tc>
        <w:tc>
          <w:tcPr>
            <w:tcW w:w="1559" w:type="dxa"/>
          </w:tcPr>
          <w:p w:rsidR="00240A35" w:rsidRPr="00C37DF5" w:rsidRDefault="00240A35" w:rsidP="00C37DF5">
            <w:pPr>
              <w:spacing w:after="0" w:line="288" w:lineRule="atLeast"/>
              <w:jc w:val="right"/>
              <w:rPr>
                <w:rFonts w:eastAsia="Calibri"/>
                <w:b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b/>
                <w:sz w:val="20"/>
                <w:szCs w:val="20"/>
                <w:lang w:eastAsia="ru-RU"/>
              </w:rPr>
              <w:t>70 510 800,00</w:t>
            </w:r>
          </w:p>
        </w:tc>
        <w:tc>
          <w:tcPr>
            <w:tcW w:w="1560" w:type="dxa"/>
          </w:tcPr>
          <w:p w:rsidR="00240A35" w:rsidRPr="00C37DF5" w:rsidRDefault="00240A35" w:rsidP="00C37DF5">
            <w:pPr>
              <w:spacing w:after="0" w:line="288" w:lineRule="atLeast"/>
              <w:jc w:val="right"/>
              <w:rPr>
                <w:rFonts w:eastAsia="Calibri"/>
                <w:b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b/>
                <w:sz w:val="20"/>
                <w:szCs w:val="20"/>
                <w:lang w:eastAsia="ru-RU"/>
              </w:rPr>
              <w:t>70 510 800,00</w:t>
            </w:r>
          </w:p>
        </w:tc>
        <w:tc>
          <w:tcPr>
            <w:tcW w:w="1559" w:type="dxa"/>
            <w:vMerge w:val="restart"/>
          </w:tcPr>
          <w:p w:rsidR="00240A35" w:rsidRPr="00C37DF5" w:rsidRDefault="00240A35" w:rsidP="00515277">
            <w:pPr>
              <w:spacing w:after="0" w:line="240" w:lineRule="auto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МБУ «РЭС»,</w:t>
            </w:r>
          </w:p>
          <w:p w:rsidR="00240A35" w:rsidRPr="00C37DF5" w:rsidRDefault="00240A35" w:rsidP="00515277">
            <w:pPr>
              <w:spacing w:after="0" w:line="240" w:lineRule="auto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МБУ «НДС»,</w:t>
            </w:r>
          </w:p>
          <w:p w:rsidR="00240A35" w:rsidRPr="00C37DF5" w:rsidRDefault="00240A35" w:rsidP="00515277">
            <w:pPr>
              <w:spacing w:after="0" w:line="240" w:lineRule="auto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МКУ «УБиР»</w:t>
            </w:r>
          </w:p>
        </w:tc>
      </w:tr>
      <w:tr w:rsidR="00240A35" w:rsidRPr="00C37DF5" w:rsidTr="00F528EA">
        <w:tc>
          <w:tcPr>
            <w:tcW w:w="709" w:type="dxa"/>
            <w:vMerge/>
          </w:tcPr>
          <w:p w:rsidR="00240A35" w:rsidRPr="00C37DF5" w:rsidRDefault="00240A35" w:rsidP="00C37DF5">
            <w:pPr>
              <w:spacing w:after="0" w:line="288" w:lineRule="atLeast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</w:tcPr>
          <w:p w:rsidR="00240A35" w:rsidRPr="00C37DF5" w:rsidRDefault="00240A35" w:rsidP="00C37DF5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vMerge/>
          </w:tcPr>
          <w:p w:rsidR="00240A35" w:rsidRPr="00C37DF5" w:rsidRDefault="00240A35" w:rsidP="00C37DF5">
            <w:pPr>
              <w:spacing w:after="0" w:line="240" w:lineRule="auto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/>
          </w:tcPr>
          <w:p w:rsidR="00240A35" w:rsidRPr="00C37DF5" w:rsidRDefault="00240A35" w:rsidP="00C37DF5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240A35" w:rsidRPr="00C37DF5" w:rsidRDefault="00240A35" w:rsidP="00C37DF5">
            <w:pPr>
              <w:spacing w:after="0" w:line="288" w:lineRule="atLeas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МБ</w:t>
            </w:r>
          </w:p>
        </w:tc>
        <w:tc>
          <w:tcPr>
            <w:tcW w:w="1559" w:type="dxa"/>
          </w:tcPr>
          <w:p w:rsidR="00240A35" w:rsidRPr="00C37DF5" w:rsidRDefault="00240A35" w:rsidP="00C37DF5">
            <w:pPr>
              <w:spacing w:after="0" w:line="288" w:lineRule="atLeast"/>
              <w:jc w:val="righ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215 299 247,00</w:t>
            </w:r>
          </w:p>
        </w:tc>
        <w:tc>
          <w:tcPr>
            <w:tcW w:w="1559" w:type="dxa"/>
          </w:tcPr>
          <w:p w:rsidR="00240A35" w:rsidRPr="00C37DF5" w:rsidRDefault="00240A35" w:rsidP="00C37DF5">
            <w:pPr>
              <w:spacing w:after="0" w:line="288" w:lineRule="atLeast"/>
              <w:jc w:val="righ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74 277 647,00</w:t>
            </w:r>
          </w:p>
        </w:tc>
        <w:tc>
          <w:tcPr>
            <w:tcW w:w="1559" w:type="dxa"/>
          </w:tcPr>
          <w:p w:rsidR="00240A35" w:rsidRPr="00C37DF5" w:rsidRDefault="00240A35" w:rsidP="00C37DF5">
            <w:pPr>
              <w:spacing w:after="0" w:line="288" w:lineRule="atLeast"/>
              <w:jc w:val="righ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70 510 800,00</w:t>
            </w:r>
          </w:p>
        </w:tc>
        <w:tc>
          <w:tcPr>
            <w:tcW w:w="1560" w:type="dxa"/>
          </w:tcPr>
          <w:p w:rsidR="00240A35" w:rsidRPr="00C37DF5" w:rsidRDefault="00240A35" w:rsidP="00C37DF5">
            <w:pPr>
              <w:spacing w:after="0" w:line="288" w:lineRule="atLeast"/>
              <w:jc w:val="righ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70 510 800,00</w:t>
            </w:r>
          </w:p>
        </w:tc>
        <w:tc>
          <w:tcPr>
            <w:tcW w:w="1559" w:type="dxa"/>
            <w:vMerge/>
          </w:tcPr>
          <w:p w:rsidR="00240A35" w:rsidRPr="00C37DF5" w:rsidRDefault="00240A35" w:rsidP="00C37DF5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</w:tr>
      <w:tr w:rsidR="00240A35" w:rsidRPr="00C37DF5" w:rsidTr="00F528EA">
        <w:tc>
          <w:tcPr>
            <w:tcW w:w="709" w:type="dxa"/>
            <w:vMerge/>
          </w:tcPr>
          <w:p w:rsidR="00240A35" w:rsidRPr="00C37DF5" w:rsidRDefault="00240A35" w:rsidP="00C37DF5">
            <w:pPr>
              <w:spacing w:after="0" w:line="288" w:lineRule="atLeast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</w:tcPr>
          <w:p w:rsidR="00240A35" w:rsidRPr="00C37DF5" w:rsidRDefault="00240A35" w:rsidP="00C37DF5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vMerge/>
          </w:tcPr>
          <w:p w:rsidR="00240A35" w:rsidRPr="00C37DF5" w:rsidRDefault="00240A35" w:rsidP="00C37DF5">
            <w:pPr>
              <w:spacing w:after="0" w:line="240" w:lineRule="auto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/>
          </w:tcPr>
          <w:p w:rsidR="00240A35" w:rsidRPr="00C37DF5" w:rsidRDefault="00240A35" w:rsidP="00C37DF5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240A35" w:rsidRPr="00C37DF5" w:rsidRDefault="00240A35" w:rsidP="00C37DF5">
            <w:pPr>
              <w:spacing w:after="0" w:line="288" w:lineRule="atLeas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559" w:type="dxa"/>
          </w:tcPr>
          <w:p w:rsidR="00240A35" w:rsidRPr="00C37DF5" w:rsidRDefault="00240A35" w:rsidP="00C37DF5">
            <w:pPr>
              <w:spacing w:after="0" w:line="288" w:lineRule="atLeast"/>
              <w:jc w:val="righ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</w:tcPr>
          <w:p w:rsidR="00240A35" w:rsidRPr="00C37DF5" w:rsidRDefault="00240A35" w:rsidP="00C37DF5">
            <w:pPr>
              <w:spacing w:after="0" w:line="288" w:lineRule="atLeast"/>
              <w:jc w:val="righ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</w:tcPr>
          <w:p w:rsidR="00240A35" w:rsidRPr="00C37DF5" w:rsidRDefault="00240A35" w:rsidP="00C37DF5">
            <w:pPr>
              <w:spacing w:after="0" w:line="288" w:lineRule="atLeast"/>
              <w:jc w:val="righ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</w:tcPr>
          <w:p w:rsidR="00240A35" w:rsidRPr="00C37DF5" w:rsidRDefault="00240A35" w:rsidP="00C37DF5">
            <w:pPr>
              <w:spacing w:after="0" w:line="288" w:lineRule="atLeast"/>
              <w:jc w:val="righ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  <w:vMerge/>
          </w:tcPr>
          <w:p w:rsidR="00240A35" w:rsidRPr="00C37DF5" w:rsidRDefault="00240A35" w:rsidP="00C37DF5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</w:tr>
      <w:tr w:rsidR="00240A35" w:rsidRPr="00C37DF5" w:rsidTr="00F528EA">
        <w:tc>
          <w:tcPr>
            <w:tcW w:w="709" w:type="dxa"/>
            <w:vMerge/>
          </w:tcPr>
          <w:p w:rsidR="00240A35" w:rsidRPr="00C37DF5" w:rsidRDefault="00240A35" w:rsidP="00C37DF5">
            <w:pPr>
              <w:spacing w:after="0" w:line="288" w:lineRule="atLeast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</w:tcPr>
          <w:p w:rsidR="00240A35" w:rsidRPr="00C37DF5" w:rsidRDefault="00240A35" w:rsidP="00C37DF5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vMerge/>
          </w:tcPr>
          <w:p w:rsidR="00240A35" w:rsidRPr="00C37DF5" w:rsidRDefault="00240A35" w:rsidP="00C37DF5">
            <w:pPr>
              <w:spacing w:after="0" w:line="240" w:lineRule="auto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/>
          </w:tcPr>
          <w:p w:rsidR="00240A35" w:rsidRPr="00C37DF5" w:rsidRDefault="00240A35" w:rsidP="00C37DF5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240A35" w:rsidRPr="00C37DF5" w:rsidRDefault="00240A35" w:rsidP="00C37DF5">
            <w:pPr>
              <w:spacing w:after="0" w:line="288" w:lineRule="atLeas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559" w:type="dxa"/>
          </w:tcPr>
          <w:p w:rsidR="00240A35" w:rsidRPr="00C37DF5" w:rsidRDefault="00240A35" w:rsidP="00C37DF5">
            <w:pPr>
              <w:spacing w:after="0" w:line="288" w:lineRule="atLeast"/>
              <w:jc w:val="righ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</w:tcPr>
          <w:p w:rsidR="00240A35" w:rsidRPr="00C37DF5" w:rsidRDefault="00240A35" w:rsidP="00C37DF5">
            <w:pPr>
              <w:spacing w:after="0" w:line="288" w:lineRule="atLeast"/>
              <w:jc w:val="righ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</w:tcPr>
          <w:p w:rsidR="00240A35" w:rsidRPr="00C37DF5" w:rsidRDefault="00240A35" w:rsidP="00C37DF5">
            <w:pPr>
              <w:spacing w:after="0" w:line="288" w:lineRule="atLeast"/>
              <w:jc w:val="righ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</w:tcPr>
          <w:p w:rsidR="00240A35" w:rsidRPr="00C37DF5" w:rsidRDefault="00240A35" w:rsidP="00C37DF5">
            <w:pPr>
              <w:spacing w:after="0" w:line="288" w:lineRule="atLeast"/>
              <w:jc w:val="righ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  <w:vMerge/>
          </w:tcPr>
          <w:p w:rsidR="00240A35" w:rsidRPr="00C37DF5" w:rsidRDefault="00240A35" w:rsidP="00C37DF5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</w:tr>
      <w:tr w:rsidR="00240A35" w:rsidRPr="00C37DF5" w:rsidTr="00F528EA">
        <w:tc>
          <w:tcPr>
            <w:tcW w:w="709" w:type="dxa"/>
            <w:vMerge/>
          </w:tcPr>
          <w:p w:rsidR="00240A35" w:rsidRPr="00C37DF5" w:rsidRDefault="00240A35" w:rsidP="00C37DF5">
            <w:pPr>
              <w:spacing w:after="0" w:line="288" w:lineRule="atLeast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</w:tcPr>
          <w:p w:rsidR="00240A35" w:rsidRPr="00C37DF5" w:rsidRDefault="00240A35" w:rsidP="00C37DF5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vMerge/>
          </w:tcPr>
          <w:p w:rsidR="00240A35" w:rsidRPr="00C37DF5" w:rsidRDefault="00240A35" w:rsidP="00C37DF5">
            <w:pPr>
              <w:spacing w:after="0" w:line="240" w:lineRule="auto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/>
          </w:tcPr>
          <w:p w:rsidR="00240A35" w:rsidRPr="00C37DF5" w:rsidRDefault="00240A35" w:rsidP="00C37DF5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240A35" w:rsidRPr="00C37DF5" w:rsidRDefault="00240A35" w:rsidP="00C37DF5">
            <w:pPr>
              <w:spacing w:after="0" w:line="288" w:lineRule="atLeas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ВБС</w:t>
            </w:r>
          </w:p>
        </w:tc>
        <w:tc>
          <w:tcPr>
            <w:tcW w:w="1559" w:type="dxa"/>
          </w:tcPr>
          <w:p w:rsidR="00240A35" w:rsidRPr="00C37DF5" w:rsidRDefault="00240A35" w:rsidP="00C37DF5">
            <w:pPr>
              <w:spacing w:after="0" w:line="288" w:lineRule="atLeast"/>
              <w:jc w:val="righ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</w:tcPr>
          <w:p w:rsidR="00240A35" w:rsidRPr="00C37DF5" w:rsidRDefault="00240A35" w:rsidP="00C37DF5">
            <w:pPr>
              <w:spacing w:after="0" w:line="288" w:lineRule="atLeast"/>
              <w:jc w:val="righ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</w:tcPr>
          <w:p w:rsidR="00240A35" w:rsidRPr="00C37DF5" w:rsidRDefault="00240A35" w:rsidP="00C37DF5">
            <w:pPr>
              <w:spacing w:after="0" w:line="288" w:lineRule="atLeast"/>
              <w:jc w:val="righ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</w:tcPr>
          <w:p w:rsidR="00240A35" w:rsidRPr="00C37DF5" w:rsidRDefault="00240A35" w:rsidP="00C37DF5">
            <w:pPr>
              <w:spacing w:after="0" w:line="288" w:lineRule="atLeast"/>
              <w:jc w:val="righ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  <w:vMerge/>
          </w:tcPr>
          <w:p w:rsidR="00240A35" w:rsidRPr="00C37DF5" w:rsidRDefault="00240A35" w:rsidP="00C37DF5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</w:tr>
      <w:tr w:rsidR="00240A35" w:rsidRPr="00C37DF5" w:rsidTr="00F528EA">
        <w:tc>
          <w:tcPr>
            <w:tcW w:w="709" w:type="dxa"/>
            <w:vMerge w:val="restart"/>
          </w:tcPr>
          <w:p w:rsidR="00240A35" w:rsidRDefault="00240A35" w:rsidP="00CA1CA8">
            <w:pPr>
              <w:spacing w:after="0" w:line="288" w:lineRule="atLeast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2.6</w:t>
            </w:r>
          </w:p>
        </w:tc>
        <w:tc>
          <w:tcPr>
            <w:tcW w:w="993" w:type="dxa"/>
            <w:vMerge w:val="restart"/>
          </w:tcPr>
          <w:p w:rsidR="00240A35" w:rsidRPr="00C37DF5" w:rsidRDefault="00240A35" w:rsidP="00CA1CA8">
            <w:pPr>
              <w:spacing w:after="0" w:line="288" w:lineRule="atLeast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  <w:r>
              <w:rPr>
                <w:rFonts w:eastAsia="Calibri"/>
                <w:sz w:val="20"/>
                <w:szCs w:val="20"/>
                <w:lang w:eastAsia="ru-RU"/>
              </w:rPr>
              <w:t>2.9</w:t>
            </w:r>
          </w:p>
        </w:tc>
        <w:tc>
          <w:tcPr>
            <w:tcW w:w="3544" w:type="dxa"/>
            <w:vMerge w:val="restart"/>
          </w:tcPr>
          <w:p w:rsidR="00240A35" w:rsidRPr="00CA1CA8" w:rsidRDefault="00240A35" w:rsidP="00CA1CA8">
            <w:pPr>
              <w:spacing w:after="0" w:line="240" w:lineRule="auto"/>
              <w:rPr>
                <w:rFonts w:eastAsia="Calibri"/>
                <w:sz w:val="20"/>
                <w:szCs w:val="20"/>
                <w:lang w:eastAsia="ru-RU"/>
              </w:rPr>
            </w:pPr>
            <w:r w:rsidRPr="00CA1CA8">
              <w:rPr>
                <w:rFonts w:eastAsia="Calibri"/>
                <w:sz w:val="20"/>
                <w:szCs w:val="20"/>
                <w:u w:val="single"/>
                <w:lang w:eastAsia="ru-RU"/>
              </w:rPr>
              <w:t>Комплекс процессных мероприятий 9</w:t>
            </w:r>
            <w:r w:rsidRPr="00CA1CA8">
              <w:rPr>
                <w:rFonts w:eastAsia="Calibri"/>
                <w:sz w:val="20"/>
                <w:szCs w:val="20"/>
                <w:lang w:eastAsia="ru-RU"/>
              </w:rPr>
              <w:t xml:space="preserve"> </w:t>
            </w:r>
            <w:r w:rsidRPr="00CA1CA8">
              <w:rPr>
                <w:sz w:val="20"/>
                <w:szCs w:val="20"/>
                <w:lang w:eastAsia="ru-RU"/>
              </w:rPr>
              <w:t>«Определение платы за содержание жилого помещения в многоквартирных домах»</w:t>
            </w:r>
          </w:p>
        </w:tc>
        <w:tc>
          <w:tcPr>
            <w:tcW w:w="1275" w:type="dxa"/>
            <w:vMerge w:val="restart"/>
          </w:tcPr>
          <w:p w:rsidR="00240A35" w:rsidRPr="00C37DF5" w:rsidRDefault="00240A35" w:rsidP="00CA1CA8">
            <w:pPr>
              <w:spacing w:after="0" w:line="288" w:lineRule="atLeast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  <w:r>
              <w:rPr>
                <w:rFonts w:eastAsia="Calibri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993" w:type="dxa"/>
          </w:tcPr>
          <w:p w:rsidR="00240A35" w:rsidRPr="00C37DF5" w:rsidRDefault="00240A35" w:rsidP="00CA1CA8">
            <w:pPr>
              <w:spacing w:after="0" w:line="288" w:lineRule="atLeast"/>
              <w:rPr>
                <w:rFonts w:eastAsia="Calibri"/>
                <w:b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b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559" w:type="dxa"/>
            <w:vAlign w:val="bottom"/>
          </w:tcPr>
          <w:p w:rsidR="00240A35" w:rsidRPr="00F77598" w:rsidRDefault="00941B89" w:rsidP="00CA1CA8">
            <w:pPr>
              <w:spacing w:after="0" w:line="240" w:lineRule="auto"/>
              <w:jc w:val="right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       </w:t>
            </w:r>
            <w:r w:rsidR="00240A35" w:rsidRPr="00F77598">
              <w:rPr>
                <w:b/>
                <w:bCs/>
                <w:color w:val="000000"/>
                <w:sz w:val="20"/>
                <w:szCs w:val="20"/>
              </w:rPr>
              <w:t xml:space="preserve">504 000,00   </w:t>
            </w:r>
          </w:p>
        </w:tc>
        <w:tc>
          <w:tcPr>
            <w:tcW w:w="1559" w:type="dxa"/>
            <w:vAlign w:val="bottom"/>
          </w:tcPr>
          <w:p w:rsidR="00240A35" w:rsidRPr="00F77598" w:rsidRDefault="00240A35" w:rsidP="00941B89">
            <w:pPr>
              <w:spacing w:after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77598">
              <w:rPr>
                <w:b/>
                <w:bCs/>
                <w:color w:val="000000"/>
                <w:sz w:val="20"/>
                <w:szCs w:val="20"/>
              </w:rPr>
              <w:t xml:space="preserve">       504 000,00   </w:t>
            </w:r>
          </w:p>
        </w:tc>
        <w:tc>
          <w:tcPr>
            <w:tcW w:w="1559" w:type="dxa"/>
          </w:tcPr>
          <w:p w:rsidR="00240A35" w:rsidRPr="00C37DF5" w:rsidRDefault="00240A35" w:rsidP="00CA1CA8">
            <w:pPr>
              <w:spacing w:after="0" w:line="288" w:lineRule="atLeast"/>
              <w:jc w:val="righ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</w:tcPr>
          <w:p w:rsidR="00240A35" w:rsidRPr="00C37DF5" w:rsidRDefault="00240A35" w:rsidP="00CA1CA8">
            <w:pPr>
              <w:spacing w:after="0" w:line="288" w:lineRule="atLeast"/>
              <w:jc w:val="righ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  <w:vMerge w:val="restart"/>
          </w:tcPr>
          <w:p w:rsidR="00240A35" w:rsidRPr="00023118" w:rsidRDefault="00240A35" w:rsidP="00CA1CA8">
            <w:pPr>
              <w:spacing w:after="0" w:line="288" w:lineRule="atLeast"/>
              <w:jc w:val="center"/>
              <w:rPr>
                <w:sz w:val="20"/>
                <w:szCs w:val="20"/>
                <w:lang w:eastAsia="ru-RU"/>
              </w:rPr>
            </w:pPr>
            <w:r w:rsidRPr="00023118">
              <w:rPr>
                <w:sz w:val="20"/>
                <w:szCs w:val="20"/>
                <w:lang w:eastAsia="ru-RU"/>
              </w:rPr>
              <w:t>ОС и ЖКХ</w:t>
            </w:r>
          </w:p>
        </w:tc>
      </w:tr>
      <w:tr w:rsidR="00240A35" w:rsidRPr="00C37DF5" w:rsidTr="00F528EA">
        <w:tc>
          <w:tcPr>
            <w:tcW w:w="709" w:type="dxa"/>
            <w:vMerge/>
          </w:tcPr>
          <w:p w:rsidR="00240A35" w:rsidRPr="00C37DF5" w:rsidRDefault="00240A35" w:rsidP="00CA1CA8">
            <w:pPr>
              <w:spacing w:after="0" w:line="288" w:lineRule="atLeast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</w:tcPr>
          <w:p w:rsidR="00240A35" w:rsidRPr="00C37DF5" w:rsidRDefault="00240A35" w:rsidP="00CA1CA8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vMerge/>
          </w:tcPr>
          <w:p w:rsidR="00240A35" w:rsidRPr="00C37DF5" w:rsidRDefault="00240A35" w:rsidP="00CA1CA8">
            <w:pPr>
              <w:spacing w:after="0" w:line="240" w:lineRule="auto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/>
          </w:tcPr>
          <w:p w:rsidR="00240A35" w:rsidRPr="00C37DF5" w:rsidRDefault="00240A35" w:rsidP="00CA1CA8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240A35" w:rsidRPr="00C37DF5" w:rsidRDefault="00240A35" w:rsidP="00CA1CA8">
            <w:pPr>
              <w:spacing w:after="0" w:line="288" w:lineRule="atLeas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МБ</w:t>
            </w:r>
          </w:p>
        </w:tc>
        <w:tc>
          <w:tcPr>
            <w:tcW w:w="1559" w:type="dxa"/>
            <w:vAlign w:val="bottom"/>
          </w:tcPr>
          <w:p w:rsidR="00240A35" w:rsidRPr="00F77598" w:rsidRDefault="00941B89" w:rsidP="00CA1CA8">
            <w:pPr>
              <w:spacing w:after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</w:t>
            </w:r>
            <w:r w:rsidR="00240A35" w:rsidRPr="00F77598">
              <w:rPr>
                <w:color w:val="000000"/>
                <w:sz w:val="20"/>
                <w:szCs w:val="20"/>
              </w:rPr>
              <w:t xml:space="preserve">504 000,00   </w:t>
            </w:r>
          </w:p>
        </w:tc>
        <w:tc>
          <w:tcPr>
            <w:tcW w:w="1559" w:type="dxa"/>
            <w:vAlign w:val="bottom"/>
          </w:tcPr>
          <w:p w:rsidR="00240A35" w:rsidRPr="00F77598" w:rsidRDefault="00941B89" w:rsidP="00CA1CA8">
            <w:pPr>
              <w:spacing w:after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</w:t>
            </w:r>
            <w:r w:rsidR="00240A35" w:rsidRPr="00F77598">
              <w:rPr>
                <w:color w:val="000000"/>
                <w:sz w:val="20"/>
                <w:szCs w:val="20"/>
              </w:rPr>
              <w:t xml:space="preserve">504 000,00   </w:t>
            </w:r>
          </w:p>
        </w:tc>
        <w:tc>
          <w:tcPr>
            <w:tcW w:w="1559" w:type="dxa"/>
          </w:tcPr>
          <w:p w:rsidR="00240A35" w:rsidRPr="00C37DF5" w:rsidRDefault="00240A35" w:rsidP="00CA1CA8">
            <w:pPr>
              <w:spacing w:after="0" w:line="288" w:lineRule="atLeast"/>
              <w:jc w:val="righ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</w:tcPr>
          <w:p w:rsidR="00240A35" w:rsidRPr="00C37DF5" w:rsidRDefault="00240A35" w:rsidP="00CA1CA8">
            <w:pPr>
              <w:spacing w:after="0" w:line="288" w:lineRule="atLeast"/>
              <w:jc w:val="righ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  <w:vMerge/>
          </w:tcPr>
          <w:p w:rsidR="00240A35" w:rsidRPr="00C37DF5" w:rsidRDefault="00240A35" w:rsidP="00CA1CA8">
            <w:pPr>
              <w:spacing w:after="0" w:line="288" w:lineRule="atLeast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</w:tr>
      <w:tr w:rsidR="00240A35" w:rsidRPr="00C37DF5" w:rsidTr="00F528EA">
        <w:tc>
          <w:tcPr>
            <w:tcW w:w="709" w:type="dxa"/>
            <w:vMerge/>
          </w:tcPr>
          <w:p w:rsidR="00240A35" w:rsidRPr="00C37DF5" w:rsidRDefault="00240A35" w:rsidP="00CA1CA8">
            <w:pPr>
              <w:spacing w:after="0" w:line="288" w:lineRule="atLeast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</w:tcPr>
          <w:p w:rsidR="00240A35" w:rsidRPr="00C37DF5" w:rsidRDefault="00240A35" w:rsidP="00CA1CA8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vMerge/>
          </w:tcPr>
          <w:p w:rsidR="00240A35" w:rsidRPr="00C37DF5" w:rsidRDefault="00240A35" w:rsidP="00CA1CA8">
            <w:pPr>
              <w:spacing w:after="0" w:line="240" w:lineRule="auto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/>
          </w:tcPr>
          <w:p w:rsidR="00240A35" w:rsidRPr="00C37DF5" w:rsidRDefault="00240A35" w:rsidP="00CA1CA8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240A35" w:rsidRPr="00C37DF5" w:rsidRDefault="00240A35" w:rsidP="00CA1CA8">
            <w:pPr>
              <w:spacing w:after="0" w:line="288" w:lineRule="atLeas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559" w:type="dxa"/>
          </w:tcPr>
          <w:p w:rsidR="00240A35" w:rsidRPr="00F77598" w:rsidRDefault="00240A35" w:rsidP="00CA1CA8">
            <w:pPr>
              <w:spacing w:after="0" w:line="288" w:lineRule="atLeast"/>
              <w:jc w:val="right"/>
              <w:rPr>
                <w:rFonts w:eastAsia="Calibri"/>
                <w:sz w:val="20"/>
                <w:szCs w:val="20"/>
                <w:lang w:eastAsia="ru-RU"/>
              </w:rPr>
            </w:pPr>
            <w:r w:rsidRPr="00F77598">
              <w:rPr>
                <w:rFonts w:eastAsia="Calibri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</w:tcPr>
          <w:p w:rsidR="00240A35" w:rsidRPr="00F77598" w:rsidRDefault="00240A35" w:rsidP="00CA1CA8">
            <w:pPr>
              <w:spacing w:after="0" w:line="288" w:lineRule="atLeast"/>
              <w:jc w:val="right"/>
              <w:rPr>
                <w:rFonts w:eastAsia="Calibri"/>
                <w:sz w:val="20"/>
                <w:szCs w:val="20"/>
                <w:lang w:eastAsia="ru-RU"/>
              </w:rPr>
            </w:pPr>
            <w:r w:rsidRPr="00F77598">
              <w:rPr>
                <w:rFonts w:eastAsia="Calibri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</w:tcPr>
          <w:p w:rsidR="00240A35" w:rsidRPr="00C37DF5" w:rsidRDefault="00240A35" w:rsidP="00CA1CA8">
            <w:pPr>
              <w:spacing w:after="0" w:line="288" w:lineRule="atLeast"/>
              <w:jc w:val="righ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</w:tcPr>
          <w:p w:rsidR="00240A35" w:rsidRPr="00C37DF5" w:rsidRDefault="00240A35" w:rsidP="00CA1CA8">
            <w:pPr>
              <w:spacing w:after="0" w:line="288" w:lineRule="atLeast"/>
              <w:jc w:val="righ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  <w:vMerge/>
          </w:tcPr>
          <w:p w:rsidR="00240A35" w:rsidRPr="00C37DF5" w:rsidRDefault="00240A35" w:rsidP="00CA1CA8">
            <w:pPr>
              <w:spacing w:after="0" w:line="288" w:lineRule="atLeast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</w:tr>
      <w:tr w:rsidR="00240A35" w:rsidRPr="00C37DF5" w:rsidTr="00F528EA">
        <w:tc>
          <w:tcPr>
            <w:tcW w:w="709" w:type="dxa"/>
            <w:vMerge/>
          </w:tcPr>
          <w:p w:rsidR="00240A35" w:rsidRPr="00C37DF5" w:rsidRDefault="00240A35" w:rsidP="00CA1CA8">
            <w:pPr>
              <w:spacing w:after="0" w:line="288" w:lineRule="atLeast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</w:tcPr>
          <w:p w:rsidR="00240A35" w:rsidRPr="00C37DF5" w:rsidRDefault="00240A35" w:rsidP="00CA1CA8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vMerge/>
          </w:tcPr>
          <w:p w:rsidR="00240A35" w:rsidRPr="00C37DF5" w:rsidRDefault="00240A35" w:rsidP="00CA1CA8">
            <w:pPr>
              <w:spacing w:after="0" w:line="240" w:lineRule="auto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/>
          </w:tcPr>
          <w:p w:rsidR="00240A35" w:rsidRPr="00C37DF5" w:rsidRDefault="00240A35" w:rsidP="00CA1CA8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240A35" w:rsidRPr="00C37DF5" w:rsidRDefault="00240A35" w:rsidP="00CA1CA8">
            <w:pPr>
              <w:spacing w:after="0" w:line="288" w:lineRule="atLeas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559" w:type="dxa"/>
          </w:tcPr>
          <w:p w:rsidR="00240A35" w:rsidRPr="00F77598" w:rsidRDefault="00240A35" w:rsidP="00CA1CA8">
            <w:pPr>
              <w:spacing w:after="0" w:line="288" w:lineRule="atLeast"/>
              <w:jc w:val="right"/>
              <w:rPr>
                <w:rFonts w:eastAsia="Calibri"/>
                <w:sz w:val="20"/>
                <w:szCs w:val="20"/>
                <w:lang w:eastAsia="ru-RU"/>
              </w:rPr>
            </w:pPr>
            <w:r w:rsidRPr="00F77598">
              <w:rPr>
                <w:rFonts w:eastAsia="Calibri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</w:tcPr>
          <w:p w:rsidR="00240A35" w:rsidRPr="00F77598" w:rsidRDefault="00240A35" w:rsidP="00CA1CA8">
            <w:pPr>
              <w:spacing w:after="0" w:line="288" w:lineRule="atLeast"/>
              <w:jc w:val="right"/>
              <w:rPr>
                <w:rFonts w:eastAsia="Calibri"/>
                <w:sz w:val="20"/>
                <w:szCs w:val="20"/>
                <w:lang w:eastAsia="ru-RU"/>
              </w:rPr>
            </w:pPr>
            <w:r w:rsidRPr="00F77598">
              <w:rPr>
                <w:rFonts w:eastAsia="Calibri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</w:tcPr>
          <w:p w:rsidR="00240A35" w:rsidRPr="00C37DF5" w:rsidRDefault="00240A35" w:rsidP="00CA1CA8">
            <w:pPr>
              <w:spacing w:after="0" w:line="288" w:lineRule="atLeast"/>
              <w:jc w:val="righ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</w:tcPr>
          <w:p w:rsidR="00240A35" w:rsidRPr="00C37DF5" w:rsidRDefault="00240A35" w:rsidP="00CA1CA8">
            <w:pPr>
              <w:spacing w:after="0" w:line="288" w:lineRule="atLeast"/>
              <w:jc w:val="righ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  <w:vMerge/>
          </w:tcPr>
          <w:p w:rsidR="00240A35" w:rsidRPr="00C37DF5" w:rsidRDefault="00240A35" w:rsidP="00CA1CA8">
            <w:pPr>
              <w:spacing w:after="0" w:line="288" w:lineRule="atLeast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</w:tr>
      <w:tr w:rsidR="00240A35" w:rsidRPr="00C37DF5" w:rsidTr="00F528EA">
        <w:tc>
          <w:tcPr>
            <w:tcW w:w="709" w:type="dxa"/>
            <w:vMerge/>
          </w:tcPr>
          <w:p w:rsidR="00240A35" w:rsidRPr="00C37DF5" w:rsidRDefault="00240A35" w:rsidP="00CA1CA8">
            <w:pPr>
              <w:spacing w:after="0" w:line="288" w:lineRule="atLeast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</w:tcPr>
          <w:p w:rsidR="00240A35" w:rsidRPr="00C37DF5" w:rsidRDefault="00240A35" w:rsidP="00CA1CA8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vMerge/>
          </w:tcPr>
          <w:p w:rsidR="00240A35" w:rsidRPr="00C37DF5" w:rsidRDefault="00240A35" w:rsidP="00CA1CA8">
            <w:pPr>
              <w:spacing w:after="0" w:line="240" w:lineRule="auto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/>
          </w:tcPr>
          <w:p w:rsidR="00240A35" w:rsidRPr="00C37DF5" w:rsidRDefault="00240A35" w:rsidP="00CA1CA8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240A35" w:rsidRPr="00C37DF5" w:rsidRDefault="00240A35" w:rsidP="00CA1CA8">
            <w:pPr>
              <w:spacing w:after="0" w:line="288" w:lineRule="atLeas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ВБС</w:t>
            </w:r>
          </w:p>
        </w:tc>
        <w:tc>
          <w:tcPr>
            <w:tcW w:w="1559" w:type="dxa"/>
          </w:tcPr>
          <w:p w:rsidR="00240A35" w:rsidRPr="00F77598" w:rsidRDefault="00240A35" w:rsidP="00CA1CA8">
            <w:pPr>
              <w:spacing w:after="0" w:line="288" w:lineRule="atLeast"/>
              <w:jc w:val="right"/>
              <w:rPr>
                <w:rFonts w:eastAsia="Calibri"/>
                <w:sz w:val="20"/>
                <w:szCs w:val="20"/>
                <w:lang w:eastAsia="ru-RU"/>
              </w:rPr>
            </w:pPr>
            <w:r w:rsidRPr="00F77598">
              <w:rPr>
                <w:rFonts w:eastAsia="Calibri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</w:tcPr>
          <w:p w:rsidR="00240A35" w:rsidRPr="00F77598" w:rsidRDefault="00240A35" w:rsidP="00CA1CA8">
            <w:pPr>
              <w:spacing w:after="0" w:line="288" w:lineRule="atLeast"/>
              <w:jc w:val="right"/>
              <w:rPr>
                <w:rFonts w:eastAsia="Calibri"/>
                <w:sz w:val="20"/>
                <w:szCs w:val="20"/>
                <w:lang w:eastAsia="ru-RU"/>
              </w:rPr>
            </w:pPr>
            <w:r w:rsidRPr="00F77598">
              <w:rPr>
                <w:rFonts w:eastAsia="Calibri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</w:tcPr>
          <w:p w:rsidR="00240A35" w:rsidRPr="00C37DF5" w:rsidRDefault="00240A35" w:rsidP="00CA1CA8">
            <w:pPr>
              <w:spacing w:after="0" w:line="288" w:lineRule="atLeast"/>
              <w:jc w:val="righ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</w:tcPr>
          <w:p w:rsidR="00240A35" w:rsidRPr="00C37DF5" w:rsidRDefault="00240A35" w:rsidP="00CA1CA8">
            <w:pPr>
              <w:spacing w:after="0" w:line="288" w:lineRule="atLeast"/>
              <w:jc w:val="righ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  <w:vMerge/>
          </w:tcPr>
          <w:p w:rsidR="00240A35" w:rsidRPr="00C37DF5" w:rsidRDefault="00240A35" w:rsidP="00CA1CA8">
            <w:pPr>
              <w:spacing w:after="0" w:line="288" w:lineRule="atLeast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</w:tr>
      <w:tr w:rsidR="00240A35" w:rsidRPr="00C37DF5" w:rsidTr="00F528EA">
        <w:tc>
          <w:tcPr>
            <w:tcW w:w="709" w:type="dxa"/>
            <w:vMerge w:val="restart"/>
          </w:tcPr>
          <w:p w:rsidR="00240A35" w:rsidRDefault="00240A35" w:rsidP="00CA1CA8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</w:p>
          <w:p w:rsidR="00240A35" w:rsidRDefault="00240A35" w:rsidP="00CA1CA8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</w:p>
          <w:p w:rsidR="00240A35" w:rsidRDefault="00240A35" w:rsidP="00CA1CA8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</w:p>
          <w:p w:rsidR="00240A35" w:rsidRPr="00C37DF5" w:rsidRDefault="00240A35" w:rsidP="00CA1CA8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3" w:type="dxa"/>
            <w:vMerge w:val="restart"/>
            <w:vAlign w:val="center"/>
          </w:tcPr>
          <w:p w:rsidR="00240A35" w:rsidRPr="00C37DF5" w:rsidRDefault="00240A35" w:rsidP="00CA1CA8">
            <w:pPr>
              <w:spacing w:after="0" w:line="240" w:lineRule="auto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b/>
                <w:sz w:val="20"/>
                <w:szCs w:val="20"/>
                <w:lang w:eastAsia="ru-RU"/>
              </w:rPr>
              <w:t xml:space="preserve">3 </w:t>
            </w:r>
          </w:p>
        </w:tc>
        <w:tc>
          <w:tcPr>
            <w:tcW w:w="3544" w:type="dxa"/>
            <w:vMerge w:val="restart"/>
            <w:vAlign w:val="center"/>
          </w:tcPr>
          <w:p w:rsidR="00240A35" w:rsidRPr="00C37DF5" w:rsidRDefault="00240A35" w:rsidP="00CA1CA8">
            <w:pPr>
              <w:spacing w:after="0" w:line="240" w:lineRule="auto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b/>
                <w:sz w:val="20"/>
                <w:szCs w:val="20"/>
                <w:u w:val="single"/>
                <w:lang w:eastAsia="ru-RU"/>
              </w:rPr>
              <w:t>Направление (подпрограмма) 3</w:t>
            </w:r>
          </w:p>
          <w:p w:rsidR="00240A35" w:rsidRPr="00515277" w:rsidRDefault="00240A35" w:rsidP="00CA1CA8">
            <w:pPr>
              <w:spacing w:after="0" w:line="240" w:lineRule="auto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  <w:r w:rsidRPr="00515277">
              <w:rPr>
                <w:rFonts w:eastAsia="Calibri"/>
                <w:sz w:val="20"/>
                <w:szCs w:val="20"/>
                <w:lang w:eastAsia="ru-RU"/>
              </w:rPr>
              <w:t>«</w:t>
            </w:r>
            <w:r w:rsidRPr="00515277">
              <w:rPr>
                <w:rFonts w:eastAsia="Calibri"/>
                <w:sz w:val="20"/>
                <w:szCs w:val="20"/>
              </w:rPr>
              <w:t>В</w:t>
            </w:r>
            <w:r w:rsidRPr="00515277">
              <w:rPr>
                <w:rFonts w:eastAsia="Calibri"/>
                <w:sz w:val="20"/>
                <w:szCs w:val="20"/>
                <w:lang w:eastAsia="ru-RU"/>
              </w:rPr>
              <w:t>ыполнение комплекса мер по сохранению, благоустройству и надлежащему содержанию мест захоронения»</w:t>
            </w:r>
          </w:p>
        </w:tc>
        <w:tc>
          <w:tcPr>
            <w:tcW w:w="1275" w:type="dxa"/>
            <w:vMerge w:val="restart"/>
          </w:tcPr>
          <w:p w:rsidR="00240A35" w:rsidRPr="00C37DF5" w:rsidRDefault="00240A35" w:rsidP="00CA1CA8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b/>
                <w:sz w:val="20"/>
                <w:szCs w:val="20"/>
                <w:lang w:eastAsia="ru-RU"/>
              </w:rPr>
              <w:t>2026 - 2028</w:t>
            </w:r>
          </w:p>
        </w:tc>
        <w:tc>
          <w:tcPr>
            <w:tcW w:w="993" w:type="dxa"/>
          </w:tcPr>
          <w:p w:rsidR="00240A35" w:rsidRPr="00C37DF5" w:rsidRDefault="00240A35" w:rsidP="00CA1CA8">
            <w:pPr>
              <w:spacing w:after="0" w:line="288" w:lineRule="atLeast"/>
              <w:rPr>
                <w:rFonts w:eastAsia="Calibri"/>
                <w:b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b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559" w:type="dxa"/>
          </w:tcPr>
          <w:p w:rsidR="00240A35" w:rsidRPr="00C37DF5" w:rsidRDefault="00240A35" w:rsidP="00CA1CA8">
            <w:pPr>
              <w:spacing w:after="0" w:line="288" w:lineRule="atLeast"/>
              <w:jc w:val="right"/>
              <w:rPr>
                <w:rFonts w:eastAsia="Calibri"/>
                <w:b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b/>
                <w:sz w:val="20"/>
                <w:szCs w:val="20"/>
                <w:lang w:eastAsia="ru-RU"/>
              </w:rPr>
              <w:t>8 849 200,00</w:t>
            </w:r>
          </w:p>
        </w:tc>
        <w:tc>
          <w:tcPr>
            <w:tcW w:w="1559" w:type="dxa"/>
          </w:tcPr>
          <w:p w:rsidR="00240A35" w:rsidRPr="00C37DF5" w:rsidRDefault="00240A35" w:rsidP="00CA1CA8">
            <w:pPr>
              <w:spacing w:after="0" w:line="288" w:lineRule="atLeast"/>
              <w:jc w:val="right"/>
              <w:rPr>
                <w:rFonts w:eastAsia="Calibri"/>
                <w:b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b/>
                <w:sz w:val="20"/>
                <w:szCs w:val="20"/>
                <w:lang w:eastAsia="ru-RU"/>
              </w:rPr>
              <w:t>2 946 900,00</w:t>
            </w:r>
          </w:p>
        </w:tc>
        <w:tc>
          <w:tcPr>
            <w:tcW w:w="1559" w:type="dxa"/>
          </w:tcPr>
          <w:p w:rsidR="00240A35" w:rsidRPr="00C37DF5" w:rsidRDefault="00240A35" w:rsidP="00CA1CA8">
            <w:pPr>
              <w:spacing w:after="0" w:line="288" w:lineRule="atLeast"/>
              <w:jc w:val="right"/>
              <w:rPr>
                <w:rFonts w:eastAsia="Calibri"/>
                <w:b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b/>
                <w:sz w:val="20"/>
                <w:szCs w:val="20"/>
                <w:lang w:eastAsia="ru-RU"/>
              </w:rPr>
              <w:t>2 949 700,00</w:t>
            </w:r>
          </w:p>
        </w:tc>
        <w:tc>
          <w:tcPr>
            <w:tcW w:w="1560" w:type="dxa"/>
          </w:tcPr>
          <w:p w:rsidR="00240A35" w:rsidRPr="00C37DF5" w:rsidRDefault="00240A35" w:rsidP="00CA1CA8">
            <w:pPr>
              <w:spacing w:after="0" w:line="288" w:lineRule="atLeast"/>
              <w:jc w:val="right"/>
              <w:rPr>
                <w:rFonts w:eastAsia="Calibri"/>
                <w:b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b/>
                <w:sz w:val="20"/>
                <w:szCs w:val="20"/>
                <w:lang w:eastAsia="ru-RU"/>
              </w:rPr>
              <w:t>2 952 600,00</w:t>
            </w:r>
          </w:p>
        </w:tc>
        <w:tc>
          <w:tcPr>
            <w:tcW w:w="1559" w:type="dxa"/>
            <w:vMerge w:val="restart"/>
          </w:tcPr>
          <w:p w:rsidR="00240A35" w:rsidRPr="00C37DF5" w:rsidRDefault="00240A35" w:rsidP="00CA1CA8">
            <w:pPr>
              <w:spacing w:after="0" w:line="240" w:lineRule="auto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МБУ «РЭС»,</w:t>
            </w:r>
          </w:p>
          <w:p w:rsidR="00240A35" w:rsidRPr="00C37DF5" w:rsidRDefault="00240A35" w:rsidP="00CA1CA8">
            <w:pPr>
              <w:spacing w:after="0" w:line="240" w:lineRule="auto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МБУ «НДС»,</w:t>
            </w:r>
          </w:p>
          <w:p w:rsidR="00240A35" w:rsidRPr="00C37DF5" w:rsidRDefault="00240A35" w:rsidP="00CA1CA8">
            <w:pPr>
              <w:spacing w:after="0" w:line="240" w:lineRule="auto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ОРН</w:t>
            </w:r>
          </w:p>
        </w:tc>
      </w:tr>
      <w:tr w:rsidR="00240A35" w:rsidRPr="00C37DF5" w:rsidTr="00F528EA">
        <w:tc>
          <w:tcPr>
            <w:tcW w:w="709" w:type="dxa"/>
            <w:vMerge/>
          </w:tcPr>
          <w:p w:rsidR="00240A35" w:rsidRPr="00C37DF5" w:rsidRDefault="00240A35" w:rsidP="00CA1CA8">
            <w:pPr>
              <w:spacing w:after="0" w:line="288" w:lineRule="atLeast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vAlign w:val="center"/>
          </w:tcPr>
          <w:p w:rsidR="00240A35" w:rsidRPr="00C37DF5" w:rsidRDefault="00240A35" w:rsidP="00CA1CA8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vMerge/>
            <w:vAlign w:val="center"/>
          </w:tcPr>
          <w:p w:rsidR="00240A35" w:rsidRPr="00C37DF5" w:rsidRDefault="00240A35" w:rsidP="00CA1CA8">
            <w:pPr>
              <w:spacing w:after="0" w:line="240" w:lineRule="auto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/>
          </w:tcPr>
          <w:p w:rsidR="00240A35" w:rsidRPr="00C37DF5" w:rsidRDefault="00240A35" w:rsidP="00CA1CA8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240A35" w:rsidRPr="00C37DF5" w:rsidRDefault="00240A35" w:rsidP="00CA1CA8">
            <w:pPr>
              <w:spacing w:after="0" w:line="288" w:lineRule="atLeas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МБ</w:t>
            </w:r>
          </w:p>
        </w:tc>
        <w:tc>
          <w:tcPr>
            <w:tcW w:w="1559" w:type="dxa"/>
          </w:tcPr>
          <w:p w:rsidR="00240A35" w:rsidRPr="00C37DF5" w:rsidRDefault="00240A35" w:rsidP="00CA1CA8">
            <w:pPr>
              <w:spacing w:after="0" w:line="288" w:lineRule="atLeast"/>
              <w:jc w:val="righ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8 631 900,00</w:t>
            </w:r>
          </w:p>
        </w:tc>
        <w:tc>
          <w:tcPr>
            <w:tcW w:w="1559" w:type="dxa"/>
          </w:tcPr>
          <w:p w:rsidR="00240A35" w:rsidRPr="00C37DF5" w:rsidRDefault="00240A35" w:rsidP="00CA1CA8">
            <w:pPr>
              <w:spacing w:after="0" w:line="288" w:lineRule="atLeast"/>
              <w:jc w:val="righ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2 877 300,00</w:t>
            </w:r>
          </w:p>
        </w:tc>
        <w:tc>
          <w:tcPr>
            <w:tcW w:w="1559" w:type="dxa"/>
          </w:tcPr>
          <w:p w:rsidR="00240A35" w:rsidRPr="00C37DF5" w:rsidRDefault="00240A35" w:rsidP="00CA1CA8">
            <w:pPr>
              <w:spacing w:after="0" w:line="288" w:lineRule="atLeast"/>
              <w:jc w:val="righ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2 877 300,00</w:t>
            </w:r>
          </w:p>
        </w:tc>
        <w:tc>
          <w:tcPr>
            <w:tcW w:w="1560" w:type="dxa"/>
          </w:tcPr>
          <w:p w:rsidR="00240A35" w:rsidRPr="00C37DF5" w:rsidRDefault="00240A35" w:rsidP="00CA1CA8">
            <w:pPr>
              <w:spacing w:after="0" w:line="288" w:lineRule="atLeast"/>
              <w:jc w:val="righ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2 877 300,00</w:t>
            </w:r>
          </w:p>
        </w:tc>
        <w:tc>
          <w:tcPr>
            <w:tcW w:w="1559" w:type="dxa"/>
            <w:vMerge/>
          </w:tcPr>
          <w:p w:rsidR="00240A35" w:rsidRPr="00C37DF5" w:rsidRDefault="00240A35" w:rsidP="00CA1CA8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</w:tr>
      <w:tr w:rsidR="00240A35" w:rsidRPr="00C37DF5" w:rsidTr="00F528EA">
        <w:tc>
          <w:tcPr>
            <w:tcW w:w="709" w:type="dxa"/>
            <w:vMerge/>
          </w:tcPr>
          <w:p w:rsidR="00240A35" w:rsidRPr="00C37DF5" w:rsidRDefault="00240A35" w:rsidP="00CA1CA8">
            <w:pPr>
              <w:spacing w:after="0" w:line="288" w:lineRule="atLeast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vAlign w:val="center"/>
          </w:tcPr>
          <w:p w:rsidR="00240A35" w:rsidRPr="00C37DF5" w:rsidRDefault="00240A35" w:rsidP="00CA1CA8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vMerge/>
            <w:vAlign w:val="center"/>
          </w:tcPr>
          <w:p w:rsidR="00240A35" w:rsidRPr="00C37DF5" w:rsidRDefault="00240A35" w:rsidP="00CA1CA8">
            <w:pPr>
              <w:spacing w:after="0" w:line="240" w:lineRule="auto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/>
          </w:tcPr>
          <w:p w:rsidR="00240A35" w:rsidRPr="00C37DF5" w:rsidRDefault="00240A35" w:rsidP="00CA1CA8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240A35" w:rsidRPr="00C37DF5" w:rsidRDefault="00240A35" w:rsidP="00CA1CA8">
            <w:pPr>
              <w:spacing w:after="0" w:line="288" w:lineRule="atLeas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559" w:type="dxa"/>
          </w:tcPr>
          <w:p w:rsidR="00240A35" w:rsidRPr="00C37DF5" w:rsidRDefault="00240A35" w:rsidP="00CA1CA8">
            <w:pPr>
              <w:spacing w:after="0" w:line="288" w:lineRule="atLeast"/>
              <w:jc w:val="righ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217 300,00</w:t>
            </w:r>
          </w:p>
        </w:tc>
        <w:tc>
          <w:tcPr>
            <w:tcW w:w="1559" w:type="dxa"/>
          </w:tcPr>
          <w:p w:rsidR="00240A35" w:rsidRPr="00C37DF5" w:rsidRDefault="00240A35" w:rsidP="00CA1CA8">
            <w:pPr>
              <w:spacing w:after="0" w:line="288" w:lineRule="atLeast"/>
              <w:jc w:val="righ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69 600,00</w:t>
            </w:r>
          </w:p>
        </w:tc>
        <w:tc>
          <w:tcPr>
            <w:tcW w:w="1559" w:type="dxa"/>
          </w:tcPr>
          <w:p w:rsidR="00240A35" w:rsidRPr="00C37DF5" w:rsidRDefault="00240A35" w:rsidP="00CA1CA8">
            <w:pPr>
              <w:spacing w:after="0" w:line="288" w:lineRule="atLeast"/>
              <w:jc w:val="righ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72 400,00</w:t>
            </w:r>
          </w:p>
        </w:tc>
        <w:tc>
          <w:tcPr>
            <w:tcW w:w="1560" w:type="dxa"/>
          </w:tcPr>
          <w:p w:rsidR="00240A35" w:rsidRPr="00C37DF5" w:rsidRDefault="00240A35" w:rsidP="00CA1CA8">
            <w:pPr>
              <w:spacing w:after="0" w:line="288" w:lineRule="atLeast"/>
              <w:jc w:val="righ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75 300,00</w:t>
            </w:r>
          </w:p>
        </w:tc>
        <w:tc>
          <w:tcPr>
            <w:tcW w:w="1559" w:type="dxa"/>
            <w:vMerge/>
          </w:tcPr>
          <w:p w:rsidR="00240A35" w:rsidRPr="00C37DF5" w:rsidRDefault="00240A35" w:rsidP="00CA1CA8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</w:tr>
      <w:tr w:rsidR="00240A35" w:rsidRPr="00C37DF5" w:rsidTr="00F528EA">
        <w:tc>
          <w:tcPr>
            <w:tcW w:w="709" w:type="dxa"/>
            <w:vMerge/>
          </w:tcPr>
          <w:p w:rsidR="00240A35" w:rsidRPr="00C37DF5" w:rsidRDefault="00240A35" w:rsidP="00CA1CA8">
            <w:pPr>
              <w:spacing w:after="0" w:line="288" w:lineRule="atLeast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vAlign w:val="center"/>
          </w:tcPr>
          <w:p w:rsidR="00240A35" w:rsidRPr="00C37DF5" w:rsidRDefault="00240A35" w:rsidP="00CA1CA8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vMerge/>
            <w:vAlign w:val="center"/>
          </w:tcPr>
          <w:p w:rsidR="00240A35" w:rsidRPr="00C37DF5" w:rsidRDefault="00240A35" w:rsidP="00CA1CA8">
            <w:pPr>
              <w:spacing w:after="0" w:line="240" w:lineRule="auto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/>
          </w:tcPr>
          <w:p w:rsidR="00240A35" w:rsidRPr="00C37DF5" w:rsidRDefault="00240A35" w:rsidP="00CA1CA8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240A35" w:rsidRPr="00C37DF5" w:rsidRDefault="00240A35" w:rsidP="00CA1CA8">
            <w:pPr>
              <w:spacing w:after="0" w:line="288" w:lineRule="atLeas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559" w:type="dxa"/>
          </w:tcPr>
          <w:p w:rsidR="00240A35" w:rsidRPr="00C37DF5" w:rsidRDefault="00240A35" w:rsidP="00CA1CA8">
            <w:pPr>
              <w:spacing w:after="0" w:line="288" w:lineRule="atLeast"/>
              <w:jc w:val="righ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</w:tcPr>
          <w:p w:rsidR="00240A35" w:rsidRPr="00C37DF5" w:rsidRDefault="00240A35" w:rsidP="00CA1CA8">
            <w:pPr>
              <w:spacing w:after="0" w:line="288" w:lineRule="atLeast"/>
              <w:jc w:val="righ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</w:tcPr>
          <w:p w:rsidR="00240A35" w:rsidRPr="00C37DF5" w:rsidRDefault="00240A35" w:rsidP="00CA1CA8">
            <w:pPr>
              <w:spacing w:after="0" w:line="288" w:lineRule="atLeast"/>
              <w:jc w:val="righ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</w:tcPr>
          <w:p w:rsidR="00240A35" w:rsidRPr="00C37DF5" w:rsidRDefault="00240A35" w:rsidP="00CA1CA8">
            <w:pPr>
              <w:spacing w:after="0" w:line="288" w:lineRule="atLeast"/>
              <w:jc w:val="righ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  <w:vMerge/>
          </w:tcPr>
          <w:p w:rsidR="00240A35" w:rsidRPr="00C37DF5" w:rsidRDefault="00240A35" w:rsidP="00CA1CA8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</w:tr>
      <w:tr w:rsidR="00240A35" w:rsidRPr="00C37DF5" w:rsidTr="00F528EA">
        <w:tc>
          <w:tcPr>
            <w:tcW w:w="709" w:type="dxa"/>
            <w:vMerge/>
          </w:tcPr>
          <w:p w:rsidR="00240A35" w:rsidRPr="00C37DF5" w:rsidRDefault="00240A35" w:rsidP="00CA1CA8">
            <w:pPr>
              <w:spacing w:after="0" w:line="288" w:lineRule="atLeast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vAlign w:val="center"/>
          </w:tcPr>
          <w:p w:rsidR="00240A35" w:rsidRPr="00C37DF5" w:rsidRDefault="00240A35" w:rsidP="00CA1CA8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vMerge/>
            <w:vAlign w:val="center"/>
          </w:tcPr>
          <w:p w:rsidR="00240A35" w:rsidRPr="00C37DF5" w:rsidRDefault="00240A35" w:rsidP="00CA1CA8">
            <w:pPr>
              <w:spacing w:after="0" w:line="240" w:lineRule="auto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/>
          </w:tcPr>
          <w:p w:rsidR="00240A35" w:rsidRPr="00C37DF5" w:rsidRDefault="00240A35" w:rsidP="00CA1CA8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240A35" w:rsidRPr="00C37DF5" w:rsidRDefault="00240A35" w:rsidP="00CA1CA8">
            <w:pPr>
              <w:spacing w:after="0" w:line="288" w:lineRule="atLeas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ВБС</w:t>
            </w:r>
          </w:p>
        </w:tc>
        <w:tc>
          <w:tcPr>
            <w:tcW w:w="1559" w:type="dxa"/>
          </w:tcPr>
          <w:p w:rsidR="00240A35" w:rsidRPr="00C37DF5" w:rsidRDefault="00240A35" w:rsidP="00CA1CA8">
            <w:pPr>
              <w:spacing w:after="0" w:line="288" w:lineRule="atLeast"/>
              <w:jc w:val="righ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</w:tcPr>
          <w:p w:rsidR="00240A35" w:rsidRPr="00C37DF5" w:rsidRDefault="00240A35" w:rsidP="00CA1CA8">
            <w:pPr>
              <w:spacing w:after="0" w:line="288" w:lineRule="atLeast"/>
              <w:jc w:val="righ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</w:tcPr>
          <w:p w:rsidR="00240A35" w:rsidRPr="00C37DF5" w:rsidRDefault="00240A35" w:rsidP="00CA1CA8">
            <w:pPr>
              <w:spacing w:after="0" w:line="288" w:lineRule="atLeast"/>
              <w:jc w:val="righ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</w:tcPr>
          <w:p w:rsidR="00240A35" w:rsidRPr="00C37DF5" w:rsidRDefault="00240A35" w:rsidP="00CA1CA8">
            <w:pPr>
              <w:spacing w:after="0" w:line="288" w:lineRule="atLeast"/>
              <w:jc w:val="righ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  <w:vMerge/>
          </w:tcPr>
          <w:p w:rsidR="00240A35" w:rsidRPr="00C37DF5" w:rsidRDefault="00240A35" w:rsidP="00CA1CA8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</w:tr>
      <w:tr w:rsidR="00240A35" w:rsidRPr="00C37DF5" w:rsidTr="00F528EA">
        <w:tc>
          <w:tcPr>
            <w:tcW w:w="709" w:type="dxa"/>
            <w:vMerge w:val="restart"/>
          </w:tcPr>
          <w:p w:rsidR="00240A35" w:rsidRPr="00C37DF5" w:rsidRDefault="00240A35" w:rsidP="00CA1CA8">
            <w:pPr>
              <w:spacing w:after="0" w:line="288" w:lineRule="atLeast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3.1</w:t>
            </w:r>
          </w:p>
        </w:tc>
        <w:tc>
          <w:tcPr>
            <w:tcW w:w="993" w:type="dxa"/>
            <w:vMerge w:val="restart"/>
          </w:tcPr>
          <w:p w:rsidR="00240A35" w:rsidRPr="00C37DF5" w:rsidRDefault="00240A35" w:rsidP="00CA1CA8">
            <w:pPr>
              <w:spacing w:after="0" w:line="288" w:lineRule="atLeast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3.7</w:t>
            </w:r>
          </w:p>
        </w:tc>
        <w:tc>
          <w:tcPr>
            <w:tcW w:w="3544" w:type="dxa"/>
            <w:vMerge w:val="restart"/>
          </w:tcPr>
          <w:p w:rsidR="00240A35" w:rsidRPr="00C37DF5" w:rsidRDefault="00240A35" w:rsidP="00CA1CA8">
            <w:pPr>
              <w:spacing w:after="0" w:line="240" w:lineRule="auto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u w:val="single"/>
                <w:lang w:eastAsia="ru-RU"/>
              </w:rPr>
              <w:t>Комплекс процессных мероприятий 7</w:t>
            </w:r>
            <w:r w:rsidRPr="00C37DF5">
              <w:rPr>
                <w:rFonts w:eastAsia="Calibri"/>
                <w:sz w:val="20"/>
                <w:szCs w:val="20"/>
                <w:lang w:eastAsia="ru-RU"/>
              </w:rPr>
              <w:t xml:space="preserve"> «Организация ритуальных услуг и содержание мест захоронения»</w:t>
            </w:r>
          </w:p>
        </w:tc>
        <w:tc>
          <w:tcPr>
            <w:tcW w:w="1275" w:type="dxa"/>
            <w:vMerge w:val="restart"/>
          </w:tcPr>
          <w:p w:rsidR="00240A35" w:rsidRPr="00C37DF5" w:rsidRDefault="00240A35" w:rsidP="00CA1CA8">
            <w:pPr>
              <w:spacing w:after="0" w:line="288" w:lineRule="atLeast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2026 - 2028</w:t>
            </w:r>
          </w:p>
        </w:tc>
        <w:tc>
          <w:tcPr>
            <w:tcW w:w="993" w:type="dxa"/>
          </w:tcPr>
          <w:p w:rsidR="00240A35" w:rsidRPr="00C37DF5" w:rsidRDefault="00240A35" w:rsidP="00CA1CA8">
            <w:pPr>
              <w:spacing w:after="0" w:line="288" w:lineRule="atLeast"/>
              <w:rPr>
                <w:rFonts w:eastAsia="Calibri"/>
                <w:b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b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559" w:type="dxa"/>
          </w:tcPr>
          <w:p w:rsidR="00240A35" w:rsidRPr="00C37DF5" w:rsidRDefault="00240A35" w:rsidP="00CA1CA8">
            <w:pPr>
              <w:spacing w:after="0" w:line="288" w:lineRule="atLeast"/>
              <w:jc w:val="right"/>
              <w:rPr>
                <w:rFonts w:eastAsia="Calibri"/>
                <w:b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b/>
                <w:sz w:val="20"/>
                <w:szCs w:val="20"/>
                <w:lang w:eastAsia="ru-RU"/>
              </w:rPr>
              <w:t>8 849 200,00</w:t>
            </w:r>
          </w:p>
        </w:tc>
        <w:tc>
          <w:tcPr>
            <w:tcW w:w="1559" w:type="dxa"/>
          </w:tcPr>
          <w:p w:rsidR="00240A35" w:rsidRPr="00C37DF5" w:rsidRDefault="00240A35" w:rsidP="00CA1CA8">
            <w:pPr>
              <w:spacing w:after="0" w:line="288" w:lineRule="atLeast"/>
              <w:jc w:val="right"/>
              <w:rPr>
                <w:rFonts w:eastAsia="Calibri"/>
                <w:b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b/>
                <w:sz w:val="20"/>
                <w:szCs w:val="20"/>
                <w:lang w:eastAsia="ru-RU"/>
              </w:rPr>
              <w:t>2 946 900,00</w:t>
            </w:r>
          </w:p>
        </w:tc>
        <w:tc>
          <w:tcPr>
            <w:tcW w:w="1559" w:type="dxa"/>
          </w:tcPr>
          <w:p w:rsidR="00240A35" w:rsidRPr="00C37DF5" w:rsidRDefault="00240A35" w:rsidP="00CA1CA8">
            <w:pPr>
              <w:spacing w:after="0" w:line="288" w:lineRule="atLeast"/>
              <w:jc w:val="right"/>
              <w:rPr>
                <w:rFonts w:eastAsia="Calibri"/>
                <w:b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b/>
                <w:sz w:val="20"/>
                <w:szCs w:val="20"/>
                <w:lang w:eastAsia="ru-RU"/>
              </w:rPr>
              <w:t>2 949 700,00</w:t>
            </w:r>
          </w:p>
        </w:tc>
        <w:tc>
          <w:tcPr>
            <w:tcW w:w="1560" w:type="dxa"/>
          </w:tcPr>
          <w:p w:rsidR="00240A35" w:rsidRPr="00C37DF5" w:rsidRDefault="00240A35" w:rsidP="00CA1CA8">
            <w:pPr>
              <w:spacing w:after="0" w:line="288" w:lineRule="atLeast"/>
              <w:jc w:val="right"/>
              <w:rPr>
                <w:rFonts w:eastAsia="Calibri"/>
                <w:b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b/>
                <w:sz w:val="20"/>
                <w:szCs w:val="20"/>
                <w:lang w:eastAsia="ru-RU"/>
              </w:rPr>
              <w:t>2 952 600,00</w:t>
            </w:r>
          </w:p>
        </w:tc>
        <w:tc>
          <w:tcPr>
            <w:tcW w:w="1559" w:type="dxa"/>
            <w:vMerge w:val="restart"/>
          </w:tcPr>
          <w:p w:rsidR="00240A35" w:rsidRPr="00C37DF5" w:rsidRDefault="00240A35" w:rsidP="00CA1CA8">
            <w:pPr>
              <w:spacing w:after="0" w:line="240" w:lineRule="auto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МБУ «РЭС»,</w:t>
            </w:r>
          </w:p>
          <w:p w:rsidR="00240A35" w:rsidRPr="00C37DF5" w:rsidRDefault="00240A35" w:rsidP="00CA1CA8">
            <w:pPr>
              <w:spacing w:after="0" w:line="240" w:lineRule="auto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МБУ «НДС»,</w:t>
            </w:r>
          </w:p>
          <w:p w:rsidR="00240A35" w:rsidRPr="00C37DF5" w:rsidRDefault="00240A35" w:rsidP="00CA1CA8">
            <w:pPr>
              <w:spacing w:after="0" w:line="240" w:lineRule="auto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ОРН</w:t>
            </w:r>
          </w:p>
        </w:tc>
      </w:tr>
      <w:tr w:rsidR="00240A35" w:rsidRPr="00C37DF5" w:rsidTr="00F528EA">
        <w:tc>
          <w:tcPr>
            <w:tcW w:w="709" w:type="dxa"/>
            <w:vMerge/>
          </w:tcPr>
          <w:p w:rsidR="00240A35" w:rsidRPr="00C37DF5" w:rsidRDefault="00240A35" w:rsidP="00CA1CA8">
            <w:pPr>
              <w:spacing w:after="0" w:line="288" w:lineRule="atLeast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</w:tcPr>
          <w:p w:rsidR="00240A35" w:rsidRPr="00C37DF5" w:rsidRDefault="00240A35" w:rsidP="00CA1CA8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vMerge/>
          </w:tcPr>
          <w:p w:rsidR="00240A35" w:rsidRPr="00C37DF5" w:rsidRDefault="00240A35" w:rsidP="00CA1CA8">
            <w:pPr>
              <w:spacing w:after="0" w:line="288" w:lineRule="atLeast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/>
          </w:tcPr>
          <w:p w:rsidR="00240A35" w:rsidRPr="00C37DF5" w:rsidRDefault="00240A35" w:rsidP="00CA1CA8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240A35" w:rsidRPr="00C37DF5" w:rsidRDefault="00240A35" w:rsidP="00CA1CA8">
            <w:pPr>
              <w:spacing w:after="0" w:line="288" w:lineRule="atLeas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МБ</w:t>
            </w:r>
          </w:p>
        </w:tc>
        <w:tc>
          <w:tcPr>
            <w:tcW w:w="1559" w:type="dxa"/>
          </w:tcPr>
          <w:p w:rsidR="00240A35" w:rsidRPr="00C37DF5" w:rsidRDefault="00240A35" w:rsidP="00CA1CA8">
            <w:pPr>
              <w:spacing w:after="0" w:line="288" w:lineRule="atLeast"/>
              <w:jc w:val="righ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8 631 900,00</w:t>
            </w:r>
          </w:p>
        </w:tc>
        <w:tc>
          <w:tcPr>
            <w:tcW w:w="1559" w:type="dxa"/>
          </w:tcPr>
          <w:p w:rsidR="00240A35" w:rsidRPr="00C37DF5" w:rsidRDefault="00240A35" w:rsidP="00CA1CA8">
            <w:pPr>
              <w:spacing w:after="0" w:line="288" w:lineRule="atLeast"/>
              <w:jc w:val="righ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2 877 300,00</w:t>
            </w:r>
          </w:p>
        </w:tc>
        <w:tc>
          <w:tcPr>
            <w:tcW w:w="1559" w:type="dxa"/>
          </w:tcPr>
          <w:p w:rsidR="00240A35" w:rsidRPr="00C37DF5" w:rsidRDefault="00240A35" w:rsidP="00CA1CA8">
            <w:pPr>
              <w:spacing w:after="0" w:line="288" w:lineRule="atLeast"/>
              <w:jc w:val="righ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2 877 300,00</w:t>
            </w:r>
          </w:p>
        </w:tc>
        <w:tc>
          <w:tcPr>
            <w:tcW w:w="1560" w:type="dxa"/>
          </w:tcPr>
          <w:p w:rsidR="00240A35" w:rsidRPr="00C37DF5" w:rsidRDefault="00240A35" w:rsidP="00CA1CA8">
            <w:pPr>
              <w:spacing w:after="0" w:line="288" w:lineRule="atLeast"/>
              <w:jc w:val="righ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2 877 300,00</w:t>
            </w:r>
          </w:p>
        </w:tc>
        <w:tc>
          <w:tcPr>
            <w:tcW w:w="1559" w:type="dxa"/>
            <w:vMerge/>
          </w:tcPr>
          <w:p w:rsidR="00240A35" w:rsidRPr="00C37DF5" w:rsidRDefault="00240A35" w:rsidP="00CA1CA8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</w:tr>
      <w:tr w:rsidR="00240A35" w:rsidRPr="00C37DF5" w:rsidTr="00F528EA">
        <w:tc>
          <w:tcPr>
            <w:tcW w:w="709" w:type="dxa"/>
            <w:vMerge/>
          </w:tcPr>
          <w:p w:rsidR="00240A35" w:rsidRPr="00C37DF5" w:rsidRDefault="00240A35" w:rsidP="00CA1CA8">
            <w:pPr>
              <w:spacing w:after="0" w:line="288" w:lineRule="atLeast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</w:tcPr>
          <w:p w:rsidR="00240A35" w:rsidRPr="00C37DF5" w:rsidRDefault="00240A35" w:rsidP="00CA1CA8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vMerge/>
          </w:tcPr>
          <w:p w:rsidR="00240A35" w:rsidRPr="00C37DF5" w:rsidRDefault="00240A35" w:rsidP="00CA1CA8">
            <w:pPr>
              <w:spacing w:after="0" w:line="288" w:lineRule="atLeast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/>
          </w:tcPr>
          <w:p w:rsidR="00240A35" w:rsidRPr="00C37DF5" w:rsidRDefault="00240A35" w:rsidP="00CA1CA8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240A35" w:rsidRPr="00C37DF5" w:rsidRDefault="00240A35" w:rsidP="00CA1CA8">
            <w:pPr>
              <w:spacing w:after="0" w:line="288" w:lineRule="atLeas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559" w:type="dxa"/>
          </w:tcPr>
          <w:p w:rsidR="00240A35" w:rsidRPr="00C37DF5" w:rsidRDefault="00240A35" w:rsidP="00CA1CA8">
            <w:pPr>
              <w:spacing w:after="0" w:line="288" w:lineRule="atLeast"/>
              <w:jc w:val="righ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217 300,00</w:t>
            </w:r>
          </w:p>
        </w:tc>
        <w:tc>
          <w:tcPr>
            <w:tcW w:w="1559" w:type="dxa"/>
          </w:tcPr>
          <w:p w:rsidR="00240A35" w:rsidRPr="00C37DF5" w:rsidRDefault="00240A35" w:rsidP="00CA1CA8">
            <w:pPr>
              <w:spacing w:after="0" w:line="288" w:lineRule="atLeast"/>
              <w:jc w:val="righ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69 600,00</w:t>
            </w:r>
          </w:p>
        </w:tc>
        <w:tc>
          <w:tcPr>
            <w:tcW w:w="1559" w:type="dxa"/>
          </w:tcPr>
          <w:p w:rsidR="00240A35" w:rsidRPr="00C37DF5" w:rsidRDefault="00240A35" w:rsidP="00CA1CA8">
            <w:pPr>
              <w:spacing w:after="0" w:line="288" w:lineRule="atLeast"/>
              <w:jc w:val="righ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72 400,00</w:t>
            </w:r>
          </w:p>
        </w:tc>
        <w:tc>
          <w:tcPr>
            <w:tcW w:w="1560" w:type="dxa"/>
          </w:tcPr>
          <w:p w:rsidR="00240A35" w:rsidRPr="00C37DF5" w:rsidRDefault="00240A35" w:rsidP="00CA1CA8">
            <w:pPr>
              <w:spacing w:after="0" w:line="288" w:lineRule="atLeast"/>
              <w:jc w:val="righ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75 300,00</w:t>
            </w:r>
          </w:p>
        </w:tc>
        <w:tc>
          <w:tcPr>
            <w:tcW w:w="1559" w:type="dxa"/>
            <w:vMerge/>
          </w:tcPr>
          <w:p w:rsidR="00240A35" w:rsidRPr="00C37DF5" w:rsidRDefault="00240A35" w:rsidP="00CA1CA8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</w:tr>
      <w:tr w:rsidR="00240A35" w:rsidRPr="00C37DF5" w:rsidTr="00F528EA">
        <w:tc>
          <w:tcPr>
            <w:tcW w:w="709" w:type="dxa"/>
            <w:vMerge/>
          </w:tcPr>
          <w:p w:rsidR="00240A35" w:rsidRPr="00C37DF5" w:rsidRDefault="00240A35" w:rsidP="00CA1CA8">
            <w:pPr>
              <w:spacing w:after="0" w:line="288" w:lineRule="atLeast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</w:tcPr>
          <w:p w:rsidR="00240A35" w:rsidRPr="00C37DF5" w:rsidRDefault="00240A35" w:rsidP="00CA1CA8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vMerge/>
          </w:tcPr>
          <w:p w:rsidR="00240A35" w:rsidRPr="00C37DF5" w:rsidRDefault="00240A35" w:rsidP="00CA1CA8">
            <w:pPr>
              <w:spacing w:after="0" w:line="288" w:lineRule="atLeast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/>
          </w:tcPr>
          <w:p w:rsidR="00240A35" w:rsidRPr="00C37DF5" w:rsidRDefault="00240A35" w:rsidP="00CA1CA8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240A35" w:rsidRPr="00C37DF5" w:rsidRDefault="00240A35" w:rsidP="00CA1CA8">
            <w:pPr>
              <w:spacing w:after="0" w:line="288" w:lineRule="atLeas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559" w:type="dxa"/>
          </w:tcPr>
          <w:p w:rsidR="00240A35" w:rsidRPr="00C37DF5" w:rsidRDefault="00240A35" w:rsidP="00CA1CA8">
            <w:pPr>
              <w:spacing w:after="0" w:line="288" w:lineRule="atLeast"/>
              <w:jc w:val="righ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</w:tcPr>
          <w:p w:rsidR="00240A35" w:rsidRPr="00C37DF5" w:rsidRDefault="00240A35" w:rsidP="00CA1CA8">
            <w:pPr>
              <w:spacing w:after="0" w:line="288" w:lineRule="atLeast"/>
              <w:jc w:val="righ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</w:tcPr>
          <w:p w:rsidR="00240A35" w:rsidRPr="00C37DF5" w:rsidRDefault="00240A35" w:rsidP="00CA1CA8">
            <w:pPr>
              <w:spacing w:after="0" w:line="288" w:lineRule="atLeast"/>
              <w:jc w:val="righ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</w:tcPr>
          <w:p w:rsidR="00240A35" w:rsidRPr="00C37DF5" w:rsidRDefault="00240A35" w:rsidP="00CA1CA8">
            <w:pPr>
              <w:spacing w:after="0" w:line="288" w:lineRule="atLeast"/>
              <w:jc w:val="righ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  <w:vMerge/>
          </w:tcPr>
          <w:p w:rsidR="00240A35" w:rsidRPr="00C37DF5" w:rsidRDefault="00240A35" w:rsidP="00CA1CA8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</w:tr>
      <w:tr w:rsidR="00240A35" w:rsidRPr="00C37DF5" w:rsidTr="00F528EA">
        <w:tc>
          <w:tcPr>
            <w:tcW w:w="709" w:type="dxa"/>
            <w:vMerge/>
          </w:tcPr>
          <w:p w:rsidR="00240A35" w:rsidRPr="00C37DF5" w:rsidRDefault="00240A35" w:rsidP="00CA1CA8">
            <w:pPr>
              <w:spacing w:after="0" w:line="288" w:lineRule="atLeast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</w:tcPr>
          <w:p w:rsidR="00240A35" w:rsidRPr="00C37DF5" w:rsidRDefault="00240A35" w:rsidP="00CA1CA8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vMerge/>
          </w:tcPr>
          <w:p w:rsidR="00240A35" w:rsidRPr="00C37DF5" w:rsidRDefault="00240A35" w:rsidP="00CA1CA8">
            <w:pPr>
              <w:spacing w:after="0" w:line="288" w:lineRule="atLeast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/>
          </w:tcPr>
          <w:p w:rsidR="00240A35" w:rsidRPr="00C37DF5" w:rsidRDefault="00240A35" w:rsidP="00CA1CA8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240A35" w:rsidRPr="00C37DF5" w:rsidRDefault="00240A35" w:rsidP="00CA1CA8">
            <w:pPr>
              <w:spacing w:after="0" w:line="288" w:lineRule="atLeas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ВБС</w:t>
            </w:r>
          </w:p>
        </w:tc>
        <w:tc>
          <w:tcPr>
            <w:tcW w:w="1559" w:type="dxa"/>
          </w:tcPr>
          <w:p w:rsidR="00240A35" w:rsidRPr="00C37DF5" w:rsidRDefault="00240A35" w:rsidP="00CA1CA8">
            <w:pPr>
              <w:spacing w:after="0" w:line="288" w:lineRule="atLeast"/>
              <w:jc w:val="righ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</w:tcPr>
          <w:p w:rsidR="00240A35" w:rsidRPr="00C37DF5" w:rsidRDefault="00240A35" w:rsidP="00CA1CA8">
            <w:pPr>
              <w:spacing w:after="0" w:line="288" w:lineRule="atLeast"/>
              <w:jc w:val="righ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</w:tcPr>
          <w:p w:rsidR="00240A35" w:rsidRPr="00C37DF5" w:rsidRDefault="00240A35" w:rsidP="00CA1CA8">
            <w:pPr>
              <w:spacing w:after="0" w:line="288" w:lineRule="atLeast"/>
              <w:jc w:val="righ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</w:tcPr>
          <w:p w:rsidR="00240A35" w:rsidRPr="00C37DF5" w:rsidRDefault="00240A35" w:rsidP="00CA1CA8">
            <w:pPr>
              <w:spacing w:after="0" w:line="288" w:lineRule="atLeast"/>
              <w:jc w:val="righ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  <w:vMerge/>
          </w:tcPr>
          <w:p w:rsidR="00240A35" w:rsidRPr="00C37DF5" w:rsidRDefault="00240A35" w:rsidP="00CA1CA8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</w:tr>
      <w:tr w:rsidR="00240A35" w:rsidRPr="00C37DF5" w:rsidTr="00F528EA">
        <w:tc>
          <w:tcPr>
            <w:tcW w:w="709" w:type="dxa"/>
            <w:vMerge w:val="restart"/>
          </w:tcPr>
          <w:p w:rsidR="00240A35" w:rsidRDefault="00240A35" w:rsidP="00CA1CA8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</w:p>
          <w:p w:rsidR="00240A35" w:rsidRDefault="00240A35" w:rsidP="00CA1CA8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</w:p>
          <w:p w:rsidR="00240A35" w:rsidRDefault="00240A35" w:rsidP="00CA1CA8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</w:p>
          <w:p w:rsidR="00240A35" w:rsidRPr="00C37DF5" w:rsidRDefault="00240A35" w:rsidP="00CA1CA8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3" w:type="dxa"/>
            <w:vMerge w:val="restart"/>
            <w:vAlign w:val="center"/>
          </w:tcPr>
          <w:p w:rsidR="00240A35" w:rsidRPr="00C37DF5" w:rsidRDefault="00240A35" w:rsidP="00CA1CA8">
            <w:pPr>
              <w:spacing w:after="0" w:line="240" w:lineRule="auto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544" w:type="dxa"/>
            <w:vMerge w:val="restart"/>
            <w:vAlign w:val="center"/>
          </w:tcPr>
          <w:p w:rsidR="00240A35" w:rsidRPr="00C37DF5" w:rsidRDefault="00240A35" w:rsidP="00CA1CA8">
            <w:pPr>
              <w:spacing w:after="0" w:line="240" w:lineRule="auto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b/>
                <w:sz w:val="20"/>
                <w:szCs w:val="20"/>
                <w:u w:val="single"/>
                <w:lang w:eastAsia="ru-RU"/>
              </w:rPr>
              <w:t>Направление (подпрограмма) 4</w:t>
            </w:r>
          </w:p>
          <w:p w:rsidR="00240A35" w:rsidRPr="00515277" w:rsidRDefault="00240A35" w:rsidP="00CA1CA8">
            <w:pPr>
              <w:spacing w:after="0" w:line="240" w:lineRule="auto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  <w:r w:rsidRPr="00515277">
              <w:rPr>
                <w:rFonts w:eastAsia="Calibri"/>
                <w:sz w:val="20"/>
                <w:szCs w:val="20"/>
                <w:lang w:eastAsia="ru-RU"/>
              </w:rPr>
              <w:t>«Устойчивое и надлежащее функционирование систем коммунальной инфраструктуры»</w:t>
            </w:r>
          </w:p>
        </w:tc>
        <w:tc>
          <w:tcPr>
            <w:tcW w:w="1275" w:type="dxa"/>
            <w:vMerge w:val="restart"/>
          </w:tcPr>
          <w:p w:rsidR="00240A35" w:rsidRPr="00C37DF5" w:rsidRDefault="00240A35" w:rsidP="00CA1CA8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b/>
                <w:sz w:val="20"/>
                <w:szCs w:val="20"/>
                <w:lang w:eastAsia="ru-RU"/>
              </w:rPr>
              <w:t>2026 - 2028</w:t>
            </w:r>
          </w:p>
        </w:tc>
        <w:tc>
          <w:tcPr>
            <w:tcW w:w="993" w:type="dxa"/>
          </w:tcPr>
          <w:p w:rsidR="00240A35" w:rsidRPr="00C37DF5" w:rsidRDefault="00240A35" w:rsidP="00CA1CA8">
            <w:pPr>
              <w:spacing w:after="0" w:line="288" w:lineRule="atLeast"/>
              <w:rPr>
                <w:rFonts w:eastAsia="Calibri"/>
                <w:b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b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559" w:type="dxa"/>
          </w:tcPr>
          <w:p w:rsidR="00240A35" w:rsidRPr="00C37DF5" w:rsidRDefault="00240A35" w:rsidP="00CA1CA8">
            <w:pPr>
              <w:spacing w:after="0" w:line="288" w:lineRule="atLeast"/>
              <w:jc w:val="right"/>
              <w:rPr>
                <w:rFonts w:eastAsia="Calibri"/>
                <w:b/>
                <w:sz w:val="20"/>
                <w:szCs w:val="20"/>
                <w:lang w:eastAsia="ru-RU"/>
              </w:rPr>
            </w:pPr>
            <w:r>
              <w:rPr>
                <w:rFonts w:eastAsia="Calibri"/>
                <w:b/>
                <w:sz w:val="20"/>
                <w:szCs w:val="20"/>
                <w:lang w:eastAsia="ru-RU"/>
              </w:rPr>
              <w:t>35 832 500,00</w:t>
            </w:r>
          </w:p>
        </w:tc>
        <w:tc>
          <w:tcPr>
            <w:tcW w:w="1559" w:type="dxa"/>
          </w:tcPr>
          <w:p w:rsidR="00240A35" w:rsidRPr="00C37DF5" w:rsidRDefault="00240A35" w:rsidP="00CA1CA8">
            <w:pPr>
              <w:spacing w:after="0" w:line="288" w:lineRule="atLeast"/>
              <w:jc w:val="right"/>
              <w:rPr>
                <w:rFonts w:eastAsia="Calibri"/>
                <w:b/>
                <w:sz w:val="20"/>
                <w:szCs w:val="20"/>
                <w:lang w:eastAsia="ru-RU"/>
              </w:rPr>
            </w:pPr>
            <w:r>
              <w:rPr>
                <w:rFonts w:eastAsia="Calibri"/>
                <w:b/>
                <w:sz w:val="20"/>
                <w:szCs w:val="20"/>
                <w:lang w:eastAsia="ru-RU"/>
              </w:rPr>
              <w:t>15 832 500,00</w:t>
            </w:r>
          </w:p>
        </w:tc>
        <w:tc>
          <w:tcPr>
            <w:tcW w:w="1559" w:type="dxa"/>
          </w:tcPr>
          <w:p w:rsidR="00240A35" w:rsidRPr="00C37DF5" w:rsidRDefault="00240A35" w:rsidP="00CA1CA8">
            <w:pPr>
              <w:spacing w:after="0" w:line="288" w:lineRule="atLeast"/>
              <w:jc w:val="right"/>
              <w:rPr>
                <w:rFonts w:eastAsia="Calibri"/>
                <w:b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b/>
                <w:sz w:val="20"/>
                <w:szCs w:val="20"/>
                <w:lang w:eastAsia="ru-RU"/>
              </w:rPr>
              <w:t>10 000 000,00</w:t>
            </w:r>
          </w:p>
        </w:tc>
        <w:tc>
          <w:tcPr>
            <w:tcW w:w="1560" w:type="dxa"/>
          </w:tcPr>
          <w:p w:rsidR="00240A35" w:rsidRPr="00C37DF5" w:rsidRDefault="00240A35" w:rsidP="00CA1CA8">
            <w:pPr>
              <w:spacing w:after="0" w:line="288" w:lineRule="atLeast"/>
              <w:jc w:val="right"/>
              <w:rPr>
                <w:rFonts w:eastAsia="Calibri"/>
                <w:b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b/>
                <w:sz w:val="20"/>
                <w:szCs w:val="20"/>
                <w:lang w:eastAsia="ru-RU"/>
              </w:rPr>
              <w:t>10 000 000,00</w:t>
            </w:r>
          </w:p>
        </w:tc>
        <w:tc>
          <w:tcPr>
            <w:tcW w:w="1559" w:type="dxa"/>
            <w:vMerge w:val="restart"/>
          </w:tcPr>
          <w:p w:rsidR="00240A35" w:rsidRPr="00C37DF5" w:rsidRDefault="00240A35" w:rsidP="00CA1CA8">
            <w:pPr>
              <w:spacing w:after="0" w:line="288" w:lineRule="atLeast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</w:p>
          <w:p w:rsidR="00240A35" w:rsidRPr="00C37DF5" w:rsidRDefault="00240A35" w:rsidP="00CA1CA8">
            <w:pPr>
              <w:spacing w:after="0" w:line="288" w:lineRule="atLeast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ОС и ЖКХ</w:t>
            </w:r>
          </w:p>
        </w:tc>
      </w:tr>
      <w:tr w:rsidR="00240A35" w:rsidRPr="00C37DF5" w:rsidTr="00F528EA">
        <w:tc>
          <w:tcPr>
            <w:tcW w:w="709" w:type="dxa"/>
            <w:vMerge/>
          </w:tcPr>
          <w:p w:rsidR="00240A35" w:rsidRPr="00C37DF5" w:rsidRDefault="00240A35" w:rsidP="00CA1CA8">
            <w:pPr>
              <w:spacing w:after="0" w:line="288" w:lineRule="atLeast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vAlign w:val="center"/>
          </w:tcPr>
          <w:p w:rsidR="00240A35" w:rsidRPr="00C37DF5" w:rsidRDefault="00240A35" w:rsidP="00CA1CA8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vMerge/>
            <w:vAlign w:val="center"/>
          </w:tcPr>
          <w:p w:rsidR="00240A35" w:rsidRPr="00C37DF5" w:rsidRDefault="00240A35" w:rsidP="00CA1CA8">
            <w:pPr>
              <w:spacing w:after="0" w:line="240" w:lineRule="auto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/>
          </w:tcPr>
          <w:p w:rsidR="00240A35" w:rsidRPr="00C37DF5" w:rsidRDefault="00240A35" w:rsidP="00CA1CA8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240A35" w:rsidRPr="00C37DF5" w:rsidRDefault="00240A35" w:rsidP="00CA1CA8">
            <w:pPr>
              <w:spacing w:after="0" w:line="288" w:lineRule="atLeas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МБ</w:t>
            </w:r>
          </w:p>
        </w:tc>
        <w:tc>
          <w:tcPr>
            <w:tcW w:w="1559" w:type="dxa"/>
          </w:tcPr>
          <w:p w:rsidR="00240A35" w:rsidRPr="00C37DF5" w:rsidRDefault="00240A35" w:rsidP="00CA1CA8">
            <w:pPr>
              <w:spacing w:after="0" w:line="288" w:lineRule="atLeast"/>
              <w:jc w:val="right"/>
              <w:rPr>
                <w:rFonts w:eastAsia="Calibri"/>
                <w:sz w:val="20"/>
                <w:szCs w:val="20"/>
                <w:lang w:eastAsia="ru-RU"/>
              </w:rPr>
            </w:pPr>
            <w:r>
              <w:rPr>
                <w:rFonts w:eastAsia="Calibri"/>
                <w:sz w:val="20"/>
                <w:szCs w:val="20"/>
                <w:lang w:eastAsia="ru-RU"/>
              </w:rPr>
              <w:t>35 832 500,00</w:t>
            </w:r>
          </w:p>
        </w:tc>
        <w:tc>
          <w:tcPr>
            <w:tcW w:w="1559" w:type="dxa"/>
          </w:tcPr>
          <w:p w:rsidR="00240A35" w:rsidRPr="00C37DF5" w:rsidRDefault="00240A35" w:rsidP="00CA1CA8">
            <w:pPr>
              <w:spacing w:after="0" w:line="288" w:lineRule="atLeast"/>
              <w:jc w:val="right"/>
              <w:rPr>
                <w:rFonts w:eastAsia="Calibri"/>
                <w:sz w:val="20"/>
                <w:szCs w:val="20"/>
                <w:lang w:eastAsia="ru-RU"/>
              </w:rPr>
            </w:pPr>
            <w:r>
              <w:rPr>
                <w:rFonts w:eastAsia="Calibri"/>
                <w:sz w:val="20"/>
                <w:szCs w:val="20"/>
                <w:lang w:eastAsia="ru-RU"/>
              </w:rPr>
              <w:t>15 832 500,00</w:t>
            </w:r>
          </w:p>
        </w:tc>
        <w:tc>
          <w:tcPr>
            <w:tcW w:w="1559" w:type="dxa"/>
          </w:tcPr>
          <w:p w:rsidR="00240A35" w:rsidRPr="00C37DF5" w:rsidRDefault="00240A35" w:rsidP="00CA1CA8">
            <w:pPr>
              <w:spacing w:after="0" w:line="288" w:lineRule="atLeast"/>
              <w:jc w:val="righ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10 000 000,00</w:t>
            </w:r>
          </w:p>
        </w:tc>
        <w:tc>
          <w:tcPr>
            <w:tcW w:w="1560" w:type="dxa"/>
          </w:tcPr>
          <w:p w:rsidR="00240A35" w:rsidRPr="00C37DF5" w:rsidRDefault="00240A35" w:rsidP="00CA1CA8">
            <w:pPr>
              <w:spacing w:after="0" w:line="288" w:lineRule="atLeast"/>
              <w:jc w:val="righ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10 000 000,00</w:t>
            </w:r>
          </w:p>
        </w:tc>
        <w:tc>
          <w:tcPr>
            <w:tcW w:w="1559" w:type="dxa"/>
            <w:vMerge/>
          </w:tcPr>
          <w:p w:rsidR="00240A35" w:rsidRPr="00C37DF5" w:rsidRDefault="00240A35" w:rsidP="00CA1CA8">
            <w:pPr>
              <w:spacing w:after="0" w:line="288" w:lineRule="atLeast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</w:p>
        </w:tc>
      </w:tr>
      <w:tr w:rsidR="00240A35" w:rsidRPr="00C37DF5" w:rsidTr="00F528EA">
        <w:tc>
          <w:tcPr>
            <w:tcW w:w="709" w:type="dxa"/>
            <w:vMerge/>
          </w:tcPr>
          <w:p w:rsidR="00240A35" w:rsidRPr="00C37DF5" w:rsidRDefault="00240A35" w:rsidP="00CA1CA8">
            <w:pPr>
              <w:spacing w:after="0" w:line="288" w:lineRule="atLeast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vAlign w:val="center"/>
          </w:tcPr>
          <w:p w:rsidR="00240A35" w:rsidRPr="00C37DF5" w:rsidRDefault="00240A35" w:rsidP="00CA1CA8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vMerge/>
            <w:vAlign w:val="center"/>
          </w:tcPr>
          <w:p w:rsidR="00240A35" w:rsidRPr="00C37DF5" w:rsidRDefault="00240A35" w:rsidP="00CA1CA8">
            <w:pPr>
              <w:spacing w:after="0" w:line="240" w:lineRule="auto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/>
          </w:tcPr>
          <w:p w:rsidR="00240A35" w:rsidRPr="00C37DF5" w:rsidRDefault="00240A35" w:rsidP="00CA1CA8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240A35" w:rsidRPr="00C37DF5" w:rsidRDefault="00240A35" w:rsidP="00CA1CA8">
            <w:pPr>
              <w:spacing w:after="0" w:line="288" w:lineRule="atLeas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559" w:type="dxa"/>
          </w:tcPr>
          <w:p w:rsidR="00240A35" w:rsidRPr="00C37DF5" w:rsidRDefault="00240A35" w:rsidP="00CA1CA8">
            <w:pPr>
              <w:spacing w:after="0" w:line="288" w:lineRule="atLeast"/>
              <w:jc w:val="righ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</w:tcPr>
          <w:p w:rsidR="00240A35" w:rsidRPr="00C37DF5" w:rsidRDefault="00240A35" w:rsidP="00CA1CA8">
            <w:pPr>
              <w:spacing w:after="0" w:line="288" w:lineRule="atLeast"/>
              <w:jc w:val="righ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</w:tcPr>
          <w:p w:rsidR="00240A35" w:rsidRPr="00C37DF5" w:rsidRDefault="00240A35" w:rsidP="00CA1CA8">
            <w:pPr>
              <w:spacing w:after="0" w:line="288" w:lineRule="atLeast"/>
              <w:jc w:val="righ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</w:tcPr>
          <w:p w:rsidR="00240A35" w:rsidRPr="00C37DF5" w:rsidRDefault="00240A35" w:rsidP="00CA1CA8">
            <w:pPr>
              <w:spacing w:after="0" w:line="288" w:lineRule="atLeast"/>
              <w:jc w:val="righ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  <w:vMerge/>
          </w:tcPr>
          <w:p w:rsidR="00240A35" w:rsidRPr="00C37DF5" w:rsidRDefault="00240A35" w:rsidP="00CA1CA8">
            <w:pPr>
              <w:spacing w:after="0" w:line="288" w:lineRule="atLeast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</w:p>
        </w:tc>
      </w:tr>
      <w:tr w:rsidR="00240A35" w:rsidRPr="00C37DF5" w:rsidTr="00F528EA">
        <w:tc>
          <w:tcPr>
            <w:tcW w:w="709" w:type="dxa"/>
            <w:vMerge/>
          </w:tcPr>
          <w:p w:rsidR="00240A35" w:rsidRPr="00C37DF5" w:rsidRDefault="00240A35" w:rsidP="00CA1CA8">
            <w:pPr>
              <w:spacing w:after="0" w:line="288" w:lineRule="atLeast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vAlign w:val="center"/>
          </w:tcPr>
          <w:p w:rsidR="00240A35" w:rsidRPr="00C37DF5" w:rsidRDefault="00240A35" w:rsidP="00CA1CA8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vMerge/>
            <w:vAlign w:val="center"/>
          </w:tcPr>
          <w:p w:rsidR="00240A35" w:rsidRPr="00C37DF5" w:rsidRDefault="00240A35" w:rsidP="00CA1CA8">
            <w:pPr>
              <w:spacing w:after="0" w:line="240" w:lineRule="auto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/>
          </w:tcPr>
          <w:p w:rsidR="00240A35" w:rsidRPr="00C37DF5" w:rsidRDefault="00240A35" w:rsidP="00CA1CA8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240A35" w:rsidRPr="00C37DF5" w:rsidRDefault="00240A35" w:rsidP="00CA1CA8">
            <w:pPr>
              <w:spacing w:after="0" w:line="288" w:lineRule="atLeas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559" w:type="dxa"/>
          </w:tcPr>
          <w:p w:rsidR="00240A35" w:rsidRPr="00C37DF5" w:rsidRDefault="00240A35" w:rsidP="00CA1CA8">
            <w:pPr>
              <w:spacing w:after="0" w:line="288" w:lineRule="atLeast"/>
              <w:jc w:val="righ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</w:tcPr>
          <w:p w:rsidR="00240A35" w:rsidRPr="00C37DF5" w:rsidRDefault="00240A35" w:rsidP="00CA1CA8">
            <w:pPr>
              <w:spacing w:after="0" w:line="288" w:lineRule="atLeast"/>
              <w:jc w:val="righ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</w:tcPr>
          <w:p w:rsidR="00240A35" w:rsidRPr="00C37DF5" w:rsidRDefault="00240A35" w:rsidP="00CA1CA8">
            <w:pPr>
              <w:spacing w:after="0" w:line="288" w:lineRule="atLeast"/>
              <w:jc w:val="righ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</w:tcPr>
          <w:p w:rsidR="00240A35" w:rsidRPr="00C37DF5" w:rsidRDefault="00240A35" w:rsidP="00CA1CA8">
            <w:pPr>
              <w:spacing w:after="0" w:line="288" w:lineRule="atLeast"/>
              <w:jc w:val="righ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  <w:vMerge/>
          </w:tcPr>
          <w:p w:rsidR="00240A35" w:rsidRPr="00C37DF5" w:rsidRDefault="00240A35" w:rsidP="00CA1CA8">
            <w:pPr>
              <w:spacing w:after="0" w:line="288" w:lineRule="atLeast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</w:p>
        </w:tc>
      </w:tr>
      <w:tr w:rsidR="00240A35" w:rsidRPr="00C37DF5" w:rsidTr="00F528EA">
        <w:tc>
          <w:tcPr>
            <w:tcW w:w="709" w:type="dxa"/>
            <w:vMerge/>
          </w:tcPr>
          <w:p w:rsidR="00240A35" w:rsidRPr="00C37DF5" w:rsidRDefault="00240A35" w:rsidP="00CA1CA8">
            <w:pPr>
              <w:spacing w:after="0" w:line="288" w:lineRule="atLeast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vAlign w:val="center"/>
          </w:tcPr>
          <w:p w:rsidR="00240A35" w:rsidRPr="00C37DF5" w:rsidRDefault="00240A35" w:rsidP="00CA1CA8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vMerge/>
            <w:vAlign w:val="center"/>
          </w:tcPr>
          <w:p w:rsidR="00240A35" w:rsidRPr="00C37DF5" w:rsidRDefault="00240A35" w:rsidP="00CA1CA8">
            <w:pPr>
              <w:spacing w:after="0" w:line="240" w:lineRule="auto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/>
          </w:tcPr>
          <w:p w:rsidR="00240A35" w:rsidRPr="00C37DF5" w:rsidRDefault="00240A35" w:rsidP="00CA1CA8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240A35" w:rsidRPr="00C37DF5" w:rsidRDefault="00240A35" w:rsidP="00CA1CA8">
            <w:pPr>
              <w:spacing w:after="0" w:line="288" w:lineRule="atLeas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ВБС</w:t>
            </w:r>
          </w:p>
        </w:tc>
        <w:tc>
          <w:tcPr>
            <w:tcW w:w="1559" w:type="dxa"/>
          </w:tcPr>
          <w:p w:rsidR="00240A35" w:rsidRPr="00C37DF5" w:rsidRDefault="00240A35" w:rsidP="00CA1CA8">
            <w:pPr>
              <w:spacing w:after="0" w:line="288" w:lineRule="atLeast"/>
              <w:jc w:val="righ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</w:tcPr>
          <w:p w:rsidR="00240A35" w:rsidRPr="00C37DF5" w:rsidRDefault="00240A35" w:rsidP="00CA1CA8">
            <w:pPr>
              <w:spacing w:after="0" w:line="288" w:lineRule="atLeast"/>
              <w:jc w:val="righ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</w:tcPr>
          <w:p w:rsidR="00240A35" w:rsidRPr="00C37DF5" w:rsidRDefault="00240A35" w:rsidP="00CA1CA8">
            <w:pPr>
              <w:spacing w:after="0" w:line="288" w:lineRule="atLeast"/>
              <w:jc w:val="righ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</w:tcPr>
          <w:p w:rsidR="00240A35" w:rsidRPr="00C37DF5" w:rsidRDefault="00240A35" w:rsidP="00CA1CA8">
            <w:pPr>
              <w:spacing w:after="0" w:line="288" w:lineRule="atLeast"/>
              <w:jc w:val="righ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  <w:vMerge/>
          </w:tcPr>
          <w:p w:rsidR="00240A35" w:rsidRPr="00C37DF5" w:rsidRDefault="00240A35" w:rsidP="00CA1CA8">
            <w:pPr>
              <w:spacing w:after="0" w:line="288" w:lineRule="atLeast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</w:p>
        </w:tc>
      </w:tr>
      <w:tr w:rsidR="00240A35" w:rsidRPr="00C37DF5" w:rsidTr="00F528EA">
        <w:tc>
          <w:tcPr>
            <w:tcW w:w="709" w:type="dxa"/>
            <w:vMerge w:val="restart"/>
          </w:tcPr>
          <w:p w:rsidR="00240A35" w:rsidRPr="00C37DF5" w:rsidRDefault="00240A35" w:rsidP="008B6DA6">
            <w:pPr>
              <w:spacing w:after="0" w:line="288" w:lineRule="atLeast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4.1</w:t>
            </w:r>
          </w:p>
        </w:tc>
        <w:tc>
          <w:tcPr>
            <w:tcW w:w="993" w:type="dxa"/>
            <w:vMerge w:val="restart"/>
          </w:tcPr>
          <w:p w:rsidR="00240A35" w:rsidRPr="00C37DF5" w:rsidRDefault="00240A35" w:rsidP="008B6DA6">
            <w:pPr>
              <w:spacing w:after="0" w:line="288" w:lineRule="atLeast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4.8</w:t>
            </w:r>
          </w:p>
        </w:tc>
        <w:tc>
          <w:tcPr>
            <w:tcW w:w="3544" w:type="dxa"/>
            <w:vMerge w:val="restart"/>
          </w:tcPr>
          <w:p w:rsidR="00240A35" w:rsidRPr="00C37DF5" w:rsidRDefault="00240A35" w:rsidP="008B6DA6">
            <w:pPr>
              <w:spacing w:after="0" w:line="240" w:lineRule="auto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u w:val="single"/>
                <w:lang w:eastAsia="ru-RU"/>
              </w:rPr>
              <w:t>Комплекс проектных мероприятий 8</w:t>
            </w:r>
            <w:r w:rsidRPr="00C37DF5">
              <w:rPr>
                <w:rFonts w:eastAsia="Calibri"/>
                <w:sz w:val="20"/>
                <w:szCs w:val="20"/>
                <w:lang w:eastAsia="ru-RU"/>
              </w:rPr>
              <w:t xml:space="preserve"> «Подготовка объектов жилищно-коммунального хозяйства к работе в отопительный период»</w:t>
            </w:r>
          </w:p>
        </w:tc>
        <w:tc>
          <w:tcPr>
            <w:tcW w:w="1275" w:type="dxa"/>
            <w:vMerge w:val="restart"/>
          </w:tcPr>
          <w:p w:rsidR="00240A35" w:rsidRPr="00C37DF5" w:rsidRDefault="00240A35" w:rsidP="008B6DA6">
            <w:pPr>
              <w:spacing w:after="0" w:line="288" w:lineRule="atLeast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2026 - 2028</w:t>
            </w:r>
          </w:p>
        </w:tc>
        <w:tc>
          <w:tcPr>
            <w:tcW w:w="993" w:type="dxa"/>
          </w:tcPr>
          <w:p w:rsidR="00240A35" w:rsidRPr="00C37DF5" w:rsidRDefault="00240A35" w:rsidP="008B6DA6">
            <w:pPr>
              <w:spacing w:after="0" w:line="288" w:lineRule="atLeast"/>
              <w:rPr>
                <w:rFonts w:eastAsia="Calibri"/>
                <w:b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b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559" w:type="dxa"/>
          </w:tcPr>
          <w:p w:rsidR="00240A35" w:rsidRPr="00C37DF5" w:rsidRDefault="00240A35" w:rsidP="008B6DA6">
            <w:pPr>
              <w:spacing w:after="0" w:line="288" w:lineRule="atLeast"/>
              <w:jc w:val="right"/>
              <w:rPr>
                <w:rFonts w:eastAsia="Calibri"/>
                <w:b/>
                <w:sz w:val="20"/>
                <w:szCs w:val="20"/>
                <w:lang w:eastAsia="ru-RU"/>
              </w:rPr>
            </w:pPr>
            <w:r>
              <w:rPr>
                <w:rFonts w:eastAsia="Calibri"/>
                <w:b/>
                <w:sz w:val="20"/>
                <w:szCs w:val="20"/>
                <w:lang w:eastAsia="ru-RU"/>
              </w:rPr>
              <w:t>35 832 500,00</w:t>
            </w:r>
          </w:p>
        </w:tc>
        <w:tc>
          <w:tcPr>
            <w:tcW w:w="1559" w:type="dxa"/>
          </w:tcPr>
          <w:p w:rsidR="00240A35" w:rsidRPr="00C37DF5" w:rsidRDefault="00240A35" w:rsidP="008B6DA6">
            <w:pPr>
              <w:spacing w:after="0" w:line="288" w:lineRule="atLeast"/>
              <w:jc w:val="right"/>
              <w:rPr>
                <w:rFonts w:eastAsia="Calibri"/>
                <w:b/>
                <w:sz w:val="20"/>
                <w:szCs w:val="20"/>
                <w:lang w:eastAsia="ru-RU"/>
              </w:rPr>
            </w:pPr>
            <w:r>
              <w:rPr>
                <w:rFonts w:eastAsia="Calibri"/>
                <w:b/>
                <w:sz w:val="20"/>
                <w:szCs w:val="20"/>
                <w:lang w:eastAsia="ru-RU"/>
              </w:rPr>
              <w:t>15 832 500,00</w:t>
            </w:r>
          </w:p>
        </w:tc>
        <w:tc>
          <w:tcPr>
            <w:tcW w:w="1559" w:type="dxa"/>
          </w:tcPr>
          <w:p w:rsidR="00240A35" w:rsidRPr="00C37DF5" w:rsidRDefault="00240A35" w:rsidP="008B6DA6">
            <w:pPr>
              <w:spacing w:after="0" w:line="288" w:lineRule="atLeast"/>
              <w:jc w:val="right"/>
              <w:rPr>
                <w:rFonts w:eastAsia="Calibri"/>
                <w:b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b/>
                <w:sz w:val="20"/>
                <w:szCs w:val="20"/>
                <w:lang w:eastAsia="ru-RU"/>
              </w:rPr>
              <w:t>10 000 000,00</w:t>
            </w:r>
          </w:p>
        </w:tc>
        <w:tc>
          <w:tcPr>
            <w:tcW w:w="1560" w:type="dxa"/>
          </w:tcPr>
          <w:p w:rsidR="00240A35" w:rsidRPr="00C37DF5" w:rsidRDefault="00240A35" w:rsidP="008B6DA6">
            <w:pPr>
              <w:spacing w:after="0" w:line="288" w:lineRule="atLeast"/>
              <w:jc w:val="right"/>
              <w:rPr>
                <w:rFonts w:eastAsia="Calibri"/>
                <w:b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b/>
                <w:sz w:val="20"/>
                <w:szCs w:val="20"/>
                <w:lang w:eastAsia="ru-RU"/>
              </w:rPr>
              <w:t>10 000 000,00</w:t>
            </w:r>
          </w:p>
        </w:tc>
        <w:tc>
          <w:tcPr>
            <w:tcW w:w="1559" w:type="dxa"/>
            <w:vMerge w:val="restart"/>
          </w:tcPr>
          <w:p w:rsidR="00240A35" w:rsidRPr="00C37DF5" w:rsidRDefault="00240A35" w:rsidP="008B6DA6">
            <w:pPr>
              <w:spacing w:after="0" w:line="288" w:lineRule="atLeast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ОС и ЖКХ</w:t>
            </w:r>
          </w:p>
        </w:tc>
      </w:tr>
      <w:tr w:rsidR="00240A35" w:rsidRPr="00C37DF5" w:rsidTr="00F528EA">
        <w:tc>
          <w:tcPr>
            <w:tcW w:w="709" w:type="dxa"/>
            <w:vMerge/>
          </w:tcPr>
          <w:p w:rsidR="00240A35" w:rsidRPr="00C37DF5" w:rsidRDefault="00240A35" w:rsidP="008B6DA6">
            <w:pPr>
              <w:spacing w:after="0" w:line="288" w:lineRule="atLeast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</w:tcPr>
          <w:p w:rsidR="00240A35" w:rsidRPr="00C37DF5" w:rsidRDefault="00240A35" w:rsidP="008B6DA6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vMerge/>
          </w:tcPr>
          <w:p w:rsidR="00240A35" w:rsidRPr="00C37DF5" w:rsidRDefault="00240A35" w:rsidP="008B6DA6">
            <w:pPr>
              <w:spacing w:after="0" w:line="288" w:lineRule="atLeast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/>
          </w:tcPr>
          <w:p w:rsidR="00240A35" w:rsidRPr="00C37DF5" w:rsidRDefault="00240A35" w:rsidP="008B6DA6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240A35" w:rsidRPr="00C37DF5" w:rsidRDefault="00240A35" w:rsidP="008B6DA6">
            <w:pPr>
              <w:spacing w:after="0" w:line="288" w:lineRule="atLeas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МБ</w:t>
            </w:r>
          </w:p>
        </w:tc>
        <w:tc>
          <w:tcPr>
            <w:tcW w:w="1559" w:type="dxa"/>
          </w:tcPr>
          <w:p w:rsidR="00240A35" w:rsidRPr="00C37DF5" w:rsidRDefault="00240A35" w:rsidP="008B6DA6">
            <w:pPr>
              <w:spacing w:after="0" w:line="288" w:lineRule="atLeast"/>
              <w:jc w:val="right"/>
              <w:rPr>
                <w:rFonts w:eastAsia="Calibri"/>
                <w:sz w:val="20"/>
                <w:szCs w:val="20"/>
                <w:lang w:eastAsia="ru-RU"/>
              </w:rPr>
            </w:pPr>
            <w:r>
              <w:rPr>
                <w:rFonts w:eastAsia="Calibri"/>
                <w:sz w:val="20"/>
                <w:szCs w:val="20"/>
                <w:lang w:eastAsia="ru-RU"/>
              </w:rPr>
              <w:t>35 832 500,00</w:t>
            </w:r>
          </w:p>
        </w:tc>
        <w:tc>
          <w:tcPr>
            <w:tcW w:w="1559" w:type="dxa"/>
          </w:tcPr>
          <w:p w:rsidR="00240A35" w:rsidRPr="00C37DF5" w:rsidRDefault="00240A35" w:rsidP="008B6DA6">
            <w:pPr>
              <w:spacing w:after="0" w:line="288" w:lineRule="atLeast"/>
              <w:jc w:val="right"/>
              <w:rPr>
                <w:rFonts w:eastAsia="Calibri"/>
                <w:sz w:val="20"/>
                <w:szCs w:val="20"/>
                <w:lang w:eastAsia="ru-RU"/>
              </w:rPr>
            </w:pPr>
            <w:r>
              <w:rPr>
                <w:rFonts w:eastAsia="Calibri"/>
                <w:sz w:val="20"/>
                <w:szCs w:val="20"/>
                <w:lang w:eastAsia="ru-RU"/>
              </w:rPr>
              <w:t>15 832 500,00</w:t>
            </w:r>
          </w:p>
        </w:tc>
        <w:tc>
          <w:tcPr>
            <w:tcW w:w="1559" w:type="dxa"/>
          </w:tcPr>
          <w:p w:rsidR="00240A35" w:rsidRPr="00C37DF5" w:rsidRDefault="00240A35" w:rsidP="008B6DA6">
            <w:pPr>
              <w:spacing w:after="0" w:line="288" w:lineRule="atLeast"/>
              <w:jc w:val="righ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10 000 000,00</w:t>
            </w:r>
          </w:p>
        </w:tc>
        <w:tc>
          <w:tcPr>
            <w:tcW w:w="1560" w:type="dxa"/>
          </w:tcPr>
          <w:p w:rsidR="00240A35" w:rsidRPr="00C37DF5" w:rsidRDefault="00240A35" w:rsidP="008B6DA6">
            <w:pPr>
              <w:spacing w:after="0" w:line="288" w:lineRule="atLeast"/>
              <w:jc w:val="righ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10 000 000,00</w:t>
            </w:r>
          </w:p>
        </w:tc>
        <w:tc>
          <w:tcPr>
            <w:tcW w:w="1559" w:type="dxa"/>
            <w:vMerge/>
          </w:tcPr>
          <w:p w:rsidR="00240A35" w:rsidRPr="00C37DF5" w:rsidRDefault="00240A35" w:rsidP="008B6DA6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</w:tr>
      <w:tr w:rsidR="00240A35" w:rsidRPr="00C37DF5" w:rsidTr="00F528EA">
        <w:tc>
          <w:tcPr>
            <w:tcW w:w="709" w:type="dxa"/>
            <w:vMerge/>
          </w:tcPr>
          <w:p w:rsidR="00240A35" w:rsidRPr="00C37DF5" w:rsidRDefault="00240A35" w:rsidP="00CA1CA8">
            <w:pPr>
              <w:spacing w:after="0" w:line="288" w:lineRule="atLeast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</w:tcPr>
          <w:p w:rsidR="00240A35" w:rsidRPr="00C37DF5" w:rsidRDefault="00240A35" w:rsidP="00CA1CA8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vMerge/>
          </w:tcPr>
          <w:p w:rsidR="00240A35" w:rsidRPr="00C37DF5" w:rsidRDefault="00240A35" w:rsidP="00CA1CA8">
            <w:pPr>
              <w:spacing w:after="0" w:line="288" w:lineRule="atLeast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/>
          </w:tcPr>
          <w:p w:rsidR="00240A35" w:rsidRPr="00C37DF5" w:rsidRDefault="00240A35" w:rsidP="00CA1CA8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240A35" w:rsidRPr="00C37DF5" w:rsidRDefault="00240A35" w:rsidP="00CA1CA8">
            <w:pPr>
              <w:spacing w:after="0" w:line="288" w:lineRule="atLeas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559" w:type="dxa"/>
          </w:tcPr>
          <w:p w:rsidR="00240A35" w:rsidRPr="00C37DF5" w:rsidRDefault="00240A35" w:rsidP="00CA1CA8">
            <w:pPr>
              <w:spacing w:after="0" w:line="288" w:lineRule="atLeast"/>
              <w:jc w:val="righ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</w:tcPr>
          <w:p w:rsidR="00240A35" w:rsidRPr="00C37DF5" w:rsidRDefault="00240A35" w:rsidP="00CA1CA8">
            <w:pPr>
              <w:spacing w:after="0" w:line="288" w:lineRule="atLeast"/>
              <w:jc w:val="righ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</w:tcPr>
          <w:p w:rsidR="00240A35" w:rsidRPr="00C37DF5" w:rsidRDefault="00240A35" w:rsidP="00CA1CA8">
            <w:pPr>
              <w:spacing w:after="0" w:line="288" w:lineRule="atLeast"/>
              <w:jc w:val="righ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</w:tcPr>
          <w:p w:rsidR="00240A35" w:rsidRPr="00C37DF5" w:rsidRDefault="00240A35" w:rsidP="00CA1CA8">
            <w:pPr>
              <w:spacing w:after="0" w:line="288" w:lineRule="atLeast"/>
              <w:jc w:val="righ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  <w:vMerge/>
          </w:tcPr>
          <w:p w:rsidR="00240A35" w:rsidRPr="00C37DF5" w:rsidRDefault="00240A35" w:rsidP="00CA1CA8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</w:tr>
      <w:tr w:rsidR="00240A35" w:rsidRPr="00C37DF5" w:rsidTr="00F528EA">
        <w:tc>
          <w:tcPr>
            <w:tcW w:w="709" w:type="dxa"/>
            <w:vMerge/>
          </w:tcPr>
          <w:p w:rsidR="00240A35" w:rsidRPr="00C37DF5" w:rsidRDefault="00240A35" w:rsidP="00CA1CA8">
            <w:pPr>
              <w:spacing w:after="0" w:line="288" w:lineRule="atLeast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</w:tcPr>
          <w:p w:rsidR="00240A35" w:rsidRPr="00C37DF5" w:rsidRDefault="00240A35" w:rsidP="00CA1CA8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vMerge/>
          </w:tcPr>
          <w:p w:rsidR="00240A35" w:rsidRPr="00C37DF5" w:rsidRDefault="00240A35" w:rsidP="00CA1CA8">
            <w:pPr>
              <w:spacing w:after="0" w:line="288" w:lineRule="atLeast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/>
          </w:tcPr>
          <w:p w:rsidR="00240A35" w:rsidRPr="00C37DF5" w:rsidRDefault="00240A35" w:rsidP="00CA1CA8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240A35" w:rsidRPr="00C37DF5" w:rsidRDefault="00240A35" w:rsidP="00CA1CA8">
            <w:pPr>
              <w:spacing w:after="0" w:line="288" w:lineRule="atLeas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559" w:type="dxa"/>
          </w:tcPr>
          <w:p w:rsidR="00240A35" w:rsidRPr="00C37DF5" w:rsidRDefault="00240A35" w:rsidP="00CA1CA8">
            <w:pPr>
              <w:spacing w:after="0" w:line="288" w:lineRule="atLeast"/>
              <w:jc w:val="righ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</w:tcPr>
          <w:p w:rsidR="00240A35" w:rsidRPr="00C37DF5" w:rsidRDefault="00240A35" w:rsidP="00CA1CA8">
            <w:pPr>
              <w:spacing w:after="0" w:line="288" w:lineRule="atLeast"/>
              <w:jc w:val="righ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</w:tcPr>
          <w:p w:rsidR="00240A35" w:rsidRPr="00C37DF5" w:rsidRDefault="00240A35" w:rsidP="00CA1CA8">
            <w:pPr>
              <w:spacing w:after="0" w:line="288" w:lineRule="atLeast"/>
              <w:jc w:val="righ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</w:tcPr>
          <w:p w:rsidR="00240A35" w:rsidRPr="00C37DF5" w:rsidRDefault="00240A35" w:rsidP="00CA1CA8">
            <w:pPr>
              <w:spacing w:after="0" w:line="288" w:lineRule="atLeast"/>
              <w:jc w:val="righ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  <w:vMerge/>
          </w:tcPr>
          <w:p w:rsidR="00240A35" w:rsidRPr="00C37DF5" w:rsidRDefault="00240A35" w:rsidP="00CA1CA8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</w:tr>
      <w:tr w:rsidR="00240A35" w:rsidRPr="00C37DF5" w:rsidTr="00F528EA">
        <w:tc>
          <w:tcPr>
            <w:tcW w:w="709" w:type="dxa"/>
            <w:vMerge/>
          </w:tcPr>
          <w:p w:rsidR="00240A35" w:rsidRPr="00C37DF5" w:rsidRDefault="00240A35" w:rsidP="00CA1CA8">
            <w:pPr>
              <w:spacing w:after="0" w:line="288" w:lineRule="atLeast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</w:tcPr>
          <w:p w:rsidR="00240A35" w:rsidRPr="00C37DF5" w:rsidRDefault="00240A35" w:rsidP="00CA1CA8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vMerge/>
          </w:tcPr>
          <w:p w:rsidR="00240A35" w:rsidRPr="00C37DF5" w:rsidRDefault="00240A35" w:rsidP="00CA1CA8">
            <w:pPr>
              <w:spacing w:after="0" w:line="288" w:lineRule="atLeast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/>
          </w:tcPr>
          <w:p w:rsidR="00240A35" w:rsidRPr="00C37DF5" w:rsidRDefault="00240A35" w:rsidP="00CA1CA8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240A35" w:rsidRPr="00C37DF5" w:rsidRDefault="00240A35" w:rsidP="00CA1CA8">
            <w:pPr>
              <w:spacing w:after="0" w:line="288" w:lineRule="atLeas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ВБС</w:t>
            </w:r>
          </w:p>
        </w:tc>
        <w:tc>
          <w:tcPr>
            <w:tcW w:w="1559" w:type="dxa"/>
          </w:tcPr>
          <w:p w:rsidR="00240A35" w:rsidRPr="00C37DF5" w:rsidRDefault="00240A35" w:rsidP="00CA1CA8">
            <w:pPr>
              <w:spacing w:after="0" w:line="288" w:lineRule="atLeast"/>
              <w:jc w:val="righ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</w:tcPr>
          <w:p w:rsidR="00240A35" w:rsidRPr="00C37DF5" w:rsidRDefault="00240A35" w:rsidP="00CA1CA8">
            <w:pPr>
              <w:spacing w:after="0" w:line="288" w:lineRule="atLeast"/>
              <w:jc w:val="righ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</w:tcPr>
          <w:p w:rsidR="00240A35" w:rsidRPr="00C37DF5" w:rsidRDefault="00240A35" w:rsidP="00CA1CA8">
            <w:pPr>
              <w:spacing w:after="0" w:line="288" w:lineRule="atLeast"/>
              <w:jc w:val="righ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</w:tcPr>
          <w:p w:rsidR="00240A35" w:rsidRPr="00C37DF5" w:rsidRDefault="00240A35" w:rsidP="00CA1CA8">
            <w:pPr>
              <w:spacing w:after="0" w:line="288" w:lineRule="atLeast"/>
              <w:jc w:val="right"/>
              <w:rPr>
                <w:rFonts w:eastAsia="Calibri"/>
                <w:sz w:val="20"/>
                <w:szCs w:val="20"/>
                <w:lang w:eastAsia="ru-RU"/>
              </w:rPr>
            </w:pPr>
            <w:r w:rsidRPr="00C37DF5">
              <w:rPr>
                <w:rFonts w:eastAsia="Calibri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  <w:vMerge/>
          </w:tcPr>
          <w:p w:rsidR="00240A35" w:rsidRPr="00C37DF5" w:rsidRDefault="00240A35" w:rsidP="00CA1CA8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</w:tr>
    </w:tbl>
    <w:p w:rsidR="00C37DF5" w:rsidRDefault="00C37DF5" w:rsidP="00C37DF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993"/>
        </w:tabs>
        <w:spacing w:after="0" w:line="240" w:lineRule="auto"/>
        <w:ind w:left="10773"/>
        <w:rPr>
          <w:rFonts w:ascii="Times New Roman" w:eastAsia="Times New Roman" w:hAnsi="Times New Roman"/>
          <w:sz w:val="24"/>
          <w:szCs w:val="24"/>
        </w:rPr>
      </w:pPr>
    </w:p>
    <w:p w:rsidR="00240A35" w:rsidRDefault="00240A35" w:rsidP="00C37DF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993"/>
        </w:tabs>
        <w:spacing w:after="0" w:line="240" w:lineRule="auto"/>
        <w:ind w:left="10773"/>
        <w:rPr>
          <w:rFonts w:ascii="Times New Roman" w:eastAsia="Times New Roman" w:hAnsi="Times New Roman"/>
          <w:sz w:val="24"/>
          <w:szCs w:val="24"/>
        </w:rPr>
      </w:pPr>
    </w:p>
    <w:p w:rsidR="00941B89" w:rsidRDefault="00941B89" w:rsidP="00C37DF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993"/>
        </w:tabs>
        <w:spacing w:after="0" w:line="240" w:lineRule="auto"/>
        <w:ind w:left="10773"/>
        <w:rPr>
          <w:rFonts w:ascii="Times New Roman" w:eastAsia="Times New Roman" w:hAnsi="Times New Roman"/>
          <w:sz w:val="24"/>
          <w:szCs w:val="24"/>
        </w:rPr>
      </w:pPr>
    </w:p>
    <w:p w:rsidR="00941B89" w:rsidRDefault="00941B89" w:rsidP="00C37DF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993"/>
        </w:tabs>
        <w:spacing w:after="0" w:line="240" w:lineRule="auto"/>
        <w:ind w:left="10773"/>
        <w:rPr>
          <w:rFonts w:ascii="Times New Roman" w:eastAsia="Times New Roman" w:hAnsi="Times New Roman"/>
          <w:sz w:val="24"/>
          <w:szCs w:val="24"/>
        </w:rPr>
      </w:pPr>
    </w:p>
    <w:p w:rsidR="00240A35" w:rsidRDefault="00240A35" w:rsidP="00C37DF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993"/>
        </w:tabs>
        <w:spacing w:after="0" w:line="240" w:lineRule="auto"/>
        <w:ind w:left="10773"/>
        <w:rPr>
          <w:rFonts w:ascii="Times New Roman" w:eastAsia="Times New Roman" w:hAnsi="Times New Roman"/>
          <w:sz w:val="24"/>
          <w:szCs w:val="24"/>
        </w:rPr>
      </w:pPr>
    </w:p>
    <w:p w:rsidR="00240A35" w:rsidRDefault="00240A35" w:rsidP="00C37DF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993"/>
        </w:tabs>
        <w:spacing w:after="0" w:line="240" w:lineRule="auto"/>
        <w:ind w:left="10773"/>
        <w:rPr>
          <w:rFonts w:ascii="Times New Roman" w:eastAsia="Times New Roman" w:hAnsi="Times New Roman"/>
          <w:sz w:val="24"/>
          <w:szCs w:val="24"/>
        </w:rPr>
      </w:pPr>
    </w:p>
    <w:p w:rsidR="00240A35" w:rsidRPr="00C37DF5" w:rsidRDefault="00240A35" w:rsidP="00C37DF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993"/>
        </w:tabs>
        <w:spacing w:after="0" w:line="240" w:lineRule="auto"/>
        <w:ind w:left="10773"/>
        <w:rPr>
          <w:rFonts w:ascii="Times New Roman" w:eastAsia="Times New Roman" w:hAnsi="Times New Roman"/>
          <w:sz w:val="24"/>
          <w:szCs w:val="24"/>
        </w:rPr>
      </w:pPr>
    </w:p>
    <w:p w:rsidR="00C37DF5" w:rsidRPr="00C37DF5" w:rsidRDefault="00C37DF5" w:rsidP="00C37DF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37DF5">
        <w:rPr>
          <w:rFonts w:ascii="Times New Roman" w:eastAsia="Times New Roman" w:hAnsi="Times New Roman"/>
          <w:b/>
          <w:sz w:val="24"/>
          <w:szCs w:val="24"/>
          <w:lang w:eastAsia="ru-RU"/>
        </w:rPr>
        <w:t>6.1. Сведения об объемах финансирования муниципальной программы за счет переходящих остатков</w:t>
      </w:r>
    </w:p>
    <w:p w:rsidR="00C37DF5" w:rsidRPr="00C37DF5" w:rsidRDefault="00C37DF5" w:rsidP="00C37DF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37DF5">
        <w:rPr>
          <w:rFonts w:ascii="Times New Roman" w:eastAsia="Times New Roman" w:hAnsi="Times New Roman"/>
          <w:b/>
          <w:sz w:val="24"/>
          <w:szCs w:val="24"/>
          <w:lang w:eastAsia="ru-RU"/>
        </w:rPr>
        <w:t>средств бюджета Печенгского муниципального округа (включая межбюджетные трансферты из областного бюджета)</w:t>
      </w:r>
    </w:p>
    <w:p w:rsidR="00C37DF5" w:rsidRPr="00C37DF5" w:rsidRDefault="00C37DF5" w:rsidP="00C37DF5">
      <w:pPr>
        <w:spacing w:after="0" w:line="288" w:lineRule="atLeast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37DF5">
        <w:rPr>
          <w:rFonts w:ascii="Times New Roman" w:eastAsia="Times New Roman" w:hAnsi="Times New Roman"/>
          <w:sz w:val="24"/>
          <w:szCs w:val="24"/>
          <w:lang w:eastAsia="ru-RU"/>
        </w:rPr>
        <w:t xml:space="preserve">  </w:t>
      </w:r>
    </w:p>
    <w:tbl>
      <w:tblPr>
        <w:tblStyle w:val="2f"/>
        <w:tblW w:w="15310" w:type="dxa"/>
        <w:tblInd w:w="-743" w:type="dxa"/>
        <w:tblLook w:val="04A0" w:firstRow="1" w:lastRow="0" w:firstColumn="1" w:lastColumn="0" w:noHBand="0" w:noVBand="1"/>
      </w:tblPr>
      <w:tblGrid>
        <w:gridCol w:w="993"/>
        <w:gridCol w:w="6095"/>
        <w:gridCol w:w="1560"/>
        <w:gridCol w:w="2268"/>
        <w:gridCol w:w="2409"/>
        <w:gridCol w:w="1985"/>
      </w:tblGrid>
      <w:tr w:rsidR="00C37DF5" w:rsidRPr="00C37DF5" w:rsidTr="00240A35"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7DF5" w:rsidRPr="00C37DF5" w:rsidRDefault="00C37DF5" w:rsidP="00C37DF5">
            <w:pPr>
              <w:spacing w:after="0" w:line="288" w:lineRule="atLeast"/>
              <w:jc w:val="both"/>
              <w:rPr>
                <w:lang w:eastAsia="ru-RU"/>
              </w:rPr>
            </w:pPr>
            <w:r w:rsidRPr="00C37DF5">
              <w:rPr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60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7DF5" w:rsidRPr="00C37DF5" w:rsidRDefault="00C37DF5" w:rsidP="00C37DF5">
            <w:pPr>
              <w:spacing w:after="0" w:line="288" w:lineRule="atLeast"/>
              <w:jc w:val="center"/>
              <w:rPr>
                <w:sz w:val="20"/>
                <w:szCs w:val="20"/>
                <w:lang w:eastAsia="ru-RU"/>
              </w:rPr>
            </w:pPr>
            <w:r w:rsidRPr="00C37DF5">
              <w:rPr>
                <w:sz w:val="20"/>
                <w:szCs w:val="20"/>
                <w:lang w:eastAsia="ru-RU"/>
              </w:rPr>
              <w:t>Наименование Программы, Направления (подпрограммы), комплекса процессных и(или) проектных мероприятий</w:t>
            </w:r>
          </w:p>
        </w:tc>
        <w:tc>
          <w:tcPr>
            <w:tcW w:w="62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7DF5" w:rsidRPr="00C37DF5" w:rsidRDefault="00C37DF5" w:rsidP="00C37DF5">
            <w:pPr>
              <w:spacing w:after="0" w:line="288" w:lineRule="atLeast"/>
              <w:jc w:val="center"/>
              <w:rPr>
                <w:sz w:val="20"/>
                <w:szCs w:val="20"/>
                <w:lang w:eastAsia="ru-RU"/>
              </w:rPr>
            </w:pPr>
            <w:r w:rsidRPr="00C37DF5">
              <w:rPr>
                <w:sz w:val="20"/>
                <w:szCs w:val="20"/>
                <w:lang w:eastAsia="ru-RU"/>
              </w:rPr>
              <w:t>Объемы и источники финансирования, руб.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7DF5" w:rsidRPr="00C37DF5" w:rsidRDefault="00C37DF5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C37DF5">
              <w:rPr>
                <w:sz w:val="20"/>
                <w:szCs w:val="20"/>
                <w:lang w:eastAsia="ru-RU"/>
              </w:rPr>
              <w:t>Реквизиты соглашения о предоставлении субсидии из областного бюджета (номер, дата)</w:t>
            </w:r>
          </w:p>
        </w:tc>
      </w:tr>
      <w:tr w:rsidR="00C37DF5" w:rsidRPr="00C37DF5" w:rsidTr="00240A35"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7DF5" w:rsidRPr="00C37DF5" w:rsidRDefault="00C37DF5" w:rsidP="00C37DF5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6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7DF5" w:rsidRPr="00C37DF5" w:rsidRDefault="00C37DF5" w:rsidP="00C37DF5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7DF5" w:rsidRPr="00C37DF5" w:rsidRDefault="00C37DF5" w:rsidP="00C37DF5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C37DF5">
              <w:rPr>
                <w:sz w:val="20"/>
                <w:szCs w:val="20"/>
                <w:lang w:eastAsia="ru-RU"/>
              </w:rPr>
              <w:t xml:space="preserve">Год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7DF5" w:rsidRPr="00C37DF5" w:rsidRDefault="00C37DF5" w:rsidP="00C37DF5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C37DF5">
              <w:rPr>
                <w:sz w:val="20"/>
                <w:szCs w:val="20"/>
                <w:lang w:eastAsia="ru-RU"/>
              </w:rPr>
              <w:t>Бюджет округа (всего),</w:t>
            </w:r>
          </w:p>
          <w:p w:rsidR="00C37DF5" w:rsidRPr="00C37DF5" w:rsidRDefault="00C37DF5" w:rsidP="00C37DF5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C37DF5">
              <w:rPr>
                <w:sz w:val="20"/>
                <w:szCs w:val="20"/>
                <w:lang w:eastAsia="ru-RU"/>
              </w:rPr>
              <w:t xml:space="preserve"> из них: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7DF5" w:rsidRPr="00C37DF5" w:rsidRDefault="00C37DF5" w:rsidP="00C37DF5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C37DF5">
              <w:rPr>
                <w:sz w:val="20"/>
                <w:szCs w:val="20"/>
                <w:lang w:eastAsia="ru-RU"/>
              </w:rPr>
              <w:t xml:space="preserve">в том числе межбюджетные трансферты из областного бюджета </w:t>
            </w: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7DF5" w:rsidRPr="00C37DF5" w:rsidRDefault="00C37DF5" w:rsidP="00C37DF5">
            <w:pPr>
              <w:spacing w:after="0" w:line="240" w:lineRule="auto"/>
              <w:rPr>
                <w:lang w:eastAsia="ru-RU"/>
              </w:rPr>
            </w:pPr>
          </w:p>
        </w:tc>
      </w:tr>
      <w:tr w:rsidR="00C37DF5" w:rsidRPr="00C37DF5" w:rsidTr="00240A35"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7DF5" w:rsidRPr="00C37DF5" w:rsidRDefault="00C37DF5" w:rsidP="00C37DF5">
            <w:pPr>
              <w:spacing w:after="0" w:line="288" w:lineRule="atLeast"/>
              <w:jc w:val="center"/>
              <w:rPr>
                <w:b/>
                <w:sz w:val="20"/>
                <w:szCs w:val="20"/>
                <w:lang w:eastAsia="ru-RU"/>
              </w:rPr>
            </w:pPr>
            <w:r w:rsidRPr="00C37DF5">
              <w:rPr>
                <w:b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7DF5" w:rsidRPr="00C37DF5" w:rsidRDefault="00C37DF5" w:rsidP="00C37DF5">
            <w:pPr>
              <w:spacing w:after="0" w:line="240" w:lineRule="auto"/>
              <w:rPr>
                <w:b/>
                <w:sz w:val="20"/>
                <w:szCs w:val="20"/>
                <w:u w:val="single"/>
                <w:lang w:eastAsia="ru-RU"/>
              </w:rPr>
            </w:pPr>
            <w:r w:rsidRPr="00C37DF5">
              <w:rPr>
                <w:b/>
                <w:sz w:val="20"/>
                <w:szCs w:val="20"/>
                <w:u w:val="single"/>
                <w:lang w:eastAsia="ru-RU"/>
              </w:rPr>
              <w:t>Муниципальная программа</w:t>
            </w:r>
          </w:p>
          <w:p w:rsidR="00C37DF5" w:rsidRPr="00C37DF5" w:rsidRDefault="00C37DF5" w:rsidP="00C37DF5">
            <w:pPr>
              <w:spacing w:after="0" w:line="240" w:lineRule="auto"/>
              <w:rPr>
                <w:b/>
                <w:sz w:val="20"/>
                <w:szCs w:val="20"/>
                <w:lang w:eastAsia="ru-RU"/>
              </w:rPr>
            </w:pPr>
            <w:r w:rsidRPr="00C37DF5">
              <w:rPr>
                <w:b/>
                <w:sz w:val="20"/>
                <w:szCs w:val="20"/>
                <w:lang w:eastAsia="ru-RU"/>
              </w:rPr>
              <w:t>«Комфортная среда проживания»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7DF5" w:rsidRPr="00C37DF5" w:rsidRDefault="00C37DF5" w:rsidP="00C37DF5">
            <w:pPr>
              <w:spacing w:after="0" w:line="288" w:lineRule="atLeast"/>
              <w:rPr>
                <w:b/>
                <w:sz w:val="20"/>
                <w:szCs w:val="20"/>
                <w:lang w:eastAsia="ru-RU"/>
              </w:rPr>
            </w:pPr>
            <w:r w:rsidRPr="00C37DF5">
              <w:rPr>
                <w:b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7DF5" w:rsidRPr="00C37DF5" w:rsidRDefault="00C37DF5" w:rsidP="00C37DF5">
            <w:pPr>
              <w:spacing w:after="0" w:line="288" w:lineRule="atLeast"/>
              <w:jc w:val="center"/>
              <w:rPr>
                <w:b/>
                <w:sz w:val="20"/>
                <w:szCs w:val="20"/>
                <w:lang w:eastAsia="ru-RU"/>
              </w:rPr>
            </w:pPr>
            <w:r w:rsidRPr="00C37DF5">
              <w:rPr>
                <w:b/>
                <w:sz w:val="20"/>
                <w:szCs w:val="20"/>
                <w:lang w:eastAsia="ru-RU"/>
              </w:rPr>
              <w:t>46 366 419,74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7DF5" w:rsidRPr="00C37DF5" w:rsidRDefault="00C37DF5" w:rsidP="00C37DF5">
            <w:pPr>
              <w:spacing w:after="0" w:line="288" w:lineRule="atLeast"/>
              <w:jc w:val="center"/>
              <w:rPr>
                <w:b/>
                <w:sz w:val="20"/>
                <w:szCs w:val="20"/>
                <w:lang w:eastAsia="ru-RU"/>
              </w:rPr>
            </w:pPr>
            <w:r w:rsidRPr="00C37DF5">
              <w:rPr>
                <w:b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7DF5" w:rsidRPr="00C37DF5" w:rsidRDefault="00C37DF5" w:rsidP="00C37DF5">
            <w:pPr>
              <w:spacing w:after="0" w:line="288" w:lineRule="atLeast"/>
              <w:jc w:val="center"/>
              <w:rPr>
                <w:sz w:val="20"/>
                <w:szCs w:val="20"/>
                <w:lang w:eastAsia="ru-RU"/>
              </w:rPr>
            </w:pPr>
            <w:r w:rsidRPr="00C37DF5">
              <w:rPr>
                <w:sz w:val="20"/>
                <w:szCs w:val="20"/>
                <w:lang w:eastAsia="ru-RU"/>
              </w:rPr>
              <w:t>Х</w:t>
            </w:r>
          </w:p>
        </w:tc>
      </w:tr>
      <w:tr w:rsidR="00C37DF5" w:rsidRPr="00C37DF5" w:rsidTr="00240A35"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7DF5" w:rsidRPr="00C37DF5" w:rsidRDefault="00C37DF5" w:rsidP="00C37DF5">
            <w:pPr>
              <w:spacing w:after="0" w:line="240" w:lineRule="auto"/>
              <w:jc w:val="center"/>
              <w:rPr>
                <w:b/>
                <w:lang w:eastAsia="ru-RU"/>
              </w:rPr>
            </w:pPr>
          </w:p>
        </w:tc>
        <w:tc>
          <w:tcPr>
            <w:tcW w:w="6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7DF5" w:rsidRPr="00C37DF5" w:rsidRDefault="00C37DF5" w:rsidP="00C37DF5">
            <w:pPr>
              <w:spacing w:after="0" w:line="240" w:lineRule="auto"/>
              <w:rPr>
                <w:b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DF5" w:rsidRPr="00C37DF5" w:rsidRDefault="00C37DF5" w:rsidP="00C37DF5">
            <w:pPr>
              <w:spacing w:after="0" w:line="288" w:lineRule="atLeast"/>
              <w:rPr>
                <w:b/>
                <w:sz w:val="20"/>
                <w:szCs w:val="20"/>
                <w:lang w:eastAsia="ru-RU"/>
              </w:rPr>
            </w:pPr>
            <w:r w:rsidRPr="00C37DF5">
              <w:rPr>
                <w:b/>
                <w:sz w:val="20"/>
                <w:szCs w:val="20"/>
                <w:lang w:eastAsia="ru-RU"/>
              </w:rPr>
              <w:t>2026</w:t>
            </w:r>
          </w:p>
          <w:p w:rsidR="00C37DF5" w:rsidRPr="00C37DF5" w:rsidRDefault="00C37DF5" w:rsidP="00C37DF5">
            <w:pPr>
              <w:spacing w:after="0" w:line="288" w:lineRule="atLeast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7DF5" w:rsidRPr="00C37DF5" w:rsidRDefault="00C37DF5" w:rsidP="00C37DF5">
            <w:pPr>
              <w:spacing w:after="0" w:line="288" w:lineRule="atLeast"/>
              <w:jc w:val="center"/>
              <w:rPr>
                <w:b/>
                <w:sz w:val="20"/>
                <w:szCs w:val="20"/>
                <w:lang w:eastAsia="ru-RU"/>
              </w:rPr>
            </w:pPr>
            <w:r w:rsidRPr="00C37DF5">
              <w:rPr>
                <w:b/>
                <w:sz w:val="20"/>
                <w:szCs w:val="20"/>
                <w:lang w:eastAsia="ru-RU"/>
              </w:rPr>
              <w:t>46 366 419,74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7DF5" w:rsidRPr="00C37DF5" w:rsidRDefault="00C37DF5" w:rsidP="00C37DF5">
            <w:pPr>
              <w:spacing w:after="0" w:line="288" w:lineRule="atLeast"/>
              <w:jc w:val="center"/>
              <w:rPr>
                <w:b/>
                <w:sz w:val="20"/>
                <w:szCs w:val="20"/>
                <w:lang w:eastAsia="ru-RU"/>
              </w:rPr>
            </w:pPr>
            <w:r w:rsidRPr="00C37DF5">
              <w:rPr>
                <w:b/>
                <w:sz w:val="20"/>
                <w:szCs w:val="20"/>
                <w:lang w:eastAsia="ru-RU"/>
              </w:rPr>
              <w:t>0,00</w:t>
            </w:r>
          </w:p>
          <w:p w:rsidR="00C37DF5" w:rsidRPr="00C37DF5" w:rsidRDefault="00C37DF5" w:rsidP="00C37DF5">
            <w:pPr>
              <w:spacing w:after="0" w:line="288" w:lineRule="atLeast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7DF5" w:rsidRPr="00C37DF5" w:rsidRDefault="00C37DF5" w:rsidP="00C37DF5">
            <w:pPr>
              <w:spacing w:after="0" w:line="240" w:lineRule="auto"/>
              <w:rPr>
                <w:lang w:eastAsia="ru-RU"/>
              </w:rPr>
            </w:pPr>
          </w:p>
        </w:tc>
      </w:tr>
      <w:tr w:rsidR="00C37DF5" w:rsidRPr="00C37DF5" w:rsidTr="00240A35"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7DF5" w:rsidRPr="00C37DF5" w:rsidRDefault="00C37DF5" w:rsidP="00C37DF5">
            <w:pPr>
              <w:spacing w:after="0" w:line="288" w:lineRule="atLeast"/>
              <w:jc w:val="center"/>
              <w:rPr>
                <w:b/>
                <w:sz w:val="20"/>
                <w:szCs w:val="20"/>
                <w:lang w:eastAsia="ru-RU"/>
              </w:rPr>
            </w:pPr>
            <w:r w:rsidRPr="00C37DF5">
              <w:rPr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0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7DF5" w:rsidRPr="00C37DF5" w:rsidRDefault="00C37DF5" w:rsidP="00C37DF5">
            <w:pPr>
              <w:spacing w:after="0" w:line="240" w:lineRule="auto"/>
              <w:rPr>
                <w:b/>
                <w:sz w:val="20"/>
                <w:szCs w:val="20"/>
                <w:u w:val="single"/>
                <w:lang w:eastAsia="ru-RU"/>
              </w:rPr>
            </w:pPr>
            <w:r w:rsidRPr="00C37DF5">
              <w:rPr>
                <w:b/>
                <w:sz w:val="20"/>
                <w:szCs w:val="20"/>
                <w:u w:val="single"/>
                <w:lang w:eastAsia="ru-RU"/>
              </w:rPr>
              <w:t xml:space="preserve">Направление (подпрограмма) 1 </w:t>
            </w:r>
          </w:p>
          <w:p w:rsidR="00C37DF5" w:rsidRPr="00C37DF5" w:rsidRDefault="00C37DF5" w:rsidP="00C37DF5">
            <w:pPr>
              <w:spacing w:after="0" w:line="240" w:lineRule="auto"/>
              <w:rPr>
                <w:b/>
                <w:sz w:val="20"/>
                <w:szCs w:val="20"/>
                <w:lang w:eastAsia="ru-RU"/>
              </w:rPr>
            </w:pPr>
            <w:r w:rsidRPr="00C37DF5">
              <w:rPr>
                <w:b/>
                <w:sz w:val="20"/>
                <w:szCs w:val="20"/>
                <w:lang w:eastAsia="ru-RU"/>
              </w:rPr>
              <w:t>«Экологическая безопасность и окружающая среда»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7DF5" w:rsidRPr="00C37DF5" w:rsidRDefault="00C37DF5" w:rsidP="00C37DF5">
            <w:pPr>
              <w:spacing w:after="0" w:line="288" w:lineRule="atLeast"/>
              <w:rPr>
                <w:sz w:val="20"/>
                <w:szCs w:val="20"/>
                <w:lang w:eastAsia="ru-RU"/>
              </w:rPr>
            </w:pPr>
            <w:r w:rsidRPr="00C37DF5">
              <w:rPr>
                <w:sz w:val="20"/>
                <w:szCs w:val="20"/>
                <w:lang w:eastAsia="ru-RU"/>
              </w:rPr>
              <w:t xml:space="preserve">Всего: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7DF5" w:rsidRPr="00C37DF5" w:rsidRDefault="00C37DF5" w:rsidP="00C37DF5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C37DF5">
              <w:rPr>
                <w:sz w:val="20"/>
                <w:szCs w:val="20"/>
                <w:lang w:eastAsia="ru-RU"/>
              </w:rPr>
              <w:t>46 366 419,74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7DF5" w:rsidRPr="00C37DF5" w:rsidRDefault="00C37DF5" w:rsidP="00C37DF5">
            <w:pPr>
              <w:spacing w:after="0" w:line="288" w:lineRule="atLeast"/>
              <w:jc w:val="center"/>
              <w:rPr>
                <w:sz w:val="20"/>
                <w:szCs w:val="20"/>
                <w:lang w:eastAsia="ru-RU"/>
              </w:rPr>
            </w:pPr>
            <w:r w:rsidRPr="00C37DF5">
              <w:rPr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7DF5" w:rsidRPr="00C37DF5" w:rsidRDefault="00C37DF5" w:rsidP="00C37DF5">
            <w:pPr>
              <w:spacing w:after="0" w:line="288" w:lineRule="atLeast"/>
              <w:jc w:val="center"/>
              <w:rPr>
                <w:sz w:val="20"/>
                <w:szCs w:val="20"/>
                <w:lang w:eastAsia="ru-RU"/>
              </w:rPr>
            </w:pPr>
            <w:r w:rsidRPr="00C37DF5">
              <w:rPr>
                <w:sz w:val="20"/>
                <w:szCs w:val="20"/>
                <w:lang w:eastAsia="ru-RU"/>
              </w:rPr>
              <w:t>Х</w:t>
            </w:r>
          </w:p>
        </w:tc>
      </w:tr>
      <w:tr w:rsidR="00C37DF5" w:rsidRPr="00C37DF5" w:rsidTr="00240A35"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7DF5" w:rsidRPr="00C37DF5" w:rsidRDefault="00C37DF5" w:rsidP="00C37DF5">
            <w:pPr>
              <w:spacing w:after="0" w:line="240" w:lineRule="auto"/>
              <w:jc w:val="center"/>
              <w:rPr>
                <w:b/>
                <w:lang w:eastAsia="ru-RU"/>
              </w:rPr>
            </w:pPr>
          </w:p>
        </w:tc>
        <w:tc>
          <w:tcPr>
            <w:tcW w:w="6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7DF5" w:rsidRPr="00C37DF5" w:rsidRDefault="00C37DF5" w:rsidP="00C37DF5">
            <w:pPr>
              <w:spacing w:after="0" w:line="240" w:lineRule="auto"/>
              <w:rPr>
                <w:b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DF5" w:rsidRPr="00C37DF5" w:rsidRDefault="00C37DF5" w:rsidP="00C37DF5">
            <w:pPr>
              <w:spacing w:after="0" w:line="288" w:lineRule="atLeast"/>
              <w:rPr>
                <w:sz w:val="20"/>
                <w:szCs w:val="20"/>
                <w:lang w:eastAsia="ru-RU"/>
              </w:rPr>
            </w:pPr>
            <w:r w:rsidRPr="00C37DF5">
              <w:rPr>
                <w:sz w:val="20"/>
                <w:szCs w:val="20"/>
                <w:lang w:eastAsia="ru-RU"/>
              </w:rPr>
              <w:t>2026</w:t>
            </w:r>
          </w:p>
          <w:p w:rsidR="00C37DF5" w:rsidRPr="00C37DF5" w:rsidRDefault="00C37DF5" w:rsidP="00C37DF5">
            <w:pPr>
              <w:spacing w:after="0" w:line="288" w:lineRule="atLeast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7DF5" w:rsidRPr="00C37DF5" w:rsidRDefault="00C37DF5" w:rsidP="00C37DF5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C37DF5">
              <w:rPr>
                <w:sz w:val="20"/>
                <w:szCs w:val="20"/>
                <w:lang w:eastAsia="ru-RU"/>
              </w:rPr>
              <w:t>46 366 419,74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7DF5" w:rsidRPr="00C37DF5" w:rsidRDefault="00C37DF5" w:rsidP="00C37DF5">
            <w:pPr>
              <w:spacing w:after="0" w:line="288" w:lineRule="atLeast"/>
              <w:jc w:val="center"/>
              <w:rPr>
                <w:sz w:val="20"/>
                <w:szCs w:val="20"/>
                <w:lang w:eastAsia="ru-RU"/>
              </w:rPr>
            </w:pPr>
            <w:r w:rsidRPr="00C37DF5">
              <w:rPr>
                <w:sz w:val="20"/>
                <w:szCs w:val="20"/>
                <w:lang w:eastAsia="ru-RU"/>
              </w:rPr>
              <w:t>0,00</w:t>
            </w:r>
          </w:p>
          <w:p w:rsidR="00C37DF5" w:rsidRPr="00C37DF5" w:rsidRDefault="00C37DF5" w:rsidP="00C37DF5">
            <w:pPr>
              <w:spacing w:after="0" w:line="288" w:lineRule="atLeast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7DF5" w:rsidRPr="00C37DF5" w:rsidRDefault="00C37DF5" w:rsidP="00C37DF5">
            <w:pPr>
              <w:spacing w:after="0" w:line="240" w:lineRule="auto"/>
              <w:rPr>
                <w:lang w:eastAsia="ru-RU"/>
              </w:rPr>
            </w:pPr>
          </w:p>
        </w:tc>
      </w:tr>
      <w:tr w:rsidR="00C37DF5" w:rsidRPr="00C37DF5" w:rsidTr="00240A35"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7DF5" w:rsidRPr="00C37DF5" w:rsidRDefault="00C37DF5" w:rsidP="00C37DF5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  <w:r w:rsidRPr="00C37DF5">
              <w:rPr>
                <w:b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60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7DF5" w:rsidRPr="00C37DF5" w:rsidRDefault="00C37DF5" w:rsidP="00C37DF5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  <w:r w:rsidRPr="00C37DF5">
              <w:rPr>
                <w:sz w:val="20"/>
                <w:szCs w:val="20"/>
                <w:u w:val="single"/>
                <w:lang w:eastAsia="ru-RU"/>
              </w:rPr>
              <w:t>Комплекс процессных мероприятий 1</w:t>
            </w:r>
            <w:r w:rsidRPr="00C37DF5">
              <w:rPr>
                <w:sz w:val="20"/>
                <w:szCs w:val="20"/>
                <w:lang w:eastAsia="ru-RU"/>
              </w:rPr>
              <w:t xml:space="preserve"> «Мероприятия по обеспечению благоприятной окружающей среды и экологического благополучия»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7DF5" w:rsidRPr="00C37DF5" w:rsidRDefault="00C37DF5" w:rsidP="00C37DF5">
            <w:pPr>
              <w:spacing w:after="0" w:line="288" w:lineRule="atLeast"/>
              <w:rPr>
                <w:sz w:val="20"/>
                <w:szCs w:val="20"/>
                <w:lang w:eastAsia="ru-RU"/>
              </w:rPr>
            </w:pPr>
            <w:r w:rsidRPr="00C37DF5">
              <w:rPr>
                <w:sz w:val="20"/>
                <w:szCs w:val="20"/>
                <w:lang w:eastAsia="ru-RU"/>
              </w:rPr>
              <w:t xml:space="preserve">Всего: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7DF5" w:rsidRPr="00C37DF5" w:rsidRDefault="00C37DF5" w:rsidP="00C37DF5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C37DF5">
              <w:rPr>
                <w:sz w:val="20"/>
                <w:szCs w:val="20"/>
                <w:lang w:eastAsia="ru-RU"/>
              </w:rPr>
              <w:t>46 366 419,74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7DF5" w:rsidRPr="00C37DF5" w:rsidRDefault="00C37DF5" w:rsidP="00C37DF5">
            <w:pPr>
              <w:spacing w:after="0" w:line="288" w:lineRule="atLeast"/>
              <w:jc w:val="center"/>
              <w:rPr>
                <w:sz w:val="20"/>
                <w:szCs w:val="20"/>
                <w:lang w:eastAsia="ru-RU"/>
              </w:rPr>
            </w:pPr>
            <w:r w:rsidRPr="00C37DF5">
              <w:rPr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7DF5" w:rsidRPr="00C37DF5" w:rsidRDefault="00515277" w:rsidP="00C37DF5">
            <w:pPr>
              <w:spacing w:after="0" w:line="288" w:lineRule="atLeast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37DF5" w:rsidRPr="00C37DF5" w:rsidTr="00240A35"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7DF5" w:rsidRPr="00C37DF5" w:rsidRDefault="00C37DF5" w:rsidP="00C37DF5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6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7DF5" w:rsidRPr="00C37DF5" w:rsidRDefault="00C37DF5" w:rsidP="00C37DF5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DF5" w:rsidRPr="00C37DF5" w:rsidRDefault="00C37DF5" w:rsidP="00C37DF5">
            <w:pPr>
              <w:spacing w:after="0" w:line="288" w:lineRule="atLeast"/>
              <w:rPr>
                <w:sz w:val="20"/>
                <w:szCs w:val="20"/>
                <w:lang w:eastAsia="ru-RU"/>
              </w:rPr>
            </w:pPr>
            <w:r w:rsidRPr="00C37DF5">
              <w:rPr>
                <w:sz w:val="20"/>
                <w:szCs w:val="20"/>
                <w:lang w:eastAsia="ru-RU"/>
              </w:rPr>
              <w:t>2026</w:t>
            </w:r>
          </w:p>
          <w:p w:rsidR="00C37DF5" w:rsidRPr="00C37DF5" w:rsidRDefault="00C37DF5" w:rsidP="00C37DF5">
            <w:pPr>
              <w:spacing w:after="0" w:line="288" w:lineRule="atLeast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7DF5" w:rsidRPr="00C37DF5" w:rsidRDefault="00C37DF5" w:rsidP="00C37DF5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C37DF5">
              <w:rPr>
                <w:sz w:val="20"/>
                <w:szCs w:val="20"/>
                <w:lang w:eastAsia="ru-RU"/>
              </w:rPr>
              <w:t>46 366 419,74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7DF5" w:rsidRPr="00C37DF5" w:rsidRDefault="00C37DF5" w:rsidP="00C37DF5">
            <w:pPr>
              <w:spacing w:after="0" w:line="288" w:lineRule="atLeast"/>
              <w:jc w:val="center"/>
              <w:rPr>
                <w:sz w:val="20"/>
                <w:szCs w:val="20"/>
                <w:lang w:eastAsia="ru-RU"/>
              </w:rPr>
            </w:pPr>
            <w:r w:rsidRPr="00C37DF5">
              <w:rPr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7DF5" w:rsidRPr="00C37DF5" w:rsidRDefault="00C37DF5" w:rsidP="00C37DF5">
            <w:pPr>
              <w:spacing w:after="0" w:line="240" w:lineRule="auto"/>
              <w:rPr>
                <w:lang w:eastAsia="ru-RU"/>
              </w:rPr>
            </w:pPr>
          </w:p>
        </w:tc>
      </w:tr>
    </w:tbl>
    <w:p w:rsidR="00240A35" w:rsidRDefault="00240A3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240A35" w:rsidRDefault="00240A3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bookmarkStart w:id="1" w:name="_GoBack"/>
      <w:bookmarkEnd w:id="1"/>
    </w:p>
    <w:p w:rsidR="00240A35" w:rsidRDefault="00240A3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A8550D" w:rsidRDefault="00037AE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7. Механизмы управления рисками</w:t>
      </w:r>
    </w:p>
    <w:p w:rsidR="00A8550D" w:rsidRDefault="00A8550D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tbl>
      <w:tblPr>
        <w:tblStyle w:val="afb"/>
        <w:tblW w:w="15271" w:type="dxa"/>
        <w:tblInd w:w="-601" w:type="dxa"/>
        <w:tblLook w:val="04A0" w:firstRow="1" w:lastRow="0" w:firstColumn="1" w:lastColumn="0" w:noHBand="0" w:noVBand="1"/>
      </w:tblPr>
      <w:tblGrid>
        <w:gridCol w:w="809"/>
        <w:gridCol w:w="1843"/>
        <w:gridCol w:w="3693"/>
        <w:gridCol w:w="2908"/>
        <w:gridCol w:w="4230"/>
        <w:gridCol w:w="1788"/>
      </w:tblGrid>
      <w:tr w:rsidR="00A8550D" w:rsidTr="00240A35">
        <w:tc>
          <w:tcPr>
            <w:tcW w:w="809" w:type="dxa"/>
            <w:vAlign w:val="center"/>
          </w:tcPr>
          <w:p w:rsidR="00A8550D" w:rsidRDefault="00037AE2">
            <w:pPr>
              <w:spacing w:after="0" w:line="24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№ п/п </w:t>
            </w:r>
          </w:p>
        </w:tc>
        <w:tc>
          <w:tcPr>
            <w:tcW w:w="1843" w:type="dxa"/>
            <w:vAlign w:val="center"/>
          </w:tcPr>
          <w:p w:rsidR="00A8550D" w:rsidRDefault="00037AE2">
            <w:pPr>
              <w:spacing w:after="0" w:line="240" w:lineRule="auto"/>
              <w:jc w:val="center"/>
            </w:pPr>
            <w:r>
              <w:rPr>
                <w:lang w:eastAsia="ru-RU"/>
              </w:rPr>
              <w:t xml:space="preserve">Наименование риска </w:t>
            </w:r>
          </w:p>
        </w:tc>
        <w:tc>
          <w:tcPr>
            <w:tcW w:w="3693" w:type="dxa"/>
            <w:vAlign w:val="center"/>
          </w:tcPr>
          <w:p w:rsidR="00A8550D" w:rsidRDefault="00037AE2">
            <w:pPr>
              <w:spacing w:after="0" w:line="240" w:lineRule="auto"/>
              <w:jc w:val="center"/>
            </w:pPr>
            <w:r>
              <w:rPr>
                <w:lang w:eastAsia="ru-RU"/>
              </w:rPr>
              <w:t xml:space="preserve">Ожидаемые последствия </w:t>
            </w:r>
          </w:p>
        </w:tc>
        <w:tc>
          <w:tcPr>
            <w:tcW w:w="2908" w:type="dxa"/>
            <w:vAlign w:val="center"/>
          </w:tcPr>
          <w:p w:rsidR="00A8550D" w:rsidRDefault="00037AE2">
            <w:pPr>
              <w:spacing w:after="0" w:line="240" w:lineRule="auto"/>
              <w:jc w:val="center"/>
            </w:pPr>
            <w:r>
              <w:rPr>
                <w:lang w:eastAsia="ru-RU"/>
              </w:rPr>
              <w:t xml:space="preserve">Меры по предотвращению наступления риска </w:t>
            </w:r>
          </w:p>
        </w:tc>
        <w:tc>
          <w:tcPr>
            <w:tcW w:w="4230" w:type="dxa"/>
            <w:vAlign w:val="center"/>
          </w:tcPr>
          <w:p w:rsidR="00A8550D" w:rsidRDefault="00037AE2">
            <w:pPr>
              <w:spacing w:after="0" w:line="240" w:lineRule="auto"/>
              <w:jc w:val="center"/>
            </w:pPr>
            <w:r>
              <w:rPr>
                <w:lang w:eastAsia="ru-RU"/>
              </w:rPr>
              <w:t xml:space="preserve">Меры реагирования при наличии признаков наступления риска </w:t>
            </w:r>
          </w:p>
          <w:p w:rsidR="00A8550D" w:rsidRDefault="00A8550D">
            <w:pPr>
              <w:spacing w:after="0" w:line="240" w:lineRule="auto"/>
              <w:jc w:val="center"/>
            </w:pPr>
          </w:p>
        </w:tc>
        <w:tc>
          <w:tcPr>
            <w:tcW w:w="1788" w:type="dxa"/>
            <w:vAlign w:val="center"/>
          </w:tcPr>
          <w:p w:rsidR="00A8550D" w:rsidRDefault="00037AE2">
            <w:pPr>
              <w:spacing w:after="0" w:line="240" w:lineRule="auto"/>
              <w:jc w:val="center"/>
            </w:pPr>
            <w:r>
              <w:rPr>
                <w:lang w:eastAsia="ru-RU"/>
              </w:rPr>
              <w:t xml:space="preserve">Периодичность мониторинга рисков </w:t>
            </w:r>
          </w:p>
        </w:tc>
      </w:tr>
      <w:tr w:rsidR="00A8550D" w:rsidTr="00240A35">
        <w:tc>
          <w:tcPr>
            <w:tcW w:w="809" w:type="dxa"/>
          </w:tcPr>
          <w:p w:rsidR="00A8550D" w:rsidRDefault="00037AE2">
            <w:pPr>
              <w:spacing w:after="0" w:line="24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1.</w:t>
            </w:r>
          </w:p>
        </w:tc>
        <w:tc>
          <w:tcPr>
            <w:tcW w:w="1843" w:type="dxa"/>
          </w:tcPr>
          <w:p w:rsidR="00A8550D" w:rsidRDefault="00037AE2">
            <w:pPr>
              <w:spacing w:after="0" w:line="240" w:lineRule="auto"/>
              <w:jc w:val="center"/>
            </w:pPr>
            <w:r>
              <w:rPr>
                <w:lang w:eastAsia="ru-RU"/>
              </w:rPr>
              <w:t>Правовой</w:t>
            </w:r>
          </w:p>
          <w:p w:rsidR="00A8550D" w:rsidRDefault="00A8550D">
            <w:pPr>
              <w:spacing w:after="0" w:line="240" w:lineRule="auto"/>
              <w:jc w:val="both"/>
            </w:pPr>
          </w:p>
        </w:tc>
        <w:tc>
          <w:tcPr>
            <w:tcW w:w="3693" w:type="dxa"/>
          </w:tcPr>
          <w:p w:rsidR="00A8550D" w:rsidRDefault="00037AE2">
            <w:pPr>
              <w:spacing w:after="0" w:line="240" w:lineRule="auto"/>
              <w:jc w:val="both"/>
              <w:rPr>
                <w:highlight w:val="yellow"/>
              </w:rPr>
            </w:pPr>
            <w:r>
              <w:rPr>
                <w:lang w:eastAsia="ru-RU"/>
              </w:rPr>
              <w:t>Утеря актуальности поставленных задач и запланированных мероприятий (результатов), а также необходимость включения новых направлений деятельности, что окажет влияние на конечные результаты муниципальной программы</w:t>
            </w:r>
          </w:p>
        </w:tc>
        <w:tc>
          <w:tcPr>
            <w:tcW w:w="2908" w:type="dxa"/>
          </w:tcPr>
          <w:p w:rsidR="00A8550D" w:rsidRDefault="00037AE2">
            <w:pPr>
              <w:spacing w:after="0" w:line="240" w:lineRule="auto"/>
              <w:jc w:val="both"/>
            </w:pPr>
            <w:r>
              <w:rPr>
                <w:lang w:eastAsia="ru-RU"/>
              </w:rPr>
              <w:t>Проведение мониторинга планируемых изменений в федеральном, региональном законодательстве.</w:t>
            </w:r>
          </w:p>
          <w:p w:rsidR="00A8550D" w:rsidRDefault="00A8550D">
            <w:pPr>
              <w:spacing w:after="0" w:line="240" w:lineRule="auto"/>
              <w:jc w:val="both"/>
              <w:rPr>
                <w:highlight w:val="yellow"/>
              </w:rPr>
            </w:pPr>
          </w:p>
        </w:tc>
        <w:tc>
          <w:tcPr>
            <w:tcW w:w="4230" w:type="dxa"/>
          </w:tcPr>
          <w:p w:rsidR="00A8550D" w:rsidRDefault="00037AE2">
            <w:pPr>
              <w:spacing w:after="0" w:line="240" w:lineRule="auto"/>
              <w:jc w:val="both"/>
              <w:rPr>
                <w:highlight w:val="yellow"/>
              </w:rPr>
            </w:pPr>
            <w:r>
              <w:rPr>
                <w:lang w:eastAsia="ru-RU"/>
              </w:rPr>
              <w:t>Оперативное принятие муниципальных нормативных правовых актов, регулирующих сферы жилищного обеспечения и благоустройства территорий Печенгского муниципального округа, с целью приведения нормативно-методической базы муниципальной программы в соответствие с государственной политикой на региональном и  федеральном уровнях</w:t>
            </w:r>
          </w:p>
        </w:tc>
        <w:tc>
          <w:tcPr>
            <w:tcW w:w="1788" w:type="dxa"/>
          </w:tcPr>
          <w:p w:rsidR="00A8550D" w:rsidRDefault="00037AE2">
            <w:pPr>
              <w:spacing w:after="0" w:line="240" w:lineRule="auto"/>
              <w:jc w:val="center"/>
              <w:rPr>
                <w:highlight w:val="yellow"/>
              </w:rPr>
            </w:pPr>
            <w:r>
              <w:rPr>
                <w:lang w:eastAsia="ru-RU"/>
              </w:rPr>
              <w:t>Постоянно</w:t>
            </w:r>
          </w:p>
        </w:tc>
      </w:tr>
      <w:tr w:rsidR="00A8550D" w:rsidTr="00240A35">
        <w:tc>
          <w:tcPr>
            <w:tcW w:w="809" w:type="dxa"/>
          </w:tcPr>
          <w:p w:rsidR="00A8550D" w:rsidRDefault="00037AE2">
            <w:pPr>
              <w:spacing w:after="0" w:line="24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 xml:space="preserve">2. </w:t>
            </w:r>
          </w:p>
        </w:tc>
        <w:tc>
          <w:tcPr>
            <w:tcW w:w="1843" w:type="dxa"/>
          </w:tcPr>
          <w:p w:rsidR="00A8550D" w:rsidRDefault="00037AE2">
            <w:pPr>
              <w:spacing w:after="0" w:line="240" w:lineRule="auto"/>
              <w:jc w:val="center"/>
            </w:pPr>
            <w:r>
              <w:rPr>
                <w:lang w:eastAsia="ru-RU"/>
              </w:rPr>
              <w:t>Финансовый</w:t>
            </w:r>
          </w:p>
          <w:p w:rsidR="00A8550D" w:rsidRDefault="00A8550D">
            <w:pPr>
              <w:spacing w:after="0" w:line="240" w:lineRule="auto"/>
              <w:jc w:val="center"/>
            </w:pPr>
          </w:p>
          <w:p w:rsidR="00A8550D" w:rsidRDefault="00A8550D">
            <w:pPr>
              <w:spacing w:after="0" w:line="240" w:lineRule="auto"/>
              <w:jc w:val="center"/>
            </w:pPr>
          </w:p>
        </w:tc>
        <w:tc>
          <w:tcPr>
            <w:tcW w:w="3693" w:type="dxa"/>
          </w:tcPr>
          <w:p w:rsidR="00A8550D" w:rsidRDefault="00037AE2">
            <w:pPr>
              <w:spacing w:after="0" w:line="240" w:lineRule="auto"/>
              <w:jc w:val="both"/>
              <w:rPr>
                <w:highlight w:val="yellow"/>
              </w:rPr>
            </w:pPr>
            <w:r>
              <w:rPr>
                <w:lang w:eastAsia="ru-RU"/>
              </w:rPr>
              <w:t>Недостижение установленных целевых значений показателей и необходимость внесения изменений в муниципальную программу</w:t>
            </w:r>
          </w:p>
        </w:tc>
        <w:tc>
          <w:tcPr>
            <w:tcW w:w="2908" w:type="dxa"/>
          </w:tcPr>
          <w:p w:rsidR="00A8550D" w:rsidRDefault="00037AE2">
            <w:pPr>
              <w:spacing w:after="0" w:line="240" w:lineRule="auto"/>
              <w:jc w:val="both"/>
            </w:pPr>
            <w:r>
              <w:rPr>
                <w:lang w:eastAsia="ru-RU"/>
              </w:rPr>
              <w:t>Сбалансированное распределение финансовых средств по структурным элементам Программы в соответствии с ожидаемыми конечными результатами</w:t>
            </w:r>
          </w:p>
          <w:p w:rsidR="00A8550D" w:rsidRDefault="00A8550D">
            <w:pPr>
              <w:spacing w:after="0" w:line="240" w:lineRule="auto"/>
              <w:jc w:val="both"/>
              <w:rPr>
                <w:highlight w:val="yellow"/>
              </w:rPr>
            </w:pPr>
          </w:p>
        </w:tc>
        <w:tc>
          <w:tcPr>
            <w:tcW w:w="4230" w:type="dxa"/>
          </w:tcPr>
          <w:p w:rsidR="00A8550D" w:rsidRDefault="00037AE2">
            <w:pPr>
              <w:spacing w:after="0" w:line="240" w:lineRule="auto"/>
              <w:jc w:val="both"/>
            </w:pPr>
            <w:r>
              <w:rPr>
                <w:lang w:eastAsia="ru-RU"/>
              </w:rPr>
              <w:t>Уточнение объемов финансовых средств, предусмотренных на реализацию мероприятий (результатов), корректировка целевых показателей в зависимости от достигнутых результатов</w:t>
            </w:r>
          </w:p>
        </w:tc>
        <w:tc>
          <w:tcPr>
            <w:tcW w:w="1788" w:type="dxa"/>
          </w:tcPr>
          <w:p w:rsidR="00A8550D" w:rsidRDefault="00037AE2">
            <w:pPr>
              <w:spacing w:after="0" w:line="240" w:lineRule="auto"/>
              <w:jc w:val="center"/>
            </w:pPr>
            <w:r>
              <w:rPr>
                <w:lang w:eastAsia="ru-RU"/>
              </w:rPr>
              <w:t>Ежеквартально</w:t>
            </w:r>
          </w:p>
        </w:tc>
      </w:tr>
      <w:tr w:rsidR="00A8550D" w:rsidTr="00240A35">
        <w:tc>
          <w:tcPr>
            <w:tcW w:w="809" w:type="dxa"/>
            <w:tcBorders>
              <w:bottom w:val="single" w:sz="4" w:space="0" w:color="000000"/>
            </w:tcBorders>
          </w:tcPr>
          <w:p w:rsidR="00A8550D" w:rsidRDefault="00037AE2">
            <w:pPr>
              <w:spacing w:after="0" w:line="24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3.</w:t>
            </w:r>
          </w:p>
        </w:tc>
        <w:tc>
          <w:tcPr>
            <w:tcW w:w="1843" w:type="dxa"/>
            <w:tcBorders>
              <w:bottom w:val="single" w:sz="4" w:space="0" w:color="000000"/>
            </w:tcBorders>
          </w:tcPr>
          <w:p w:rsidR="00A8550D" w:rsidRDefault="00037AE2">
            <w:pPr>
              <w:spacing w:after="0" w:line="240" w:lineRule="auto"/>
              <w:jc w:val="center"/>
            </w:pPr>
            <w:r>
              <w:rPr>
                <w:lang w:eastAsia="ru-RU"/>
              </w:rPr>
              <w:t>Внешний</w:t>
            </w:r>
          </w:p>
        </w:tc>
        <w:tc>
          <w:tcPr>
            <w:tcW w:w="3693" w:type="dxa"/>
            <w:tcBorders>
              <w:bottom w:val="single" w:sz="4" w:space="0" w:color="000000"/>
            </w:tcBorders>
          </w:tcPr>
          <w:p w:rsidR="00A8550D" w:rsidRDefault="00037AE2">
            <w:pPr>
              <w:spacing w:after="0" w:line="240" w:lineRule="auto"/>
              <w:jc w:val="both"/>
            </w:pPr>
            <w:r>
              <w:rPr>
                <w:lang w:eastAsia="ru-RU"/>
              </w:rPr>
              <w:t>Срыв сроков выполнения мероприятий (результатов) либо выполнение их не в полном объеме</w:t>
            </w:r>
            <w:r>
              <w:t xml:space="preserve"> </w:t>
            </w:r>
          </w:p>
        </w:tc>
        <w:tc>
          <w:tcPr>
            <w:tcW w:w="2908" w:type="dxa"/>
            <w:tcBorders>
              <w:bottom w:val="single" w:sz="4" w:space="0" w:color="000000"/>
            </w:tcBorders>
          </w:tcPr>
          <w:p w:rsidR="00A8550D" w:rsidRDefault="00037AE2" w:rsidP="00B73069">
            <w:pPr>
              <w:pStyle w:val="af8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Контроль и сопровождение всех действующих договоров и контрактов в части своевременности исполнения контрагентами своих обязательств</w:t>
            </w:r>
          </w:p>
        </w:tc>
        <w:tc>
          <w:tcPr>
            <w:tcW w:w="4230" w:type="dxa"/>
            <w:tcBorders>
              <w:bottom w:val="single" w:sz="4" w:space="0" w:color="000000"/>
            </w:tcBorders>
          </w:tcPr>
          <w:p w:rsidR="00A8550D" w:rsidRDefault="00037AE2">
            <w:pPr>
              <w:spacing w:after="0" w:line="240" w:lineRule="auto"/>
              <w:jc w:val="both"/>
            </w:pPr>
            <w:r>
              <w:t>Своевременное расторжение контрактов, проведение новых процедур для обеспечения заключения контрактов с иными исполнителями, поставщиками, подрядчиками</w:t>
            </w:r>
          </w:p>
        </w:tc>
        <w:tc>
          <w:tcPr>
            <w:tcW w:w="1788" w:type="dxa"/>
            <w:tcBorders>
              <w:bottom w:val="single" w:sz="4" w:space="0" w:color="000000"/>
            </w:tcBorders>
          </w:tcPr>
          <w:p w:rsidR="00A8550D" w:rsidRDefault="00037AE2">
            <w:pPr>
              <w:spacing w:after="0" w:line="240" w:lineRule="auto"/>
              <w:jc w:val="center"/>
            </w:pPr>
            <w:r>
              <w:rPr>
                <w:lang w:eastAsia="ru-RU"/>
              </w:rPr>
              <w:t xml:space="preserve">Постоянно </w:t>
            </w:r>
          </w:p>
        </w:tc>
      </w:tr>
      <w:tr w:rsidR="00A8550D" w:rsidRPr="00B73069" w:rsidTr="00240A35">
        <w:tc>
          <w:tcPr>
            <w:tcW w:w="809" w:type="dxa"/>
            <w:tcBorders>
              <w:bottom w:val="single" w:sz="4" w:space="0" w:color="auto"/>
            </w:tcBorders>
          </w:tcPr>
          <w:p w:rsidR="00A8550D" w:rsidRPr="00B73069" w:rsidRDefault="00037AE2">
            <w:pPr>
              <w:spacing w:after="0" w:line="240" w:lineRule="auto"/>
              <w:jc w:val="center"/>
              <w:rPr>
                <w:lang w:eastAsia="ru-RU"/>
              </w:rPr>
            </w:pPr>
            <w:r w:rsidRPr="00B73069">
              <w:rPr>
                <w:lang w:eastAsia="ru-RU"/>
              </w:rPr>
              <w:t>4.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A8550D" w:rsidRPr="00B73069" w:rsidRDefault="00037AE2">
            <w:pPr>
              <w:spacing w:after="0" w:line="240" w:lineRule="auto"/>
              <w:jc w:val="center"/>
            </w:pPr>
            <w:r w:rsidRPr="00B73069">
              <w:rPr>
                <w:lang w:eastAsia="ru-RU"/>
              </w:rPr>
              <w:t>Непредвиденный</w:t>
            </w:r>
          </w:p>
        </w:tc>
        <w:tc>
          <w:tcPr>
            <w:tcW w:w="3693" w:type="dxa"/>
            <w:tcBorders>
              <w:bottom w:val="single" w:sz="4" w:space="0" w:color="auto"/>
            </w:tcBorders>
          </w:tcPr>
          <w:p w:rsidR="00A8550D" w:rsidRPr="00B73069" w:rsidRDefault="00037AE2">
            <w:pPr>
              <w:spacing w:after="0" w:line="240" w:lineRule="auto"/>
              <w:jc w:val="both"/>
            </w:pPr>
            <w:r w:rsidRPr="00B73069">
              <w:rPr>
                <w:lang w:eastAsia="ru-RU"/>
              </w:rPr>
              <w:t>Снижение бюджетных доходов, необходимость концентрации бюджетных средств на преодоление последствий, связанных с кризисными явлениями в экономике, вызванные природными и техногенными катастрофами</w:t>
            </w:r>
          </w:p>
        </w:tc>
        <w:tc>
          <w:tcPr>
            <w:tcW w:w="2908" w:type="dxa"/>
            <w:tcBorders>
              <w:bottom w:val="single" w:sz="4" w:space="0" w:color="auto"/>
            </w:tcBorders>
          </w:tcPr>
          <w:p w:rsidR="00A8550D" w:rsidRPr="00B73069" w:rsidRDefault="00037AE2">
            <w:pPr>
              <w:pStyle w:val="af8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B73069">
              <w:rPr>
                <w:sz w:val="22"/>
                <w:szCs w:val="22"/>
              </w:rPr>
              <w:t>Осуществление прогнозирования социально-экономического развития с учетом возможного ухудшения экономической ситуации</w:t>
            </w:r>
          </w:p>
        </w:tc>
        <w:tc>
          <w:tcPr>
            <w:tcW w:w="4230" w:type="dxa"/>
            <w:tcBorders>
              <w:bottom w:val="single" w:sz="4" w:space="0" w:color="auto"/>
            </w:tcBorders>
          </w:tcPr>
          <w:p w:rsidR="00A8550D" w:rsidRPr="00B73069" w:rsidRDefault="00037AE2">
            <w:pPr>
              <w:spacing w:after="0" w:line="240" w:lineRule="auto"/>
              <w:jc w:val="both"/>
            </w:pPr>
            <w:r w:rsidRPr="00B73069">
              <w:t>Определение приоритетов для первоочередного финансирования</w:t>
            </w:r>
          </w:p>
        </w:tc>
        <w:tc>
          <w:tcPr>
            <w:tcW w:w="1788" w:type="dxa"/>
            <w:tcBorders>
              <w:bottom w:val="single" w:sz="4" w:space="0" w:color="auto"/>
            </w:tcBorders>
          </w:tcPr>
          <w:p w:rsidR="00A8550D" w:rsidRPr="00B73069" w:rsidRDefault="00037AE2">
            <w:pPr>
              <w:spacing w:after="0" w:line="240" w:lineRule="auto"/>
              <w:jc w:val="center"/>
            </w:pPr>
            <w:r w:rsidRPr="00B73069">
              <w:rPr>
                <w:lang w:eastAsia="ru-RU"/>
              </w:rPr>
              <w:t xml:space="preserve">Ежегодно </w:t>
            </w:r>
          </w:p>
        </w:tc>
      </w:tr>
    </w:tbl>
    <w:p w:rsidR="00A8550D" w:rsidRDefault="00A8550D">
      <w:pPr>
        <w:widowControl w:val="0"/>
        <w:tabs>
          <w:tab w:val="left" w:pos="0"/>
        </w:tabs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  <w:highlight w:val="yellow"/>
        </w:rPr>
        <w:sectPr w:rsidR="00A8550D" w:rsidSect="00521C5E">
          <w:pgSz w:w="16838" w:h="11905" w:orient="landscape"/>
          <w:pgMar w:top="1135" w:right="680" w:bottom="709" w:left="1701" w:header="720" w:footer="720" w:gutter="0"/>
          <w:cols w:space="720"/>
          <w:docGrid w:linePitch="360"/>
        </w:sectPr>
      </w:pPr>
    </w:p>
    <w:p w:rsidR="00A8550D" w:rsidRDefault="00037AE2">
      <w:pPr>
        <w:widowControl w:val="0"/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8. Порядок взаимодействия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Ответственного исполнителя, Соисполнителей и участников муниципальной программы</w:t>
      </w:r>
    </w:p>
    <w:p w:rsidR="00A8550D" w:rsidRDefault="00A8550D">
      <w:pPr>
        <w:pStyle w:val="af8"/>
        <w:spacing w:before="0" w:beforeAutospacing="0" w:after="0" w:afterAutospacing="0" w:line="288" w:lineRule="atLeast"/>
        <w:ind w:firstLine="709"/>
        <w:jc w:val="both"/>
      </w:pPr>
      <w:bookmarkStart w:id="2" w:name="Par3713"/>
      <w:bookmarkEnd w:id="2"/>
    </w:p>
    <w:p w:rsidR="00A8550D" w:rsidRDefault="00037AE2">
      <w:pPr>
        <w:pStyle w:val="af8"/>
        <w:spacing w:before="0" w:beforeAutospacing="0" w:after="0" w:afterAutospacing="0"/>
        <w:ind w:firstLine="709"/>
        <w:jc w:val="both"/>
      </w:pPr>
      <w:r>
        <w:t xml:space="preserve">Механизм реализации муниципальной программы основан на скоординированных по срокам и направлениям действиях исполнителей мероприятий программы по достижению намеченной цели. </w:t>
      </w:r>
    </w:p>
    <w:p w:rsidR="00A8550D" w:rsidRDefault="00037AE2">
      <w:pPr>
        <w:pStyle w:val="af8"/>
        <w:spacing w:before="0" w:beforeAutospacing="0" w:after="0" w:afterAutospacing="0"/>
        <w:ind w:firstLine="709"/>
        <w:jc w:val="both"/>
        <w:rPr>
          <w:color w:val="000000"/>
          <w:spacing w:val="1"/>
        </w:rPr>
      </w:pPr>
      <w:r>
        <w:t>Ответственным исполнителем муниципальной программы является ОС и ЖКХ, соисполнители мероприятий муниципальной программы: КУИ, ОРН, МБУ «РЭС», МБУ «НДС», МКУ «УБиР»</w:t>
      </w:r>
      <w:r>
        <w:rPr>
          <w:color w:val="000000"/>
          <w:spacing w:val="1"/>
        </w:rPr>
        <w:t>.</w:t>
      </w:r>
    </w:p>
    <w:p w:rsidR="00A8550D" w:rsidRDefault="00037AE2">
      <w:pPr>
        <w:pStyle w:val="af8"/>
        <w:spacing w:before="0" w:beforeAutospacing="0" w:after="0" w:afterAutospacing="0"/>
        <w:ind w:firstLine="709"/>
        <w:jc w:val="both"/>
      </w:pPr>
      <w:r>
        <w:t xml:space="preserve">Полномочия ответственного исполнителя и соисполнителей муниципальной программы при реализации муниципальной программы установлены Порядком разработки, реализации и оценки эффективности муниципальных программ Печенгского муниципального округа, утвержден постановлением администрации Печенгского муниципального округа </w:t>
      </w:r>
      <w:r>
        <w:br/>
        <w:t>от 18.09.2025 № 1488 (далее – Порядок).</w:t>
      </w:r>
    </w:p>
    <w:p w:rsidR="00A8550D" w:rsidRDefault="00037AE2">
      <w:pPr>
        <w:pStyle w:val="af8"/>
        <w:spacing w:before="0" w:beforeAutospacing="0" w:after="0" w:afterAutospacing="0"/>
        <w:ind w:firstLine="709"/>
        <w:jc w:val="both"/>
      </w:pPr>
      <w:r>
        <w:t>Ответственный исполнитель муниципальной программы:</w:t>
      </w:r>
    </w:p>
    <w:p w:rsidR="00A8550D" w:rsidRDefault="00037AE2">
      <w:pPr>
        <w:pStyle w:val="af8"/>
        <w:spacing w:before="0" w:beforeAutospacing="0" w:after="0" w:afterAutospacing="0"/>
        <w:ind w:firstLine="709"/>
        <w:jc w:val="both"/>
      </w:pPr>
      <w:r>
        <w:t>- обеспечивает совместно с соисполнителями разработку проекта муниципальной программы, проектов постановлений администрации Печенгского муниципального округа об утверждении муниципальной программы и (или) о внесении изменений в муниципальную программу и их согласование в соответствии с требованиями Порядка;</w:t>
      </w:r>
    </w:p>
    <w:p w:rsidR="00A8550D" w:rsidRDefault="00037AE2">
      <w:pPr>
        <w:pStyle w:val="af8"/>
        <w:spacing w:before="0" w:beforeAutospacing="0" w:after="0" w:afterAutospacing="0"/>
        <w:ind w:firstLine="709"/>
        <w:jc w:val="both"/>
      </w:pPr>
      <w:r>
        <w:t>- организует и координирует реализацию муниципальной программы, несет ответственность за достижение показателей муниципальной программы и конечных результатов ее реализации в части его касающейся;</w:t>
      </w:r>
    </w:p>
    <w:p w:rsidR="00A8550D" w:rsidRDefault="00037AE2">
      <w:pPr>
        <w:pStyle w:val="af8"/>
        <w:spacing w:before="0" w:beforeAutospacing="0" w:after="0" w:afterAutospacing="0"/>
        <w:ind w:firstLine="709"/>
        <w:jc w:val="both"/>
      </w:pPr>
      <w:r>
        <w:t>- запрашивает у соисполнителей муниципальной программы информацию, необходимую для проведения мониторинга и оценки эффективности реализации муниципальной программы;</w:t>
      </w:r>
    </w:p>
    <w:p w:rsidR="00A8550D" w:rsidRDefault="00037AE2">
      <w:pPr>
        <w:pStyle w:val="af8"/>
        <w:spacing w:before="0" w:beforeAutospacing="0" w:after="0" w:afterAutospacing="0"/>
        <w:ind w:firstLine="709"/>
        <w:jc w:val="both"/>
      </w:pPr>
      <w:r>
        <w:t>- осуществляет мониторинг реализации муниципальной программы и подготовку отчетов о ходе ее реализации в соответствии с требованиями Порядка.</w:t>
      </w:r>
    </w:p>
    <w:p w:rsidR="00A8550D" w:rsidRDefault="00037AE2">
      <w:pPr>
        <w:pStyle w:val="af8"/>
        <w:spacing w:before="0" w:beforeAutospacing="0" w:after="0" w:afterAutospacing="0"/>
        <w:ind w:firstLine="709"/>
        <w:jc w:val="both"/>
      </w:pPr>
      <w:r>
        <w:t>Соисполнители муниципальной программы:</w:t>
      </w:r>
    </w:p>
    <w:p w:rsidR="00A8550D" w:rsidRDefault="00037AE2">
      <w:pPr>
        <w:pStyle w:val="af8"/>
        <w:spacing w:before="0" w:beforeAutospacing="0" w:after="0" w:afterAutospacing="0"/>
        <w:ind w:firstLine="709"/>
        <w:jc w:val="both"/>
      </w:pPr>
      <w:r>
        <w:t>- обеспечивают разработку и реализацию комплексов процессных и(или) проектных мероприятий муниципальной программы, в отношении которых являются соисполнителями;</w:t>
      </w:r>
    </w:p>
    <w:p w:rsidR="00A8550D" w:rsidRDefault="00037AE2">
      <w:pPr>
        <w:pStyle w:val="af8"/>
        <w:spacing w:before="0" w:beforeAutospacing="0" w:after="0" w:afterAutospacing="0"/>
        <w:ind w:firstLine="709"/>
        <w:jc w:val="both"/>
      </w:pPr>
      <w:r>
        <w:t>- несут ответственность за достижение плановых значений показателей муниципальной программы в части, их касающейся;</w:t>
      </w:r>
    </w:p>
    <w:p w:rsidR="00A8550D" w:rsidRDefault="00037AE2">
      <w:pPr>
        <w:pStyle w:val="af8"/>
        <w:spacing w:before="0" w:beforeAutospacing="0" w:after="0" w:afterAutospacing="0"/>
        <w:ind w:firstLine="709"/>
        <w:jc w:val="both"/>
      </w:pPr>
      <w:r>
        <w:t>- формируют предложения по разработке проекта муниципальной программы, а также по внесению в нее изменений;</w:t>
      </w:r>
    </w:p>
    <w:p w:rsidR="00A8550D" w:rsidRDefault="00037AE2">
      <w:pPr>
        <w:pStyle w:val="af8"/>
        <w:spacing w:before="0" w:beforeAutospacing="0" w:after="0" w:afterAutospacing="0"/>
        <w:ind w:firstLine="709"/>
        <w:jc w:val="both"/>
      </w:pPr>
      <w:r>
        <w:t>- в пределах своей компетенции участвуют в разработке плана реализации муниципальной программы, направляют ответственному исполнителю соответствующие предложения;</w:t>
      </w:r>
    </w:p>
    <w:p w:rsidR="00A8550D" w:rsidRDefault="00037AE2">
      <w:pPr>
        <w:pStyle w:val="af8"/>
        <w:spacing w:before="0" w:beforeAutospacing="0" w:after="0" w:afterAutospacing="0"/>
        <w:ind w:firstLine="709"/>
        <w:jc w:val="both"/>
      </w:pPr>
      <w:r>
        <w:t>- представляют в установленный срок ответственному исполнителю муниципальной программы необходимую информацию для проведения мониторинга и оценки эффективности муниципальной программы.</w:t>
      </w:r>
    </w:p>
    <w:p w:rsidR="00A8550D" w:rsidRDefault="00037AE2">
      <w:pPr>
        <w:pStyle w:val="af8"/>
        <w:spacing w:before="0" w:beforeAutospacing="0" w:after="0" w:afterAutospacing="0"/>
        <w:ind w:firstLine="709"/>
        <w:jc w:val="both"/>
      </w:pPr>
      <w:r>
        <w:t>В целях обеспечения проведения контроля реализации муниципальной программы ответственным исполнителем муниципальной программы совместно с соисполнителями (в части их касающейся), а также отделом экономического развития администрации Печенгского муниципального округа, финансовым управлением администрации Печенгского муниципального округа осуществляется мониторинг реализации муниципальной программы.</w:t>
      </w:r>
    </w:p>
    <w:p w:rsidR="00A8550D" w:rsidRDefault="00037AE2">
      <w:pPr>
        <w:pStyle w:val="af8"/>
        <w:spacing w:before="0" w:beforeAutospacing="0" w:after="0" w:afterAutospacing="0"/>
        <w:ind w:firstLine="709"/>
        <w:jc w:val="both"/>
      </w:pPr>
      <w:r>
        <w:t>Мониторинг реализации муниципальной программы ориентирован на раннее предупреждение возникновения проблем и отклонений хода реализации муниципальной программы от запланированного. Результаты мониторинга отражаются в отчетах о ходе реализации муниципальной программы по итогам за первый квартал, полугодие, девять месяцев, а также годовых отчетах о ходе реализации и оценке эффективности муниципальной программы в соответствии с Порядком.</w:t>
      </w:r>
    </w:p>
    <w:p w:rsidR="00A8550D" w:rsidRDefault="00A8550D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highlight w:val="yellow"/>
          <w:lang w:eastAsia="ru-RU"/>
        </w:rPr>
        <w:sectPr w:rsidR="00A8550D">
          <w:pgSz w:w="11905" w:h="16838"/>
          <w:pgMar w:top="992" w:right="709" w:bottom="1134" w:left="1418" w:header="720" w:footer="720" w:gutter="0"/>
          <w:cols w:space="720"/>
          <w:docGrid w:linePitch="360"/>
        </w:sectPr>
      </w:pPr>
    </w:p>
    <w:p w:rsidR="00A8550D" w:rsidRDefault="00037AE2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9. Сведения об источниках и методике расчета значений показателей муниципальной программы</w:t>
      </w:r>
    </w:p>
    <w:tbl>
      <w:tblPr>
        <w:tblStyle w:val="43"/>
        <w:tblW w:w="1502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09"/>
        <w:gridCol w:w="3119"/>
        <w:gridCol w:w="1275"/>
        <w:gridCol w:w="1418"/>
        <w:gridCol w:w="3402"/>
        <w:gridCol w:w="2126"/>
        <w:gridCol w:w="1559"/>
        <w:gridCol w:w="1418"/>
      </w:tblGrid>
      <w:tr w:rsidR="00515277" w:rsidRPr="00515277" w:rsidTr="006867F2">
        <w:trPr>
          <w:trHeight w:val="1106"/>
        </w:trPr>
        <w:tc>
          <w:tcPr>
            <w:tcW w:w="709" w:type="dxa"/>
            <w:vAlign w:val="center"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3119" w:type="dxa"/>
            <w:vAlign w:val="center"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1275" w:type="dxa"/>
            <w:vAlign w:val="center"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Единица измерения, временная характеристика</w:t>
            </w:r>
            <w:r w:rsidRPr="00515277">
              <w:rPr>
                <w:sz w:val="20"/>
                <w:szCs w:val="20"/>
                <w:vertAlign w:val="superscript"/>
                <w:lang w:eastAsia="ru-RU"/>
              </w:rPr>
              <w:t>4</w:t>
            </w:r>
          </w:p>
        </w:tc>
        <w:tc>
          <w:tcPr>
            <w:tcW w:w="1418" w:type="dxa"/>
            <w:vAlign w:val="center"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Алгоритм расчета (формула)</w:t>
            </w:r>
          </w:p>
        </w:tc>
        <w:tc>
          <w:tcPr>
            <w:tcW w:w="3402" w:type="dxa"/>
            <w:vAlign w:val="center"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Базовые показатели (используемые в формуле)</w:t>
            </w:r>
          </w:p>
        </w:tc>
        <w:tc>
          <w:tcPr>
            <w:tcW w:w="2126" w:type="dxa"/>
            <w:vAlign w:val="center"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Метод сбора информации,</w:t>
            </w:r>
          </w:p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код формы отчетности</w:t>
            </w:r>
            <w:r w:rsidRPr="00515277">
              <w:rPr>
                <w:sz w:val="20"/>
                <w:szCs w:val="20"/>
                <w:vertAlign w:val="superscript"/>
                <w:lang w:eastAsia="ru-RU"/>
              </w:rPr>
              <w:t>5</w:t>
            </w:r>
          </w:p>
        </w:tc>
        <w:tc>
          <w:tcPr>
            <w:tcW w:w="1559" w:type="dxa"/>
            <w:vAlign w:val="center"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Дата получения фактических значений показателей</w:t>
            </w:r>
          </w:p>
        </w:tc>
        <w:tc>
          <w:tcPr>
            <w:tcW w:w="1418" w:type="dxa"/>
            <w:vAlign w:val="center"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Ответственный исполнитель</w:t>
            </w:r>
          </w:p>
        </w:tc>
      </w:tr>
      <w:tr w:rsidR="00515277" w:rsidRPr="00515277" w:rsidTr="009D4624">
        <w:trPr>
          <w:trHeight w:val="465"/>
        </w:trPr>
        <w:tc>
          <w:tcPr>
            <w:tcW w:w="709" w:type="dxa"/>
            <w:vAlign w:val="center"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  <w:r w:rsidRPr="00515277">
              <w:rPr>
                <w:b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317" w:type="dxa"/>
            <w:gridSpan w:val="7"/>
            <w:vAlign w:val="center"/>
          </w:tcPr>
          <w:p w:rsidR="00515277" w:rsidRPr="00515277" w:rsidRDefault="00515277" w:rsidP="00515277">
            <w:pPr>
              <w:spacing w:after="0" w:line="240" w:lineRule="auto"/>
              <w:rPr>
                <w:b/>
                <w:sz w:val="20"/>
                <w:szCs w:val="20"/>
                <w:lang w:eastAsia="ru-RU"/>
              </w:rPr>
            </w:pPr>
            <w:r w:rsidRPr="00515277">
              <w:rPr>
                <w:b/>
                <w:sz w:val="20"/>
                <w:szCs w:val="20"/>
                <w:u w:val="single"/>
                <w:lang w:eastAsia="ru-RU"/>
              </w:rPr>
              <w:t xml:space="preserve">Муниципальная программа </w:t>
            </w:r>
            <w:r w:rsidRPr="00515277">
              <w:rPr>
                <w:b/>
                <w:sz w:val="20"/>
                <w:szCs w:val="20"/>
                <w:lang w:eastAsia="ru-RU"/>
              </w:rPr>
              <w:t>«Комфортная среда проживания»</w:t>
            </w:r>
          </w:p>
        </w:tc>
      </w:tr>
      <w:tr w:rsidR="00515277" w:rsidRPr="00515277" w:rsidTr="006867F2">
        <w:tc>
          <w:tcPr>
            <w:tcW w:w="709" w:type="dxa"/>
            <w:vMerge w:val="restart"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0.1</w:t>
            </w:r>
          </w:p>
        </w:tc>
        <w:tc>
          <w:tcPr>
            <w:tcW w:w="3119" w:type="dxa"/>
            <w:vMerge w:val="restart"/>
          </w:tcPr>
          <w:p w:rsidR="00515277" w:rsidRPr="00515277" w:rsidRDefault="00515277" w:rsidP="00515277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 xml:space="preserve">Доля проведенных мероприятий по ликвидации объектов накопленного вреда окружающей среде от общего количества запланированных мероприятий </w:t>
            </w:r>
          </w:p>
        </w:tc>
        <w:tc>
          <w:tcPr>
            <w:tcW w:w="1275" w:type="dxa"/>
            <w:vMerge w:val="restart"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Процент, ежегодно</w:t>
            </w:r>
          </w:p>
        </w:tc>
        <w:tc>
          <w:tcPr>
            <w:tcW w:w="1418" w:type="dxa"/>
            <w:vMerge w:val="restart"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Dонвос = (К / К</w:t>
            </w:r>
            <w:r w:rsidRPr="00515277">
              <w:rPr>
                <w:sz w:val="20"/>
                <w:szCs w:val="20"/>
                <w:lang w:val="en-US" w:eastAsia="ru-RU"/>
              </w:rPr>
              <w:t>n</w:t>
            </w:r>
            <w:r w:rsidRPr="00515277">
              <w:rPr>
                <w:sz w:val="20"/>
                <w:szCs w:val="20"/>
                <w:lang w:eastAsia="ru-RU"/>
              </w:rPr>
              <w:t xml:space="preserve"> (план)) x 100</w:t>
            </w:r>
          </w:p>
        </w:tc>
        <w:tc>
          <w:tcPr>
            <w:tcW w:w="3402" w:type="dxa"/>
          </w:tcPr>
          <w:p w:rsidR="00515277" w:rsidRPr="00515277" w:rsidRDefault="00515277" w:rsidP="00515277">
            <w:pPr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К</w:t>
            </w:r>
            <w:r w:rsidRPr="00515277">
              <w:rPr>
                <w:sz w:val="20"/>
                <w:szCs w:val="20"/>
                <w:lang w:val="en-US" w:eastAsia="ru-RU"/>
              </w:rPr>
              <w:t>n</w:t>
            </w:r>
            <w:r w:rsidRPr="00515277">
              <w:rPr>
                <w:sz w:val="20"/>
                <w:szCs w:val="20"/>
                <w:lang w:eastAsia="ru-RU"/>
              </w:rPr>
              <w:t xml:space="preserve"> (план) - общее количество запланированных мероприятий по ликвидации объектов накопленного вреда окружающей среде</w:t>
            </w:r>
          </w:p>
        </w:tc>
        <w:tc>
          <w:tcPr>
            <w:tcW w:w="2126" w:type="dxa"/>
            <w:vMerge w:val="restart"/>
          </w:tcPr>
          <w:p w:rsidR="00515277" w:rsidRPr="00515277" w:rsidRDefault="00515277" w:rsidP="00515277">
            <w:pPr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Ведомственные данные (Отчет соисполнителей)</w:t>
            </w:r>
          </w:p>
        </w:tc>
        <w:tc>
          <w:tcPr>
            <w:tcW w:w="1559" w:type="dxa"/>
            <w:vMerge w:val="restart"/>
          </w:tcPr>
          <w:p w:rsidR="00515277" w:rsidRPr="00515277" w:rsidRDefault="00515277" w:rsidP="00515277">
            <w:pPr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 xml:space="preserve">ежеквартально </w:t>
            </w:r>
          </w:p>
        </w:tc>
        <w:tc>
          <w:tcPr>
            <w:tcW w:w="1418" w:type="dxa"/>
            <w:vMerge w:val="restart"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КУИ</w:t>
            </w:r>
          </w:p>
        </w:tc>
      </w:tr>
      <w:tr w:rsidR="00515277" w:rsidRPr="00515277" w:rsidTr="006867F2">
        <w:tc>
          <w:tcPr>
            <w:tcW w:w="709" w:type="dxa"/>
            <w:vMerge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vMerge/>
          </w:tcPr>
          <w:p w:rsidR="00515277" w:rsidRPr="00515277" w:rsidRDefault="00515277" w:rsidP="00515277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</w:tcPr>
          <w:p w:rsidR="00515277" w:rsidRPr="00515277" w:rsidRDefault="00515277" w:rsidP="00515277">
            <w:pPr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 xml:space="preserve">К - количество проведенных мероприятий по ликвидации объектов накопленного вреда окружающей среде </w:t>
            </w:r>
          </w:p>
        </w:tc>
        <w:tc>
          <w:tcPr>
            <w:tcW w:w="2126" w:type="dxa"/>
            <w:vMerge/>
          </w:tcPr>
          <w:p w:rsidR="00515277" w:rsidRPr="00515277" w:rsidRDefault="00515277" w:rsidP="00515277">
            <w:pPr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</w:tcPr>
          <w:p w:rsidR="00515277" w:rsidRPr="00515277" w:rsidRDefault="00515277" w:rsidP="00515277">
            <w:pPr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515277" w:rsidRPr="00515277" w:rsidTr="006867F2">
        <w:tc>
          <w:tcPr>
            <w:tcW w:w="709" w:type="dxa"/>
            <w:vMerge w:val="restart"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0.2</w:t>
            </w:r>
          </w:p>
        </w:tc>
        <w:tc>
          <w:tcPr>
            <w:tcW w:w="3119" w:type="dxa"/>
            <w:vMerge w:val="restart"/>
          </w:tcPr>
          <w:p w:rsidR="00515277" w:rsidRPr="00515277" w:rsidRDefault="00515277" w:rsidP="00515277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Доля выполненных мероприятий по обеспечению бесперебойного функционирования и эффективного использования объектов жилищно-коммунального хозяйства и территорий Печенгского муниципального округа от общего количества запланированных мероприятий</w:t>
            </w:r>
          </w:p>
        </w:tc>
        <w:tc>
          <w:tcPr>
            <w:tcW w:w="1275" w:type="dxa"/>
            <w:vMerge w:val="restart"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Процент, ежегодно</w:t>
            </w:r>
          </w:p>
        </w:tc>
        <w:tc>
          <w:tcPr>
            <w:tcW w:w="1418" w:type="dxa"/>
            <w:vMerge w:val="restart"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Dжкх = (К / К</w:t>
            </w:r>
            <w:r w:rsidRPr="00515277">
              <w:rPr>
                <w:sz w:val="20"/>
                <w:szCs w:val="20"/>
                <w:lang w:val="en-US" w:eastAsia="ru-RU"/>
              </w:rPr>
              <w:t>n</w:t>
            </w:r>
            <w:r w:rsidRPr="00515277">
              <w:rPr>
                <w:sz w:val="20"/>
                <w:szCs w:val="20"/>
                <w:lang w:eastAsia="ru-RU"/>
              </w:rPr>
              <w:t xml:space="preserve"> (план) x 100</w:t>
            </w:r>
          </w:p>
        </w:tc>
        <w:tc>
          <w:tcPr>
            <w:tcW w:w="3402" w:type="dxa"/>
          </w:tcPr>
          <w:p w:rsidR="00515277" w:rsidRPr="00515277" w:rsidRDefault="00515277" w:rsidP="00515277">
            <w:pPr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К</w:t>
            </w:r>
            <w:r w:rsidRPr="00515277">
              <w:rPr>
                <w:sz w:val="20"/>
                <w:szCs w:val="20"/>
                <w:lang w:val="en-US" w:eastAsia="ru-RU"/>
              </w:rPr>
              <w:t>n</w:t>
            </w:r>
            <w:r w:rsidRPr="00515277">
              <w:rPr>
                <w:sz w:val="20"/>
                <w:szCs w:val="20"/>
                <w:lang w:eastAsia="ru-RU"/>
              </w:rPr>
              <w:t xml:space="preserve"> (план) - общее количество запланированных мероприятий по обеспечению бесперебойного функционирования и эффективного использования объектов жилищно-коммунального хозяйства и территорий Печенгского муниципального округа</w:t>
            </w:r>
          </w:p>
        </w:tc>
        <w:tc>
          <w:tcPr>
            <w:tcW w:w="2126" w:type="dxa"/>
            <w:vMerge w:val="restart"/>
          </w:tcPr>
          <w:p w:rsidR="00515277" w:rsidRPr="00515277" w:rsidRDefault="00515277" w:rsidP="00515277">
            <w:pPr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 xml:space="preserve">Ведомственные данные </w:t>
            </w:r>
          </w:p>
          <w:p w:rsidR="00515277" w:rsidRPr="00515277" w:rsidRDefault="00515277" w:rsidP="00515277">
            <w:pPr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(Отчет ОС и ЖКХ)</w:t>
            </w:r>
          </w:p>
        </w:tc>
        <w:tc>
          <w:tcPr>
            <w:tcW w:w="1559" w:type="dxa"/>
            <w:vMerge w:val="restart"/>
          </w:tcPr>
          <w:p w:rsidR="00515277" w:rsidRPr="00515277" w:rsidRDefault="00515277" w:rsidP="00515277">
            <w:pPr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 xml:space="preserve">ежеквартально </w:t>
            </w:r>
          </w:p>
        </w:tc>
        <w:tc>
          <w:tcPr>
            <w:tcW w:w="1418" w:type="dxa"/>
            <w:vMerge w:val="restart"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ОС и ЖКХ</w:t>
            </w:r>
          </w:p>
        </w:tc>
      </w:tr>
      <w:tr w:rsidR="00515277" w:rsidRPr="00515277" w:rsidTr="006867F2">
        <w:tc>
          <w:tcPr>
            <w:tcW w:w="709" w:type="dxa"/>
            <w:vMerge/>
          </w:tcPr>
          <w:p w:rsidR="00515277" w:rsidRPr="00515277" w:rsidRDefault="00515277" w:rsidP="00515277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vMerge/>
          </w:tcPr>
          <w:p w:rsidR="00515277" w:rsidRPr="00515277" w:rsidRDefault="00515277" w:rsidP="00515277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/>
          </w:tcPr>
          <w:p w:rsidR="00515277" w:rsidRPr="00515277" w:rsidRDefault="00515277" w:rsidP="00515277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</w:tcPr>
          <w:p w:rsidR="00515277" w:rsidRPr="00515277" w:rsidRDefault="00515277" w:rsidP="00515277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</w:tcPr>
          <w:p w:rsidR="00515277" w:rsidRPr="00515277" w:rsidRDefault="00515277" w:rsidP="00515277">
            <w:pPr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К - количество проведенных мероприятий по обеспечению бесперебойного функционирования и эффективного использования объектов жилищно-коммунального хозяйства и территорий Печенгского муниципального округа</w:t>
            </w:r>
          </w:p>
        </w:tc>
        <w:tc>
          <w:tcPr>
            <w:tcW w:w="2126" w:type="dxa"/>
            <w:vMerge/>
          </w:tcPr>
          <w:p w:rsidR="00515277" w:rsidRPr="00515277" w:rsidRDefault="00515277" w:rsidP="00515277">
            <w:pPr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</w:tcPr>
          <w:p w:rsidR="00515277" w:rsidRPr="00515277" w:rsidRDefault="00515277" w:rsidP="00515277">
            <w:pPr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</w:tcPr>
          <w:p w:rsidR="00515277" w:rsidRPr="00515277" w:rsidRDefault="00515277" w:rsidP="00515277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</w:tr>
      <w:tr w:rsidR="00515277" w:rsidRPr="00515277" w:rsidTr="006867F2">
        <w:tc>
          <w:tcPr>
            <w:tcW w:w="709" w:type="dxa"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0.3</w:t>
            </w:r>
          </w:p>
        </w:tc>
        <w:tc>
          <w:tcPr>
            <w:tcW w:w="3119" w:type="dxa"/>
          </w:tcPr>
          <w:p w:rsidR="00515277" w:rsidRPr="00515277" w:rsidRDefault="00515277" w:rsidP="00515277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Выполнение мероприятий по подготовке объектов жилищно-коммунального хозяйства, расположенных на территории Печенгского муниципального округа, к работе в отопительный период</w:t>
            </w:r>
          </w:p>
        </w:tc>
        <w:tc>
          <w:tcPr>
            <w:tcW w:w="1275" w:type="dxa"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Процент, ежегодно</w:t>
            </w:r>
          </w:p>
        </w:tc>
        <w:tc>
          <w:tcPr>
            <w:tcW w:w="1418" w:type="dxa"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402" w:type="dxa"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126" w:type="dxa"/>
          </w:tcPr>
          <w:p w:rsidR="00515277" w:rsidRPr="00515277" w:rsidRDefault="00515277" w:rsidP="00515277">
            <w:pPr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Отчет по форме государственного статистического наблюдения № 1-ЖКХ (зима) срочная, утвержденной постановлением Росстата от 27.02.2006 № 7</w:t>
            </w:r>
          </w:p>
        </w:tc>
        <w:tc>
          <w:tcPr>
            <w:tcW w:w="1559" w:type="dxa"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ежемесячно по состоянию на</w:t>
            </w:r>
          </w:p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01 июля,</w:t>
            </w:r>
          </w:p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01 августа,</w:t>
            </w:r>
          </w:p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01 сентября,</w:t>
            </w:r>
          </w:p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01 октября,</w:t>
            </w:r>
          </w:p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01 ноября</w:t>
            </w:r>
          </w:p>
        </w:tc>
        <w:tc>
          <w:tcPr>
            <w:tcW w:w="1418" w:type="dxa"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ОС и ЖКХ</w:t>
            </w:r>
          </w:p>
        </w:tc>
      </w:tr>
      <w:tr w:rsidR="00515277" w:rsidRPr="00515277" w:rsidTr="006867F2">
        <w:trPr>
          <w:trHeight w:val="2118"/>
        </w:trPr>
        <w:tc>
          <w:tcPr>
            <w:tcW w:w="709" w:type="dxa"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lastRenderedPageBreak/>
              <w:t>0.4</w:t>
            </w:r>
          </w:p>
        </w:tc>
        <w:tc>
          <w:tcPr>
            <w:tcW w:w="3119" w:type="dxa"/>
          </w:tcPr>
          <w:p w:rsidR="00515277" w:rsidRPr="00515277" w:rsidRDefault="00515277" w:rsidP="00515277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Уровень качества городской среды</w:t>
            </w:r>
          </w:p>
        </w:tc>
        <w:tc>
          <w:tcPr>
            <w:tcW w:w="1275" w:type="dxa"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Процент,</w:t>
            </w:r>
          </w:p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ежегодно нарастающим итогом</w:t>
            </w:r>
          </w:p>
        </w:tc>
        <w:tc>
          <w:tcPr>
            <w:tcW w:w="1418" w:type="dxa"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Кср = (К ср.дт + К ср.от ) / 2</w:t>
            </w:r>
          </w:p>
        </w:tc>
        <w:tc>
          <w:tcPr>
            <w:tcW w:w="3402" w:type="dxa"/>
            <w:vAlign w:val="center"/>
          </w:tcPr>
          <w:p w:rsidR="00515277" w:rsidRPr="00515277" w:rsidRDefault="00515277" w:rsidP="00515277">
            <w:pPr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Кср - средний уровень благоустроенности дворовых и общественных территорий Печенгского муниципального округа;</w:t>
            </w:r>
          </w:p>
          <w:p w:rsidR="00515277" w:rsidRPr="00515277" w:rsidRDefault="00515277" w:rsidP="00515277">
            <w:pPr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Кср.дт  - доля благоустроенных дворовых территорий от общего количества дворовых территорий;</w:t>
            </w:r>
          </w:p>
          <w:p w:rsidR="00515277" w:rsidRPr="00515277" w:rsidRDefault="00515277" w:rsidP="00515277">
            <w:pPr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Кср.от - доля благоустроенных муниципальных территорий общего пользования от общего количества территорий общего пользования</w:t>
            </w:r>
          </w:p>
        </w:tc>
        <w:tc>
          <w:tcPr>
            <w:tcW w:w="2126" w:type="dxa"/>
          </w:tcPr>
          <w:p w:rsidR="00515277" w:rsidRPr="00515277" w:rsidRDefault="00515277" w:rsidP="00515277">
            <w:pPr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Ведомственные данные (Отчет соисполнителей)</w:t>
            </w:r>
          </w:p>
        </w:tc>
        <w:tc>
          <w:tcPr>
            <w:tcW w:w="1559" w:type="dxa"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январь</w:t>
            </w:r>
          </w:p>
        </w:tc>
        <w:tc>
          <w:tcPr>
            <w:tcW w:w="1418" w:type="dxa"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МКУ «УБиР»</w:t>
            </w:r>
          </w:p>
        </w:tc>
      </w:tr>
      <w:tr w:rsidR="00515277" w:rsidRPr="00515277" w:rsidTr="006867F2">
        <w:trPr>
          <w:trHeight w:val="651"/>
        </w:trPr>
        <w:tc>
          <w:tcPr>
            <w:tcW w:w="709" w:type="dxa"/>
            <w:vMerge w:val="restart"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0.5</w:t>
            </w:r>
          </w:p>
        </w:tc>
        <w:tc>
          <w:tcPr>
            <w:tcW w:w="3119" w:type="dxa"/>
            <w:vMerge w:val="restart"/>
          </w:tcPr>
          <w:p w:rsidR="00515277" w:rsidRPr="00515277" w:rsidRDefault="00515277" w:rsidP="00515277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 xml:space="preserve">Благоустройство территорий Печенгского муниципального округа и обеспечение их содержания от общего количества запланированных </w:t>
            </w:r>
          </w:p>
        </w:tc>
        <w:tc>
          <w:tcPr>
            <w:tcW w:w="1275" w:type="dxa"/>
            <w:vMerge w:val="restart"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Процент, ежегодно</w:t>
            </w:r>
          </w:p>
        </w:tc>
        <w:tc>
          <w:tcPr>
            <w:tcW w:w="1418" w:type="dxa"/>
            <w:vMerge w:val="restart"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Dб = (К / К</w:t>
            </w:r>
            <w:r w:rsidRPr="00515277">
              <w:rPr>
                <w:sz w:val="20"/>
                <w:szCs w:val="20"/>
                <w:lang w:val="en-US" w:eastAsia="ru-RU"/>
              </w:rPr>
              <w:t>n</w:t>
            </w:r>
            <w:r w:rsidRPr="00515277">
              <w:rPr>
                <w:sz w:val="20"/>
                <w:szCs w:val="20"/>
                <w:lang w:eastAsia="ru-RU"/>
              </w:rPr>
              <w:t xml:space="preserve"> (план) x 100</w:t>
            </w:r>
          </w:p>
        </w:tc>
        <w:tc>
          <w:tcPr>
            <w:tcW w:w="3402" w:type="dxa"/>
          </w:tcPr>
          <w:p w:rsidR="00515277" w:rsidRPr="00515277" w:rsidRDefault="00515277" w:rsidP="00515277">
            <w:pPr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К</w:t>
            </w:r>
            <w:r w:rsidRPr="00515277">
              <w:rPr>
                <w:sz w:val="20"/>
                <w:szCs w:val="20"/>
                <w:lang w:val="en-US" w:eastAsia="ru-RU"/>
              </w:rPr>
              <w:t>n</w:t>
            </w:r>
            <w:r w:rsidRPr="00515277">
              <w:rPr>
                <w:sz w:val="20"/>
                <w:szCs w:val="20"/>
                <w:lang w:eastAsia="ru-RU"/>
              </w:rPr>
              <w:t xml:space="preserve"> (план) - общее количество запланированных к благоустройству и содержанию территорий Печенгского муниципального округа</w:t>
            </w:r>
          </w:p>
        </w:tc>
        <w:tc>
          <w:tcPr>
            <w:tcW w:w="2126" w:type="dxa"/>
            <w:vMerge w:val="restart"/>
          </w:tcPr>
          <w:p w:rsidR="00515277" w:rsidRPr="00515277" w:rsidRDefault="00515277" w:rsidP="00515277">
            <w:pPr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 xml:space="preserve">Ведомственные данные (Отчет об исполнении муниципального задания соисполнителей; </w:t>
            </w:r>
          </w:p>
          <w:p w:rsidR="00515277" w:rsidRPr="00515277" w:rsidRDefault="00515277" w:rsidP="00515277">
            <w:pPr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отчет соисполнителей)</w:t>
            </w:r>
          </w:p>
        </w:tc>
        <w:tc>
          <w:tcPr>
            <w:tcW w:w="1559" w:type="dxa"/>
            <w:vMerge w:val="restart"/>
          </w:tcPr>
          <w:p w:rsidR="00515277" w:rsidRPr="00515277" w:rsidRDefault="00515277" w:rsidP="00515277">
            <w:pPr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ежеквартально</w:t>
            </w:r>
          </w:p>
        </w:tc>
        <w:tc>
          <w:tcPr>
            <w:tcW w:w="1418" w:type="dxa"/>
            <w:vMerge w:val="restart"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МБУ «РЭС», МБУ «НДС»,</w:t>
            </w:r>
          </w:p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МКУ «УБиР»</w:t>
            </w:r>
          </w:p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515277" w:rsidRPr="00515277" w:rsidTr="006867F2">
        <w:trPr>
          <w:trHeight w:val="907"/>
        </w:trPr>
        <w:tc>
          <w:tcPr>
            <w:tcW w:w="709" w:type="dxa"/>
            <w:vMerge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vMerge/>
          </w:tcPr>
          <w:p w:rsidR="00515277" w:rsidRPr="00515277" w:rsidRDefault="00515277" w:rsidP="00515277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</w:tcPr>
          <w:p w:rsidR="00515277" w:rsidRPr="00515277" w:rsidRDefault="00515277" w:rsidP="00515277">
            <w:pPr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 xml:space="preserve">К - количество благоустроенных и находящихся на содержании территорий Печенгского муниципального округа </w:t>
            </w:r>
          </w:p>
        </w:tc>
        <w:tc>
          <w:tcPr>
            <w:tcW w:w="2126" w:type="dxa"/>
            <w:vMerge/>
          </w:tcPr>
          <w:p w:rsidR="00515277" w:rsidRPr="00515277" w:rsidRDefault="00515277" w:rsidP="00515277">
            <w:pPr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</w:tcPr>
          <w:p w:rsidR="00515277" w:rsidRPr="00515277" w:rsidRDefault="00515277" w:rsidP="00515277">
            <w:pPr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515277" w:rsidRPr="00515277" w:rsidTr="006867F2">
        <w:tc>
          <w:tcPr>
            <w:tcW w:w="709" w:type="dxa"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0.6</w:t>
            </w:r>
          </w:p>
        </w:tc>
        <w:tc>
          <w:tcPr>
            <w:tcW w:w="3119" w:type="dxa"/>
          </w:tcPr>
          <w:p w:rsidR="00515277" w:rsidRPr="00515277" w:rsidRDefault="00515277" w:rsidP="00515277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Поддержание надлежащего состояния мест захоронения в соответствии с установленными нормами от общего числа мест захоронения</w:t>
            </w:r>
          </w:p>
        </w:tc>
        <w:tc>
          <w:tcPr>
            <w:tcW w:w="1275" w:type="dxa"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Процент, ежегодно</w:t>
            </w:r>
          </w:p>
        </w:tc>
        <w:tc>
          <w:tcPr>
            <w:tcW w:w="1418" w:type="dxa"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402" w:type="dxa"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126" w:type="dxa"/>
          </w:tcPr>
          <w:p w:rsidR="00515277" w:rsidRPr="00515277" w:rsidRDefault="00515277" w:rsidP="00515277">
            <w:pPr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Ведомственные данные (Отчет об исполнении муниципального задания соисполнителей)</w:t>
            </w:r>
          </w:p>
        </w:tc>
        <w:tc>
          <w:tcPr>
            <w:tcW w:w="1559" w:type="dxa"/>
          </w:tcPr>
          <w:p w:rsidR="00515277" w:rsidRPr="00515277" w:rsidRDefault="00515277" w:rsidP="00515277">
            <w:pPr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 xml:space="preserve">ежеквартально </w:t>
            </w:r>
          </w:p>
        </w:tc>
        <w:tc>
          <w:tcPr>
            <w:tcW w:w="1418" w:type="dxa"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МБУ «РЭС»,</w:t>
            </w:r>
          </w:p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МБУ «НДС»,</w:t>
            </w:r>
          </w:p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ОРН</w:t>
            </w:r>
          </w:p>
        </w:tc>
      </w:tr>
      <w:tr w:rsidR="00515277" w:rsidRPr="00515277" w:rsidTr="009D4624">
        <w:trPr>
          <w:trHeight w:val="70"/>
        </w:trPr>
        <w:tc>
          <w:tcPr>
            <w:tcW w:w="709" w:type="dxa"/>
            <w:vAlign w:val="center"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  <w:r w:rsidRPr="00515277">
              <w:rPr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317" w:type="dxa"/>
            <w:gridSpan w:val="7"/>
            <w:vAlign w:val="center"/>
          </w:tcPr>
          <w:p w:rsidR="00515277" w:rsidRPr="00515277" w:rsidRDefault="00515277" w:rsidP="00515277">
            <w:pPr>
              <w:spacing w:after="0" w:line="240" w:lineRule="auto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u w:val="single"/>
                <w:lang w:eastAsia="ru-RU"/>
              </w:rPr>
              <w:t>Направление (подпрограмма) 1</w:t>
            </w:r>
            <w:r w:rsidRPr="00515277">
              <w:rPr>
                <w:b/>
                <w:sz w:val="20"/>
                <w:szCs w:val="20"/>
                <w:lang w:eastAsia="ru-RU"/>
              </w:rPr>
              <w:t xml:space="preserve"> «Экологическая безопасность и окружающая среда»</w:t>
            </w:r>
          </w:p>
        </w:tc>
      </w:tr>
      <w:tr w:rsidR="00515277" w:rsidRPr="00515277" w:rsidTr="006867F2">
        <w:tc>
          <w:tcPr>
            <w:tcW w:w="709" w:type="dxa"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3119" w:type="dxa"/>
          </w:tcPr>
          <w:p w:rsidR="00515277" w:rsidRPr="00515277" w:rsidRDefault="00515277" w:rsidP="00515277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Количество вновь созданных и отремонтированных и контейнерных площадок</w:t>
            </w:r>
          </w:p>
        </w:tc>
        <w:tc>
          <w:tcPr>
            <w:tcW w:w="1275" w:type="dxa"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штук,</w:t>
            </w:r>
          </w:p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ежегодно</w:t>
            </w:r>
          </w:p>
        </w:tc>
        <w:tc>
          <w:tcPr>
            <w:tcW w:w="1418" w:type="dxa"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402" w:type="dxa"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126" w:type="dxa"/>
          </w:tcPr>
          <w:p w:rsidR="00515277" w:rsidRPr="00515277" w:rsidRDefault="00515277" w:rsidP="00515277">
            <w:pPr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 xml:space="preserve">Ведомственные данные </w:t>
            </w:r>
          </w:p>
          <w:p w:rsidR="00515277" w:rsidRPr="00515277" w:rsidRDefault="00515277" w:rsidP="00515277">
            <w:pPr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(Отчет</w:t>
            </w:r>
            <w:r w:rsidR="00D44B38">
              <w:rPr>
                <w:sz w:val="20"/>
                <w:szCs w:val="20"/>
                <w:lang w:eastAsia="ru-RU"/>
              </w:rPr>
              <w:t>ы</w:t>
            </w:r>
            <w:r w:rsidRPr="00515277">
              <w:rPr>
                <w:sz w:val="20"/>
                <w:szCs w:val="20"/>
                <w:lang w:eastAsia="ru-RU"/>
              </w:rPr>
              <w:t xml:space="preserve"> ОС и ЖКХ, </w:t>
            </w:r>
            <w:r w:rsidR="00125B83">
              <w:rPr>
                <w:sz w:val="20"/>
                <w:szCs w:val="20"/>
                <w:lang w:eastAsia="ru-RU"/>
              </w:rPr>
              <w:t xml:space="preserve">МБУ «РЭС», МБУ «НДС», </w:t>
            </w:r>
            <w:r w:rsidRPr="00515277">
              <w:rPr>
                <w:sz w:val="20"/>
                <w:szCs w:val="20"/>
                <w:lang w:eastAsia="ru-RU"/>
              </w:rPr>
              <w:t>в соответствии с актами выполненных работ)</w:t>
            </w:r>
          </w:p>
        </w:tc>
        <w:tc>
          <w:tcPr>
            <w:tcW w:w="1559" w:type="dxa"/>
          </w:tcPr>
          <w:p w:rsidR="00515277" w:rsidRPr="00515277" w:rsidRDefault="00515277" w:rsidP="00515277">
            <w:pPr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 xml:space="preserve">ежеквартально </w:t>
            </w:r>
          </w:p>
        </w:tc>
        <w:tc>
          <w:tcPr>
            <w:tcW w:w="1418" w:type="dxa"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ОС и ЖКХ</w:t>
            </w:r>
            <w:r w:rsidR="00125B83">
              <w:rPr>
                <w:sz w:val="20"/>
                <w:szCs w:val="20"/>
                <w:lang w:eastAsia="ru-RU"/>
              </w:rPr>
              <w:t>, МБУ «РЭС», МБУ «НДС»</w:t>
            </w:r>
          </w:p>
        </w:tc>
      </w:tr>
      <w:tr w:rsidR="00515277" w:rsidRPr="00515277" w:rsidTr="006867F2">
        <w:tc>
          <w:tcPr>
            <w:tcW w:w="709" w:type="dxa"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1.2</w:t>
            </w:r>
          </w:p>
        </w:tc>
        <w:tc>
          <w:tcPr>
            <w:tcW w:w="3119" w:type="dxa"/>
          </w:tcPr>
          <w:p w:rsidR="00515277" w:rsidRPr="00515277" w:rsidRDefault="00515277" w:rsidP="00515277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Количество договоров, заключенных с региональным оператором, по вывозу мусора с территорий общего пользования</w:t>
            </w:r>
          </w:p>
        </w:tc>
        <w:tc>
          <w:tcPr>
            <w:tcW w:w="1275" w:type="dxa"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штук,</w:t>
            </w:r>
          </w:p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ежегодно</w:t>
            </w:r>
          </w:p>
        </w:tc>
        <w:tc>
          <w:tcPr>
            <w:tcW w:w="1418" w:type="dxa"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402" w:type="dxa"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126" w:type="dxa"/>
          </w:tcPr>
          <w:p w:rsidR="00515277" w:rsidRPr="00515277" w:rsidRDefault="00515277" w:rsidP="00515277">
            <w:pPr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Ведомственные данные (Отчет соисполнителей)</w:t>
            </w:r>
          </w:p>
        </w:tc>
        <w:tc>
          <w:tcPr>
            <w:tcW w:w="1559" w:type="dxa"/>
          </w:tcPr>
          <w:p w:rsidR="00515277" w:rsidRPr="00515277" w:rsidRDefault="00515277" w:rsidP="00515277">
            <w:pPr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 xml:space="preserve">ежеквартально </w:t>
            </w:r>
          </w:p>
        </w:tc>
        <w:tc>
          <w:tcPr>
            <w:tcW w:w="1418" w:type="dxa"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МБУ «НДС»</w:t>
            </w:r>
          </w:p>
        </w:tc>
      </w:tr>
      <w:tr w:rsidR="00515277" w:rsidRPr="00515277" w:rsidTr="006867F2">
        <w:trPr>
          <w:trHeight w:val="416"/>
        </w:trPr>
        <w:tc>
          <w:tcPr>
            <w:tcW w:w="709" w:type="dxa"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1.3</w:t>
            </w:r>
          </w:p>
        </w:tc>
        <w:tc>
          <w:tcPr>
            <w:tcW w:w="3119" w:type="dxa"/>
          </w:tcPr>
          <w:p w:rsidR="00515277" w:rsidRPr="00515277" w:rsidRDefault="00515277" w:rsidP="00515277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 xml:space="preserve">Количество рекультивированных, ликвидированных  несанкционированных </w:t>
            </w:r>
            <w:r w:rsidRPr="00515277">
              <w:rPr>
                <w:sz w:val="20"/>
                <w:szCs w:val="20"/>
                <w:lang w:eastAsia="ru-RU"/>
              </w:rPr>
              <w:lastRenderedPageBreak/>
              <w:t>(санкционированных) свалок, включая разработку ПСД</w:t>
            </w:r>
          </w:p>
        </w:tc>
        <w:tc>
          <w:tcPr>
            <w:tcW w:w="1275" w:type="dxa"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lastRenderedPageBreak/>
              <w:t>единиц,</w:t>
            </w:r>
          </w:p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1418" w:type="dxa"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402" w:type="dxa"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126" w:type="dxa"/>
          </w:tcPr>
          <w:p w:rsidR="00515277" w:rsidRPr="00515277" w:rsidRDefault="00515277" w:rsidP="00515277">
            <w:pPr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 xml:space="preserve">Ведомственные данные </w:t>
            </w:r>
          </w:p>
          <w:p w:rsidR="00515277" w:rsidRPr="00515277" w:rsidRDefault="00515277" w:rsidP="00515277">
            <w:pPr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 xml:space="preserve">(Отчет КУИ, в соответствии с </w:t>
            </w:r>
            <w:r w:rsidRPr="00515277">
              <w:rPr>
                <w:sz w:val="20"/>
                <w:szCs w:val="20"/>
                <w:lang w:eastAsia="ru-RU"/>
              </w:rPr>
              <w:lastRenderedPageBreak/>
              <w:t>актами выполненных работ)</w:t>
            </w:r>
          </w:p>
        </w:tc>
        <w:tc>
          <w:tcPr>
            <w:tcW w:w="1559" w:type="dxa"/>
          </w:tcPr>
          <w:p w:rsidR="00515277" w:rsidRPr="00515277" w:rsidRDefault="00515277" w:rsidP="00515277">
            <w:pPr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lastRenderedPageBreak/>
              <w:t xml:space="preserve">ежеквартально </w:t>
            </w:r>
          </w:p>
        </w:tc>
        <w:tc>
          <w:tcPr>
            <w:tcW w:w="1418" w:type="dxa"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КУИ</w:t>
            </w:r>
          </w:p>
        </w:tc>
      </w:tr>
      <w:tr w:rsidR="00515277" w:rsidRPr="00515277" w:rsidTr="006867F2">
        <w:trPr>
          <w:trHeight w:val="558"/>
        </w:trPr>
        <w:tc>
          <w:tcPr>
            <w:tcW w:w="709" w:type="dxa"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lastRenderedPageBreak/>
              <w:t>1.4</w:t>
            </w:r>
          </w:p>
        </w:tc>
        <w:tc>
          <w:tcPr>
            <w:tcW w:w="3119" w:type="dxa"/>
          </w:tcPr>
          <w:p w:rsidR="00515277" w:rsidRPr="00515277" w:rsidRDefault="00515277" w:rsidP="00515277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Количество эвакуированного бесхозяйного (брошенного) транспорта с дворовых территорий</w:t>
            </w:r>
          </w:p>
        </w:tc>
        <w:tc>
          <w:tcPr>
            <w:tcW w:w="1275" w:type="dxa"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штук,</w:t>
            </w:r>
          </w:p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ежегодно</w:t>
            </w:r>
          </w:p>
        </w:tc>
        <w:tc>
          <w:tcPr>
            <w:tcW w:w="1418" w:type="dxa"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402" w:type="dxa"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126" w:type="dxa"/>
          </w:tcPr>
          <w:p w:rsidR="00515277" w:rsidRPr="00515277" w:rsidRDefault="00515277" w:rsidP="00515277">
            <w:pPr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Ведомственные данные (Отчет соисполнителей)</w:t>
            </w:r>
          </w:p>
        </w:tc>
        <w:tc>
          <w:tcPr>
            <w:tcW w:w="1559" w:type="dxa"/>
          </w:tcPr>
          <w:p w:rsidR="00515277" w:rsidRPr="00515277" w:rsidRDefault="00515277" w:rsidP="00515277">
            <w:pPr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 xml:space="preserve">ежеквартально </w:t>
            </w:r>
          </w:p>
        </w:tc>
        <w:tc>
          <w:tcPr>
            <w:tcW w:w="1418" w:type="dxa"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МБУ «РЭС»,</w:t>
            </w:r>
          </w:p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МБУ «НДС»</w:t>
            </w:r>
          </w:p>
        </w:tc>
      </w:tr>
      <w:tr w:rsidR="00515277" w:rsidRPr="00515277" w:rsidTr="006867F2">
        <w:trPr>
          <w:trHeight w:val="1372"/>
        </w:trPr>
        <w:tc>
          <w:tcPr>
            <w:tcW w:w="709" w:type="dxa"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1.5</w:t>
            </w:r>
          </w:p>
        </w:tc>
        <w:tc>
          <w:tcPr>
            <w:tcW w:w="3119" w:type="dxa"/>
          </w:tcPr>
          <w:p w:rsidR="00515277" w:rsidRPr="00515277" w:rsidRDefault="00515277" w:rsidP="00515277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Количество отловленных животных без владельцев с территорий Печенгского муниципального округа</w:t>
            </w:r>
          </w:p>
        </w:tc>
        <w:tc>
          <w:tcPr>
            <w:tcW w:w="1275" w:type="dxa"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голов,</w:t>
            </w:r>
          </w:p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ежегодно</w:t>
            </w:r>
          </w:p>
        </w:tc>
        <w:tc>
          <w:tcPr>
            <w:tcW w:w="1418" w:type="dxa"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402" w:type="dxa"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126" w:type="dxa"/>
          </w:tcPr>
          <w:p w:rsidR="00515277" w:rsidRPr="00515277" w:rsidRDefault="00515277" w:rsidP="00515277">
            <w:pPr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Отчет о расходовании субвенций, предоставляемых из областного бюджета местным бюджетам на осуществление деятельности по отлову и содержанию животных без владельцев</w:t>
            </w:r>
          </w:p>
        </w:tc>
        <w:tc>
          <w:tcPr>
            <w:tcW w:w="1559" w:type="dxa"/>
          </w:tcPr>
          <w:p w:rsidR="00515277" w:rsidRPr="00515277" w:rsidRDefault="00515277" w:rsidP="00515277">
            <w:pPr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 xml:space="preserve">ежеквартально </w:t>
            </w:r>
          </w:p>
        </w:tc>
        <w:tc>
          <w:tcPr>
            <w:tcW w:w="1418" w:type="dxa"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МКУ «УБиР»</w:t>
            </w:r>
          </w:p>
        </w:tc>
      </w:tr>
      <w:tr w:rsidR="00515277" w:rsidRPr="00515277" w:rsidTr="006867F2">
        <w:trPr>
          <w:trHeight w:val="1372"/>
        </w:trPr>
        <w:tc>
          <w:tcPr>
            <w:tcW w:w="709" w:type="dxa"/>
          </w:tcPr>
          <w:p w:rsidR="00515277" w:rsidRPr="00515277" w:rsidRDefault="00515277" w:rsidP="00515277">
            <w:pPr>
              <w:tabs>
                <w:tab w:val="left" w:pos="-142"/>
                <w:tab w:val="left" w:pos="0"/>
                <w:tab w:val="left" w:pos="8280"/>
                <w:tab w:val="left" w:pos="9355"/>
              </w:tabs>
              <w:spacing w:after="0" w:line="240" w:lineRule="auto"/>
              <w:contextualSpacing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1.6</w:t>
            </w:r>
          </w:p>
        </w:tc>
        <w:tc>
          <w:tcPr>
            <w:tcW w:w="3119" w:type="dxa"/>
          </w:tcPr>
          <w:p w:rsidR="00515277" w:rsidRPr="00515277" w:rsidRDefault="00515277" w:rsidP="00515277">
            <w:pPr>
              <w:tabs>
                <w:tab w:val="left" w:pos="-142"/>
                <w:tab w:val="left" w:pos="0"/>
                <w:tab w:val="left" w:pos="8280"/>
                <w:tab w:val="left" w:pos="9355"/>
              </w:tabs>
              <w:spacing w:after="0" w:line="240" w:lineRule="auto"/>
              <w:contextualSpacing/>
              <w:jc w:val="both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Количество земельных участков, в отношении которых возмещен причиненный почвам вред</w:t>
            </w:r>
          </w:p>
        </w:tc>
        <w:tc>
          <w:tcPr>
            <w:tcW w:w="1275" w:type="dxa"/>
          </w:tcPr>
          <w:p w:rsidR="00515277" w:rsidRPr="00515277" w:rsidRDefault="00515277" w:rsidP="00515277">
            <w:pPr>
              <w:tabs>
                <w:tab w:val="left" w:pos="-142"/>
                <w:tab w:val="left" w:pos="0"/>
                <w:tab w:val="left" w:pos="8280"/>
                <w:tab w:val="left" w:pos="9355"/>
              </w:tabs>
              <w:spacing w:after="0" w:line="240" w:lineRule="auto"/>
              <w:contextualSpacing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 xml:space="preserve">штук, </w:t>
            </w:r>
          </w:p>
          <w:p w:rsidR="00515277" w:rsidRPr="00515277" w:rsidRDefault="00515277" w:rsidP="00515277">
            <w:pPr>
              <w:tabs>
                <w:tab w:val="left" w:pos="-142"/>
                <w:tab w:val="left" w:pos="0"/>
                <w:tab w:val="left" w:pos="8280"/>
                <w:tab w:val="left" w:pos="9355"/>
              </w:tabs>
              <w:spacing w:after="0" w:line="240" w:lineRule="auto"/>
              <w:contextualSpacing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1418" w:type="dxa"/>
          </w:tcPr>
          <w:p w:rsidR="00515277" w:rsidRPr="00515277" w:rsidRDefault="00515277" w:rsidP="00515277">
            <w:pPr>
              <w:tabs>
                <w:tab w:val="left" w:pos="-142"/>
                <w:tab w:val="left" w:pos="0"/>
                <w:tab w:val="left" w:pos="8280"/>
                <w:tab w:val="left" w:pos="9355"/>
              </w:tabs>
              <w:spacing w:after="0" w:line="240" w:lineRule="auto"/>
              <w:contextualSpacing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402" w:type="dxa"/>
          </w:tcPr>
          <w:p w:rsidR="00515277" w:rsidRPr="00515277" w:rsidRDefault="00515277" w:rsidP="00515277">
            <w:pPr>
              <w:tabs>
                <w:tab w:val="left" w:pos="-142"/>
                <w:tab w:val="left" w:pos="0"/>
                <w:tab w:val="left" w:pos="8280"/>
                <w:tab w:val="left" w:pos="9355"/>
              </w:tabs>
              <w:spacing w:after="0" w:line="240" w:lineRule="auto"/>
              <w:contextualSpacing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126" w:type="dxa"/>
          </w:tcPr>
          <w:p w:rsidR="00515277" w:rsidRPr="00515277" w:rsidRDefault="00BA0F3D" w:rsidP="00BA0F3D">
            <w:pPr>
              <w:tabs>
                <w:tab w:val="left" w:pos="-142"/>
                <w:tab w:val="left" w:pos="0"/>
                <w:tab w:val="left" w:pos="8280"/>
                <w:tab w:val="left" w:pos="9355"/>
              </w:tabs>
              <w:spacing w:after="0" w:line="240" w:lineRule="auto"/>
              <w:contextualSpacing/>
              <w:jc w:val="both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Ведомственные данные (Отчеты соисполнителей</w:t>
            </w:r>
            <w:r w:rsidR="00515277" w:rsidRPr="00515277">
              <w:rPr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559" w:type="dxa"/>
          </w:tcPr>
          <w:p w:rsidR="00515277" w:rsidRPr="00515277" w:rsidRDefault="00515277" w:rsidP="00515277">
            <w:pPr>
              <w:tabs>
                <w:tab w:val="left" w:pos="-142"/>
                <w:tab w:val="left" w:pos="0"/>
                <w:tab w:val="left" w:pos="8280"/>
                <w:tab w:val="left" w:pos="9355"/>
              </w:tabs>
              <w:spacing w:after="0" w:line="240" w:lineRule="auto"/>
              <w:contextualSpacing/>
              <w:jc w:val="both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ежеквартально</w:t>
            </w:r>
          </w:p>
        </w:tc>
        <w:tc>
          <w:tcPr>
            <w:tcW w:w="1418" w:type="dxa"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pacing w:val="1"/>
                <w:sz w:val="20"/>
                <w:szCs w:val="20"/>
                <w:lang w:eastAsia="ru-RU"/>
              </w:rPr>
            </w:pPr>
            <w:r w:rsidRPr="00515277">
              <w:rPr>
                <w:spacing w:val="1"/>
                <w:sz w:val="20"/>
                <w:szCs w:val="20"/>
                <w:lang w:eastAsia="ru-RU"/>
              </w:rPr>
              <w:t xml:space="preserve">ОС и ЖКХ, </w:t>
            </w:r>
          </w:p>
          <w:p w:rsidR="00515277" w:rsidRPr="00515277" w:rsidRDefault="00515277" w:rsidP="00515277">
            <w:pPr>
              <w:spacing w:after="0" w:line="240" w:lineRule="auto"/>
              <w:jc w:val="center"/>
              <w:rPr>
                <w:spacing w:val="1"/>
                <w:sz w:val="20"/>
                <w:szCs w:val="20"/>
                <w:lang w:eastAsia="ru-RU"/>
              </w:rPr>
            </w:pPr>
            <w:r w:rsidRPr="00515277">
              <w:rPr>
                <w:spacing w:val="1"/>
                <w:sz w:val="20"/>
                <w:szCs w:val="20"/>
                <w:lang w:eastAsia="ru-RU"/>
              </w:rPr>
              <w:t>МБУ «РЭС», МБУ «НДС»</w:t>
            </w:r>
          </w:p>
        </w:tc>
      </w:tr>
      <w:tr w:rsidR="00515277" w:rsidRPr="00515277" w:rsidTr="009D4624">
        <w:trPr>
          <w:trHeight w:val="232"/>
        </w:trPr>
        <w:tc>
          <w:tcPr>
            <w:tcW w:w="709" w:type="dxa"/>
            <w:vAlign w:val="center"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  <w:r w:rsidRPr="00515277">
              <w:rPr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317" w:type="dxa"/>
            <w:gridSpan w:val="7"/>
            <w:vAlign w:val="center"/>
          </w:tcPr>
          <w:p w:rsidR="00515277" w:rsidRPr="00515277" w:rsidRDefault="00515277" w:rsidP="00515277">
            <w:pPr>
              <w:spacing w:after="0" w:line="240" w:lineRule="auto"/>
              <w:rPr>
                <w:b/>
                <w:sz w:val="20"/>
                <w:szCs w:val="20"/>
                <w:lang w:eastAsia="ru-RU"/>
              </w:rPr>
            </w:pPr>
            <w:r w:rsidRPr="00515277">
              <w:rPr>
                <w:b/>
                <w:sz w:val="20"/>
                <w:szCs w:val="20"/>
                <w:u w:val="single"/>
                <w:lang w:eastAsia="ru-RU"/>
              </w:rPr>
              <w:t>Направление (подпрограмма) 2</w:t>
            </w:r>
            <w:r w:rsidRPr="00515277">
              <w:rPr>
                <w:b/>
                <w:sz w:val="20"/>
                <w:szCs w:val="20"/>
                <w:lang w:eastAsia="ru-RU"/>
              </w:rPr>
              <w:t xml:space="preserve"> «Комфортное жилье и городская среда»</w:t>
            </w:r>
          </w:p>
        </w:tc>
      </w:tr>
      <w:tr w:rsidR="00515277" w:rsidRPr="00515277" w:rsidTr="006867F2">
        <w:tc>
          <w:tcPr>
            <w:tcW w:w="709" w:type="dxa"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2.1</w:t>
            </w:r>
          </w:p>
        </w:tc>
        <w:tc>
          <w:tcPr>
            <w:tcW w:w="3119" w:type="dxa"/>
          </w:tcPr>
          <w:p w:rsidR="00515277" w:rsidRPr="00515277" w:rsidRDefault="00515277" w:rsidP="00515277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Количество отремонтированных подъездов в многоквартирных домах</w:t>
            </w:r>
          </w:p>
        </w:tc>
        <w:tc>
          <w:tcPr>
            <w:tcW w:w="1275" w:type="dxa"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штук,</w:t>
            </w:r>
          </w:p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1418" w:type="dxa"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402" w:type="dxa"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126" w:type="dxa"/>
          </w:tcPr>
          <w:p w:rsidR="00515277" w:rsidRPr="00515277" w:rsidRDefault="00515277" w:rsidP="00515277">
            <w:pPr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Ведомственные данные (Отчет ОС и ЖКХ)</w:t>
            </w:r>
          </w:p>
        </w:tc>
        <w:tc>
          <w:tcPr>
            <w:tcW w:w="1559" w:type="dxa"/>
          </w:tcPr>
          <w:p w:rsidR="00515277" w:rsidRPr="00515277" w:rsidRDefault="00515277" w:rsidP="00515277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ежеквартально</w:t>
            </w:r>
          </w:p>
        </w:tc>
        <w:tc>
          <w:tcPr>
            <w:tcW w:w="1418" w:type="dxa"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ОС и ЖКХ</w:t>
            </w:r>
          </w:p>
        </w:tc>
      </w:tr>
      <w:tr w:rsidR="00515277" w:rsidRPr="00515277" w:rsidTr="006867F2">
        <w:tc>
          <w:tcPr>
            <w:tcW w:w="709" w:type="dxa"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2.2</w:t>
            </w:r>
          </w:p>
        </w:tc>
        <w:tc>
          <w:tcPr>
            <w:tcW w:w="3119" w:type="dxa"/>
          </w:tcPr>
          <w:p w:rsidR="00515277" w:rsidRPr="00515277" w:rsidRDefault="00515277" w:rsidP="00515277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Количество благоустроенных общественных территорий Печенгского муниципального округа</w:t>
            </w:r>
          </w:p>
        </w:tc>
        <w:tc>
          <w:tcPr>
            <w:tcW w:w="1275" w:type="dxa"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штук,</w:t>
            </w:r>
          </w:p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ежегодно</w:t>
            </w:r>
          </w:p>
        </w:tc>
        <w:tc>
          <w:tcPr>
            <w:tcW w:w="1418" w:type="dxa"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402" w:type="dxa"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126" w:type="dxa"/>
          </w:tcPr>
          <w:p w:rsidR="00515277" w:rsidRPr="00515277" w:rsidRDefault="00515277" w:rsidP="00515277">
            <w:pPr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Ведомственные данные (Отчет соисполнителей, в соответствии с актами выполненных работ)</w:t>
            </w:r>
          </w:p>
        </w:tc>
        <w:tc>
          <w:tcPr>
            <w:tcW w:w="1559" w:type="dxa"/>
          </w:tcPr>
          <w:p w:rsidR="00515277" w:rsidRPr="00515277" w:rsidRDefault="00515277" w:rsidP="00515277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 xml:space="preserve">ежеквартально </w:t>
            </w:r>
          </w:p>
        </w:tc>
        <w:tc>
          <w:tcPr>
            <w:tcW w:w="1418" w:type="dxa"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МКУ «УБиР»</w:t>
            </w:r>
            <w:r w:rsidR="00A6145D">
              <w:rPr>
                <w:sz w:val="20"/>
                <w:szCs w:val="20"/>
                <w:lang w:eastAsia="ru-RU"/>
              </w:rPr>
              <w:t>, МБУ «НДС»</w:t>
            </w:r>
          </w:p>
        </w:tc>
      </w:tr>
      <w:tr w:rsidR="00515277" w:rsidRPr="00515277" w:rsidTr="006867F2">
        <w:tc>
          <w:tcPr>
            <w:tcW w:w="709" w:type="dxa"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2.3</w:t>
            </w:r>
          </w:p>
        </w:tc>
        <w:tc>
          <w:tcPr>
            <w:tcW w:w="3119" w:type="dxa"/>
          </w:tcPr>
          <w:p w:rsidR="00515277" w:rsidRPr="00515277" w:rsidRDefault="00515277" w:rsidP="006867F2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Количество благоустроенных дворовых территорий многоквартирных домов Печенгского муниципального округа, в том числе в рамках реализации мероприятий планов социального развития центров экономического роста субъектов Российской Федерации Арктической зоны Российской Федерации</w:t>
            </w:r>
          </w:p>
        </w:tc>
        <w:tc>
          <w:tcPr>
            <w:tcW w:w="1275" w:type="dxa"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штук,</w:t>
            </w:r>
          </w:p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ежегодно</w:t>
            </w:r>
          </w:p>
        </w:tc>
        <w:tc>
          <w:tcPr>
            <w:tcW w:w="1418" w:type="dxa"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402" w:type="dxa"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126" w:type="dxa"/>
          </w:tcPr>
          <w:p w:rsidR="00515277" w:rsidRPr="00515277" w:rsidRDefault="00515277" w:rsidP="00515277">
            <w:pPr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Ведомственные данные (Отчет соисполнителей, в соответствии с актами выполненных работ)</w:t>
            </w:r>
          </w:p>
        </w:tc>
        <w:tc>
          <w:tcPr>
            <w:tcW w:w="1559" w:type="dxa"/>
          </w:tcPr>
          <w:p w:rsidR="00515277" w:rsidRPr="00515277" w:rsidRDefault="00515277" w:rsidP="00515277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 xml:space="preserve">ежеквартально </w:t>
            </w:r>
          </w:p>
        </w:tc>
        <w:tc>
          <w:tcPr>
            <w:tcW w:w="1418" w:type="dxa"/>
          </w:tcPr>
          <w:p w:rsidR="00515277" w:rsidRPr="006867F2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val="en-US"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МКУ «УБиР»</w:t>
            </w:r>
            <w:r w:rsidR="006867F2">
              <w:rPr>
                <w:sz w:val="20"/>
                <w:szCs w:val="20"/>
                <w:lang w:eastAsia="ru-RU"/>
              </w:rPr>
              <w:t>, МБУ «НДС»</w:t>
            </w:r>
          </w:p>
        </w:tc>
      </w:tr>
      <w:tr w:rsidR="00515277" w:rsidRPr="00515277" w:rsidTr="006867F2">
        <w:tc>
          <w:tcPr>
            <w:tcW w:w="709" w:type="dxa"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lastRenderedPageBreak/>
              <w:t>2.4</w:t>
            </w:r>
          </w:p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</w:tcPr>
          <w:p w:rsidR="00515277" w:rsidRPr="00515277" w:rsidRDefault="00515277" w:rsidP="00515277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Количество дворовых проездов, в отношении которых выполнен ямочный ремонт</w:t>
            </w:r>
          </w:p>
        </w:tc>
        <w:tc>
          <w:tcPr>
            <w:tcW w:w="1275" w:type="dxa"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Шт.,    ежегодно</w:t>
            </w:r>
          </w:p>
        </w:tc>
        <w:tc>
          <w:tcPr>
            <w:tcW w:w="1418" w:type="dxa"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402" w:type="dxa"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126" w:type="dxa"/>
          </w:tcPr>
          <w:p w:rsidR="00515277" w:rsidRPr="00515277" w:rsidRDefault="00515277" w:rsidP="00515277">
            <w:pPr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Ведомственные данные (Отчет соисполнителей, в соответствии с актами выполненных работ)</w:t>
            </w:r>
          </w:p>
        </w:tc>
        <w:tc>
          <w:tcPr>
            <w:tcW w:w="1559" w:type="dxa"/>
          </w:tcPr>
          <w:p w:rsidR="00515277" w:rsidRPr="00515277" w:rsidRDefault="00515277" w:rsidP="00515277">
            <w:pPr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 xml:space="preserve">ежеквартально </w:t>
            </w:r>
          </w:p>
        </w:tc>
        <w:tc>
          <w:tcPr>
            <w:tcW w:w="1418" w:type="dxa"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МКУ «УБиР»</w:t>
            </w:r>
          </w:p>
        </w:tc>
      </w:tr>
      <w:tr w:rsidR="00515277" w:rsidRPr="00515277" w:rsidTr="006867F2">
        <w:tc>
          <w:tcPr>
            <w:tcW w:w="709" w:type="dxa"/>
            <w:vMerge w:val="restart"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2.5</w:t>
            </w:r>
          </w:p>
        </w:tc>
        <w:tc>
          <w:tcPr>
            <w:tcW w:w="3119" w:type="dxa"/>
            <w:vMerge w:val="restart"/>
          </w:tcPr>
          <w:p w:rsidR="00515277" w:rsidRPr="00515277" w:rsidRDefault="00515277" w:rsidP="00515277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Надлежащее содержание, улучшение санитарного, технического и эстетического состояния объектов благоустройства городской среды от общего количества запланированных мероприятий</w:t>
            </w:r>
          </w:p>
        </w:tc>
        <w:tc>
          <w:tcPr>
            <w:tcW w:w="1275" w:type="dxa"/>
            <w:vMerge w:val="restart"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процент,</w:t>
            </w:r>
          </w:p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ежегодно</w:t>
            </w:r>
          </w:p>
        </w:tc>
        <w:tc>
          <w:tcPr>
            <w:tcW w:w="1418" w:type="dxa"/>
            <w:vMerge w:val="restart"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Dб = (К / К</w:t>
            </w:r>
            <w:r w:rsidRPr="00515277">
              <w:rPr>
                <w:sz w:val="20"/>
                <w:szCs w:val="20"/>
                <w:lang w:val="en-US" w:eastAsia="ru-RU"/>
              </w:rPr>
              <w:t>n</w:t>
            </w:r>
            <w:r w:rsidRPr="00515277">
              <w:rPr>
                <w:sz w:val="20"/>
                <w:szCs w:val="20"/>
                <w:lang w:eastAsia="ru-RU"/>
              </w:rPr>
              <w:t xml:space="preserve"> (план) x 100</w:t>
            </w:r>
          </w:p>
        </w:tc>
        <w:tc>
          <w:tcPr>
            <w:tcW w:w="3402" w:type="dxa"/>
          </w:tcPr>
          <w:p w:rsidR="00515277" w:rsidRPr="00515277" w:rsidRDefault="00515277" w:rsidP="00515277">
            <w:pPr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К</w:t>
            </w:r>
            <w:r w:rsidRPr="00515277">
              <w:rPr>
                <w:sz w:val="20"/>
                <w:szCs w:val="20"/>
                <w:lang w:val="en-US" w:eastAsia="ru-RU"/>
              </w:rPr>
              <w:t>n</w:t>
            </w:r>
            <w:r w:rsidRPr="00515277">
              <w:rPr>
                <w:sz w:val="20"/>
                <w:szCs w:val="20"/>
                <w:lang w:eastAsia="ru-RU"/>
              </w:rPr>
              <w:t xml:space="preserve"> (план) - общее количество запланированных мероприятий по повышению привлекательности объектов благоустройства</w:t>
            </w:r>
          </w:p>
        </w:tc>
        <w:tc>
          <w:tcPr>
            <w:tcW w:w="2126" w:type="dxa"/>
            <w:vMerge w:val="restart"/>
          </w:tcPr>
          <w:p w:rsidR="00515277" w:rsidRPr="00515277" w:rsidRDefault="00515277" w:rsidP="00515277">
            <w:pPr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Ведомственные данные (отчет соисполнителей)</w:t>
            </w:r>
          </w:p>
        </w:tc>
        <w:tc>
          <w:tcPr>
            <w:tcW w:w="1559" w:type="dxa"/>
            <w:vMerge w:val="restart"/>
          </w:tcPr>
          <w:p w:rsidR="00515277" w:rsidRPr="00515277" w:rsidRDefault="00515277" w:rsidP="00515277">
            <w:pPr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 xml:space="preserve">ежеквартально </w:t>
            </w:r>
          </w:p>
        </w:tc>
        <w:tc>
          <w:tcPr>
            <w:tcW w:w="1418" w:type="dxa"/>
            <w:vMerge w:val="restart"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МБУ «РЭС»,</w:t>
            </w:r>
          </w:p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МБУ «НДС»,</w:t>
            </w:r>
          </w:p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МКУ «УБиР»</w:t>
            </w:r>
          </w:p>
        </w:tc>
      </w:tr>
      <w:tr w:rsidR="00515277" w:rsidRPr="00515277" w:rsidTr="006867F2">
        <w:tc>
          <w:tcPr>
            <w:tcW w:w="709" w:type="dxa"/>
            <w:vMerge/>
          </w:tcPr>
          <w:p w:rsidR="00515277" w:rsidRPr="00515277" w:rsidRDefault="00515277" w:rsidP="00515277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vMerge/>
          </w:tcPr>
          <w:p w:rsidR="00515277" w:rsidRPr="00515277" w:rsidRDefault="00515277" w:rsidP="00515277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</w:tcPr>
          <w:p w:rsidR="00515277" w:rsidRPr="00515277" w:rsidRDefault="00515277" w:rsidP="00515277">
            <w:pPr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 xml:space="preserve">К - количество выполненных мероприятий по повышению привлекательности объектов благоустройства </w:t>
            </w:r>
          </w:p>
          <w:p w:rsidR="00515277" w:rsidRPr="00515277" w:rsidRDefault="00515277" w:rsidP="00515277">
            <w:pPr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</w:tcPr>
          <w:p w:rsidR="00515277" w:rsidRPr="00515277" w:rsidRDefault="00515277" w:rsidP="00515277">
            <w:pPr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</w:tcPr>
          <w:p w:rsidR="00515277" w:rsidRPr="00515277" w:rsidRDefault="00515277" w:rsidP="00515277">
            <w:pPr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515277" w:rsidRPr="00515277" w:rsidTr="006867F2">
        <w:tc>
          <w:tcPr>
            <w:tcW w:w="709" w:type="dxa"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2.6</w:t>
            </w:r>
          </w:p>
        </w:tc>
        <w:tc>
          <w:tcPr>
            <w:tcW w:w="3119" w:type="dxa"/>
          </w:tcPr>
          <w:p w:rsidR="00515277" w:rsidRPr="00515277" w:rsidRDefault="00515277" w:rsidP="00515277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Количество благоустроенных детских игровых и спортивных площадок</w:t>
            </w:r>
          </w:p>
        </w:tc>
        <w:tc>
          <w:tcPr>
            <w:tcW w:w="1275" w:type="dxa"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штук,</w:t>
            </w:r>
          </w:p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ежегодно</w:t>
            </w:r>
          </w:p>
        </w:tc>
        <w:tc>
          <w:tcPr>
            <w:tcW w:w="1418" w:type="dxa"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402" w:type="dxa"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126" w:type="dxa"/>
          </w:tcPr>
          <w:p w:rsidR="00515277" w:rsidRPr="00515277" w:rsidRDefault="00515277" w:rsidP="00515277">
            <w:pPr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Ведомственные данные (Отчет соисполнителей, в соответствии с актами выполненных работ)</w:t>
            </w:r>
          </w:p>
          <w:p w:rsidR="00515277" w:rsidRPr="00515277" w:rsidRDefault="00515277" w:rsidP="00515277">
            <w:pPr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</w:tcPr>
          <w:p w:rsidR="00515277" w:rsidRPr="00515277" w:rsidRDefault="00515277" w:rsidP="00515277">
            <w:pPr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 xml:space="preserve">ежеквартально </w:t>
            </w:r>
          </w:p>
        </w:tc>
        <w:tc>
          <w:tcPr>
            <w:tcW w:w="1418" w:type="dxa"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МКУ «УБиР»</w:t>
            </w:r>
            <w:r w:rsidR="00BA0F3D">
              <w:rPr>
                <w:sz w:val="20"/>
                <w:szCs w:val="20"/>
                <w:lang w:eastAsia="ru-RU"/>
              </w:rPr>
              <w:t>, МБУ «РЭС»</w:t>
            </w:r>
          </w:p>
        </w:tc>
      </w:tr>
      <w:tr w:rsidR="00515277" w:rsidRPr="00515277" w:rsidTr="006867F2">
        <w:tc>
          <w:tcPr>
            <w:tcW w:w="709" w:type="dxa"/>
            <w:vMerge w:val="restart"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2.7</w:t>
            </w:r>
          </w:p>
        </w:tc>
        <w:tc>
          <w:tcPr>
            <w:tcW w:w="3119" w:type="dxa"/>
            <w:vMerge w:val="restart"/>
          </w:tcPr>
          <w:p w:rsidR="00515277" w:rsidRPr="00515277" w:rsidRDefault="00515277" w:rsidP="00515277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Выполнение мероприятий по организации уличного освещения от общего количества запланированных</w:t>
            </w:r>
          </w:p>
        </w:tc>
        <w:tc>
          <w:tcPr>
            <w:tcW w:w="1275" w:type="dxa"/>
            <w:vMerge w:val="restart"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процент,</w:t>
            </w:r>
          </w:p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ежегодно</w:t>
            </w:r>
          </w:p>
        </w:tc>
        <w:tc>
          <w:tcPr>
            <w:tcW w:w="1418" w:type="dxa"/>
            <w:vMerge w:val="restart"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Dо = (К / К</w:t>
            </w:r>
            <w:r w:rsidRPr="00515277">
              <w:rPr>
                <w:sz w:val="20"/>
                <w:szCs w:val="20"/>
                <w:lang w:val="en-US" w:eastAsia="ru-RU"/>
              </w:rPr>
              <w:t>n</w:t>
            </w:r>
            <w:r w:rsidRPr="00515277">
              <w:rPr>
                <w:sz w:val="20"/>
                <w:szCs w:val="20"/>
                <w:lang w:eastAsia="ru-RU"/>
              </w:rPr>
              <w:t xml:space="preserve"> (план) x 100</w:t>
            </w:r>
          </w:p>
        </w:tc>
        <w:tc>
          <w:tcPr>
            <w:tcW w:w="3402" w:type="dxa"/>
          </w:tcPr>
          <w:p w:rsidR="00515277" w:rsidRPr="00515277" w:rsidRDefault="00515277" w:rsidP="00515277">
            <w:pPr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К</w:t>
            </w:r>
            <w:r w:rsidRPr="00515277">
              <w:rPr>
                <w:sz w:val="20"/>
                <w:szCs w:val="20"/>
                <w:lang w:val="en-US" w:eastAsia="ru-RU"/>
              </w:rPr>
              <w:t>n</w:t>
            </w:r>
            <w:r w:rsidRPr="00515277">
              <w:rPr>
                <w:sz w:val="20"/>
                <w:szCs w:val="20"/>
                <w:lang w:eastAsia="ru-RU"/>
              </w:rPr>
              <w:t xml:space="preserve"> (план) - общее количество запланированных мероприятий по организации уличного освещения</w:t>
            </w:r>
          </w:p>
        </w:tc>
        <w:tc>
          <w:tcPr>
            <w:tcW w:w="2126" w:type="dxa"/>
            <w:vMerge w:val="restart"/>
          </w:tcPr>
          <w:p w:rsidR="00515277" w:rsidRPr="00515277" w:rsidRDefault="00515277" w:rsidP="00515277">
            <w:pPr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Ведомственные данные (Отчет соисполнителей)</w:t>
            </w:r>
          </w:p>
        </w:tc>
        <w:tc>
          <w:tcPr>
            <w:tcW w:w="1559" w:type="dxa"/>
            <w:vMerge w:val="restart"/>
          </w:tcPr>
          <w:p w:rsidR="00515277" w:rsidRPr="00515277" w:rsidRDefault="00515277" w:rsidP="00515277">
            <w:pPr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 xml:space="preserve">ежеквартально </w:t>
            </w:r>
          </w:p>
        </w:tc>
        <w:tc>
          <w:tcPr>
            <w:tcW w:w="1418" w:type="dxa"/>
            <w:vMerge w:val="restart"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МБУ «РЭС»,</w:t>
            </w:r>
            <w:r w:rsidR="00BA0F3D">
              <w:rPr>
                <w:sz w:val="20"/>
                <w:szCs w:val="20"/>
                <w:lang w:eastAsia="ru-RU"/>
              </w:rPr>
              <w:t xml:space="preserve"> МБУ «НДС»,</w:t>
            </w:r>
          </w:p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МКУ «УБиР»</w:t>
            </w:r>
          </w:p>
        </w:tc>
      </w:tr>
      <w:tr w:rsidR="00515277" w:rsidRPr="00515277" w:rsidTr="006867F2">
        <w:tc>
          <w:tcPr>
            <w:tcW w:w="709" w:type="dxa"/>
            <w:vMerge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vMerge/>
          </w:tcPr>
          <w:p w:rsidR="00515277" w:rsidRPr="00515277" w:rsidRDefault="00515277" w:rsidP="00515277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/>
          </w:tcPr>
          <w:p w:rsidR="00515277" w:rsidRPr="00515277" w:rsidRDefault="00515277" w:rsidP="00515277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</w:tcPr>
          <w:p w:rsidR="00515277" w:rsidRPr="00515277" w:rsidRDefault="00515277" w:rsidP="00515277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</w:tcPr>
          <w:p w:rsidR="00515277" w:rsidRPr="00515277" w:rsidRDefault="00515277" w:rsidP="00515277">
            <w:pPr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К - количество проведенных мероприятий по организации уличного освещения</w:t>
            </w:r>
          </w:p>
        </w:tc>
        <w:tc>
          <w:tcPr>
            <w:tcW w:w="2126" w:type="dxa"/>
            <w:vMerge/>
          </w:tcPr>
          <w:p w:rsidR="00515277" w:rsidRPr="00515277" w:rsidRDefault="00515277" w:rsidP="00515277">
            <w:pPr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</w:tcPr>
          <w:p w:rsidR="00515277" w:rsidRPr="00515277" w:rsidRDefault="00515277" w:rsidP="00515277">
            <w:pPr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515277" w:rsidRPr="00515277" w:rsidTr="006867F2">
        <w:tc>
          <w:tcPr>
            <w:tcW w:w="709" w:type="dxa"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2.8</w:t>
            </w:r>
          </w:p>
        </w:tc>
        <w:tc>
          <w:tcPr>
            <w:tcW w:w="3119" w:type="dxa"/>
          </w:tcPr>
          <w:p w:rsidR="00515277" w:rsidRPr="00515277" w:rsidRDefault="00515277" w:rsidP="00515277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Численность граждан, привлеченных к временным общественно полезным работам</w:t>
            </w:r>
          </w:p>
        </w:tc>
        <w:tc>
          <w:tcPr>
            <w:tcW w:w="1275" w:type="dxa"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человек, ежегодно</w:t>
            </w:r>
          </w:p>
        </w:tc>
        <w:tc>
          <w:tcPr>
            <w:tcW w:w="1418" w:type="dxa"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402" w:type="dxa"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126" w:type="dxa"/>
          </w:tcPr>
          <w:p w:rsidR="00515277" w:rsidRPr="00515277" w:rsidRDefault="00515277" w:rsidP="00515277">
            <w:pPr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Отчет ЕФС-1</w:t>
            </w:r>
          </w:p>
        </w:tc>
        <w:tc>
          <w:tcPr>
            <w:tcW w:w="1559" w:type="dxa"/>
          </w:tcPr>
          <w:p w:rsidR="00515277" w:rsidRPr="00515277" w:rsidRDefault="00515277" w:rsidP="00515277">
            <w:pPr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не позднее 1 рабочего дня за днём издания приказа о приеме (увольнении)</w:t>
            </w:r>
          </w:p>
          <w:p w:rsidR="00515277" w:rsidRPr="00515277" w:rsidRDefault="00515277" w:rsidP="00515277">
            <w:pPr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МБУ «РЭС», МБУ «НДС»</w:t>
            </w:r>
          </w:p>
        </w:tc>
      </w:tr>
      <w:tr w:rsidR="00515277" w:rsidRPr="00515277" w:rsidTr="006867F2">
        <w:tc>
          <w:tcPr>
            <w:tcW w:w="709" w:type="dxa"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2.9</w:t>
            </w:r>
          </w:p>
        </w:tc>
        <w:tc>
          <w:tcPr>
            <w:tcW w:w="3119" w:type="dxa"/>
          </w:tcPr>
          <w:p w:rsidR="00515277" w:rsidRPr="00515277" w:rsidRDefault="00515277" w:rsidP="00515277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Обеспечение деятельности муниципального казенного  учреждения в сфере благоустройства</w:t>
            </w:r>
          </w:p>
        </w:tc>
        <w:tc>
          <w:tcPr>
            <w:tcW w:w="1275" w:type="dxa"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единиц,</w:t>
            </w:r>
          </w:p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ежегодно</w:t>
            </w:r>
          </w:p>
        </w:tc>
        <w:tc>
          <w:tcPr>
            <w:tcW w:w="1418" w:type="dxa"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402" w:type="dxa"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126" w:type="dxa"/>
          </w:tcPr>
          <w:p w:rsidR="00515277" w:rsidRPr="00515277" w:rsidRDefault="00515277" w:rsidP="00515277">
            <w:pPr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Ведомственные данные (Отчет соисполнителей)</w:t>
            </w:r>
          </w:p>
        </w:tc>
        <w:tc>
          <w:tcPr>
            <w:tcW w:w="1559" w:type="dxa"/>
          </w:tcPr>
          <w:p w:rsidR="00515277" w:rsidRPr="00515277" w:rsidRDefault="00515277" w:rsidP="00515277">
            <w:pPr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 xml:space="preserve">ежеквартально </w:t>
            </w:r>
          </w:p>
        </w:tc>
        <w:tc>
          <w:tcPr>
            <w:tcW w:w="1418" w:type="dxa"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МКУ «УБиР»</w:t>
            </w:r>
          </w:p>
        </w:tc>
      </w:tr>
      <w:tr w:rsidR="009D4624" w:rsidRPr="00515277" w:rsidTr="006867F2">
        <w:trPr>
          <w:trHeight w:val="413"/>
        </w:trPr>
        <w:tc>
          <w:tcPr>
            <w:tcW w:w="709" w:type="dxa"/>
            <w:vMerge w:val="restart"/>
          </w:tcPr>
          <w:p w:rsidR="009D4624" w:rsidRPr="00515277" w:rsidRDefault="009D4624" w:rsidP="009D4624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2.10</w:t>
            </w:r>
          </w:p>
        </w:tc>
        <w:tc>
          <w:tcPr>
            <w:tcW w:w="3119" w:type="dxa"/>
            <w:vMerge w:val="restart"/>
          </w:tcPr>
          <w:p w:rsidR="009D4624" w:rsidRPr="006867F2" w:rsidRDefault="009D4624" w:rsidP="009D4624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  <w:r w:rsidRPr="006867F2">
              <w:rPr>
                <w:sz w:val="20"/>
                <w:szCs w:val="20"/>
              </w:rPr>
              <w:t>Выполнение мероприятий по определению платы за содержание жилого помещения в многоквартирных домах</w:t>
            </w:r>
          </w:p>
        </w:tc>
        <w:tc>
          <w:tcPr>
            <w:tcW w:w="1275" w:type="dxa"/>
            <w:vMerge w:val="restart"/>
          </w:tcPr>
          <w:p w:rsidR="009D4624" w:rsidRPr="006867F2" w:rsidRDefault="009D4624" w:rsidP="009D4624">
            <w:pPr>
              <w:jc w:val="center"/>
              <w:rPr>
                <w:sz w:val="20"/>
                <w:szCs w:val="20"/>
                <w:lang w:eastAsia="ru-RU"/>
              </w:rPr>
            </w:pPr>
            <w:r w:rsidRPr="006867F2">
              <w:rPr>
                <w:sz w:val="20"/>
                <w:szCs w:val="20"/>
              </w:rPr>
              <w:t>процент, 2026 год</w:t>
            </w:r>
          </w:p>
        </w:tc>
        <w:tc>
          <w:tcPr>
            <w:tcW w:w="1418" w:type="dxa"/>
            <w:vMerge w:val="restart"/>
          </w:tcPr>
          <w:p w:rsidR="009D4624" w:rsidRPr="006867F2" w:rsidRDefault="009D4624" w:rsidP="009D4624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6867F2">
              <w:rPr>
                <w:sz w:val="20"/>
                <w:szCs w:val="20"/>
              </w:rPr>
              <w:t>Dо = (К / К</w:t>
            </w:r>
            <w:r w:rsidRPr="006867F2">
              <w:rPr>
                <w:sz w:val="20"/>
                <w:szCs w:val="20"/>
                <w:lang w:val="en-US"/>
              </w:rPr>
              <w:t>n</w:t>
            </w:r>
            <w:r w:rsidRPr="006867F2">
              <w:rPr>
                <w:sz w:val="20"/>
                <w:szCs w:val="20"/>
              </w:rPr>
              <w:t xml:space="preserve"> (план) x 100</w:t>
            </w:r>
          </w:p>
        </w:tc>
        <w:tc>
          <w:tcPr>
            <w:tcW w:w="3402" w:type="dxa"/>
          </w:tcPr>
          <w:p w:rsidR="009D4624" w:rsidRPr="006867F2" w:rsidRDefault="009D4624" w:rsidP="009D4624">
            <w:pPr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  <w:r w:rsidRPr="006867F2">
              <w:rPr>
                <w:sz w:val="20"/>
                <w:szCs w:val="20"/>
              </w:rPr>
              <w:t>К</w:t>
            </w:r>
            <w:r w:rsidRPr="006867F2">
              <w:rPr>
                <w:sz w:val="20"/>
                <w:szCs w:val="20"/>
                <w:lang w:val="en-US"/>
              </w:rPr>
              <w:t>n</w:t>
            </w:r>
            <w:r w:rsidRPr="006867F2">
              <w:rPr>
                <w:sz w:val="20"/>
                <w:szCs w:val="20"/>
              </w:rPr>
              <w:t xml:space="preserve"> (план) - общее количество запланированных мероприятий по определению платы за содержание жилого помещения в </w:t>
            </w:r>
            <w:r w:rsidRPr="006867F2">
              <w:rPr>
                <w:sz w:val="20"/>
                <w:szCs w:val="20"/>
              </w:rPr>
              <w:lastRenderedPageBreak/>
              <w:t>многоквартирных домах</w:t>
            </w:r>
          </w:p>
        </w:tc>
        <w:tc>
          <w:tcPr>
            <w:tcW w:w="2126" w:type="dxa"/>
            <w:vMerge w:val="restart"/>
          </w:tcPr>
          <w:p w:rsidR="009D4624" w:rsidRPr="006867F2" w:rsidRDefault="009D4624" w:rsidP="009D4624">
            <w:pPr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  <w:r w:rsidRPr="006867F2">
              <w:rPr>
                <w:sz w:val="20"/>
                <w:szCs w:val="20"/>
              </w:rPr>
              <w:lastRenderedPageBreak/>
              <w:t>Ведомственные данные (Отчет соисполнителей)</w:t>
            </w:r>
          </w:p>
        </w:tc>
        <w:tc>
          <w:tcPr>
            <w:tcW w:w="1559" w:type="dxa"/>
            <w:vMerge w:val="restart"/>
          </w:tcPr>
          <w:p w:rsidR="009D4624" w:rsidRPr="006867F2" w:rsidRDefault="009D4624" w:rsidP="009D4624">
            <w:pPr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  <w:r w:rsidRPr="006867F2">
              <w:rPr>
                <w:sz w:val="20"/>
                <w:szCs w:val="20"/>
              </w:rPr>
              <w:t>ежеквартально</w:t>
            </w:r>
          </w:p>
        </w:tc>
        <w:tc>
          <w:tcPr>
            <w:tcW w:w="1418" w:type="dxa"/>
            <w:vMerge w:val="restart"/>
          </w:tcPr>
          <w:p w:rsidR="009D4624" w:rsidRPr="006867F2" w:rsidRDefault="009D4624" w:rsidP="009D4624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6867F2">
              <w:rPr>
                <w:sz w:val="20"/>
                <w:szCs w:val="20"/>
              </w:rPr>
              <w:t>ОС и ЖКХ</w:t>
            </w:r>
          </w:p>
        </w:tc>
      </w:tr>
      <w:tr w:rsidR="009D4624" w:rsidRPr="00515277" w:rsidTr="006867F2">
        <w:trPr>
          <w:trHeight w:val="412"/>
        </w:trPr>
        <w:tc>
          <w:tcPr>
            <w:tcW w:w="709" w:type="dxa"/>
            <w:vMerge/>
          </w:tcPr>
          <w:p w:rsidR="009D4624" w:rsidRDefault="009D4624" w:rsidP="009D4624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vMerge/>
          </w:tcPr>
          <w:p w:rsidR="009D4624" w:rsidRDefault="009D4624" w:rsidP="009D4624">
            <w:pPr>
              <w:spacing w:after="0" w:line="240" w:lineRule="auto"/>
              <w:rPr>
                <w:sz w:val="18"/>
                <w:szCs w:val="24"/>
              </w:rPr>
            </w:pPr>
          </w:p>
        </w:tc>
        <w:tc>
          <w:tcPr>
            <w:tcW w:w="1275" w:type="dxa"/>
            <w:vMerge/>
          </w:tcPr>
          <w:p w:rsidR="009D4624" w:rsidRDefault="009D4624" w:rsidP="009D4624">
            <w:pPr>
              <w:jc w:val="center"/>
              <w:rPr>
                <w:sz w:val="18"/>
                <w:szCs w:val="24"/>
              </w:rPr>
            </w:pPr>
          </w:p>
        </w:tc>
        <w:tc>
          <w:tcPr>
            <w:tcW w:w="1418" w:type="dxa"/>
            <w:vMerge/>
          </w:tcPr>
          <w:p w:rsidR="009D4624" w:rsidRDefault="009D4624" w:rsidP="009D4624">
            <w:pPr>
              <w:spacing w:after="0" w:line="240" w:lineRule="auto"/>
              <w:jc w:val="center"/>
              <w:rPr>
                <w:sz w:val="18"/>
                <w:szCs w:val="24"/>
              </w:rPr>
            </w:pPr>
          </w:p>
        </w:tc>
        <w:tc>
          <w:tcPr>
            <w:tcW w:w="3402" w:type="dxa"/>
          </w:tcPr>
          <w:p w:rsidR="009D4624" w:rsidRPr="006867F2" w:rsidRDefault="009D4624" w:rsidP="009D4624">
            <w:pPr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  <w:r w:rsidRPr="006867F2">
              <w:rPr>
                <w:sz w:val="20"/>
                <w:szCs w:val="20"/>
              </w:rPr>
              <w:t>К - количество проведенных мероприятий по определению платы за содержание жилого помещения в многоквартирных домах</w:t>
            </w:r>
          </w:p>
        </w:tc>
        <w:tc>
          <w:tcPr>
            <w:tcW w:w="2126" w:type="dxa"/>
            <w:vMerge/>
          </w:tcPr>
          <w:p w:rsidR="009D4624" w:rsidRPr="00515277" w:rsidRDefault="009D4624" w:rsidP="009D4624">
            <w:pPr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</w:tcPr>
          <w:p w:rsidR="009D4624" w:rsidRPr="00515277" w:rsidRDefault="009D4624" w:rsidP="009D4624">
            <w:pPr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</w:tcPr>
          <w:p w:rsidR="009D4624" w:rsidRPr="00515277" w:rsidRDefault="009D4624" w:rsidP="009D4624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9D4624" w:rsidRPr="00515277" w:rsidTr="009D4624">
        <w:trPr>
          <w:trHeight w:val="275"/>
        </w:trPr>
        <w:tc>
          <w:tcPr>
            <w:tcW w:w="709" w:type="dxa"/>
            <w:vAlign w:val="center"/>
          </w:tcPr>
          <w:p w:rsidR="009D4624" w:rsidRPr="00515277" w:rsidRDefault="009D4624" w:rsidP="009D4624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  <w:r w:rsidRPr="00515277">
              <w:rPr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317" w:type="dxa"/>
            <w:gridSpan w:val="7"/>
          </w:tcPr>
          <w:p w:rsidR="009D4624" w:rsidRPr="00515277" w:rsidRDefault="009D4624" w:rsidP="009D4624">
            <w:pPr>
              <w:spacing w:after="0" w:line="240" w:lineRule="auto"/>
              <w:rPr>
                <w:b/>
                <w:sz w:val="20"/>
                <w:szCs w:val="20"/>
                <w:lang w:eastAsia="ru-RU"/>
              </w:rPr>
            </w:pPr>
            <w:r w:rsidRPr="00515277">
              <w:rPr>
                <w:b/>
                <w:sz w:val="20"/>
                <w:szCs w:val="20"/>
                <w:u w:val="single"/>
                <w:lang w:eastAsia="ru-RU"/>
              </w:rPr>
              <w:t>Направление (подпрограмма) 3</w:t>
            </w:r>
            <w:r w:rsidRPr="00515277">
              <w:rPr>
                <w:b/>
                <w:sz w:val="20"/>
                <w:szCs w:val="20"/>
                <w:lang w:eastAsia="ru-RU"/>
              </w:rPr>
              <w:t xml:space="preserve"> «Выполнение комплекса мер по сохранению, благоустройству и надлежащему содержанию мест захоронения» </w:t>
            </w:r>
          </w:p>
        </w:tc>
      </w:tr>
      <w:tr w:rsidR="009D4624" w:rsidRPr="00515277" w:rsidTr="006867F2">
        <w:tc>
          <w:tcPr>
            <w:tcW w:w="709" w:type="dxa"/>
          </w:tcPr>
          <w:p w:rsidR="009D4624" w:rsidRPr="00515277" w:rsidRDefault="009D4624" w:rsidP="009D4624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3.1</w:t>
            </w:r>
          </w:p>
        </w:tc>
        <w:tc>
          <w:tcPr>
            <w:tcW w:w="3119" w:type="dxa"/>
          </w:tcPr>
          <w:p w:rsidR="009D4624" w:rsidRPr="00515277" w:rsidRDefault="009D4624" w:rsidP="009D4624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Количество кладбищ, содержание которых обеспечивается в надлежащем порядке в соответствии с санитарно-эпидемиологическими нормами</w:t>
            </w:r>
          </w:p>
        </w:tc>
        <w:tc>
          <w:tcPr>
            <w:tcW w:w="1275" w:type="dxa"/>
          </w:tcPr>
          <w:p w:rsidR="009D4624" w:rsidRPr="00515277" w:rsidRDefault="009D4624" w:rsidP="009D4624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штук,</w:t>
            </w:r>
          </w:p>
          <w:p w:rsidR="009D4624" w:rsidRPr="00515277" w:rsidRDefault="009D4624" w:rsidP="009D4624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ежегодно</w:t>
            </w:r>
          </w:p>
        </w:tc>
        <w:tc>
          <w:tcPr>
            <w:tcW w:w="1418" w:type="dxa"/>
          </w:tcPr>
          <w:p w:rsidR="009D4624" w:rsidRPr="00515277" w:rsidRDefault="009D4624" w:rsidP="009D4624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402" w:type="dxa"/>
          </w:tcPr>
          <w:p w:rsidR="009D4624" w:rsidRPr="00515277" w:rsidRDefault="009D4624" w:rsidP="009D4624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126" w:type="dxa"/>
          </w:tcPr>
          <w:p w:rsidR="009D4624" w:rsidRPr="00515277" w:rsidRDefault="009D4624" w:rsidP="006867F2">
            <w:pPr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Ведомственные данные (Отчет об исполнении муниципального задания соисполнителей)</w:t>
            </w:r>
          </w:p>
        </w:tc>
        <w:tc>
          <w:tcPr>
            <w:tcW w:w="1559" w:type="dxa"/>
          </w:tcPr>
          <w:p w:rsidR="009D4624" w:rsidRPr="00515277" w:rsidRDefault="009D4624" w:rsidP="009D4624">
            <w:pPr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 xml:space="preserve">ежеквартально </w:t>
            </w:r>
          </w:p>
        </w:tc>
        <w:tc>
          <w:tcPr>
            <w:tcW w:w="1418" w:type="dxa"/>
          </w:tcPr>
          <w:p w:rsidR="009D4624" w:rsidRPr="00515277" w:rsidRDefault="009D4624" w:rsidP="009D4624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МБУ «РЭС», МБУ «НДС»</w:t>
            </w:r>
          </w:p>
        </w:tc>
      </w:tr>
      <w:tr w:rsidR="009D4624" w:rsidRPr="00515277" w:rsidTr="006867F2">
        <w:tc>
          <w:tcPr>
            <w:tcW w:w="709" w:type="dxa"/>
            <w:vMerge w:val="restart"/>
          </w:tcPr>
          <w:p w:rsidR="009D4624" w:rsidRPr="00515277" w:rsidRDefault="009D4624" w:rsidP="009D4624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3.2</w:t>
            </w:r>
          </w:p>
        </w:tc>
        <w:tc>
          <w:tcPr>
            <w:tcW w:w="3119" w:type="dxa"/>
            <w:vMerge w:val="restart"/>
          </w:tcPr>
          <w:p w:rsidR="009D4624" w:rsidRPr="00515277" w:rsidRDefault="009D4624" w:rsidP="009D4624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Выполнение мероприятий по организации захоронения  трупов, невостребованных родственниками</w:t>
            </w:r>
          </w:p>
        </w:tc>
        <w:tc>
          <w:tcPr>
            <w:tcW w:w="1275" w:type="dxa"/>
            <w:vMerge w:val="restart"/>
          </w:tcPr>
          <w:p w:rsidR="009D4624" w:rsidRPr="00515277" w:rsidRDefault="009D4624" w:rsidP="009D4624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процент,</w:t>
            </w:r>
          </w:p>
          <w:p w:rsidR="009D4624" w:rsidRPr="00515277" w:rsidRDefault="009D4624" w:rsidP="009D4624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ежегодно</w:t>
            </w:r>
          </w:p>
        </w:tc>
        <w:tc>
          <w:tcPr>
            <w:tcW w:w="1418" w:type="dxa"/>
            <w:vMerge w:val="restart"/>
            <w:vAlign w:val="center"/>
          </w:tcPr>
          <w:p w:rsidR="009D4624" w:rsidRPr="00515277" w:rsidRDefault="009D4624" w:rsidP="009D4624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Дз= Зпос/Зисп</w:t>
            </w:r>
            <w:r w:rsidR="00CF2F25">
              <w:rPr>
                <w:sz w:val="20"/>
                <w:szCs w:val="20"/>
                <w:lang w:eastAsia="ru-RU"/>
              </w:rPr>
              <w:t xml:space="preserve">. х </w:t>
            </w:r>
            <w:r w:rsidRPr="00515277">
              <w:rPr>
                <w:sz w:val="20"/>
                <w:szCs w:val="20"/>
                <w:lang w:eastAsia="ru-RU"/>
              </w:rPr>
              <w:t>100</w:t>
            </w:r>
          </w:p>
          <w:p w:rsidR="009D4624" w:rsidRPr="00515277" w:rsidRDefault="009D4624" w:rsidP="009D4624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  <w:p w:rsidR="009D4624" w:rsidRPr="00515277" w:rsidRDefault="009D4624" w:rsidP="009D4624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  <w:p w:rsidR="009D4624" w:rsidRPr="00515277" w:rsidRDefault="009D4624" w:rsidP="009D4624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  <w:p w:rsidR="009D4624" w:rsidRPr="00515277" w:rsidRDefault="009D4624" w:rsidP="009D4624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  <w:p w:rsidR="009D4624" w:rsidRPr="00515277" w:rsidRDefault="009D4624" w:rsidP="009D4624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  <w:p w:rsidR="009D4624" w:rsidRPr="00515277" w:rsidRDefault="009D4624" w:rsidP="009D4624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  <w:p w:rsidR="009D4624" w:rsidRPr="00515277" w:rsidRDefault="009D4624" w:rsidP="009D4624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  <w:p w:rsidR="009D4624" w:rsidRPr="00515277" w:rsidRDefault="009D4624" w:rsidP="009D4624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  <w:p w:rsidR="009D4624" w:rsidRPr="00515277" w:rsidRDefault="009D4624" w:rsidP="009D4624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vAlign w:val="center"/>
          </w:tcPr>
          <w:p w:rsidR="009D4624" w:rsidRPr="00515277" w:rsidRDefault="009D4624" w:rsidP="009D4624">
            <w:pPr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Зпос – поступившие заявки от филиала ГОБУЗ «МОКБ им. П.А. Баяндина» - Печенгская центральная районная больница на захоронение невостребованных тел</w:t>
            </w:r>
          </w:p>
        </w:tc>
        <w:tc>
          <w:tcPr>
            <w:tcW w:w="2126" w:type="dxa"/>
            <w:vMerge w:val="restart"/>
          </w:tcPr>
          <w:p w:rsidR="009D4624" w:rsidRPr="00515277" w:rsidRDefault="009D4624" w:rsidP="009D4624">
            <w:pPr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Ведомственные данные (Отчет соисполнителей)</w:t>
            </w:r>
          </w:p>
        </w:tc>
        <w:tc>
          <w:tcPr>
            <w:tcW w:w="1559" w:type="dxa"/>
            <w:vMerge w:val="restart"/>
          </w:tcPr>
          <w:p w:rsidR="009D4624" w:rsidRPr="00515277" w:rsidRDefault="009D4624" w:rsidP="009D4624">
            <w:pPr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 xml:space="preserve">ежеквартально </w:t>
            </w:r>
          </w:p>
        </w:tc>
        <w:tc>
          <w:tcPr>
            <w:tcW w:w="1418" w:type="dxa"/>
            <w:vMerge w:val="restart"/>
          </w:tcPr>
          <w:p w:rsidR="009D4624" w:rsidRPr="00515277" w:rsidRDefault="009D4624" w:rsidP="009D4624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МБУ «РЭС», МБУ «НДС»</w:t>
            </w:r>
          </w:p>
        </w:tc>
      </w:tr>
      <w:tr w:rsidR="009D4624" w:rsidRPr="00515277" w:rsidTr="006867F2">
        <w:tc>
          <w:tcPr>
            <w:tcW w:w="709" w:type="dxa"/>
            <w:vMerge/>
          </w:tcPr>
          <w:p w:rsidR="009D4624" w:rsidRPr="00515277" w:rsidRDefault="009D4624" w:rsidP="009D4624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vMerge/>
          </w:tcPr>
          <w:p w:rsidR="009D4624" w:rsidRPr="00515277" w:rsidRDefault="009D4624" w:rsidP="009D4624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/>
          </w:tcPr>
          <w:p w:rsidR="009D4624" w:rsidRPr="00515277" w:rsidRDefault="009D4624" w:rsidP="009D4624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vAlign w:val="center"/>
          </w:tcPr>
          <w:p w:rsidR="009D4624" w:rsidRPr="00515277" w:rsidRDefault="009D4624" w:rsidP="009D4624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vAlign w:val="center"/>
          </w:tcPr>
          <w:p w:rsidR="009D4624" w:rsidRPr="00515277" w:rsidRDefault="009D4624" w:rsidP="009D4624">
            <w:pPr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Зисп – отработанные заявки,  поступившие от филиала ГОБУЗ «МОКБ им. П.А. Баяндина» - Печенгская центральная районная больница на захоронение невостребованных тел, на отчетную дату</w:t>
            </w:r>
          </w:p>
        </w:tc>
        <w:tc>
          <w:tcPr>
            <w:tcW w:w="2126" w:type="dxa"/>
            <w:vMerge/>
          </w:tcPr>
          <w:p w:rsidR="009D4624" w:rsidRPr="00515277" w:rsidRDefault="009D4624" w:rsidP="009D4624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</w:tcPr>
          <w:p w:rsidR="009D4624" w:rsidRPr="00515277" w:rsidRDefault="009D4624" w:rsidP="009D4624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</w:tcPr>
          <w:p w:rsidR="009D4624" w:rsidRPr="00515277" w:rsidRDefault="009D4624" w:rsidP="009D4624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</w:tr>
      <w:tr w:rsidR="009D4624" w:rsidRPr="00515277" w:rsidTr="009D4624">
        <w:trPr>
          <w:trHeight w:val="275"/>
        </w:trPr>
        <w:tc>
          <w:tcPr>
            <w:tcW w:w="709" w:type="dxa"/>
          </w:tcPr>
          <w:p w:rsidR="009D4624" w:rsidRPr="00515277" w:rsidRDefault="009D4624" w:rsidP="009D4624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  <w:r w:rsidRPr="00515277">
              <w:rPr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317" w:type="dxa"/>
            <w:gridSpan w:val="7"/>
          </w:tcPr>
          <w:p w:rsidR="009D4624" w:rsidRPr="00515277" w:rsidRDefault="009D4624" w:rsidP="009D4624">
            <w:pPr>
              <w:spacing w:after="0" w:line="240" w:lineRule="auto"/>
              <w:rPr>
                <w:b/>
                <w:sz w:val="20"/>
                <w:szCs w:val="20"/>
                <w:lang w:eastAsia="ru-RU"/>
              </w:rPr>
            </w:pPr>
            <w:r w:rsidRPr="00515277">
              <w:rPr>
                <w:b/>
                <w:sz w:val="20"/>
                <w:szCs w:val="20"/>
                <w:u w:val="single"/>
                <w:lang w:eastAsia="ru-RU"/>
              </w:rPr>
              <w:t>Направление (подпрограмма) 4</w:t>
            </w:r>
            <w:r w:rsidRPr="00515277">
              <w:rPr>
                <w:b/>
                <w:sz w:val="20"/>
                <w:szCs w:val="20"/>
                <w:lang w:eastAsia="ru-RU"/>
              </w:rPr>
              <w:t xml:space="preserve"> «Устойчивое и надлежащее функционирование систем коммунальной инфраструктуры»</w:t>
            </w:r>
          </w:p>
        </w:tc>
      </w:tr>
      <w:tr w:rsidR="009D4624" w:rsidRPr="00515277" w:rsidTr="006867F2">
        <w:tc>
          <w:tcPr>
            <w:tcW w:w="709" w:type="dxa"/>
          </w:tcPr>
          <w:p w:rsidR="009D4624" w:rsidRPr="00515277" w:rsidRDefault="009D4624" w:rsidP="009D4624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4.1</w:t>
            </w:r>
          </w:p>
        </w:tc>
        <w:tc>
          <w:tcPr>
            <w:tcW w:w="3119" w:type="dxa"/>
          </w:tcPr>
          <w:p w:rsidR="009D4624" w:rsidRPr="00515277" w:rsidRDefault="009D4624" w:rsidP="009D4624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Протяженность отремонтированных инженерных сетей</w:t>
            </w:r>
          </w:p>
        </w:tc>
        <w:tc>
          <w:tcPr>
            <w:tcW w:w="1275" w:type="dxa"/>
          </w:tcPr>
          <w:p w:rsidR="009D4624" w:rsidRPr="00515277" w:rsidRDefault="009D4624" w:rsidP="009D4624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км,</w:t>
            </w:r>
          </w:p>
          <w:p w:rsidR="009D4624" w:rsidRPr="00515277" w:rsidRDefault="009D4624" w:rsidP="009D4624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ежегодно</w:t>
            </w:r>
          </w:p>
        </w:tc>
        <w:tc>
          <w:tcPr>
            <w:tcW w:w="1418" w:type="dxa"/>
          </w:tcPr>
          <w:p w:rsidR="009D4624" w:rsidRPr="00515277" w:rsidRDefault="009D4624" w:rsidP="009D4624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402" w:type="dxa"/>
          </w:tcPr>
          <w:p w:rsidR="009D4624" w:rsidRPr="00515277" w:rsidRDefault="009D4624" w:rsidP="009D4624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126" w:type="dxa"/>
          </w:tcPr>
          <w:p w:rsidR="009D4624" w:rsidRPr="00515277" w:rsidRDefault="009D4624" w:rsidP="009D4624">
            <w:pPr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Ведомственные данные</w:t>
            </w:r>
          </w:p>
          <w:p w:rsidR="009D4624" w:rsidRPr="00515277" w:rsidRDefault="009D4624" w:rsidP="009D4624">
            <w:pPr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(Отчет ОС и ЖКХ, в соответствии с актами выполненных работ)</w:t>
            </w:r>
          </w:p>
        </w:tc>
        <w:tc>
          <w:tcPr>
            <w:tcW w:w="1559" w:type="dxa"/>
          </w:tcPr>
          <w:p w:rsidR="009D4624" w:rsidRPr="00515277" w:rsidRDefault="009D4624" w:rsidP="009D4624">
            <w:pPr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ежеквартально</w:t>
            </w:r>
          </w:p>
        </w:tc>
        <w:tc>
          <w:tcPr>
            <w:tcW w:w="1418" w:type="dxa"/>
          </w:tcPr>
          <w:p w:rsidR="009D4624" w:rsidRPr="00515277" w:rsidRDefault="009D4624" w:rsidP="009D4624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ОС и ЖКХ</w:t>
            </w:r>
          </w:p>
        </w:tc>
      </w:tr>
      <w:tr w:rsidR="009D4624" w:rsidRPr="00515277" w:rsidTr="006867F2">
        <w:tc>
          <w:tcPr>
            <w:tcW w:w="709" w:type="dxa"/>
          </w:tcPr>
          <w:p w:rsidR="009D4624" w:rsidRPr="00515277" w:rsidRDefault="009D4624" w:rsidP="009D4624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4.2</w:t>
            </w:r>
          </w:p>
        </w:tc>
        <w:tc>
          <w:tcPr>
            <w:tcW w:w="3119" w:type="dxa"/>
          </w:tcPr>
          <w:p w:rsidR="009D4624" w:rsidRPr="00515277" w:rsidRDefault="0068297E" w:rsidP="009D4624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  <w:r w:rsidRPr="0068297E">
              <w:rPr>
                <w:color w:val="000000"/>
                <w:sz w:val="20"/>
                <w:lang w:eastAsia="ru-RU"/>
              </w:rPr>
              <w:t xml:space="preserve">Наличие актуализированных схем теплоснабжения, водоснабжения и водоотведения, </w:t>
            </w:r>
            <w:r w:rsidRPr="0068297E">
              <w:rPr>
                <w:sz w:val="20"/>
                <w:lang w:eastAsia="ru-RU"/>
              </w:rPr>
              <w:t>и программы комплексного развития системы коммунальной инфраструктуры</w:t>
            </w:r>
          </w:p>
        </w:tc>
        <w:tc>
          <w:tcPr>
            <w:tcW w:w="1275" w:type="dxa"/>
          </w:tcPr>
          <w:p w:rsidR="009D4624" w:rsidRPr="00515277" w:rsidRDefault="009D4624" w:rsidP="009D4624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штук,</w:t>
            </w:r>
          </w:p>
          <w:p w:rsidR="009D4624" w:rsidRPr="00515277" w:rsidRDefault="009D4624" w:rsidP="009D4624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ежегодно</w:t>
            </w:r>
          </w:p>
        </w:tc>
        <w:tc>
          <w:tcPr>
            <w:tcW w:w="1418" w:type="dxa"/>
          </w:tcPr>
          <w:p w:rsidR="009D4624" w:rsidRPr="00515277" w:rsidRDefault="009D4624" w:rsidP="009D4624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402" w:type="dxa"/>
          </w:tcPr>
          <w:p w:rsidR="009D4624" w:rsidRPr="00515277" w:rsidRDefault="009D4624" w:rsidP="009D4624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126" w:type="dxa"/>
          </w:tcPr>
          <w:p w:rsidR="009D4624" w:rsidRPr="00515277" w:rsidRDefault="009D4624" w:rsidP="009D4624">
            <w:pPr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Ведомственные данные</w:t>
            </w:r>
          </w:p>
          <w:p w:rsidR="009D4624" w:rsidRPr="00515277" w:rsidRDefault="009D4624" w:rsidP="009D4624">
            <w:pPr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(Отчет ОС и ЖКХ)</w:t>
            </w:r>
          </w:p>
        </w:tc>
        <w:tc>
          <w:tcPr>
            <w:tcW w:w="1559" w:type="dxa"/>
          </w:tcPr>
          <w:p w:rsidR="009D4624" w:rsidRPr="00515277" w:rsidRDefault="009D4624" w:rsidP="009D4624">
            <w:pPr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ежеквартально</w:t>
            </w:r>
          </w:p>
        </w:tc>
        <w:tc>
          <w:tcPr>
            <w:tcW w:w="1418" w:type="dxa"/>
          </w:tcPr>
          <w:p w:rsidR="009D4624" w:rsidRPr="00515277" w:rsidRDefault="009D4624" w:rsidP="009D4624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ОС и ЖКХ</w:t>
            </w:r>
          </w:p>
        </w:tc>
      </w:tr>
    </w:tbl>
    <w:p w:rsidR="00515277" w:rsidRPr="00515277" w:rsidRDefault="00515277" w:rsidP="0051527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8550D" w:rsidRDefault="00037AE2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  <w:bookmarkStart w:id="3" w:name="p124"/>
      <w:bookmarkEnd w:id="3"/>
      <w:r>
        <w:rPr>
          <w:rFonts w:ascii="Times New Roman" w:eastAsia="Times New Roman" w:hAnsi="Times New Roman"/>
          <w:sz w:val="16"/>
          <w:szCs w:val="16"/>
          <w:vertAlign w:val="superscript"/>
          <w:lang w:eastAsia="ru-RU"/>
        </w:rPr>
        <w:t>4</w:t>
      </w:r>
      <w:r>
        <w:rPr>
          <w:rFonts w:ascii="Times New Roman" w:eastAsia="Times New Roman" w:hAnsi="Times New Roman"/>
          <w:sz w:val="16"/>
          <w:szCs w:val="16"/>
          <w:lang w:eastAsia="ru-RU"/>
        </w:rPr>
        <w:t xml:space="preserve">Ежегодно, нарастающим итогом, убывающим итогом. </w:t>
      </w:r>
    </w:p>
    <w:p w:rsidR="00A8550D" w:rsidRDefault="00037AE2">
      <w:pPr>
        <w:spacing w:before="168" w:after="0" w:line="240" w:lineRule="auto"/>
        <w:contextualSpacing/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/>
          <w:sz w:val="16"/>
          <w:szCs w:val="16"/>
          <w:vertAlign w:val="superscript"/>
          <w:lang w:eastAsia="ru-RU"/>
        </w:rPr>
        <w:t>5</w:t>
      </w:r>
      <w:r>
        <w:rPr>
          <w:rFonts w:ascii="Times New Roman" w:eastAsia="Times New Roman" w:hAnsi="Times New Roman"/>
          <w:sz w:val="16"/>
          <w:szCs w:val="16"/>
          <w:lang w:eastAsia="ru-RU"/>
        </w:rPr>
        <w:t xml:space="preserve">Указываются методы: статистическая отчетность, социологический опрос, прочие (указать). </w:t>
      </w:r>
    </w:p>
    <w:p w:rsidR="00A8550D" w:rsidRDefault="00A8550D">
      <w:pPr>
        <w:spacing w:before="168" w:after="0" w:line="240" w:lineRule="auto"/>
        <w:contextualSpacing/>
        <w:jc w:val="both"/>
        <w:rPr>
          <w:rFonts w:ascii="Times New Roman" w:eastAsia="Times New Roman" w:hAnsi="Times New Roman"/>
          <w:b/>
          <w:sz w:val="16"/>
          <w:szCs w:val="16"/>
          <w:lang w:eastAsia="ru-RU"/>
        </w:rPr>
        <w:sectPr w:rsidR="00A8550D">
          <w:pgSz w:w="16838" w:h="11905" w:orient="landscape"/>
          <w:pgMar w:top="992" w:right="851" w:bottom="851" w:left="1701" w:header="720" w:footer="720" w:gutter="0"/>
          <w:cols w:space="720"/>
          <w:docGrid w:linePitch="360"/>
        </w:sectPr>
      </w:pPr>
    </w:p>
    <w:p w:rsidR="00A8550D" w:rsidRDefault="00A8550D">
      <w:pPr>
        <w:spacing w:before="168" w:after="0" w:line="240" w:lineRule="auto"/>
        <w:contextualSpacing/>
        <w:jc w:val="both"/>
        <w:rPr>
          <w:rFonts w:ascii="Times New Roman" w:eastAsia="Times New Roman" w:hAnsi="Times New Roman"/>
          <w:b/>
          <w:sz w:val="16"/>
          <w:szCs w:val="16"/>
          <w:lang w:eastAsia="ru-RU"/>
        </w:rPr>
      </w:pPr>
    </w:p>
    <w:sectPr w:rsidR="00A8550D">
      <w:pgSz w:w="11905" w:h="16838"/>
      <w:pgMar w:top="851" w:right="851" w:bottom="1135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65C6" w:rsidRDefault="00A565C6">
      <w:pPr>
        <w:spacing w:after="0" w:line="240" w:lineRule="auto"/>
      </w:pPr>
      <w:r>
        <w:separator/>
      </w:r>
    </w:p>
  </w:endnote>
  <w:endnote w:type="continuationSeparator" w:id="0">
    <w:p w:rsidR="00A565C6" w:rsidRDefault="00A5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65C6" w:rsidRDefault="00A565C6">
      <w:pPr>
        <w:spacing w:after="0" w:line="240" w:lineRule="auto"/>
      </w:pPr>
      <w:r>
        <w:separator/>
      </w:r>
    </w:p>
  </w:footnote>
  <w:footnote w:type="continuationSeparator" w:id="0">
    <w:p w:rsidR="00A565C6" w:rsidRDefault="00A5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D66E0"/>
    <w:multiLevelType w:val="multilevel"/>
    <w:tmpl w:val="B89A9E64"/>
    <w:lvl w:ilvl="0">
      <w:start w:val="1"/>
      <w:numFmt w:val="decimal"/>
      <w:lvlText w:val="%1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74" w:hanging="3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364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724" w:hanging="1440"/>
      </w:pPr>
      <w:rPr>
        <w:rFonts w:hint="default"/>
      </w:rPr>
    </w:lvl>
  </w:abstractNum>
  <w:abstractNum w:abstractNumId="1" w15:restartNumberingAfterBreak="0">
    <w:nsid w:val="0BD3418A"/>
    <w:multiLevelType w:val="hybridMultilevel"/>
    <w:tmpl w:val="16484148"/>
    <w:lvl w:ilvl="0" w:tplc="D3FCE8FA">
      <w:start w:val="1"/>
      <w:numFmt w:val="upperRoman"/>
      <w:lvlText w:val="%1."/>
      <w:lvlJc w:val="left"/>
      <w:pPr>
        <w:ind w:left="2520" w:hanging="720"/>
      </w:pPr>
      <w:rPr>
        <w:rFonts w:hint="default"/>
      </w:rPr>
    </w:lvl>
    <w:lvl w:ilvl="1" w:tplc="5F72FAC4">
      <w:start w:val="1"/>
      <w:numFmt w:val="lowerLetter"/>
      <w:lvlText w:val="%2."/>
      <w:lvlJc w:val="left"/>
      <w:pPr>
        <w:ind w:left="2880" w:hanging="360"/>
      </w:pPr>
    </w:lvl>
    <w:lvl w:ilvl="2" w:tplc="D45A2012">
      <w:start w:val="1"/>
      <w:numFmt w:val="lowerRoman"/>
      <w:lvlText w:val="%3."/>
      <w:lvlJc w:val="right"/>
      <w:pPr>
        <w:ind w:left="3600" w:hanging="180"/>
      </w:pPr>
    </w:lvl>
    <w:lvl w:ilvl="3" w:tplc="BC92E24E">
      <w:start w:val="1"/>
      <w:numFmt w:val="decimal"/>
      <w:lvlText w:val="%4."/>
      <w:lvlJc w:val="left"/>
      <w:pPr>
        <w:ind w:left="4320" w:hanging="360"/>
      </w:pPr>
    </w:lvl>
    <w:lvl w:ilvl="4" w:tplc="81CC12B0">
      <w:start w:val="1"/>
      <w:numFmt w:val="lowerLetter"/>
      <w:lvlText w:val="%5."/>
      <w:lvlJc w:val="left"/>
      <w:pPr>
        <w:ind w:left="5040" w:hanging="360"/>
      </w:pPr>
    </w:lvl>
    <w:lvl w:ilvl="5" w:tplc="45FC4EAE">
      <w:start w:val="1"/>
      <w:numFmt w:val="lowerRoman"/>
      <w:lvlText w:val="%6."/>
      <w:lvlJc w:val="right"/>
      <w:pPr>
        <w:ind w:left="5760" w:hanging="180"/>
      </w:pPr>
    </w:lvl>
    <w:lvl w:ilvl="6" w:tplc="EFB8EF50">
      <w:start w:val="1"/>
      <w:numFmt w:val="decimal"/>
      <w:lvlText w:val="%7."/>
      <w:lvlJc w:val="left"/>
      <w:pPr>
        <w:ind w:left="6480" w:hanging="360"/>
      </w:pPr>
    </w:lvl>
    <w:lvl w:ilvl="7" w:tplc="862CACFC">
      <w:start w:val="1"/>
      <w:numFmt w:val="lowerLetter"/>
      <w:lvlText w:val="%8."/>
      <w:lvlJc w:val="left"/>
      <w:pPr>
        <w:ind w:left="7200" w:hanging="360"/>
      </w:pPr>
    </w:lvl>
    <w:lvl w:ilvl="8" w:tplc="EED64E38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1264474C"/>
    <w:multiLevelType w:val="hybridMultilevel"/>
    <w:tmpl w:val="F99A37E8"/>
    <w:lvl w:ilvl="0" w:tplc="0B82C10A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D022B84">
      <w:start w:val="1"/>
      <w:numFmt w:val="lowerLetter"/>
      <w:lvlText w:val="%2."/>
      <w:lvlJc w:val="left"/>
      <w:pPr>
        <w:ind w:left="1440" w:hanging="360"/>
      </w:pPr>
    </w:lvl>
    <w:lvl w:ilvl="2" w:tplc="B8DC7734">
      <w:start w:val="1"/>
      <w:numFmt w:val="lowerRoman"/>
      <w:lvlText w:val="%3."/>
      <w:lvlJc w:val="right"/>
      <w:pPr>
        <w:ind w:left="2160" w:hanging="180"/>
      </w:pPr>
    </w:lvl>
    <w:lvl w:ilvl="3" w:tplc="624ED742">
      <w:start w:val="1"/>
      <w:numFmt w:val="decimal"/>
      <w:lvlText w:val="%4."/>
      <w:lvlJc w:val="left"/>
      <w:pPr>
        <w:ind w:left="2880" w:hanging="360"/>
      </w:pPr>
    </w:lvl>
    <w:lvl w:ilvl="4" w:tplc="9ED83D84">
      <w:start w:val="1"/>
      <w:numFmt w:val="lowerLetter"/>
      <w:lvlText w:val="%5."/>
      <w:lvlJc w:val="left"/>
      <w:pPr>
        <w:ind w:left="3600" w:hanging="360"/>
      </w:pPr>
    </w:lvl>
    <w:lvl w:ilvl="5" w:tplc="4090692A">
      <w:start w:val="1"/>
      <w:numFmt w:val="lowerRoman"/>
      <w:lvlText w:val="%6."/>
      <w:lvlJc w:val="right"/>
      <w:pPr>
        <w:ind w:left="4320" w:hanging="180"/>
      </w:pPr>
    </w:lvl>
    <w:lvl w:ilvl="6" w:tplc="F1AA8D3A">
      <w:start w:val="1"/>
      <w:numFmt w:val="decimal"/>
      <w:lvlText w:val="%7."/>
      <w:lvlJc w:val="left"/>
      <w:pPr>
        <w:ind w:left="5040" w:hanging="360"/>
      </w:pPr>
    </w:lvl>
    <w:lvl w:ilvl="7" w:tplc="4B36DFA6">
      <w:start w:val="1"/>
      <w:numFmt w:val="lowerLetter"/>
      <w:lvlText w:val="%8."/>
      <w:lvlJc w:val="left"/>
      <w:pPr>
        <w:ind w:left="5760" w:hanging="360"/>
      </w:pPr>
    </w:lvl>
    <w:lvl w:ilvl="8" w:tplc="8BA26D54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6403B2"/>
    <w:multiLevelType w:val="hybridMultilevel"/>
    <w:tmpl w:val="00F65DF6"/>
    <w:lvl w:ilvl="0" w:tplc="FDBA54E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5D4C9C36">
      <w:start w:val="1"/>
      <w:numFmt w:val="lowerLetter"/>
      <w:lvlText w:val="%2."/>
      <w:lvlJc w:val="left"/>
      <w:pPr>
        <w:ind w:left="1080" w:hanging="360"/>
      </w:pPr>
    </w:lvl>
    <w:lvl w:ilvl="2" w:tplc="6C662162">
      <w:start w:val="1"/>
      <w:numFmt w:val="lowerRoman"/>
      <w:lvlText w:val="%3."/>
      <w:lvlJc w:val="right"/>
      <w:pPr>
        <w:ind w:left="1800" w:hanging="180"/>
      </w:pPr>
    </w:lvl>
    <w:lvl w:ilvl="3" w:tplc="F05A31F8">
      <w:start w:val="1"/>
      <w:numFmt w:val="decimal"/>
      <w:lvlText w:val="%4."/>
      <w:lvlJc w:val="left"/>
      <w:pPr>
        <w:ind w:left="2520" w:hanging="360"/>
      </w:pPr>
    </w:lvl>
    <w:lvl w:ilvl="4" w:tplc="7B4A3526">
      <w:start w:val="1"/>
      <w:numFmt w:val="lowerLetter"/>
      <w:lvlText w:val="%5."/>
      <w:lvlJc w:val="left"/>
      <w:pPr>
        <w:ind w:left="3240" w:hanging="360"/>
      </w:pPr>
    </w:lvl>
    <w:lvl w:ilvl="5" w:tplc="3E3605A6">
      <w:start w:val="1"/>
      <w:numFmt w:val="lowerRoman"/>
      <w:lvlText w:val="%6."/>
      <w:lvlJc w:val="right"/>
      <w:pPr>
        <w:ind w:left="3960" w:hanging="180"/>
      </w:pPr>
    </w:lvl>
    <w:lvl w:ilvl="6" w:tplc="09F67530">
      <w:start w:val="1"/>
      <w:numFmt w:val="decimal"/>
      <w:lvlText w:val="%7."/>
      <w:lvlJc w:val="left"/>
      <w:pPr>
        <w:ind w:left="4680" w:hanging="360"/>
      </w:pPr>
    </w:lvl>
    <w:lvl w:ilvl="7" w:tplc="5322A8EC">
      <w:start w:val="1"/>
      <w:numFmt w:val="lowerLetter"/>
      <w:lvlText w:val="%8."/>
      <w:lvlJc w:val="left"/>
      <w:pPr>
        <w:ind w:left="5400" w:hanging="360"/>
      </w:pPr>
    </w:lvl>
    <w:lvl w:ilvl="8" w:tplc="0E2C188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9F05422"/>
    <w:multiLevelType w:val="hybridMultilevel"/>
    <w:tmpl w:val="C610CFC6"/>
    <w:lvl w:ilvl="0" w:tplc="9394078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E81E6B62">
      <w:start w:val="1"/>
      <w:numFmt w:val="lowerLetter"/>
      <w:lvlText w:val="%2."/>
      <w:lvlJc w:val="left"/>
      <w:pPr>
        <w:ind w:left="1222" w:hanging="360"/>
      </w:pPr>
    </w:lvl>
    <w:lvl w:ilvl="2" w:tplc="EF368F78">
      <w:start w:val="1"/>
      <w:numFmt w:val="lowerRoman"/>
      <w:lvlText w:val="%3."/>
      <w:lvlJc w:val="right"/>
      <w:pPr>
        <w:ind w:left="1942" w:hanging="180"/>
      </w:pPr>
    </w:lvl>
    <w:lvl w:ilvl="3" w:tplc="964C88BA">
      <w:start w:val="1"/>
      <w:numFmt w:val="decimal"/>
      <w:lvlText w:val="%4."/>
      <w:lvlJc w:val="left"/>
      <w:pPr>
        <w:ind w:left="2662" w:hanging="360"/>
      </w:pPr>
    </w:lvl>
    <w:lvl w:ilvl="4" w:tplc="E6F61DD4">
      <w:start w:val="1"/>
      <w:numFmt w:val="lowerLetter"/>
      <w:lvlText w:val="%5."/>
      <w:lvlJc w:val="left"/>
      <w:pPr>
        <w:ind w:left="3382" w:hanging="360"/>
      </w:pPr>
    </w:lvl>
    <w:lvl w:ilvl="5" w:tplc="9D288CBA">
      <w:start w:val="1"/>
      <w:numFmt w:val="lowerRoman"/>
      <w:lvlText w:val="%6."/>
      <w:lvlJc w:val="right"/>
      <w:pPr>
        <w:ind w:left="4102" w:hanging="180"/>
      </w:pPr>
    </w:lvl>
    <w:lvl w:ilvl="6" w:tplc="662AE6DC">
      <w:start w:val="1"/>
      <w:numFmt w:val="decimal"/>
      <w:lvlText w:val="%7."/>
      <w:lvlJc w:val="left"/>
      <w:pPr>
        <w:ind w:left="4822" w:hanging="360"/>
      </w:pPr>
    </w:lvl>
    <w:lvl w:ilvl="7" w:tplc="351A8BD8">
      <w:start w:val="1"/>
      <w:numFmt w:val="lowerLetter"/>
      <w:lvlText w:val="%8."/>
      <w:lvlJc w:val="left"/>
      <w:pPr>
        <w:ind w:left="5542" w:hanging="360"/>
      </w:pPr>
    </w:lvl>
    <w:lvl w:ilvl="8" w:tplc="65F03178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1A1F5823"/>
    <w:multiLevelType w:val="hybridMultilevel"/>
    <w:tmpl w:val="E1FC21B0"/>
    <w:lvl w:ilvl="0" w:tplc="A42CB7B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50AC2592">
      <w:start w:val="1"/>
      <w:numFmt w:val="lowerLetter"/>
      <w:lvlText w:val="%2."/>
      <w:lvlJc w:val="left"/>
      <w:pPr>
        <w:ind w:left="1440" w:hanging="360"/>
      </w:pPr>
    </w:lvl>
    <w:lvl w:ilvl="2" w:tplc="C6F65536">
      <w:start w:val="1"/>
      <w:numFmt w:val="lowerRoman"/>
      <w:lvlText w:val="%3."/>
      <w:lvlJc w:val="right"/>
      <w:pPr>
        <w:ind w:left="2160" w:hanging="180"/>
      </w:pPr>
    </w:lvl>
    <w:lvl w:ilvl="3" w:tplc="684EE7DC">
      <w:start w:val="1"/>
      <w:numFmt w:val="decimal"/>
      <w:lvlText w:val="%4."/>
      <w:lvlJc w:val="left"/>
      <w:pPr>
        <w:ind w:left="2880" w:hanging="360"/>
      </w:pPr>
    </w:lvl>
    <w:lvl w:ilvl="4" w:tplc="8CD428FC">
      <w:start w:val="1"/>
      <w:numFmt w:val="lowerLetter"/>
      <w:lvlText w:val="%5."/>
      <w:lvlJc w:val="left"/>
      <w:pPr>
        <w:ind w:left="3600" w:hanging="360"/>
      </w:pPr>
    </w:lvl>
    <w:lvl w:ilvl="5" w:tplc="AF201226">
      <w:start w:val="1"/>
      <w:numFmt w:val="lowerRoman"/>
      <w:lvlText w:val="%6."/>
      <w:lvlJc w:val="right"/>
      <w:pPr>
        <w:ind w:left="4320" w:hanging="180"/>
      </w:pPr>
    </w:lvl>
    <w:lvl w:ilvl="6" w:tplc="7D3CD4D4">
      <w:start w:val="1"/>
      <w:numFmt w:val="decimal"/>
      <w:lvlText w:val="%7."/>
      <w:lvlJc w:val="left"/>
      <w:pPr>
        <w:ind w:left="5040" w:hanging="360"/>
      </w:pPr>
    </w:lvl>
    <w:lvl w:ilvl="7" w:tplc="88280678">
      <w:start w:val="1"/>
      <w:numFmt w:val="lowerLetter"/>
      <w:lvlText w:val="%8."/>
      <w:lvlJc w:val="left"/>
      <w:pPr>
        <w:ind w:left="5760" w:hanging="360"/>
      </w:pPr>
    </w:lvl>
    <w:lvl w:ilvl="8" w:tplc="8028F3D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BC440F"/>
    <w:multiLevelType w:val="hybridMultilevel"/>
    <w:tmpl w:val="48FA0A32"/>
    <w:lvl w:ilvl="0" w:tplc="62ACF82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E604BAD0">
      <w:start w:val="1"/>
      <w:numFmt w:val="lowerLetter"/>
      <w:lvlText w:val="%2."/>
      <w:lvlJc w:val="left"/>
      <w:pPr>
        <w:ind w:left="1440" w:hanging="360"/>
      </w:pPr>
    </w:lvl>
    <w:lvl w:ilvl="2" w:tplc="5A561F88">
      <w:start w:val="1"/>
      <w:numFmt w:val="lowerRoman"/>
      <w:lvlText w:val="%3."/>
      <w:lvlJc w:val="right"/>
      <w:pPr>
        <w:ind w:left="2160" w:hanging="180"/>
      </w:pPr>
    </w:lvl>
    <w:lvl w:ilvl="3" w:tplc="E8F8FB94">
      <w:start w:val="1"/>
      <w:numFmt w:val="decimal"/>
      <w:lvlText w:val="%4."/>
      <w:lvlJc w:val="left"/>
      <w:pPr>
        <w:ind w:left="2880" w:hanging="360"/>
      </w:pPr>
    </w:lvl>
    <w:lvl w:ilvl="4" w:tplc="EC984CB6">
      <w:start w:val="1"/>
      <w:numFmt w:val="lowerLetter"/>
      <w:lvlText w:val="%5."/>
      <w:lvlJc w:val="left"/>
      <w:pPr>
        <w:ind w:left="3600" w:hanging="360"/>
      </w:pPr>
    </w:lvl>
    <w:lvl w:ilvl="5" w:tplc="7770A0DA">
      <w:start w:val="1"/>
      <w:numFmt w:val="lowerRoman"/>
      <w:lvlText w:val="%6."/>
      <w:lvlJc w:val="right"/>
      <w:pPr>
        <w:ind w:left="4320" w:hanging="180"/>
      </w:pPr>
    </w:lvl>
    <w:lvl w:ilvl="6" w:tplc="438A5B42">
      <w:start w:val="1"/>
      <w:numFmt w:val="decimal"/>
      <w:lvlText w:val="%7."/>
      <w:lvlJc w:val="left"/>
      <w:pPr>
        <w:ind w:left="5040" w:hanging="360"/>
      </w:pPr>
    </w:lvl>
    <w:lvl w:ilvl="7" w:tplc="7048D902">
      <w:start w:val="1"/>
      <w:numFmt w:val="lowerLetter"/>
      <w:lvlText w:val="%8."/>
      <w:lvlJc w:val="left"/>
      <w:pPr>
        <w:ind w:left="5760" w:hanging="360"/>
      </w:pPr>
    </w:lvl>
    <w:lvl w:ilvl="8" w:tplc="C8F626F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F17365"/>
    <w:multiLevelType w:val="multilevel"/>
    <w:tmpl w:val="E98081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1FDA3634"/>
    <w:multiLevelType w:val="hybridMultilevel"/>
    <w:tmpl w:val="2EE450DE"/>
    <w:lvl w:ilvl="0" w:tplc="B42A2E3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8A9F84">
      <w:start w:val="1"/>
      <w:numFmt w:val="lowerLetter"/>
      <w:lvlText w:val="%2."/>
      <w:lvlJc w:val="left"/>
      <w:pPr>
        <w:ind w:left="1440" w:hanging="360"/>
      </w:pPr>
    </w:lvl>
    <w:lvl w:ilvl="2" w:tplc="0D0608E2">
      <w:start w:val="1"/>
      <w:numFmt w:val="lowerRoman"/>
      <w:lvlText w:val="%3."/>
      <w:lvlJc w:val="right"/>
      <w:pPr>
        <w:ind w:left="2160" w:hanging="180"/>
      </w:pPr>
    </w:lvl>
    <w:lvl w:ilvl="3" w:tplc="162AC898">
      <w:start w:val="1"/>
      <w:numFmt w:val="decimal"/>
      <w:lvlText w:val="%4."/>
      <w:lvlJc w:val="left"/>
      <w:pPr>
        <w:ind w:left="2880" w:hanging="360"/>
      </w:pPr>
    </w:lvl>
    <w:lvl w:ilvl="4" w:tplc="2A42AA1C">
      <w:start w:val="1"/>
      <w:numFmt w:val="lowerLetter"/>
      <w:lvlText w:val="%5."/>
      <w:lvlJc w:val="left"/>
      <w:pPr>
        <w:ind w:left="3600" w:hanging="360"/>
      </w:pPr>
    </w:lvl>
    <w:lvl w:ilvl="5" w:tplc="8FA05A34">
      <w:start w:val="1"/>
      <w:numFmt w:val="lowerRoman"/>
      <w:lvlText w:val="%6."/>
      <w:lvlJc w:val="right"/>
      <w:pPr>
        <w:ind w:left="4320" w:hanging="180"/>
      </w:pPr>
    </w:lvl>
    <w:lvl w:ilvl="6" w:tplc="EF80C180">
      <w:start w:val="1"/>
      <w:numFmt w:val="decimal"/>
      <w:lvlText w:val="%7."/>
      <w:lvlJc w:val="left"/>
      <w:pPr>
        <w:ind w:left="5040" w:hanging="360"/>
      </w:pPr>
    </w:lvl>
    <w:lvl w:ilvl="7" w:tplc="DBE44938">
      <w:start w:val="1"/>
      <w:numFmt w:val="lowerLetter"/>
      <w:lvlText w:val="%8."/>
      <w:lvlJc w:val="left"/>
      <w:pPr>
        <w:ind w:left="5760" w:hanging="360"/>
      </w:pPr>
    </w:lvl>
    <w:lvl w:ilvl="8" w:tplc="815C0D44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CF298D"/>
    <w:multiLevelType w:val="hybridMultilevel"/>
    <w:tmpl w:val="6D5E3AD0"/>
    <w:lvl w:ilvl="0" w:tplc="876E2BB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A9909062">
      <w:start w:val="1"/>
      <w:numFmt w:val="lowerLetter"/>
      <w:lvlText w:val="%2."/>
      <w:lvlJc w:val="left"/>
      <w:pPr>
        <w:ind w:left="1440" w:hanging="360"/>
      </w:pPr>
    </w:lvl>
    <w:lvl w:ilvl="2" w:tplc="860260F6">
      <w:start w:val="1"/>
      <w:numFmt w:val="lowerRoman"/>
      <w:lvlText w:val="%3."/>
      <w:lvlJc w:val="right"/>
      <w:pPr>
        <w:ind w:left="2160" w:hanging="180"/>
      </w:pPr>
    </w:lvl>
    <w:lvl w:ilvl="3" w:tplc="420ADEC6">
      <w:start w:val="1"/>
      <w:numFmt w:val="decimal"/>
      <w:lvlText w:val="%4."/>
      <w:lvlJc w:val="left"/>
      <w:pPr>
        <w:ind w:left="2880" w:hanging="360"/>
      </w:pPr>
    </w:lvl>
    <w:lvl w:ilvl="4" w:tplc="D26C0376">
      <w:start w:val="1"/>
      <w:numFmt w:val="lowerLetter"/>
      <w:lvlText w:val="%5."/>
      <w:lvlJc w:val="left"/>
      <w:pPr>
        <w:ind w:left="3600" w:hanging="360"/>
      </w:pPr>
    </w:lvl>
    <w:lvl w:ilvl="5" w:tplc="1278E8E2">
      <w:start w:val="1"/>
      <w:numFmt w:val="lowerRoman"/>
      <w:lvlText w:val="%6."/>
      <w:lvlJc w:val="right"/>
      <w:pPr>
        <w:ind w:left="4320" w:hanging="180"/>
      </w:pPr>
    </w:lvl>
    <w:lvl w:ilvl="6" w:tplc="C422CBEC">
      <w:start w:val="1"/>
      <w:numFmt w:val="decimal"/>
      <w:lvlText w:val="%7."/>
      <w:lvlJc w:val="left"/>
      <w:pPr>
        <w:ind w:left="5040" w:hanging="360"/>
      </w:pPr>
    </w:lvl>
    <w:lvl w:ilvl="7" w:tplc="D41CDB1A">
      <w:start w:val="1"/>
      <w:numFmt w:val="lowerLetter"/>
      <w:lvlText w:val="%8."/>
      <w:lvlJc w:val="left"/>
      <w:pPr>
        <w:ind w:left="5760" w:hanging="360"/>
      </w:pPr>
    </w:lvl>
    <w:lvl w:ilvl="8" w:tplc="2CFACC24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DC18A0"/>
    <w:multiLevelType w:val="hybridMultilevel"/>
    <w:tmpl w:val="EB0CC52C"/>
    <w:lvl w:ilvl="0" w:tplc="E0AA61F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C32059CE">
      <w:start w:val="1"/>
      <w:numFmt w:val="lowerLetter"/>
      <w:lvlText w:val="%2."/>
      <w:lvlJc w:val="left"/>
      <w:pPr>
        <w:ind w:left="1440" w:hanging="360"/>
      </w:pPr>
    </w:lvl>
    <w:lvl w:ilvl="2" w:tplc="B03C84B2">
      <w:start w:val="1"/>
      <w:numFmt w:val="lowerRoman"/>
      <w:lvlText w:val="%3."/>
      <w:lvlJc w:val="right"/>
      <w:pPr>
        <w:ind w:left="2160" w:hanging="180"/>
      </w:pPr>
    </w:lvl>
    <w:lvl w:ilvl="3" w:tplc="3140B6C2">
      <w:start w:val="1"/>
      <w:numFmt w:val="decimal"/>
      <w:lvlText w:val="%4."/>
      <w:lvlJc w:val="left"/>
      <w:pPr>
        <w:ind w:left="2880" w:hanging="360"/>
      </w:pPr>
    </w:lvl>
    <w:lvl w:ilvl="4" w:tplc="D95882F6">
      <w:start w:val="1"/>
      <w:numFmt w:val="lowerLetter"/>
      <w:lvlText w:val="%5."/>
      <w:lvlJc w:val="left"/>
      <w:pPr>
        <w:ind w:left="3600" w:hanging="360"/>
      </w:pPr>
    </w:lvl>
    <w:lvl w:ilvl="5" w:tplc="908CC3B2">
      <w:start w:val="1"/>
      <w:numFmt w:val="lowerRoman"/>
      <w:lvlText w:val="%6."/>
      <w:lvlJc w:val="right"/>
      <w:pPr>
        <w:ind w:left="4320" w:hanging="180"/>
      </w:pPr>
    </w:lvl>
    <w:lvl w:ilvl="6" w:tplc="170A1F20">
      <w:start w:val="1"/>
      <w:numFmt w:val="decimal"/>
      <w:lvlText w:val="%7."/>
      <w:lvlJc w:val="left"/>
      <w:pPr>
        <w:ind w:left="5040" w:hanging="360"/>
      </w:pPr>
    </w:lvl>
    <w:lvl w:ilvl="7" w:tplc="8850CFA4">
      <w:start w:val="1"/>
      <w:numFmt w:val="lowerLetter"/>
      <w:lvlText w:val="%8."/>
      <w:lvlJc w:val="left"/>
      <w:pPr>
        <w:ind w:left="5760" w:hanging="360"/>
      </w:pPr>
    </w:lvl>
    <w:lvl w:ilvl="8" w:tplc="3DA653CC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337937"/>
    <w:multiLevelType w:val="multilevel"/>
    <w:tmpl w:val="3FA2B1BC"/>
    <w:lvl w:ilvl="0">
      <w:start w:val="1"/>
      <w:numFmt w:val="decimal"/>
      <w:lvlText w:val="%1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74" w:hanging="3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364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724" w:hanging="1440"/>
      </w:pPr>
      <w:rPr>
        <w:rFonts w:hint="default"/>
      </w:rPr>
    </w:lvl>
  </w:abstractNum>
  <w:abstractNum w:abstractNumId="12" w15:restartNumberingAfterBreak="0">
    <w:nsid w:val="3F671B34"/>
    <w:multiLevelType w:val="hybridMultilevel"/>
    <w:tmpl w:val="7D689282"/>
    <w:lvl w:ilvl="0" w:tplc="FE048B4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B5EFBF8">
      <w:start w:val="1"/>
      <w:numFmt w:val="lowerLetter"/>
      <w:lvlText w:val="%2."/>
      <w:lvlJc w:val="left"/>
      <w:pPr>
        <w:ind w:left="1440" w:hanging="360"/>
      </w:pPr>
    </w:lvl>
    <w:lvl w:ilvl="2" w:tplc="06DCA24A">
      <w:start w:val="1"/>
      <w:numFmt w:val="lowerRoman"/>
      <w:lvlText w:val="%3."/>
      <w:lvlJc w:val="right"/>
      <w:pPr>
        <w:ind w:left="2160" w:hanging="180"/>
      </w:pPr>
    </w:lvl>
    <w:lvl w:ilvl="3" w:tplc="5D9EFBA8">
      <w:start w:val="1"/>
      <w:numFmt w:val="decimal"/>
      <w:lvlText w:val="%4."/>
      <w:lvlJc w:val="left"/>
      <w:pPr>
        <w:ind w:left="2880" w:hanging="360"/>
      </w:pPr>
    </w:lvl>
    <w:lvl w:ilvl="4" w:tplc="1DE66B24">
      <w:start w:val="1"/>
      <w:numFmt w:val="lowerLetter"/>
      <w:lvlText w:val="%5."/>
      <w:lvlJc w:val="left"/>
      <w:pPr>
        <w:ind w:left="3600" w:hanging="360"/>
      </w:pPr>
    </w:lvl>
    <w:lvl w:ilvl="5" w:tplc="C70225E6">
      <w:start w:val="1"/>
      <w:numFmt w:val="lowerRoman"/>
      <w:lvlText w:val="%6."/>
      <w:lvlJc w:val="right"/>
      <w:pPr>
        <w:ind w:left="4320" w:hanging="180"/>
      </w:pPr>
    </w:lvl>
    <w:lvl w:ilvl="6" w:tplc="371A7020">
      <w:start w:val="1"/>
      <w:numFmt w:val="decimal"/>
      <w:lvlText w:val="%7."/>
      <w:lvlJc w:val="left"/>
      <w:pPr>
        <w:ind w:left="5040" w:hanging="360"/>
      </w:pPr>
    </w:lvl>
    <w:lvl w:ilvl="7" w:tplc="F1A63620">
      <w:start w:val="1"/>
      <w:numFmt w:val="lowerLetter"/>
      <w:lvlText w:val="%8."/>
      <w:lvlJc w:val="left"/>
      <w:pPr>
        <w:ind w:left="5760" w:hanging="360"/>
      </w:pPr>
    </w:lvl>
    <w:lvl w:ilvl="8" w:tplc="E070E260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69705F"/>
    <w:multiLevelType w:val="hybridMultilevel"/>
    <w:tmpl w:val="54BE908A"/>
    <w:lvl w:ilvl="0" w:tplc="710C5D9E">
      <w:start w:val="1"/>
      <w:numFmt w:val="upperRoman"/>
      <w:lvlText w:val="%1."/>
      <w:lvlJc w:val="left"/>
      <w:pPr>
        <w:ind w:left="2422" w:hanging="720"/>
      </w:pPr>
      <w:rPr>
        <w:rFonts w:hint="default"/>
      </w:rPr>
    </w:lvl>
    <w:lvl w:ilvl="1" w:tplc="EC54010C">
      <w:start w:val="1"/>
      <w:numFmt w:val="lowerLetter"/>
      <w:lvlText w:val="%2."/>
      <w:lvlJc w:val="left"/>
      <w:pPr>
        <w:ind w:left="4123" w:hanging="360"/>
      </w:pPr>
    </w:lvl>
    <w:lvl w:ilvl="2" w:tplc="7DEAE698">
      <w:start w:val="1"/>
      <w:numFmt w:val="lowerRoman"/>
      <w:lvlText w:val="%3."/>
      <w:lvlJc w:val="right"/>
      <w:pPr>
        <w:ind w:left="4843" w:hanging="180"/>
      </w:pPr>
    </w:lvl>
    <w:lvl w:ilvl="3" w:tplc="D4C4E902">
      <w:start w:val="1"/>
      <w:numFmt w:val="decimal"/>
      <w:lvlText w:val="%4."/>
      <w:lvlJc w:val="left"/>
      <w:pPr>
        <w:ind w:left="5563" w:hanging="360"/>
      </w:pPr>
    </w:lvl>
    <w:lvl w:ilvl="4" w:tplc="B6C88994">
      <w:start w:val="1"/>
      <w:numFmt w:val="lowerLetter"/>
      <w:lvlText w:val="%5."/>
      <w:lvlJc w:val="left"/>
      <w:pPr>
        <w:ind w:left="6283" w:hanging="360"/>
      </w:pPr>
    </w:lvl>
    <w:lvl w:ilvl="5" w:tplc="57805AE8">
      <w:start w:val="1"/>
      <w:numFmt w:val="lowerRoman"/>
      <w:lvlText w:val="%6."/>
      <w:lvlJc w:val="right"/>
      <w:pPr>
        <w:ind w:left="7003" w:hanging="180"/>
      </w:pPr>
    </w:lvl>
    <w:lvl w:ilvl="6" w:tplc="09D0AACA">
      <w:start w:val="1"/>
      <w:numFmt w:val="decimal"/>
      <w:lvlText w:val="%7."/>
      <w:lvlJc w:val="left"/>
      <w:pPr>
        <w:ind w:left="7723" w:hanging="360"/>
      </w:pPr>
    </w:lvl>
    <w:lvl w:ilvl="7" w:tplc="9AD8E1A2">
      <w:start w:val="1"/>
      <w:numFmt w:val="lowerLetter"/>
      <w:lvlText w:val="%8."/>
      <w:lvlJc w:val="left"/>
      <w:pPr>
        <w:ind w:left="8443" w:hanging="360"/>
      </w:pPr>
    </w:lvl>
    <w:lvl w:ilvl="8" w:tplc="B07E7A8C">
      <w:start w:val="1"/>
      <w:numFmt w:val="lowerRoman"/>
      <w:lvlText w:val="%9."/>
      <w:lvlJc w:val="right"/>
      <w:pPr>
        <w:ind w:left="9163" w:hanging="180"/>
      </w:pPr>
    </w:lvl>
  </w:abstractNum>
  <w:abstractNum w:abstractNumId="14" w15:restartNumberingAfterBreak="0">
    <w:nsid w:val="6348132B"/>
    <w:multiLevelType w:val="hybridMultilevel"/>
    <w:tmpl w:val="F8CC63DC"/>
    <w:lvl w:ilvl="0" w:tplc="571AEF4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E31AEEDC">
      <w:start w:val="1"/>
      <w:numFmt w:val="lowerLetter"/>
      <w:lvlText w:val="%2."/>
      <w:lvlJc w:val="left"/>
      <w:pPr>
        <w:ind w:left="1440" w:hanging="360"/>
      </w:pPr>
    </w:lvl>
    <w:lvl w:ilvl="2" w:tplc="14A431AA">
      <w:start w:val="1"/>
      <w:numFmt w:val="lowerRoman"/>
      <w:lvlText w:val="%3."/>
      <w:lvlJc w:val="right"/>
      <w:pPr>
        <w:ind w:left="2160" w:hanging="180"/>
      </w:pPr>
    </w:lvl>
    <w:lvl w:ilvl="3" w:tplc="BC9E7BC2">
      <w:start w:val="1"/>
      <w:numFmt w:val="decimal"/>
      <w:lvlText w:val="%4."/>
      <w:lvlJc w:val="left"/>
      <w:pPr>
        <w:ind w:left="2880" w:hanging="360"/>
      </w:pPr>
    </w:lvl>
    <w:lvl w:ilvl="4" w:tplc="64DCDF2A">
      <w:start w:val="1"/>
      <w:numFmt w:val="lowerLetter"/>
      <w:lvlText w:val="%5."/>
      <w:lvlJc w:val="left"/>
      <w:pPr>
        <w:ind w:left="3600" w:hanging="360"/>
      </w:pPr>
    </w:lvl>
    <w:lvl w:ilvl="5" w:tplc="F14C7ACA">
      <w:start w:val="1"/>
      <w:numFmt w:val="lowerRoman"/>
      <w:lvlText w:val="%6."/>
      <w:lvlJc w:val="right"/>
      <w:pPr>
        <w:ind w:left="4320" w:hanging="180"/>
      </w:pPr>
    </w:lvl>
    <w:lvl w:ilvl="6" w:tplc="32929B78">
      <w:start w:val="1"/>
      <w:numFmt w:val="decimal"/>
      <w:lvlText w:val="%7."/>
      <w:lvlJc w:val="left"/>
      <w:pPr>
        <w:ind w:left="5040" w:hanging="360"/>
      </w:pPr>
    </w:lvl>
    <w:lvl w:ilvl="7" w:tplc="EE328F46">
      <w:start w:val="1"/>
      <w:numFmt w:val="lowerLetter"/>
      <w:lvlText w:val="%8."/>
      <w:lvlJc w:val="left"/>
      <w:pPr>
        <w:ind w:left="5760" w:hanging="360"/>
      </w:pPr>
    </w:lvl>
    <w:lvl w:ilvl="8" w:tplc="F6548E4A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41A047C"/>
    <w:multiLevelType w:val="hybridMultilevel"/>
    <w:tmpl w:val="5AE8D998"/>
    <w:lvl w:ilvl="0" w:tplc="55A65CF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</w:rPr>
    </w:lvl>
    <w:lvl w:ilvl="1" w:tplc="30A806BC">
      <w:start w:val="1"/>
      <w:numFmt w:val="lowerLetter"/>
      <w:lvlText w:val="%2."/>
      <w:lvlJc w:val="left"/>
      <w:pPr>
        <w:ind w:left="1440" w:hanging="360"/>
      </w:pPr>
    </w:lvl>
    <w:lvl w:ilvl="2" w:tplc="B07283D8">
      <w:start w:val="1"/>
      <w:numFmt w:val="lowerRoman"/>
      <w:lvlText w:val="%3."/>
      <w:lvlJc w:val="right"/>
      <w:pPr>
        <w:ind w:left="2160" w:hanging="180"/>
      </w:pPr>
    </w:lvl>
    <w:lvl w:ilvl="3" w:tplc="6B16A79E">
      <w:start w:val="1"/>
      <w:numFmt w:val="decimal"/>
      <w:lvlText w:val="%4."/>
      <w:lvlJc w:val="left"/>
      <w:pPr>
        <w:ind w:left="2880" w:hanging="360"/>
      </w:pPr>
    </w:lvl>
    <w:lvl w:ilvl="4" w:tplc="F2F2DA6C">
      <w:start w:val="1"/>
      <w:numFmt w:val="lowerLetter"/>
      <w:lvlText w:val="%5."/>
      <w:lvlJc w:val="left"/>
      <w:pPr>
        <w:ind w:left="3600" w:hanging="360"/>
      </w:pPr>
    </w:lvl>
    <w:lvl w:ilvl="5" w:tplc="F392EC4E">
      <w:start w:val="1"/>
      <w:numFmt w:val="lowerRoman"/>
      <w:lvlText w:val="%6."/>
      <w:lvlJc w:val="right"/>
      <w:pPr>
        <w:ind w:left="4320" w:hanging="180"/>
      </w:pPr>
    </w:lvl>
    <w:lvl w:ilvl="6" w:tplc="0744377A">
      <w:start w:val="1"/>
      <w:numFmt w:val="decimal"/>
      <w:lvlText w:val="%7."/>
      <w:lvlJc w:val="left"/>
      <w:pPr>
        <w:ind w:left="5040" w:hanging="360"/>
      </w:pPr>
    </w:lvl>
    <w:lvl w:ilvl="7" w:tplc="944A6400">
      <w:start w:val="1"/>
      <w:numFmt w:val="lowerLetter"/>
      <w:lvlText w:val="%8."/>
      <w:lvlJc w:val="left"/>
      <w:pPr>
        <w:ind w:left="5760" w:hanging="360"/>
      </w:pPr>
    </w:lvl>
    <w:lvl w:ilvl="8" w:tplc="E40AF62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9373B02"/>
    <w:multiLevelType w:val="hybridMultilevel"/>
    <w:tmpl w:val="DDACCB56"/>
    <w:lvl w:ilvl="0" w:tplc="178CD11E">
      <w:start w:val="2"/>
      <w:numFmt w:val="upperRoman"/>
      <w:lvlText w:val="%1."/>
      <w:lvlJc w:val="left"/>
      <w:pPr>
        <w:ind w:left="2782" w:hanging="720"/>
      </w:pPr>
      <w:rPr>
        <w:rFonts w:hint="default"/>
      </w:rPr>
    </w:lvl>
    <w:lvl w:ilvl="1" w:tplc="EF18012E">
      <w:start w:val="1"/>
      <w:numFmt w:val="lowerLetter"/>
      <w:lvlText w:val="%2."/>
      <w:lvlJc w:val="left"/>
      <w:pPr>
        <w:ind w:left="3142" w:hanging="360"/>
      </w:pPr>
    </w:lvl>
    <w:lvl w:ilvl="2" w:tplc="9258C7BA">
      <w:start w:val="1"/>
      <w:numFmt w:val="lowerRoman"/>
      <w:lvlText w:val="%3."/>
      <w:lvlJc w:val="right"/>
      <w:pPr>
        <w:ind w:left="3862" w:hanging="180"/>
      </w:pPr>
    </w:lvl>
    <w:lvl w:ilvl="3" w:tplc="E014F530">
      <w:start w:val="1"/>
      <w:numFmt w:val="decimal"/>
      <w:lvlText w:val="%4."/>
      <w:lvlJc w:val="left"/>
      <w:pPr>
        <w:ind w:left="4582" w:hanging="360"/>
      </w:pPr>
    </w:lvl>
    <w:lvl w:ilvl="4" w:tplc="B9220738">
      <w:start w:val="1"/>
      <w:numFmt w:val="lowerLetter"/>
      <w:lvlText w:val="%5."/>
      <w:lvlJc w:val="left"/>
      <w:pPr>
        <w:ind w:left="5302" w:hanging="360"/>
      </w:pPr>
    </w:lvl>
    <w:lvl w:ilvl="5" w:tplc="27DA1978">
      <w:start w:val="1"/>
      <w:numFmt w:val="lowerRoman"/>
      <w:lvlText w:val="%6."/>
      <w:lvlJc w:val="right"/>
      <w:pPr>
        <w:ind w:left="6022" w:hanging="180"/>
      </w:pPr>
    </w:lvl>
    <w:lvl w:ilvl="6" w:tplc="73920A46">
      <w:start w:val="1"/>
      <w:numFmt w:val="decimal"/>
      <w:lvlText w:val="%7."/>
      <w:lvlJc w:val="left"/>
      <w:pPr>
        <w:ind w:left="6742" w:hanging="360"/>
      </w:pPr>
    </w:lvl>
    <w:lvl w:ilvl="7" w:tplc="5F58355E">
      <w:start w:val="1"/>
      <w:numFmt w:val="lowerLetter"/>
      <w:lvlText w:val="%8."/>
      <w:lvlJc w:val="left"/>
      <w:pPr>
        <w:ind w:left="7462" w:hanging="360"/>
      </w:pPr>
    </w:lvl>
    <w:lvl w:ilvl="8" w:tplc="AD92550E">
      <w:start w:val="1"/>
      <w:numFmt w:val="lowerRoman"/>
      <w:lvlText w:val="%9."/>
      <w:lvlJc w:val="right"/>
      <w:pPr>
        <w:ind w:left="8182" w:hanging="180"/>
      </w:pPr>
    </w:lvl>
  </w:abstractNum>
  <w:abstractNum w:abstractNumId="17" w15:restartNumberingAfterBreak="0">
    <w:nsid w:val="75DD6708"/>
    <w:multiLevelType w:val="hybridMultilevel"/>
    <w:tmpl w:val="F92CB4C6"/>
    <w:lvl w:ilvl="0" w:tplc="9E22F384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CE45BC4">
      <w:start w:val="1"/>
      <w:numFmt w:val="lowerLetter"/>
      <w:lvlText w:val="%2."/>
      <w:lvlJc w:val="left"/>
      <w:pPr>
        <w:ind w:left="1440" w:hanging="360"/>
      </w:pPr>
    </w:lvl>
    <w:lvl w:ilvl="2" w:tplc="023AD944">
      <w:start w:val="1"/>
      <w:numFmt w:val="lowerRoman"/>
      <w:lvlText w:val="%3."/>
      <w:lvlJc w:val="right"/>
      <w:pPr>
        <w:ind w:left="2160" w:hanging="180"/>
      </w:pPr>
    </w:lvl>
    <w:lvl w:ilvl="3" w:tplc="A052D5FE">
      <w:start w:val="1"/>
      <w:numFmt w:val="decimal"/>
      <w:lvlText w:val="%4."/>
      <w:lvlJc w:val="left"/>
      <w:pPr>
        <w:ind w:left="2880" w:hanging="360"/>
      </w:pPr>
    </w:lvl>
    <w:lvl w:ilvl="4" w:tplc="138E7118">
      <w:start w:val="1"/>
      <w:numFmt w:val="lowerLetter"/>
      <w:lvlText w:val="%5."/>
      <w:lvlJc w:val="left"/>
      <w:pPr>
        <w:ind w:left="3600" w:hanging="360"/>
      </w:pPr>
    </w:lvl>
    <w:lvl w:ilvl="5" w:tplc="0A04A6B8">
      <w:start w:val="1"/>
      <w:numFmt w:val="lowerRoman"/>
      <w:lvlText w:val="%6."/>
      <w:lvlJc w:val="right"/>
      <w:pPr>
        <w:ind w:left="4320" w:hanging="180"/>
      </w:pPr>
    </w:lvl>
    <w:lvl w:ilvl="6" w:tplc="756C26BA">
      <w:start w:val="1"/>
      <w:numFmt w:val="decimal"/>
      <w:lvlText w:val="%7."/>
      <w:lvlJc w:val="left"/>
      <w:pPr>
        <w:ind w:left="5040" w:hanging="360"/>
      </w:pPr>
    </w:lvl>
    <w:lvl w:ilvl="7" w:tplc="365E1836">
      <w:start w:val="1"/>
      <w:numFmt w:val="lowerLetter"/>
      <w:lvlText w:val="%8."/>
      <w:lvlJc w:val="left"/>
      <w:pPr>
        <w:ind w:left="5760" w:hanging="360"/>
      </w:pPr>
    </w:lvl>
    <w:lvl w:ilvl="8" w:tplc="55C4C572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3"/>
  </w:num>
  <w:num w:numId="3">
    <w:abstractNumId w:val="2"/>
  </w:num>
  <w:num w:numId="4">
    <w:abstractNumId w:val="5"/>
  </w:num>
  <w:num w:numId="5">
    <w:abstractNumId w:val="3"/>
  </w:num>
  <w:num w:numId="6">
    <w:abstractNumId w:val="4"/>
  </w:num>
  <w:num w:numId="7">
    <w:abstractNumId w:val="8"/>
  </w:num>
  <w:num w:numId="8">
    <w:abstractNumId w:val="12"/>
  </w:num>
  <w:num w:numId="9">
    <w:abstractNumId w:val="1"/>
  </w:num>
  <w:num w:numId="10">
    <w:abstractNumId w:val="9"/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</w:num>
  <w:num w:numId="13">
    <w:abstractNumId w:val="17"/>
  </w:num>
  <w:num w:numId="14">
    <w:abstractNumId w:val="10"/>
  </w:num>
  <w:num w:numId="15">
    <w:abstractNumId w:val="15"/>
  </w:num>
  <w:num w:numId="16">
    <w:abstractNumId w:val="11"/>
  </w:num>
  <w:num w:numId="17">
    <w:abstractNumId w:val="7"/>
  </w:num>
  <w:num w:numId="18">
    <w:abstractNumId w:val="0"/>
  </w:num>
  <w:num w:numId="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550D"/>
    <w:rsid w:val="000022E2"/>
    <w:rsid w:val="00003477"/>
    <w:rsid w:val="00023118"/>
    <w:rsid w:val="000241DE"/>
    <w:rsid w:val="00026BD3"/>
    <w:rsid w:val="00037AE2"/>
    <w:rsid w:val="001104F8"/>
    <w:rsid w:val="00125B83"/>
    <w:rsid w:val="001263A5"/>
    <w:rsid w:val="00130438"/>
    <w:rsid w:val="00175C04"/>
    <w:rsid w:val="00185C1B"/>
    <w:rsid w:val="001975BB"/>
    <w:rsid w:val="001E33AD"/>
    <w:rsid w:val="00240A35"/>
    <w:rsid w:val="00261E9C"/>
    <w:rsid w:val="00275A32"/>
    <w:rsid w:val="002909C5"/>
    <w:rsid w:val="002A43DD"/>
    <w:rsid w:val="002B2195"/>
    <w:rsid w:val="002E6295"/>
    <w:rsid w:val="0031249C"/>
    <w:rsid w:val="00353D6E"/>
    <w:rsid w:val="00355635"/>
    <w:rsid w:val="0036679E"/>
    <w:rsid w:val="003A43CA"/>
    <w:rsid w:val="003A6F87"/>
    <w:rsid w:val="003C3F93"/>
    <w:rsid w:val="003D0AD7"/>
    <w:rsid w:val="003E4E77"/>
    <w:rsid w:val="00434BEA"/>
    <w:rsid w:val="0044372B"/>
    <w:rsid w:val="00450F03"/>
    <w:rsid w:val="004D1B32"/>
    <w:rsid w:val="00515277"/>
    <w:rsid w:val="00521C5E"/>
    <w:rsid w:val="00542E02"/>
    <w:rsid w:val="005556D1"/>
    <w:rsid w:val="00590579"/>
    <w:rsid w:val="005A5CF4"/>
    <w:rsid w:val="005E5D74"/>
    <w:rsid w:val="00644E09"/>
    <w:rsid w:val="0068297E"/>
    <w:rsid w:val="006831FB"/>
    <w:rsid w:val="006867F2"/>
    <w:rsid w:val="0069085F"/>
    <w:rsid w:val="006C5CBC"/>
    <w:rsid w:val="006E5320"/>
    <w:rsid w:val="0072746A"/>
    <w:rsid w:val="007519A5"/>
    <w:rsid w:val="007948E8"/>
    <w:rsid w:val="00811403"/>
    <w:rsid w:val="0088114F"/>
    <w:rsid w:val="008A226C"/>
    <w:rsid w:val="008B6DA6"/>
    <w:rsid w:val="0092796C"/>
    <w:rsid w:val="00941B89"/>
    <w:rsid w:val="009D4624"/>
    <w:rsid w:val="00A31654"/>
    <w:rsid w:val="00A45788"/>
    <w:rsid w:val="00A565C6"/>
    <w:rsid w:val="00A6145D"/>
    <w:rsid w:val="00A8550D"/>
    <w:rsid w:val="00AD62DF"/>
    <w:rsid w:val="00B32BE6"/>
    <w:rsid w:val="00B61C07"/>
    <w:rsid w:val="00B73069"/>
    <w:rsid w:val="00BA0F3D"/>
    <w:rsid w:val="00BD50F9"/>
    <w:rsid w:val="00BF487C"/>
    <w:rsid w:val="00C3482B"/>
    <w:rsid w:val="00C37DF5"/>
    <w:rsid w:val="00C938F5"/>
    <w:rsid w:val="00CA1CA8"/>
    <w:rsid w:val="00CA4F14"/>
    <w:rsid w:val="00CE2881"/>
    <w:rsid w:val="00CE4B8D"/>
    <w:rsid w:val="00CF2F25"/>
    <w:rsid w:val="00D1077C"/>
    <w:rsid w:val="00D23D6B"/>
    <w:rsid w:val="00D44B38"/>
    <w:rsid w:val="00DA7DDF"/>
    <w:rsid w:val="00DF0423"/>
    <w:rsid w:val="00DF285B"/>
    <w:rsid w:val="00E131F8"/>
    <w:rsid w:val="00E52658"/>
    <w:rsid w:val="00E67193"/>
    <w:rsid w:val="00E85043"/>
    <w:rsid w:val="00EC0080"/>
    <w:rsid w:val="00EE5214"/>
    <w:rsid w:val="00F160FA"/>
    <w:rsid w:val="00F25DF4"/>
    <w:rsid w:val="00F528EA"/>
    <w:rsid w:val="00F55E79"/>
    <w:rsid w:val="00F635FD"/>
    <w:rsid w:val="00F65B95"/>
    <w:rsid w:val="00F65DCC"/>
    <w:rsid w:val="00F76E6D"/>
    <w:rsid w:val="00F77598"/>
    <w:rsid w:val="00F8407A"/>
    <w:rsid w:val="00FA6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19063"/>
  <w15:docId w15:val="{3EC3D8F7-CB02-4C5E-A864-FF15C41B9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50F9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sz w:val="48"/>
      <w:szCs w:val="48"/>
      <w:lang w:eastAsia="ru-RU"/>
    </w:rPr>
  </w:style>
  <w:style w:type="paragraph" w:styleId="2">
    <w:name w:val="heading 2"/>
    <w:basedOn w:val="a"/>
    <w:next w:val="a"/>
    <w:link w:val="20"/>
    <w:qFormat/>
    <w:pPr>
      <w:keepNext/>
      <w:spacing w:before="240" w:after="60" w:line="240" w:lineRule="auto"/>
      <w:outlineLvl w:val="1"/>
    </w:pPr>
    <w:rPr>
      <w:rFonts w:ascii="Cambria" w:eastAsia="Times New Roman" w:hAnsi="Cambria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pPr>
      <w:keepNext/>
      <w:spacing w:before="240" w:after="60" w:line="240" w:lineRule="auto"/>
      <w:outlineLvl w:val="2"/>
    </w:pPr>
    <w:rPr>
      <w:rFonts w:ascii="Cambria" w:eastAsia="Times New Roman" w:hAnsi="Cambria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9">
    <w:name w:val="footnote text"/>
    <w:basedOn w:val="a"/>
    <w:link w:val="aa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a">
    <w:name w:val="Текст сноски Знак"/>
    <w:link w:val="a9"/>
    <w:uiPriority w:val="99"/>
    <w:rPr>
      <w:sz w:val="18"/>
    </w:rPr>
  </w:style>
  <w:style w:type="character" w:styleId="ab">
    <w:name w:val="footnote reference"/>
    <w:basedOn w:val="a0"/>
    <w:uiPriority w:val="99"/>
    <w:unhideWhenUsed/>
    <w:rPr>
      <w:vertAlign w:val="superscript"/>
    </w:rPr>
  </w:style>
  <w:style w:type="paragraph" w:styleId="ac">
    <w:name w:val="endnote text"/>
    <w:basedOn w:val="a"/>
    <w:link w:val="ad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d">
    <w:name w:val="Текст концевой сноски Знак"/>
    <w:link w:val="ac"/>
    <w:uiPriority w:val="99"/>
    <w:rPr>
      <w:sz w:val="20"/>
    </w:rPr>
  </w:style>
  <w:style w:type="character" w:styleId="ae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">
    <w:name w:val="TOC Heading"/>
    <w:uiPriority w:val="39"/>
    <w:unhideWhenUsed/>
  </w:style>
  <w:style w:type="paragraph" w:styleId="af0">
    <w:name w:val="table of figures"/>
    <w:basedOn w:val="a"/>
    <w:next w:val="a"/>
    <w:uiPriority w:val="99"/>
    <w:unhideWhenUsed/>
    <w:pPr>
      <w:spacing w:after="0"/>
    </w:pPr>
  </w:style>
  <w:style w:type="paragraph" w:customStyle="1" w:styleId="ConsPlusNormal">
    <w:name w:val="ConsPlusNormal"/>
    <w:pPr>
      <w:widowControl w:val="0"/>
    </w:pPr>
    <w:rPr>
      <w:rFonts w:eastAsia="Times New Roman" w:cs="Calibri"/>
      <w:sz w:val="22"/>
      <w:szCs w:val="22"/>
    </w:rPr>
  </w:style>
  <w:style w:type="paragraph" w:customStyle="1" w:styleId="ConsPlusNonformat">
    <w:name w:val="ConsPlusNonformat"/>
    <w:uiPriority w:val="99"/>
    <w:pPr>
      <w:widowControl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pPr>
      <w:widowControl w:val="0"/>
    </w:pPr>
    <w:rPr>
      <w:rFonts w:eastAsia="Times New Roman" w:cs="Calibri"/>
      <w:b/>
      <w:bCs/>
      <w:sz w:val="22"/>
      <w:szCs w:val="22"/>
    </w:rPr>
  </w:style>
  <w:style w:type="paragraph" w:customStyle="1" w:styleId="ConsPlusCell">
    <w:name w:val="ConsPlusCell"/>
    <w:uiPriority w:val="99"/>
    <w:pPr>
      <w:widowControl w:val="0"/>
    </w:pPr>
    <w:rPr>
      <w:rFonts w:eastAsia="Times New Roman" w:cs="Calibri"/>
      <w:sz w:val="22"/>
      <w:szCs w:val="22"/>
    </w:rPr>
  </w:style>
  <w:style w:type="character" w:customStyle="1" w:styleId="af1">
    <w:name w:val="МОН Знак"/>
    <w:link w:val="af2"/>
    <w:rPr>
      <w:sz w:val="24"/>
      <w:szCs w:val="24"/>
    </w:rPr>
  </w:style>
  <w:style w:type="paragraph" w:customStyle="1" w:styleId="af2">
    <w:name w:val="МОН"/>
    <w:basedOn w:val="a"/>
    <w:link w:val="af1"/>
    <w:pPr>
      <w:spacing w:after="0" w:line="360" w:lineRule="auto"/>
      <w:ind w:firstLine="709"/>
      <w:jc w:val="both"/>
    </w:pPr>
    <w:rPr>
      <w:sz w:val="24"/>
      <w:szCs w:val="24"/>
    </w:rPr>
  </w:style>
  <w:style w:type="character" w:styleId="af3">
    <w:name w:val="Strong"/>
    <w:qFormat/>
    <w:rPr>
      <w:b/>
      <w:bCs/>
    </w:rPr>
  </w:style>
  <w:style w:type="paragraph" w:styleId="af4">
    <w:name w:val="List Paragraph"/>
    <w:basedOn w:val="a"/>
    <w:qFormat/>
    <w:pPr>
      <w:ind w:left="720"/>
      <w:contextualSpacing/>
    </w:pPr>
  </w:style>
  <w:style w:type="character" w:customStyle="1" w:styleId="af5">
    <w:name w:val="Основной текст_"/>
    <w:link w:val="25"/>
    <w:rPr>
      <w:rFonts w:ascii="Times New Roman" w:eastAsia="Times New Roman" w:hAnsi="Times New Roman" w:cs="Times New Roman"/>
      <w:spacing w:val="-1"/>
      <w:sz w:val="26"/>
      <w:szCs w:val="26"/>
      <w:shd w:val="clear" w:color="auto" w:fill="FFFFFF"/>
    </w:rPr>
  </w:style>
  <w:style w:type="paragraph" w:customStyle="1" w:styleId="25">
    <w:name w:val="Основной текст2"/>
    <w:basedOn w:val="a"/>
    <w:link w:val="af5"/>
    <w:pPr>
      <w:widowControl w:val="0"/>
      <w:shd w:val="clear" w:color="auto" w:fill="FFFFFF"/>
      <w:spacing w:before="420" w:after="0" w:line="322" w:lineRule="exact"/>
      <w:jc w:val="both"/>
    </w:pPr>
    <w:rPr>
      <w:rFonts w:ascii="Times New Roman" w:eastAsia="Times New Roman" w:hAnsi="Times New Roman"/>
      <w:spacing w:val="-1"/>
      <w:sz w:val="26"/>
      <w:szCs w:val="26"/>
    </w:rPr>
  </w:style>
  <w:style w:type="paragraph" w:styleId="26">
    <w:name w:val="Body Text 2"/>
    <w:basedOn w:val="a"/>
    <w:link w:val="27"/>
    <w:pPr>
      <w:spacing w:after="0" w:line="240" w:lineRule="auto"/>
      <w:jc w:val="both"/>
    </w:pPr>
    <w:rPr>
      <w:rFonts w:ascii="Times New Roman" w:eastAsia="Times New Roman" w:hAnsi="Times New Roman"/>
      <w:b/>
      <w:bCs/>
      <w:sz w:val="24"/>
      <w:szCs w:val="20"/>
      <w:lang w:eastAsia="fi-FI"/>
    </w:rPr>
  </w:style>
  <w:style w:type="character" w:customStyle="1" w:styleId="27">
    <w:name w:val="Основной текст 2 Знак"/>
    <w:link w:val="26"/>
    <w:rPr>
      <w:rFonts w:ascii="Times New Roman" w:eastAsia="Times New Roman" w:hAnsi="Times New Roman" w:cs="Times New Roman"/>
      <w:b/>
      <w:bCs/>
      <w:sz w:val="24"/>
      <w:szCs w:val="20"/>
      <w:lang w:eastAsia="fi-FI"/>
    </w:rPr>
  </w:style>
  <w:style w:type="paragraph" w:styleId="af6">
    <w:name w:val="footer"/>
    <w:basedOn w:val="a"/>
    <w:link w:val="af7"/>
    <w:uiPriority w:val="99"/>
    <w:unhideWhenUsed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character" w:customStyle="1" w:styleId="af7">
    <w:name w:val="Нижний колонтитул Знак"/>
    <w:link w:val="af6"/>
    <w:uiPriority w:val="99"/>
    <w:rPr>
      <w:rFonts w:ascii="Times New Roman" w:eastAsia="Calibri" w:hAnsi="Times New Roman" w:cs="Times New Roman"/>
      <w:sz w:val="24"/>
      <w:szCs w:val="24"/>
    </w:rPr>
  </w:style>
  <w:style w:type="character" w:customStyle="1" w:styleId="8pt0pt">
    <w:name w:val="Основной текст + 8 pt;Интервал 0 p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2"/>
      <w:position w:val="0"/>
      <w:sz w:val="16"/>
      <w:szCs w:val="16"/>
      <w:u w:val="none"/>
      <w:lang w:val="ru-RU"/>
    </w:rPr>
  </w:style>
  <w:style w:type="paragraph" w:customStyle="1" w:styleId="320">
    <w:name w:val="32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05pt0pt">
    <w:name w:val="Основной текст + 10;5 pt;Интервал 0 p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"/>
      <w:position w:val="0"/>
      <w:sz w:val="21"/>
      <w:szCs w:val="21"/>
      <w:u w:val="none"/>
      <w:lang w:val="ru-RU"/>
    </w:rPr>
  </w:style>
  <w:style w:type="paragraph" w:styleId="af8">
    <w:name w:val="Normal (Web)"/>
    <w:basedOn w:val="a"/>
    <w:uiPriority w:val="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9">
    <w:name w:val="Body Text Indent"/>
    <w:basedOn w:val="a"/>
    <w:link w:val="afa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</w:rPr>
  </w:style>
  <w:style w:type="character" w:customStyle="1" w:styleId="afa">
    <w:name w:val="Основной текст с отступом Знак"/>
    <w:link w:val="af9"/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link w:val="1"/>
    <w:uiPriority w:val="9"/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character" w:customStyle="1" w:styleId="20">
    <w:name w:val="Заголовок 2 Знак"/>
    <w:link w:val="2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link w:val="3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table" w:styleId="afb">
    <w:name w:val="Table Grid"/>
    <w:basedOn w:val="a1"/>
    <w:uiPriority w:val="99"/>
    <w:rPr>
      <w:rFonts w:ascii="Times New Roman" w:eastAsia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c">
    <w:name w:val="Balloon Text"/>
    <w:basedOn w:val="a"/>
    <w:link w:val="afd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d">
    <w:name w:val="Текст выноски Знак"/>
    <w:link w:val="afc"/>
    <w:rPr>
      <w:rFonts w:ascii="Tahoma" w:eastAsia="Times New Roman" w:hAnsi="Tahoma" w:cs="Tahoma"/>
      <w:sz w:val="16"/>
      <w:szCs w:val="16"/>
      <w:lang w:eastAsia="ru-RU"/>
    </w:rPr>
  </w:style>
  <w:style w:type="paragraph" w:styleId="afe">
    <w:name w:val="header"/>
    <w:basedOn w:val="a"/>
    <w:link w:val="aff"/>
    <w:uiPriority w:val="9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">
    <w:name w:val="Верхний колонтитул Знак"/>
    <w:link w:val="afe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0">
    <w:name w:val="Emphasis"/>
    <w:qFormat/>
    <w:rPr>
      <w:i/>
      <w:iCs/>
    </w:rPr>
  </w:style>
  <w:style w:type="paragraph" w:customStyle="1" w:styleId="aff1">
    <w:name w:val="Содержимое таблицы"/>
    <w:basedOn w:val="a"/>
    <w:pPr>
      <w:widowControl w:val="0"/>
      <w:suppressLineNumbers/>
      <w:spacing w:after="0" w:line="240" w:lineRule="auto"/>
    </w:pPr>
    <w:rPr>
      <w:rFonts w:ascii="Times New Roman" w:hAnsi="Times New Roman"/>
      <w:sz w:val="24"/>
      <w:szCs w:val="24"/>
      <w:lang w:eastAsia="ar-SA"/>
    </w:rPr>
  </w:style>
  <w:style w:type="paragraph" w:customStyle="1" w:styleId="consplusnormal0">
    <w:name w:val="consplusnormal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20">
    <w:name w:val="a2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5">
    <w:name w:val="15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53">
    <w:name w:val="Знак Знак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1">
    <w:name w:val="h1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msonospacing0">
    <w:name w:val="msonospacing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c0">
    <w:name w:val="ac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33">
    <w:name w:val="Body Text 3"/>
    <w:basedOn w:val="a"/>
    <w:link w:val="3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34">
    <w:name w:val="Основной текст 3 Знак"/>
    <w:link w:val="3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">
    <w:name w:val="HTML Bottom of Form"/>
    <w:basedOn w:val="a"/>
    <w:next w:val="a"/>
    <w:link w:val="z-0"/>
    <w:hidden/>
    <w:pPr>
      <w:pBdr>
        <w:top w:val="single" w:sz="6" w:space="1" w:color="000000"/>
      </w:pBdr>
      <w:spacing w:after="0" w:line="240" w:lineRule="auto"/>
      <w:jc w:val="center"/>
    </w:pPr>
    <w:rPr>
      <w:rFonts w:ascii="Arial" w:eastAsia="Times New Roman" w:hAnsi="Arial"/>
      <w:vanish/>
      <w:sz w:val="16"/>
      <w:szCs w:val="16"/>
      <w:lang w:eastAsia="ru-RU"/>
    </w:rPr>
  </w:style>
  <w:style w:type="character" w:customStyle="1" w:styleId="z-0">
    <w:name w:val="z-Конец формы Знак"/>
    <w:link w:val="z-"/>
    <w:rPr>
      <w:rFonts w:ascii="Arial" w:eastAsia="Times New Roman" w:hAnsi="Arial" w:cs="Times New Roman"/>
      <w:vanish/>
      <w:sz w:val="16"/>
      <w:szCs w:val="16"/>
      <w:lang w:eastAsia="ru-RU"/>
    </w:rPr>
  </w:style>
  <w:style w:type="paragraph" w:customStyle="1" w:styleId="Style16">
    <w:name w:val="Style16"/>
    <w:basedOn w:val="a"/>
    <w:pPr>
      <w:widowControl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21">
    <w:name w:val="Font Style21"/>
    <w:rPr>
      <w:rFonts w:ascii="Times New Roman" w:hAnsi="Times New Roman" w:cs="Times New Roman"/>
      <w:b/>
      <w:bCs/>
      <w:sz w:val="24"/>
      <w:szCs w:val="24"/>
    </w:rPr>
  </w:style>
  <w:style w:type="paragraph" w:styleId="aff2">
    <w:name w:val="caption"/>
    <w:basedOn w:val="a"/>
    <w:next w:val="a"/>
    <w:qFormat/>
    <w:pPr>
      <w:spacing w:after="0" w:line="240" w:lineRule="auto"/>
      <w:jc w:val="center"/>
    </w:pPr>
    <w:rPr>
      <w:rFonts w:ascii="Times New Roman" w:eastAsia="Times New Roman" w:hAnsi="Times New Roman"/>
      <w:b/>
      <w:sz w:val="32"/>
      <w:szCs w:val="20"/>
      <w:lang w:eastAsia="ru-RU"/>
    </w:rPr>
  </w:style>
  <w:style w:type="paragraph" w:styleId="aff3">
    <w:name w:val="Body Text"/>
    <w:basedOn w:val="a"/>
    <w:link w:val="aff4"/>
    <w:uiPriority w:val="99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4">
    <w:name w:val="Основной текст Знак"/>
    <w:link w:val="aff3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8">
    <w:name w:val="Body Text Indent 2"/>
    <w:basedOn w:val="a"/>
    <w:link w:val="29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9">
    <w:name w:val="Основной текст с отступом 2 Знак"/>
    <w:link w:val="2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a">
    <w:name w:val="Заголовок №2_"/>
    <w:link w:val="2b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b">
    <w:name w:val="Заголовок №2"/>
    <w:basedOn w:val="a"/>
    <w:link w:val="2a"/>
    <w:pPr>
      <w:widowControl w:val="0"/>
      <w:shd w:val="clear" w:color="auto" w:fill="FFFFFF"/>
      <w:spacing w:after="420" w:line="0" w:lineRule="atLeast"/>
      <w:ind w:hanging="4760"/>
      <w:outlineLvl w:val="1"/>
    </w:pPr>
    <w:rPr>
      <w:rFonts w:ascii="Times New Roman" w:eastAsia="Times New Roman" w:hAnsi="Times New Roman"/>
      <w:b/>
      <w:bCs/>
      <w:sz w:val="26"/>
      <w:szCs w:val="26"/>
    </w:rPr>
  </w:style>
  <w:style w:type="paragraph" w:styleId="aff5">
    <w:name w:val="No Spacing"/>
    <w:uiPriority w:val="99"/>
    <w:qFormat/>
    <w:rPr>
      <w:sz w:val="22"/>
      <w:szCs w:val="22"/>
      <w:lang w:eastAsia="en-US"/>
    </w:rPr>
  </w:style>
  <w:style w:type="paragraph" w:customStyle="1" w:styleId="Default">
    <w:name w:val="Default"/>
    <w:rPr>
      <w:rFonts w:ascii="Arial" w:hAnsi="Arial" w:cs="Arial"/>
      <w:color w:val="000000"/>
      <w:sz w:val="24"/>
      <w:szCs w:val="24"/>
    </w:rPr>
  </w:style>
  <w:style w:type="paragraph" w:customStyle="1" w:styleId="msonormalcxspmiddle">
    <w:name w:val="msonormalcxspmiddle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numbering" w:customStyle="1" w:styleId="13">
    <w:name w:val="Нет списка1"/>
    <w:next w:val="a2"/>
    <w:semiHidden/>
    <w:unhideWhenUsed/>
  </w:style>
  <w:style w:type="table" w:customStyle="1" w:styleId="14">
    <w:name w:val="Сетка таблицы1"/>
    <w:basedOn w:val="a1"/>
    <w:next w:val="afb"/>
    <w:rPr>
      <w:rFonts w:ascii="Times New Roman" w:eastAsia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6">
    <w:name w:val="Абзац списка1"/>
    <w:basedOn w:val="a"/>
    <w:pPr>
      <w:spacing w:after="0" w:line="240" w:lineRule="auto"/>
      <w:ind w:left="720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2c">
    <w:name w:val="Знак Знак2"/>
    <w:basedOn w:val="a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Nonformat">
    <w:name w:val="ConsNonformat"/>
    <w:pPr>
      <w:widowControl w:val="0"/>
      <w:ind w:right="19772"/>
    </w:pPr>
    <w:rPr>
      <w:rFonts w:ascii="Courier New" w:eastAsia="Times New Roman" w:hAnsi="Courier New" w:cs="Courier New"/>
    </w:rPr>
  </w:style>
  <w:style w:type="paragraph" w:customStyle="1" w:styleId="ConsNormal">
    <w:name w:val="ConsNormal"/>
    <w:pPr>
      <w:widowControl w:val="0"/>
      <w:ind w:right="19772" w:firstLine="720"/>
    </w:pPr>
    <w:rPr>
      <w:rFonts w:ascii="Arial" w:eastAsia="Times New Roman" w:hAnsi="Arial" w:cs="Arial"/>
    </w:rPr>
  </w:style>
  <w:style w:type="paragraph" w:customStyle="1" w:styleId="18">
    <w:name w:val="Обычный (веб)18"/>
    <w:basedOn w:val="a"/>
    <w:pPr>
      <w:spacing w:after="0" w:line="240" w:lineRule="auto"/>
      <w:jc w:val="both"/>
    </w:pPr>
    <w:rPr>
      <w:rFonts w:ascii="Times New Roman" w:eastAsia="Times New Roman" w:hAnsi="Times New Roman"/>
      <w:bCs/>
      <w:color w:val="000000"/>
      <w:sz w:val="28"/>
      <w:szCs w:val="28"/>
      <w:lang w:eastAsia="ar-SA"/>
    </w:rPr>
  </w:style>
  <w:style w:type="paragraph" w:customStyle="1" w:styleId="250">
    <w:name w:val="Знак Знак25"/>
    <w:basedOn w:val="a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240">
    <w:name w:val="Знак Знак24"/>
    <w:basedOn w:val="a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2d">
    <w:name w:val="Знак Знак2 Знак Знак Знак Знак Знак Знак"/>
    <w:basedOn w:val="a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230">
    <w:name w:val="Знак Знак23"/>
    <w:basedOn w:val="a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220">
    <w:name w:val="Знак Знак22"/>
    <w:basedOn w:val="a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211">
    <w:name w:val="Знак Знак21"/>
    <w:basedOn w:val="a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35">
    <w:name w:val="Body Text Indent 3"/>
    <w:basedOn w:val="a"/>
    <w:link w:val="36"/>
    <w:uiPriority w:val="99"/>
    <w:semiHidden/>
    <w:unhideWhenUsed/>
    <w:pPr>
      <w:spacing w:after="120"/>
      <w:ind w:left="283"/>
    </w:pPr>
    <w:rPr>
      <w:sz w:val="16"/>
      <w:szCs w:val="16"/>
    </w:rPr>
  </w:style>
  <w:style w:type="character" w:customStyle="1" w:styleId="36">
    <w:name w:val="Основной текст с отступом 3 Знак"/>
    <w:link w:val="35"/>
    <w:uiPriority w:val="99"/>
    <w:semiHidden/>
    <w:rPr>
      <w:sz w:val="16"/>
      <w:szCs w:val="16"/>
    </w:rPr>
  </w:style>
  <w:style w:type="paragraph" w:customStyle="1" w:styleId="17">
    <w:name w:val="1"/>
    <w:basedOn w:val="a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styleId="aff6">
    <w:name w:val="Hyperlink"/>
    <w:rPr>
      <w:strike w:val="0"/>
      <w:color w:val="808080"/>
      <w:u w:val="none"/>
    </w:rPr>
  </w:style>
  <w:style w:type="character" w:customStyle="1" w:styleId="blk">
    <w:name w:val="blk"/>
  </w:style>
  <w:style w:type="character" w:customStyle="1" w:styleId="19">
    <w:name w:val="Основной текст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position w:val="0"/>
      <w:sz w:val="21"/>
      <w:szCs w:val="21"/>
      <w:u w:val="none"/>
      <w:lang w:val="ru-RU" w:eastAsia="ru-RU" w:bidi="ru-RU"/>
    </w:rPr>
  </w:style>
  <w:style w:type="paragraph" w:customStyle="1" w:styleId="2e">
    <w:name w:val="Знак Знак2 Знак Знак Знак Знак Знак Знак Знак Знак Знак Знак Знак Знак Знак Знак Знак Знак"/>
    <w:basedOn w:val="a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f7">
    <w:name w:val="Прижатый влево"/>
    <w:basedOn w:val="a"/>
    <w:next w:val="a"/>
    <w:uiPriority w:val="99"/>
    <w:pPr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130">
    <w:name w:val="Стиль 13 пт По ширине"/>
    <w:basedOn w:val="a"/>
    <w:pPr>
      <w:spacing w:after="0" w:line="240" w:lineRule="auto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FontStyle65">
    <w:name w:val="Font Style65"/>
    <w:uiPriority w:val="99"/>
    <w:rPr>
      <w:rFonts w:ascii="Times New Roman" w:hAnsi="Times New Roman"/>
      <w:sz w:val="22"/>
    </w:rPr>
  </w:style>
  <w:style w:type="paragraph" w:customStyle="1" w:styleId="Style20">
    <w:name w:val="Style20"/>
    <w:basedOn w:val="a"/>
    <w:uiPriority w:val="99"/>
    <w:pPr>
      <w:widowControl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mpany-headerfull-name">
    <w:name w:val="company-header__full-name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opytarget">
    <w:name w:val="copy_target"/>
    <w:basedOn w:val="a0"/>
  </w:style>
  <w:style w:type="character" w:styleId="aff8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9">
    <w:name w:val="annotation text"/>
    <w:basedOn w:val="a"/>
    <w:link w:val="affa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affa">
    <w:name w:val="Текст примечания Знак"/>
    <w:basedOn w:val="a0"/>
    <w:link w:val="aff9"/>
    <w:uiPriority w:val="99"/>
    <w:rPr>
      <w:lang w:eastAsia="en-US"/>
    </w:rPr>
  </w:style>
  <w:style w:type="paragraph" w:styleId="affb">
    <w:name w:val="annotation subject"/>
    <w:basedOn w:val="aff9"/>
    <w:next w:val="aff9"/>
    <w:link w:val="affc"/>
    <w:uiPriority w:val="99"/>
    <w:semiHidden/>
    <w:unhideWhenUsed/>
    <w:rPr>
      <w:b/>
      <w:bCs/>
    </w:rPr>
  </w:style>
  <w:style w:type="character" w:customStyle="1" w:styleId="affc">
    <w:name w:val="Тема примечания Знак"/>
    <w:basedOn w:val="affa"/>
    <w:link w:val="affb"/>
    <w:uiPriority w:val="99"/>
    <w:semiHidden/>
    <w:rPr>
      <w:b/>
      <w:bCs/>
      <w:lang w:eastAsia="en-US"/>
    </w:rPr>
  </w:style>
  <w:style w:type="table" w:customStyle="1" w:styleId="37">
    <w:name w:val="Сетка таблицы3"/>
    <w:basedOn w:val="a1"/>
    <w:next w:val="afb"/>
    <w:uiPriority w:val="99"/>
    <w:rsid w:val="00F8407A"/>
    <w:rPr>
      <w:rFonts w:ascii="Times New Roman" w:eastAsia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f">
    <w:name w:val="Сетка таблицы2"/>
    <w:basedOn w:val="a1"/>
    <w:next w:val="afb"/>
    <w:uiPriority w:val="99"/>
    <w:rsid w:val="00C37DF5"/>
    <w:rPr>
      <w:rFonts w:ascii="Times New Roman" w:eastAsia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2">
    <w:name w:val="Сетка таблицы7"/>
    <w:basedOn w:val="a1"/>
    <w:next w:val="afb"/>
    <w:uiPriority w:val="99"/>
    <w:rsid w:val="00C37DF5"/>
    <w:rPr>
      <w:rFonts w:ascii="Times New Roman" w:eastAsia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3">
    <w:name w:val="Сетка таблицы4"/>
    <w:basedOn w:val="a1"/>
    <w:next w:val="afb"/>
    <w:uiPriority w:val="99"/>
    <w:rsid w:val="00515277"/>
    <w:rPr>
      <w:rFonts w:ascii="Times New Roman" w:eastAsia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140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209A23-872F-40A6-A029-D137B535AB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606</TotalTime>
  <Pages>24</Pages>
  <Words>7265</Words>
  <Characters>41415</Characters>
  <Application>Microsoft Office Word</Application>
  <DocSecurity>0</DocSecurity>
  <Lines>345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АПР</Company>
  <LinksUpToDate>false</LinksUpToDate>
  <CharactersWithSpaces>48583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Обадина Анна Владимировна</dc:creator>
  <cp:lastModifiedBy>Ковалева Ольга Владимировна</cp:lastModifiedBy>
  <cp:revision>64</cp:revision>
  <dcterms:created xsi:type="dcterms:W3CDTF">2025-11-12T14:19:00Z</dcterms:created>
  <dcterms:modified xsi:type="dcterms:W3CDTF">2026-09-01T13:17:00Z</dcterms:modified>
</cp:coreProperties>
</file>