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C4" w:rsidRDefault="00931D7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6C4" w:rsidRDefault="001456C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1456C4" w:rsidRDefault="001456C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1456C4" w:rsidRDefault="001456C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1456C4" w:rsidRDefault="001456C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1456C4" w:rsidRDefault="00931D7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1456C4" w:rsidRDefault="00931D7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1456C4" w:rsidRDefault="00931D7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1456C4" w:rsidRDefault="001456C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1456C4" w:rsidRDefault="00931D7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1456C4" w:rsidRDefault="001456C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456C4" w:rsidRDefault="001456C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1456C4" w:rsidRDefault="00931D7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18.11.2025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1890</w:t>
      </w:r>
    </w:p>
    <w:p w:rsidR="001456C4" w:rsidRDefault="00931D7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1456C4" w:rsidRDefault="001456C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1456C4" w:rsidRDefault="001456C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1456C4" w:rsidRDefault="00931D7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плана реализации муниципальной программы Печенгского муниципального округа</w:t>
      </w:r>
    </w:p>
    <w:p w:rsidR="001456C4" w:rsidRDefault="00931D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«Комфортная среда проживания» на 2026 - 2028 годы</w:t>
      </w:r>
    </w:p>
    <w:p w:rsidR="001456C4" w:rsidRPr="00664B3A" w:rsidRDefault="0037256F">
      <w:pPr>
        <w:spacing w:after="0" w:line="240" w:lineRule="auto"/>
        <w:jc w:val="center"/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(в редакции постановлений</w:t>
      </w:r>
      <w:r w:rsidR="00664B3A" w:rsidRPr="00664B3A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администрации Печенгского муниципального округа от 10.03.2026 № 330</w:t>
      </w:r>
      <w:r w:rsidR="00A14165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от 19.03.2026 № 376</w:t>
      </w:r>
      <w:r w:rsidR="00374952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, </w:t>
      </w:r>
      <w:r w:rsidR="00BA58E9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от 07</w:t>
      </w:r>
      <w:r w:rsidR="00A14165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.04.2026 № </w:t>
      </w:r>
      <w:r w:rsidR="00BA58E9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519</w:t>
      </w:r>
      <w:r w:rsidR="00FD4C94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,</w:t>
      </w:r>
      <w:r w:rsidR="00374952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от 10.04.2026 № 564</w:t>
      </w:r>
      <w:r w:rsidR="00421D1C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,</w:t>
      </w:r>
      <w:r w:rsidR="00FD4C94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от </w:t>
      </w:r>
      <w:r w:rsidR="00B166F8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22</w:t>
      </w:r>
      <w:r w:rsidR="00946F3E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.05.2026 № </w:t>
      </w:r>
      <w:r w:rsidR="00B166F8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910</w:t>
      </w:r>
      <w:r w:rsidR="00926F2A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,</w:t>
      </w:r>
      <w:r w:rsidR="00421D1C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от 27.05.2026 № 969</w:t>
      </w:r>
      <w:r w:rsidR="0033446D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и от 0</w:t>
      </w:r>
      <w:r w:rsidR="00E11EFB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9</w:t>
      </w:r>
      <w:r w:rsidR="0033446D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.06.2026 от № </w:t>
      </w:r>
      <w:r w:rsidR="00E11EFB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1054</w:t>
      </w:r>
      <w:r w:rsidR="00664B3A" w:rsidRPr="00664B3A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)</w:t>
      </w:r>
    </w:p>
    <w:p w:rsidR="001456C4" w:rsidRDefault="001456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1456C4" w:rsidRDefault="00931D7B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2.15 Порядка 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от 18.09.2025 № 1488, постановлением администрации Печенгского муниципального округа от 12.11.2025 № 1846 «Об утверждении муниципальной программы Печенгского муниципального округа «Комфортная среда проживания» на 2026 - 2028 годы», в целях повышения эффективности и результативности расходования бюджетных средств</w:t>
      </w:r>
    </w:p>
    <w:p w:rsidR="001456C4" w:rsidRDefault="001456C4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56C4" w:rsidRDefault="00931D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1456C4" w:rsidRDefault="001456C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highlight w:val="yellow"/>
          <w:lang w:eastAsia="ru-RU"/>
        </w:rPr>
      </w:pPr>
    </w:p>
    <w:p w:rsidR="001456C4" w:rsidRDefault="00931D7B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план реализации муниципальной программы Печенгского муниципального округа «Комфортная среда проживания» на 2026 - 2028 годы согласно приложению к настоящему постановлению.</w:t>
      </w:r>
    </w:p>
    <w:p w:rsidR="001456C4" w:rsidRDefault="00931D7B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1456C4" w:rsidRDefault="00931D7B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постановление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1456C4" w:rsidRDefault="00931D7B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 xml:space="preserve">троль за исполнением настоящего постановления возложить на заместителя Главы Печенгского муниципального округа Пономарева А.В. </w:t>
      </w:r>
    </w:p>
    <w:p w:rsidR="001456C4" w:rsidRDefault="001456C4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1456C4" w:rsidRDefault="001456C4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456C4" w:rsidRDefault="00931D7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1456C4" w:rsidRDefault="001456C4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1456C4" w:rsidRDefault="001456C4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1456C4" w:rsidRDefault="001456C4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1456C4" w:rsidRDefault="001456C4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1456C4" w:rsidRDefault="001456C4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1456C4" w:rsidRDefault="001456C4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1456C4" w:rsidRDefault="001456C4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56C4" w:rsidRDefault="001456C4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56C4" w:rsidRDefault="00931D7B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Шавырова Ю.В., 5-12-91</w:t>
      </w:r>
    </w:p>
    <w:p w:rsidR="001456C4" w:rsidRDefault="001456C4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1456C4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1456C4" w:rsidRDefault="001456C4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56C4" w:rsidRDefault="00931D7B">
      <w:pPr>
        <w:spacing w:after="0" w:line="240" w:lineRule="auto"/>
        <w:ind w:left="1048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1456C4" w:rsidRDefault="00931D7B">
      <w:pPr>
        <w:spacing w:after="0" w:line="240" w:lineRule="auto"/>
        <w:ind w:left="1048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1456C4" w:rsidRDefault="00931D7B">
      <w:pPr>
        <w:spacing w:after="0" w:line="240" w:lineRule="auto"/>
        <w:ind w:left="1048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Печенгского муниципального округа</w:t>
      </w:r>
    </w:p>
    <w:p w:rsidR="001456C4" w:rsidRDefault="00931D7B">
      <w:pPr>
        <w:spacing w:after="0" w:line="240" w:lineRule="auto"/>
        <w:ind w:left="1048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18.11.2025 № 1890</w:t>
      </w:r>
    </w:p>
    <w:p w:rsidR="003F7EEE" w:rsidRPr="003F7EEE" w:rsidRDefault="003F7EEE">
      <w:pPr>
        <w:spacing w:after="0" w:line="240" w:lineRule="auto"/>
        <w:ind w:left="10488"/>
        <w:rPr>
          <w:rFonts w:ascii="Times New Roman" w:eastAsia="Times New Roman" w:hAnsi="Times New Roman"/>
          <w:color w:val="0070C0"/>
          <w:sz w:val="20"/>
          <w:szCs w:val="20"/>
        </w:rPr>
      </w:pPr>
      <w:r w:rsidRPr="003F7EEE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(в редакции от 10.03.2026 № 330</w:t>
      </w:r>
      <w:r w:rsidR="00A1416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37256F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19.03.2026 № 376</w:t>
      </w:r>
      <w:r w:rsidR="00374952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A1416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0</w:t>
      </w:r>
      <w:r w:rsidR="00BA58E9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7</w:t>
      </w:r>
      <w:r w:rsidR="00A1416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.04.2026 № </w:t>
      </w:r>
      <w:r w:rsidR="00BA58E9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519</w:t>
      </w:r>
      <w:r w:rsidR="008F003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, </w:t>
      </w:r>
      <w:r w:rsidR="00374952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10.04.2026 № 564</w:t>
      </w:r>
      <w:r w:rsidR="00421D1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8F003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</w:t>
      </w:r>
      <w:r w:rsidR="00B166F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22.</w:t>
      </w:r>
      <w:r w:rsidR="008F003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05.2026 № </w:t>
      </w:r>
      <w:r w:rsidR="00B166F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910</w:t>
      </w:r>
      <w:r w:rsidR="0033446D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421D1C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от 27.05.2026 № 969</w:t>
      </w:r>
      <w:r w:rsidR="0033446D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и от 0</w:t>
      </w:r>
      <w:r w:rsidR="00E11EFB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9</w:t>
      </w:r>
      <w:r w:rsidR="0033446D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.06.2026 от № </w:t>
      </w:r>
      <w:r w:rsidR="00E11EFB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1054</w:t>
      </w:r>
      <w:bookmarkStart w:id="0" w:name="_GoBack"/>
      <w:bookmarkEnd w:id="0"/>
      <w:r w:rsidR="00B166F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1456C4" w:rsidRDefault="001456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56C4" w:rsidRDefault="00931D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ПЛАН</w:t>
      </w:r>
    </w:p>
    <w:p w:rsidR="001456C4" w:rsidRDefault="00931D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реализации муниципальной программы Печенгского муниципального округа «Комфортная среда проживания»</w:t>
      </w:r>
    </w:p>
    <w:p w:rsidR="001456C4" w:rsidRDefault="00931D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2026 - 2028 годы</w:t>
      </w:r>
    </w:p>
    <w:p w:rsidR="000242CD" w:rsidRDefault="000242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b"/>
        <w:tblW w:w="1602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97"/>
        <w:gridCol w:w="2560"/>
        <w:gridCol w:w="1134"/>
        <w:gridCol w:w="850"/>
        <w:gridCol w:w="1418"/>
        <w:gridCol w:w="1422"/>
        <w:gridCol w:w="1277"/>
        <w:gridCol w:w="1277"/>
        <w:gridCol w:w="3828"/>
        <w:gridCol w:w="1560"/>
      </w:tblGrid>
      <w:tr w:rsidR="003D4068" w:rsidTr="00926F2A">
        <w:trPr>
          <w:trHeight w:val="270"/>
        </w:trPr>
        <w:tc>
          <w:tcPr>
            <w:tcW w:w="697" w:type="dxa"/>
            <w:vMerge w:val="restart"/>
            <w:vAlign w:val="center"/>
          </w:tcPr>
          <w:p w:rsidR="003D4068" w:rsidRDefault="003D4068" w:rsidP="00926F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№ п/п </w:t>
            </w:r>
          </w:p>
        </w:tc>
        <w:tc>
          <w:tcPr>
            <w:tcW w:w="2560" w:type="dxa"/>
            <w:vMerge w:val="restart"/>
            <w:vAlign w:val="center"/>
          </w:tcPr>
          <w:p w:rsidR="003D4068" w:rsidRDefault="003D4068" w:rsidP="00926F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Муниципальная программа, направление (подпрограмма), комплексы процессных и(или) проектных мероприятий, мероприятие</w:t>
            </w:r>
          </w:p>
        </w:tc>
        <w:tc>
          <w:tcPr>
            <w:tcW w:w="1134" w:type="dxa"/>
            <w:vMerge w:val="restart"/>
            <w:vAlign w:val="center"/>
          </w:tcPr>
          <w:p w:rsidR="003D4068" w:rsidRDefault="003D4068" w:rsidP="00926F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Период реализации</w:t>
            </w:r>
          </w:p>
        </w:tc>
        <w:tc>
          <w:tcPr>
            <w:tcW w:w="6244" w:type="dxa"/>
            <w:gridSpan w:val="5"/>
            <w:vAlign w:val="center"/>
          </w:tcPr>
          <w:p w:rsidR="003D4068" w:rsidRDefault="003D4068" w:rsidP="00926F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Объемы и источники финансирования (рублей)</w:t>
            </w:r>
          </w:p>
        </w:tc>
        <w:tc>
          <w:tcPr>
            <w:tcW w:w="3828" w:type="dxa"/>
            <w:vMerge w:val="restart"/>
          </w:tcPr>
          <w:p w:rsidR="003D4068" w:rsidRDefault="003D4068" w:rsidP="00926F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Связь комплексов процессных и (или) проектных мероприятий с показателями муниципальной программы,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560" w:type="dxa"/>
            <w:vMerge w:val="restart"/>
            <w:vAlign w:val="center"/>
          </w:tcPr>
          <w:p w:rsidR="003D4068" w:rsidRDefault="003D4068" w:rsidP="00926F2A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Соисполнители, участники </w:t>
            </w:r>
            <w:r>
              <w:rPr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3D4068" w:rsidTr="00926F2A">
        <w:tc>
          <w:tcPr>
            <w:tcW w:w="697" w:type="dxa"/>
            <w:vMerge/>
            <w:vAlign w:val="center"/>
          </w:tcPr>
          <w:p w:rsidR="003D4068" w:rsidRDefault="003D4068" w:rsidP="00926F2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560" w:type="dxa"/>
            <w:vMerge/>
            <w:vAlign w:val="center"/>
          </w:tcPr>
          <w:p w:rsidR="003D4068" w:rsidRDefault="003D4068" w:rsidP="00926F2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D4068" w:rsidRDefault="003D4068" w:rsidP="00926F2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D4068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годам</w:t>
            </w:r>
          </w:p>
        </w:tc>
        <w:tc>
          <w:tcPr>
            <w:tcW w:w="1418" w:type="dxa"/>
            <w:vAlign w:val="center"/>
          </w:tcPr>
          <w:p w:rsidR="003D4068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2" w:type="dxa"/>
            <w:vAlign w:val="center"/>
          </w:tcPr>
          <w:p w:rsidR="003D4068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7" w:type="dxa"/>
            <w:vAlign w:val="center"/>
          </w:tcPr>
          <w:p w:rsidR="003D4068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7" w:type="dxa"/>
            <w:vAlign w:val="center"/>
          </w:tcPr>
          <w:p w:rsidR="003D4068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828" w:type="dxa"/>
            <w:vMerge/>
          </w:tcPr>
          <w:p w:rsidR="003D4068" w:rsidRDefault="003D4068" w:rsidP="00926F2A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560" w:type="dxa"/>
            <w:vMerge/>
          </w:tcPr>
          <w:p w:rsidR="003D4068" w:rsidRDefault="003D4068" w:rsidP="00926F2A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4E2BB6" w:rsidRPr="0014211D" w:rsidTr="004E2BB6">
        <w:trPr>
          <w:trHeight w:val="330"/>
        </w:trPr>
        <w:tc>
          <w:tcPr>
            <w:tcW w:w="697" w:type="dxa"/>
            <w:vMerge w:val="restart"/>
            <w:hideMark/>
          </w:tcPr>
          <w:p w:rsidR="004E2BB6" w:rsidRPr="00470EB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 w:val="restart"/>
            <w:hideMark/>
          </w:tcPr>
          <w:p w:rsidR="004E2BB6" w:rsidRPr="00470EB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>Комфортная среда проживания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4211D">
              <w:rPr>
                <w:color w:val="00000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4E2BB6" w:rsidRPr="004E2BB6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4E2BB6">
              <w:rPr>
                <w:b/>
                <w:bCs/>
                <w:color w:val="000000"/>
                <w:sz w:val="16"/>
                <w:szCs w:val="18"/>
              </w:rPr>
              <w:t>852 737 893,22</w:t>
            </w:r>
          </w:p>
        </w:tc>
        <w:tc>
          <w:tcPr>
            <w:tcW w:w="1422" w:type="dxa"/>
            <w:hideMark/>
          </w:tcPr>
          <w:p w:rsidR="004E2BB6" w:rsidRPr="004E2BB6" w:rsidRDefault="004E2BB6" w:rsidP="004E2BB6">
            <w:pPr>
              <w:spacing w:after="0"/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4E2BB6">
              <w:rPr>
                <w:b/>
                <w:bCs/>
                <w:color w:val="000000"/>
                <w:sz w:val="16"/>
                <w:szCs w:val="18"/>
              </w:rPr>
              <w:t>486 207 235,22</w:t>
            </w:r>
          </w:p>
        </w:tc>
        <w:tc>
          <w:tcPr>
            <w:tcW w:w="1277" w:type="dxa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183 266 679,00</w:t>
            </w:r>
          </w:p>
        </w:tc>
        <w:tc>
          <w:tcPr>
            <w:tcW w:w="1277" w:type="dxa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183 263 979,00</w:t>
            </w:r>
          </w:p>
        </w:tc>
        <w:tc>
          <w:tcPr>
            <w:tcW w:w="3828" w:type="dxa"/>
            <w:vMerge w:val="restart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ОС и ЖКХ,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КУИ,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ОРН,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МБУ "РЭС",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МБУ "НДС",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МКУ "УБиР"</w:t>
            </w:r>
          </w:p>
        </w:tc>
      </w:tr>
      <w:tr w:rsidR="004E2BB6" w:rsidRPr="0014211D" w:rsidTr="004E2BB6">
        <w:trPr>
          <w:trHeight w:val="300"/>
        </w:trPr>
        <w:tc>
          <w:tcPr>
            <w:tcW w:w="697" w:type="dxa"/>
            <w:vMerge/>
            <w:hideMark/>
          </w:tcPr>
          <w:p w:rsidR="004E2BB6" w:rsidRPr="00470EB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4E2BB6" w:rsidRPr="00470EB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4E2BB6" w:rsidRPr="004E2BB6" w:rsidRDefault="004E2BB6" w:rsidP="004E2BB6">
            <w:pPr>
              <w:spacing w:after="0"/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4E2BB6">
              <w:rPr>
                <w:b/>
                <w:bCs/>
                <w:color w:val="000000"/>
                <w:sz w:val="16"/>
                <w:szCs w:val="18"/>
              </w:rPr>
              <w:t>712 201 520,63</w:t>
            </w:r>
          </w:p>
        </w:tc>
        <w:tc>
          <w:tcPr>
            <w:tcW w:w="1422" w:type="dxa"/>
            <w:hideMark/>
          </w:tcPr>
          <w:p w:rsidR="004E2BB6" w:rsidRPr="004E2BB6" w:rsidRDefault="004E2BB6" w:rsidP="004E2BB6">
            <w:pPr>
              <w:spacing w:after="0"/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4E2BB6">
              <w:rPr>
                <w:b/>
                <w:bCs/>
                <w:color w:val="000000"/>
                <w:sz w:val="16"/>
                <w:szCs w:val="18"/>
              </w:rPr>
              <w:t>349 050 520,63</w:t>
            </w:r>
          </w:p>
        </w:tc>
        <w:tc>
          <w:tcPr>
            <w:tcW w:w="1277" w:type="dxa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181 578 300,00</w:t>
            </w:r>
          </w:p>
        </w:tc>
        <w:tc>
          <w:tcPr>
            <w:tcW w:w="1277" w:type="dxa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181 572 700,00</w:t>
            </w:r>
          </w:p>
        </w:tc>
        <w:tc>
          <w:tcPr>
            <w:tcW w:w="3828" w:type="dxa"/>
            <w:vMerge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74 747 649,71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71 367 991,71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1 688 379,00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1 691 279,00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65 542 700,00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65 542 700,00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246 022,88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246 022,88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Направление (подпрограмма) 1.</w:t>
            </w: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 «Экологическая безопасность и окружающая среда»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4211D">
              <w:rPr>
                <w:color w:val="00000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69 727 254,74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63 549 896,74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3 088 679,00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3 088 679,00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ОС и ЖКХ,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КУИ,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МБУ "НДС"</w:t>
            </w: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64 879 317,74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61 933 917,74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1 472 700,00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1 472 700,00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4 847 937,00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1 615 979,00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1 615 979,00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1 615 979,00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Комплекс процессных мероприятий 1.</w:t>
            </w: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70EBD">
              <w:rPr>
                <w:color w:val="000000"/>
                <w:sz w:val="20"/>
                <w:szCs w:val="20"/>
                <w:lang w:eastAsia="ru-RU"/>
              </w:rPr>
              <w:t xml:space="preserve">«Мероприятия по обеспечению благоприятной </w:t>
            </w:r>
            <w:r w:rsidRPr="00470EBD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окружающей среды и экологического благополучия» 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4211D">
              <w:rPr>
                <w:color w:val="000000"/>
                <w:lang w:eastAsia="ru-RU"/>
              </w:rPr>
              <w:lastRenderedPageBreak/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69 727 254,74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63 549 896,74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3 088 679,00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3 088 679,00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0.1. Доля проведенных мероприятий по ликвидации объектов накопленного вреда окружающей среде от общего количества запланированных мероприятий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 xml:space="preserve">1.1. Количество вновь созданных и 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lastRenderedPageBreak/>
              <w:t>отремонтированных и контейнерных площадок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1.2. Количество договоров, заключенных с региональным оператором, по вывозу мусора с территорий общего пользования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1.3. Количество рекультивированных, ликвидированных несанкционированных (санкционированных) свалок, включая разработку ПСД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1.4. Количество эвакуированного бесхозяйного (брошенного) транспорта с дворовых территорий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1.5. Количество отловленных животных без владельцев с территорий Печенгского муниципального округа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lastRenderedPageBreak/>
              <w:t>ОС и ЖКХ,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КУИ,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МБУ "НДС"</w:t>
            </w: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64 879 317,74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61 933 917,74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1 472 700,00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1 472 700,00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4 847 937,00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1 615 979,00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1 615 979,00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1 615 979,00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244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560" w:type="dxa"/>
            <w:vMerge w:val="restart"/>
            <w:hideMark/>
          </w:tcPr>
          <w:p w:rsidR="003D4068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</w:p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470EBD">
              <w:rPr>
                <w:color w:val="000000"/>
                <w:sz w:val="20"/>
                <w:szCs w:val="20"/>
                <w:lang w:eastAsia="ru-RU"/>
              </w:rPr>
              <w:t>Создание и ремонт контейнерных площадок для накоплен</w:t>
            </w:r>
            <w:r>
              <w:rPr>
                <w:color w:val="000000"/>
                <w:sz w:val="20"/>
                <w:szCs w:val="20"/>
                <w:lang w:eastAsia="ru-RU"/>
              </w:rPr>
              <w:t>ия твердых коммунальных отходов»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4 000 000,00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1 000 000,00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Обустройство контейнерных площадок в соответствии с требованиями санитарных норм и правил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4 000 000,00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2 000 000,00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1 000 000,00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470EBD">
              <w:rPr>
                <w:color w:val="000000"/>
                <w:sz w:val="20"/>
                <w:szCs w:val="20"/>
                <w:lang w:eastAsia="ru-RU"/>
              </w:rPr>
              <w:t>Организация вывоза мусора с территорий общего пользования</w:t>
            </w:r>
            <w:r>
              <w:rPr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518 100,00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172 700,00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172 700,00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172 700,00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Вывоз мусора с мест массового отдыха граждан ("Первый мост" пгт. Никель)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МБУ "НДС"</w:t>
            </w: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518 100,00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172 700,00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172 700,00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172 700,00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2560" w:type="dxa"/>
            <w:vMerge w:val="restart"/>
            <w:hideMark/>
          </w:tcPr>
          <w:p w:rsidR="003D4068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</w:p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470EBD">
              <w:rPr>
                <w:color w:val="000000"/>
                <w:sz w:val="20"/>
                <w:szCs w:val="20"/>
                <w:lang w:eastAsia="ru-RU"/>
              </w:rPr>
              <w:t xml:space="preserve">Ликвидации объекта накопленного вреда окружающей среде "Санкционированная свалка на территории пгт. </w:t>
            </w:r>
            <w:r>
              <w:rPr>
                <w:color w:val="000000"/>
                <w:sz w:val="20"/>
                <w:szCs w:val="20"/>
                <w:lang w:eastAsia="ru-RU"/>
              </w:rPr>
              <w:t>Никель Мурманской области»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52 851 318,74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52 851 318,74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Ликвидация санкционированной свалки в пгт. Никель в целях улучшения экологической обстановки на территории Печенгского округа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КУИ</w:t>
            </w: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52 851 318,74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52 851 318,74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2560" w:type="dxa"/>
            <w:vMerge w:val="restart"/>
            <w:hideMark/>
          </w:tcPr>
          <w:p w:rsidR="003D4068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 xml:space="preserve">Мероприятие </w:t>
            </w:r>
          </w:p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</w:t>
            </w:r>
            <w:r w:rsidRPr="00470EBD">
              <w:rPr>
                <w:sz w:val="20"/>
                <w:szCs w:val="20"/>
                <w:lang w:eastAsia="ru-RU"/>
              </w:rPr>
              <w:t>Эвакуация с дворовых территорий бес</w:t>
            </w:r>
            <w:r>
              <w:rPr>
                <w:sz w:val="20"/>
                <w:szCs w:val="20"/>
                <w:lang w:eastAsia="ru-RU"/>
              </w:rPr>
              <w:t>хозяйного брошенного транспорта»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1 025 000,00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425 000,00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300 000,00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300 000,00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 xml:space="preserve">Устранение помех движению транспорта и пешеходов, стабилизация экологической ситуации на территории округа 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 xml:space="preserve">МБУ "РЭС", </w:t>
            </w:r>
            <w:r w:rsidRPr="0014211D">
              <w:rPr>
                <w:sz w:val="20"/>
                <w:szCs w:val="20"/>
                <w:lang w:eastAsia="ru-RU"/>
              </w:rPr>
              <w:br/>
              <w:t>МБУ "НДС"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1 025 000,00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425 000,00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300 000,00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300 000,00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sz w:val="20"/>
                <w:szCs w:val="20"/>
                <w:lang w:eastAsia="ru-RU"/>
              </w:rPr>
              <w:lastRenderedPageBreak/>
              <w:t>«</w:t>
            </w:r>
            <w:r w:rsidRPr="00470EBD">
              <w:rPr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животных без владельцев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lastRenderedPageBreak/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4 847 937,00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1 615 979,00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1 615 979,00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1 615 979,00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 xml:space="preserve">Создание благоприятных, комфортных и 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lastRenderedPageBreak/>
              <w:t>безопасных условий для жизни и здоровья населения за счет сокращения численности животных без владельцев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lastRenderedPageBreak/>
              <w:t>МКУ "УБиР"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4 847 937,00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1 615 979,00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1 615 979,00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1 615 979,00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>Мероприятие «Возмещение вреда, возникшего в результате образования несанкционированных навалов отходов на земельных участках»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6 484 899,00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6 484 899,00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Возмещение вреда, причинённого окружающей среде, в связи с требованием Росприроднадзора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МБУ "РЭС",                   ОС и ЖКХ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6 484 899,00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6 484 899,00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E2BB6" w:rsidRPr="0014211D" w:rsidTr="004E2BB6">
        <w:trPr>
          <w:trHeight w:val="315"/>
        </w:trPr>
        <w:tc>
          <w:tcPr>
            <w:tcW w:w="697" w:type="dxa"/>
            <w:vMerge w:val="restart"/>
            <w:hideMark/>
          </w:tcPr>
          <w:p w:rsidR="004E2BB6" w:rsidRPr="00470EB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60" w:type="dxa"/>
            <w:vMerge w:val="restart"/>
            <w:hideMark/>
          </w:tcPr>
          <w:p w:rsidR="004E2BB6" w:rsidRPr="00470EB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Направление (подпрограмма) 2.</w:t>
            </w: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 «Комфортное жилье и городская среда»</w:t>
            </w:r>
          </w:p>
        </w:tc>
        <w:tc>
          <w:tcPr>
            <w:tcW w:w="1134" w:type="dxa"/>
            <w:vMerge w:val="restart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4211D">
              <w:rPr>
                <w:color w:val="00000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4E2BB6" w:rsidRPr="004E2BB6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4E2BB6">
              <w:rPr>
                <w:b/>
                <w:bCs/>
                <w:color w:val="000000"/>
                <w:sz w:val="16"/>
                <w:szCs w:val="18"/>
              </w:rPr>
              <w:t>738 031 438,48</w:t>
            </w:r>
          </w:p>
        </w:tc>
        <w:tc>
          <w:tcPr>
            <w:tcW w:w="1422" w:type="dxa"/>
            <w:hideMark/>
          </w:tcPr>
          <w:p w:rsidR="004E2BB6" w:rsidRPr="004E2BB6" w:rsidRDefault="004E2BB6" w:rsidP="004E2BB6">
            <w:pPr>
              <w:spacing w:after="0"/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4E2BB6">
              <w:rPr>
                <w:b/>
                <w:bCs/>
                <w:color w:val="000000"/>
                <w:sz w:val="16"/>
                <w:szCs w:val="18"/>
              </w:rPr>
              <w:t>403 580 438,48</w:t>
            </w:r>
          </w:p>
        </w:tc>
        <w:tc>
          <w:tcPr>
            <w:tcW w:w="1277" w:type="dxa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167 228 300,00</w:t>
            </w:r>
          </w:p>
        </w:tc>
        <w:tc>
          <w:tcPr>
            <w:tcW w:w="1277" w:type="dxa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167 222 700,00</w:t>
            </w:r>
          </w:p>
        </w:tc>
        <w:tc>
          <w:tcPr>
            <w:tcW w:w="3828" w:type="dxa"/>
            <w:vMerge w:val="restart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ОС и ЖКХ,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МБУ "РЭС",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МБУ "НДС",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МКУ "УБиР"</w:t>
            </w:r>
          </w:p>
        </w:tc>
      </w:tr>
      <w:tr w:rsidR="004E2BB6" w:rsidRPr="0014211D" w:rsidTr="004E2BB6">
        <w:trPr>
          <w:trHeight w:val="300"/>
        </w:trPr>
        <w:tc>
          <w:tcPr>
            <w:tcW w:w="697" w:type="dxa"/>
            <w:vMerge/>
            <w:hideMark/>
          </w:tcPr>
          <w:p w:rsidR="004E2BB6" w:rsidRPr="00470EBD" w:rsidRDefault="004E2BB6" w:rsidP="004E2BB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4E2BB6" w:rsidRPr="00470EBD" w:rsidRDefault="004E2BB6" w:rsidP="004E2BB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4E2BB6" w:rsidRPr="004E2BB6" w:rsidRDefault="004E2BB6" w:rsidP="004E2BB6">
            <w:pPr>
              <w:spacing w:after="0"/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4E2BB6">
              <w:rPr>
                <w:b/>
                <w:bCs/>
                <w:color w:val="000000"/>
                <w:sz w:val="16"/>
                <w:szCs w:val="18"/>
              </w:rPr>
              <w:t>602 560 302,89</w:t>
            </w:r>
          </w:p>
        </w:tc>
        <w:tc>
          <w:tcPr>
            <w:tcW w:w="1422" w:type="dxa"/>
            <w:hideMark/>
          </w:tcPr>
          <w:p w:rsidR="004E2BB6" w:rsidRPr="004E2BB6" w:rsidRDefault="004E2BB6" w:rsidP="004E2BB6">
            <w:pPr>
              <w:spacing w:after="0"/>
              <w:jc w:val="center"/>
              <w:rPr>
                <w:bCs/>
                <w:color w:val="000000"/>
                <w:sz w:val="16"/>
                <w:szCs w:val="18"/>
              </w:rPr>
            </w:pPr>
            <w:r w:rsidRPr="004E2BB6">
              <w:rPr>
                <w:bCs/>
                <w:color w:val="000000"/>
                <w:sz w:val="16"/>
                <w:szCs w:val="18"/>
              </w:rPr>
              <w:t>268 109 302,89</w:t>
            </w:r>
          </w:p>
        </w:tc>
        <w:tc>
          <w:tcPr>
            <w:tcW w:w="1277" w:type="dxa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167 228 300,00</w:t>
            </w:r>
          </w:p>
        </w:tc>
        <w:tc>
          <w:tcPr>
            <w:tcW w:w="1277" w:type="dxa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167 222 700,00</w:t>
            </w:r>
          </w:p>
        </w:tc>
        <w:tc>
          <w:tcPr>
            <w:tcW w:w="3828" w:type="dxa"/>
            <w:vMerge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69 682 412,71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69 682 412,71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65 542 700,00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65 542 700,00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246 022,88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246 022,88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sz w:val="20"/>
                <w:szCs w:val="20"/>
                <w:u w:val="single"/>
                <w:lang w:eastAsia="ru-RU"/>
              </w:rPr>
              <w:t>Комплекс проектных мероприятий 2.</w:t>
            </w:r>
            <w:r w:rsidRPr="00470EBD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E2BE1">
              <w:rPr>
                <w:bCs/>
                <w:sz w:val="20"/>
                <w:szCs w:val="20"/>
                <w:lang w:eastAsia="ru-RU"/>
              </w:rPr>
              <w:t>«Предоставление субсидий юридическим лицам, осуществляющим деятельность по управлению МКД, в целях реализации инициативного проекта "Ремонт подъездов, замена окон, дверей, ремонт крылец"»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1 200 000,00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1 200 000,00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0.2. Доля выполненных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 от общего количества запланированных мероприятий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2.11.Количество отремонтированных подъездов в многоквартирных домах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360 000,00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360 000,00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600 000,00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1321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240 000,00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240 000,00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560" w:type="dxa"/>
            <w:vMerge w:val="restart"/>
            <w:hideMark/>
          </w:tcPr>
          <w:p w:rsidR="003D4068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 xml:space="preserve">Мероприятие </w:t>
            </w:r>
          </w:p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>«Реализация инициативных проектов»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1 200 000,00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1 200 000,00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Выполнение работ по ремонту подъездов в многоквартирных домах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360 000,00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360 000,00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600 000,00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600 000,00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27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240 000,00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240 000,00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E2BB6" w:rsidRPr="0014211D" w:rsidTr="004E2BB6">
        <w:trPr>
          <w:trHeight w:val="315"/>
        </w:trPr>
        <w:tc>
          <w:tcPr>
            <w:tcW w:w="697" w:type="dxa"/>
            <w:vMerge w:val="restart"/>
            <w:hideMark/>
          </w:tcPr>
          <w:p w:rsidR="004E2BB6" w:rsidRPr="00470EB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560" w:type="dxa"/>
            <w:vMerge w:val="restart"/>
            <w:hideMark/>
          </w:tcPr>
          <w:p w:rsidR="004E2BB6" w:rsidRPr="00470EBD" w:rsidRDefault="004E2BB6" w:rsidP="004E2BB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Комплекс процессных мероприятий 3.</w:t>
            </w:r>
            <w:r w:rsidRPr="00470EBD">
              <w:rPr>
                <w:color w:val="000000"/>
                <w:sz w:val="20"/>
                <w:szCs w:val="20"/>
                <w:lang w:eastAsia="ru-RU"/>
              </w:rPr>
              <w:t xml:space="preserve"> «Формирование современной городской среды»</w:t>
            </w:r>
          </w:p>
        </w:tc>
        <w:tc>
          <w:tcPr>
            <w:tcW w:w="1134" w:type="dxa"/>
            <w:vMerge w:val="restart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4211D">
              <w:rPr>
                <w:color w:val="00000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4E2BB6" w:rsidRPr="004E2BB6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4E2BB6">
              <w:rPr>
                <w:b/>
                <w:bCs/>
                <w:color w:val="000000"/>
                <w:sz w:val="16"/>
                <w:szCs w:val="18"/>
              </w:rPr>
              <w:t>335 853 748,60</w:t>
            </w:r>
          </w:p>
        </w:tc>
        <w:tc>
          <w:tcPr>
            <w:tcW w:w="1422" w:type="dxa"/>
            <w:hideMark/>
          </w:tcPr>
          <w:p w:rsidR="004E2BB6" w:rsidRPr="004E2BB6" w:rsidRDefault="004E2BB6" w:rsidP="004E2BB6">
            <w:pPr>
              <w:spacing w:after="0"/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4E2BB6">
              <w:rPr>
                <w:b/>
                <w:bCs/>
                <w:color w:val="000000"/>
                <w:sz w:val="16"/>
                <w:szCs w:val="18"/>
              </w:rPr>
              <w:t>235 853 748,60</w:t>
            </w:r>
          </w:p>
        </w:tc>
        <w:tc>
          <w:tcPr>
            <w:tcW w:w="1277" w:type="dxa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50 000 000,00</w:t>
            </w:r>
          </w:p>
        </w:tc>
        <w:tc>
          <w:tcPr>
            <w:tcW w:w="1277" w:type="dxa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50 000 000,00</w:t>
            </w:r>
          </w:p>
        </w:tc>
        <w:tc>
          <w:tcPr>
            <w:tcW w:w="3828" w:type="dxa"/>
            <w:vMerge w:val="restart"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0.4. Уровень качества городской среды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2.3. Количество благоустроенных общественных территорий Печенгского муниципального округа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 xml:space="preserve">2.4. Количество благоустроенных дворовых территорий многоквартирных домов Печенгского муниципального 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1560" w:type="dxa"/>
            <w:vMerge w:val="restart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lastRenderedPageBreak/>
              <w:t xml:space="preserve">МКУ "УБиР";  </w:t>
            </w:r>
            <w:r w:rsidRPr="003D4068">
              <w:rPr>
                <w:sz w:val="20"/>
                <w:szCs w:val="20"/>
                <w:lang w:eastAsia="ru-RU"/>
              </w:rPr>
              <w:t>МБУ "НДС"</w:t>
            </w:r>
          </w:p>
        </w:tc>
      </w:tr>
      <w:tr w:rsidR="004E2BB6" w:rsidRPr="0014211D" w:rsidTr="004E2BB6">
        <w:trPr>
          <w:trHeight w:val="300"/>
        </w:trPr>
        <w:tc>
          <w:tcPr>
            <w:tcW w:w="697" w:type="dxa"/>
            <w:vMerge/>
            <w:hideMark/>
          </w:tcPr>
          <w:p w:rsidR="004E2BB6" w:rsidRPr="00470EBD" w:rsidRDefault="004E2BB6" w:rsidP="004E2BB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4E2BB6" w:rsidRPr="00470EBD" w:rsidRDefault="004E2BB6" w:rsidP="004E2BB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4E2BB6" w:rsidRPr="004E2BB6" w:rsidRDefault="004E2BB6" w:rsidP="004E2BB6">
            <w:pPr>
              <w:spacing w:after="0"/>
              <w:jc w:val="center"/>
              <w:rPr>
                <w:b/>
                <w:color w:val="000000"/>
                <w:sz w:val="16"/>
                <w:szCs w:val="18"/>
              </w:rPr>
            </w:pPr>
            <w:r w:rsidRPr="004E2BB6">
              <w:rPr>
                <w:b/>
                <w:color w:val="000000"/>
                <w:sz w:val="16"/>
                <w:szCs w:val="18"/>
              </w:rPr>
              <w:t>216 266 220,89</w:t>
            </w:r>
          </w:p>
        </w:tc>
        <w:tc>
          <w:tcPr>
            <w:tcW w:w="1422" w:type="dxa"/>
            <w:hideMark/>
          </w:tcPr>
          <w:p w:rsidR="004E2BB6" w:rsidRPr="004E2BB6" w:rsidRDefault="004E2BB6" w:rsidP="004E2BB6">
            <w:pPr>
              <w:spacing w:after="0"/>
              <w:jc w:val="center"/>
              <w:rPr>
                <w:color w:val="000000"/>
                <w:sz w:val="16"/>
                <w:szCs w:val="18"/>
              </w:rPr>
            </w:pPr>
            <w:r w:rsidRPr="004E2BB6">
              <w:rPr>
                <w:color w:val="000000"/>
                <w:sz w:val="16"/>
                <w:szCs w:val="18"/>
              </w:rPr>
              <w:t>116 266 220,89</w:t>
            </w:r>
          </w:p>
        </w:tc>
        <w:tc>
          <w:tcPr>
            <w:tcW w:w="1277" w:type="dxa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50 000 000,00</w:t>
            </w:r>
          </w:p>
        </w:tc>
        <w:tc>
          <w:tcPr>
            <w:tcW w:w="1277" w:type="dxa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50 000 000,00</w:t>
            </w:r>
          </w:p>
        </w:tc>
        <w:tc>
          <w:tcPr>
            <w:tcW w:w="3828" w:type="dxa"/>
            <w:vMerge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54 044 827,71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54 044 827,71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65 542 700,00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65 542 700,00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2BB6" w:rsidRPr="0014211D" w:rsidTr="004E2BB6">
        <w:trPr>
          <w:trHeight w:val="315"/>
        </w:trPr>
        <w:tc>
          <w:tcPr>
            <w:tcW w:w="697" w:type="dxa"/>
            <w:vMerge w:val="restart"/>
            <w:hideMark/>
          </w:tcPr>
          <w:p w:rsidR="004E2BB6" w:rsidRPr="00470EBD" w:rsidRDefault="004E2BB6" w:rsidP="004E2B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2560" w:type="dxa"/>
            <w:vMerge w:val="restart"/>
            <w:hideMark/>
          </w:tcPr>
          <w:p w:rsidR="004E2BB6" w:rsidRPr="00470EBD" w:rsidRDefault="004E2BB6" w:rsidP="004E2BB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sz w:val="20"/>
                <w:szCs w:val="20"/>
                <w:lang w:eastAsia="ru-RU"/>
              </w:rPr>
              <w:t>«</w:t>
            </w:r>
            <w:r w:rsidRPr="00470EBD">
              <w:rPr>
                <w:sz w:val="20"/>
                <w:szCs w:val="20"/>
                <w:lang w:eastAsia="ru-RU"/>
              </w:rPr>
              <w:t>Благоустройство общественных территорий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4E2BB6" w:rsidRPr="004E2BB6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4E2BB6">
              <w:rPr>
                <w:b/>
                <w:bCs/>
                <w:color w:val="000000"/>
                <w:sz w:val="16"/>
                <w:szCs w:val="18"/>
              </w:rPr>
              <w:t>69 127 700,00</w:t>
            </w:r>
          </w:p>
        </w:tc>
        <w:tc>
          <w:tcPr>
            <w:tcW w:w="1422" w:type="dxa"/>
            <w:hideMark/>
          </w:tcPr>
          <w:p w:rsidR="004E2BB6" w:rsidRPr="004E2BB6" w:rsidRDefault="004E2BB6" w:rsidP="004E2BB6">
            <w:pPr>
              <w:spacing w:after="0"/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4E2BB6">
              <w:rPr>
                <w:b/>
                <w:bCs/>
                <w:color w:val="000000"/>
                <w:sz w:val="16"/>
                <w:szCs w:val="18"/>
              </w:rPr>
              <w:t>19 127 700,00</w:t>
            </w:r>
          </w:p>
        </w:tc>
        <w:tc>
          <w:tcPr>
            <w:tcW w:w="1277" w:type="dxa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25 000 000,00</w:t>
            </w:r>
          </w:p>
        </w:tc>
        <w:tc>
          <w:tcPr>
            <w:tcW w:w="1277" w:type="dxa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25 000 000,00</w:t>
            </w:r>
          </w:p>
        </w:tc>
        <w:tc>
          <w:tcPr>
            <w:tcW w:w="3828" w:type="dxa"/>
            <w:vMerge w:val="restart"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Повышение уровня комфортности городской среды путем благоустройства общественных пространств, повышение доступности общественных территорий маломобильным гражданам</w:t>
            </w:r>
          </w:p>
        </w:tc>
        <w:tc>
          <w:tcPr>
            <w:tcW w:w="1560" w:type="dxa"/>
            <w:vMerge w:val="restart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 xml:space="preserve">МКУ "УБиР";  </w:t>
            </w:r>
            <w:r w:rsidRPr="003D4068">
              <w:rPr>
                <w:sz w:val="20"/>
                <w:szCs w:val="20"/>
                <w:lang w:eastAsia="ru-RU"/>
              </w:rPr>
              <w:t>МБУ "НДС"</w:t>
            </w:r>
          </w:p>
        </w:tc>
      </w:tr>
      <w:tr w:rsidR="004E2BB6" w:rsidRPr="0014211D" w:rsidTr="004E2BB6">
        <w:trPr>
          <w:trHeight w:val="315"/>
        </w:trPr>
        <w:tc>
          <w:tcPr>
            <w:tcW w:w="697" w:type="dxa"/>
            <w:vMerge/>
            <w:hideMark/>
          </w:tcPr>
          <w:p w:rsidR="004E2BB6" w:rsidRPr="00470EBD" w:rsidRDefault="004E2BB6" w:rsidP="004E2BB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4E2BB6" w:rsidRPr="00470EBD" w:rsidRDefault="004E2BB6" w:rsidP="004E2BB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4E2BB6" w:rsidRPr="004E2BB6" w:rsidRDefault="004E2BB6" w:rsidP="004E2BB6">
            <w:pPr>
              <w:spacing w:after="0"/>
              <w:jc w:val="center"/>
              <w:rPr>
                <w:b/>
                <w:color w:val="000000"/>
                <w:sz w:val="16"/>
                <w:szCs w:val="18"/>
              </w:rPr>
            </w:pPr>
            <w:r w:rsidRPr="004E2BB6">
              <w:rPr>
                <w:b/>
                <w:color w:val="000000"/>
                <w:sz w:val="16"/>
                <w:szCs w:val="18"/>
              </w:rPr>
              <w:t>69 127 700,00</w:t>
            </w:r>
          </w:p>
        </w:tc>
        <w:tc>
          <w:tcPr>
            <w:tcW w:w="1422" w:type="dxa"/>
            <w:hideMark/>
          </w:tcPr>
          <w:p w:rsidR="004E2BB6" w:rsidRPr="004E2BB6" w:rsidRDefault="004E2BB6" w:rsidP="004E2BB6">
            <w:pPr>
              <w:spacing w:after="0"/>
              <w:jc w:val="center"/>
              <w:rPr>
                <w:color w:val="000000"/>
                <w:sz w:val="16"/>
                <w:szCs w:val="18"/>
              </w:rPr>
            </w:pPr>
            <w:r w:rsidRPr="004E2BB6">
              <w:rPr>
                <w:color w:val="000000"/>
                <w:sz w:val="16"/>
                <w:szCs w:val="18"/>
              </w:rPr>
              <w:t>19 127 700,00</w:t>
            </w:r>
          </w:p>
        </w:tc>
        <w:tc>
          <w:tcPr>
            <w:tcW w:w="1277" w:type="dxa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25 000 000,00</w:t>
            </w:r>
          </w:p>
        </w:tc>
        <w:tc>
          <w:tcPr>
            <w:tcW w:w="1277" w:type="dxa"/>
            <w:hideMark/>
          </w:tcPr>
          <w:p w:rsidR="004E2BB6" w:rsidRPr="0014211D" w:rsidRDefault="004E2BB6" w:rsidP="004E2BB6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25 000 000,00</w:t>
            </w:r>
          </w:p>
        </w:tc>
        <w:tc>
          <w:tcPr>
            <w:tcW w:w="3828" w:type="dxa"/>
            <w:vMerge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4E2BB6" w:rsidRPr="0014211D" w:rsidRDefault="004E2BB6" w:rsidP="004E2BB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25036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2.</w:t>
            </w:r>
            <w:r w:rsidR="0025036F">
              <w:rPr>
                <w:color w:val="000000"/>
                <w:sz w:val="20"/>
                <w:szCs w:val="20"/>
                <w:lang w:val="en-US" w:eastAsia="ru-RU"/>
              </w:rPr>
              <w:t>3</w:t>
            </w:r>
            <w:r w:rsidRPr="00470EBD">
              <w:rPr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sz w:val="20"/>
                <w:szCs w:val="20"/>
                <w:lang w:eastAsia="ru-RU"/>
              </w:rPr>
              <w:t>«</w:t>
            </w:r>
            <w:r w:rsidRPr="00470EBD">
              <w:rPr>
                <w:sz w:val="20"/>
                <w:szCs w:val="20"/>
                <w:lang w:eastAsia="ru-RU"/>
              </w:rPr>
              <w:t>Благоустройство дворовых территорий многоквартирных домов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90 000 000,00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40 000 000,00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25 000 000,00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25 000 000,00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 xml:space="preserve">Повышение уровня комфортности проживая в многоквартирных домах путем благоустройства придомовых территорий 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МКУ "УБиР"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90 000 000,00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40 000 000,00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25 000 000,00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25 000 000,00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30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sz w:val="20"/>
                <w:szCs w:val="20"/>
                <w:lang w:eastAsia="ru-RU"/>
              </w:rPr>
              <w:t>«</w:t>
            </w:r>
            <w:r w:rsidRPr="00470EBD">
              <w:rPr>
                <w:sz w:val="20"/>
                <w:szCs w:val="20"/>
                <w:lang w:eastAsia="ru-RU"/>
              </w:rPr>
              <w:t>Благоустройство дворовых территорий в рамках реализации мероприятий планов социального развития экономического роста субъектов РФ Арктической зоны РФ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168 216 720,89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168 216 720,89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Благоустройство дворовых территорий: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 w:type="page"/>
              <w:t xml:space="preserve">пгт. Печенга, ш. Печенгское 8-10, 7-12, 6-11, 3, 4; ул. Стадионная 3, 4, 7, 5-8, 9, 10;    ж/д ст. Печенга, д.1, 2, 3, 4; 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 w:type="page"/>
              <w:t>н.п. Луостари, ул. Нижняя 4-10-12, 3, 2, 5, 9, 8; ул. Верхняя 4-5, 1-2, 11, 13;    н.п. Спутник, ул. Новая 19-21, 18-20, 16-17, 8-15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МКУ "УБиР"</w:t>
            </w:r>
          </w:p>
        </w:tc>
      </w:tr>
      <w:tr w:rsidR="003D4068" w:rsidRPr="0014211D" w:rsidTr="00926F2A">
        <w:trPr>
          <w:trHeight w:val="33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57 138 520,89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57 138 520,89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3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45 535 500,00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45 535 500,00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3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65 542 700,00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65 542 700,00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3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30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2.3.4.</w:t>
            </w:r>
          </w:p>
        </w:tc>
        <w:tc>
          <w:tcPr>
            <w:tcW w:w="2560" w:type="dxa"/>
            <w:vMerge w:val="restart"/>
            <w:hideMark/>
          </w:tcPr>
          <w:p w:rsidR="003D4068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 xml:space="preserve">Мероприятие </w:t>
            </w:r>
          </w:p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>«Ямочный ремонт дворовых проездов на территории Печенгского муниципального округа»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8 509 327,71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8 509 327,71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Благоустройство дворовых территорий: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 xml:space="preserve">пгт. Печенга, ш. Печенгское 8-10, 7-12, 6-11, 3, 4; ул. Стадионная 3, 4, 7, 5-8, 9, 10;    ж/д ст. Печенга, д.1, 2, 3, 4; 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н.п. Луостари, ул. Нижняя 4-10-12, 3, 2, 5, 9, 8; ул. Верхняя 4-5, 1-2, 11, 13;    н.п. Спутник, ул. Новая 19-21, 18-20, 16-17, 8-15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МКУ "УБиР"</w:t>
            </w:r>
          </w:p>
        </w:tc>
      </w:tr>
      <w:tr w:rsidR="003D4068" w:rsidRPr="0014211D" w:rsidTr="00926F2A">
        <w:trPr>
          <w:trHeight w:val="33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noWrap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4211D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3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8 509 327,71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8 509 327,71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3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3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Комплекс процессных мероприятий 4. </w:t>
            </w:r>
            <w:r w:rsidRPr="00470EBD">
              <w:rPr>
                <w:sz w:val="20"/>
                <w:szCs w:val="20"/>
                <w:lang w:eastAsia="ru-RU"/>
              </w:rPr>
              <w:t>«Комплексное благоустройство и содержание городской среды»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4211D">
              <w:rPr>
                <w:color w:val="00000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159 729 942,88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76 300 542,88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41 717 500,00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41 711 900,00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0.5. Благоустройство территорий Печенгского муниципального округа и обеспечение их содержания от общего количества запланированных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2.5. Надлежащее содержание, улучшение санитарного, технического и эстетического состояния объектов благоустройства городской среды от общего количества запланированных мероприятий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2.6. Количество благоустроенных детских игровых и спортивных площадок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lastRenderedPageBreak/>
              <w:t>2.7. Выполнение мероприятий по организации уличного освещения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lastRenderedPageBreak/>
              <w:t>МБУ "РЭС",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МБУ "НДС",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МКУ "УБиР"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152 130 835,00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68 701 435,00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41 717 500,00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41 711 900,00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7 593 085,00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7 593 085,00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126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6 022,88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6 022,88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2560" w:type="dxa"/>
            <w:vMerge w:val="restart"/>
            <w:hideMark/>
          </w:tcPr>
          <w:p w:rsidR="003D4068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 xml:space="preserve">Мероприятие </w:t>
            </w:r>
          </w:p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</w:t>
            </w:r>
            <w:r w:rsidRPr="00470EBD">
              <w:rPr>
                <w:sz w:val="20"/>
                <w:szCs w:val="20"/>
                <w:lang w:eastAsia="ru-RU"/>
              </w:rPr>
              <w:t>Повышение привлекательности объектов благоустройства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52 613 222,88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26 956 022,88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12 831 400,00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12 825 800,00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Озеленение территорий, обустройство пешеходных маршрутов, тротуаров, лестничных спусков, приобретение (ремонт) праздничной иллюминации и иных объектов благоустройства городской среды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МБУ "РЭС",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МБУ "НДС",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МКУ "УБиР"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52 607 200,00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26 950 000,00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12 831 400,00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12 825 800,00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6 022,88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6 022,88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2560" w:type="dxa"/>
            <w:vMerge w:val="restart"/>
            <w:hideMark/>
          </w:tcPr>
          <w:p w:rsidR="003D4068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 xml:space="preserve">Мероприятие </w:t>
            </w:r>
          </w:p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</w:t>
            </w:r>
            <w:r w:rsidRPr="00470EBD">
              <w:rPr>
                <w:sz w:val="20"/>
                <w:szCs w:val="20"/>
                <w:lang w:eastAsia="ru-RU"/>
              </w:rPr>
              <w:t>Создание, благоустройство и обслуживание инфраструктуры для комфортного развития детей, молодежи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33 216 020,00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21 536 020,00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5 840 000,00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5 840 000,00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Создание условий для организации активного отдыха и укрепления физического здоровья детей и молодежи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 xml:space="preserve">МБУ "РЭС", </w:t>
            </w:r>
            <w:r w:rsidRPr="0014211D">
              <w:rPr>
                <w:sz w:val="20"/>
                <w:szCs w:val="20"/>
                <w:lang w:eastAsia="ru-RU"/>
              </w:rPr>
              <w:br/>
              <w:t>МБУ "НДС",                    МКУ "УБиР"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25 622 935,00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13 942 935,00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5 840 000,00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5 840 000,00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7 593 085,00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7 593 085,00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sz w:val="20"/>
                <w:szCs w:val="20"/>
                <w:lang w:eastAsia="ru-RU"/>
              </w:rPr>
              <w:t>«</w:t>
            </w:r>
            <w:r w:rsidRPr="00470EBD">
              <w:rPr>
                <w:sz w:val="20"/>
                <w:szCs w:val="20"/>
                <w:lang w:eastAsia="ru-RU"/>
              </w:rPr>
              <w:t>Техническое обслуживание и устройство наружного освещения, оплата электроэнергии наружного освещения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73 900 700,00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27 808 500,00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23 046 100,00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23 046 100,00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 xml:space="preserve">Организация освещения улиц, обслуживание и улучшение технического состояния электрических сетей уличного освещения; модернизация и замена устаревшего оборудования сетей уличного оборудования; обустройство наружного освещения в районе детских площадок, неосвещённых территорий 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 xml:space="preserve">МБУ "РЭС", </w:t>
            </w:r>
            <w:r w:rsidRPr="0014211D">
              <w:rPr>
                <w:sz w:val="20"/>
                <w:szCs w:val="20"/>
                <w:lang w:eastAsia="ru-RU"/>
              </w:rPr>
              <w:br/>
              <w:t>МКУ "УБиР"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73 900 700,00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27 808 500,00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23 046 100,00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23 046 100,00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Комплекс процессных мероприятий 5. </w:t>
            </w:r>
            <w:r w:rsidRPr="00470EBD">
              <w:rPr>
                <w:color w:val="000000"/>
                <w:sz w:val="20"/>
                <w:szCs w:val="20"/>
                <w:lang w:eastAsia="ru-RU"/>
              </w:rPr>
              <w:t>«Реализация проекта «Работа рядом!»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25 444 500,00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15 444 500,00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5 000 000,00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 xml:space="preserve">2.8. Численность граждан, привлеченных к временным общественно полезным работам 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 xml:space="preserve">МБУ "РЭС", </w:t>
            </w:r>
            <w:r w:rsidRPr="0014211D">
              <w:rPr>
                <w:sz w:val="20"/>
                <w:szCs w:val="20"/>
                <w:lang w:eastAsia="ru-RU"/>
              </w:rPr>
              <w:br/>
              <w:t>МБУ "НДС"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18 000 000,00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8 000 000,00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5 000 000,00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5 000 000,00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7 444 500,00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7 444 500,00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sz w:val="20"/>
                <w:szCs w:val="20"/>
                <w:lang w:eastAsia="ru-RU"/>
              </w:rPr>
              <w:t>«</w:t>
            </w:r>
            <w:r w:rsidRPr="00470EBD">
              <w:rPr>
                <w:sz w:val="20"/>
                <w:szCs w:val="20"/>
                <w:lang w:eastAsia="ru-RU"/>
              </w:rPr>
              <w:t>Организация трудовых бригад на территории Печенгского муниципального округа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18 000 000,00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8 000 000,00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5 000 000,00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Снижение напряженности на рынке труда путем привлечения граждан к выполнению временных, сезонных работ, не требующих особых навыков или квалификации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 xml:space="preserve">МБУ "РЭС", </w:t>
            </w:r>
            <w:r w:rsidRPr="0014211D">
              <w:rPr>
                <w:sz w:val="20"/>
                <w:szCs w:val="20"/>
                <w:lang w:eastAsia="ru-RU"/>
              </w:rPr>
              <w:br/>
              <w:t>МБУ "НДС"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18 000 000,00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8 000 000,00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5 000 000,00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5 000 000,00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2.5.2.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 xml:space="preserve">Мероприятие «Организация временных </w:t>
            </w:r>
            <w:r w:rsidRPr="00470EBD">
              <w:rPr>
                <w:sz w:val="20"/>
                <w:szCs w:val="20"/>
                <w:lang w:eastAsia="ru-RU"/>
              </w:rPr>
              <w:lastRenderedPageBreak/>
              <w:t>общественно полезных работ»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lastRenderedPageBreak/>
              <w:t>2026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7 444 500,00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7 444 500,00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 xml:space="preserve">Снижение напряженности на рынке труда путем привлечения граждан к 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lastRenderedPageBreak/>
              <w:t>выполнению временных, сезонных работ, не требующих особых навыков или квалификации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lastRenderedPageBreak/>
              <w:t xml:space="preserve">МБУ "РЭС", </w:t>
            </w:r>
            <w:r w:rsidRPr="0014211D">
              <w:rPr>
                <w:sz w:val="20"/>
                <w:szCs w:val="20"/>
                <w:lang w:eastAsia="ru-RU"/>
              </w:rPr>
              <w:br/>
              <w:t>МБУ "НДС"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7 444 500,00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7 444 500,00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Комплекс процессных мероприятий 6. </w:t>
            </w:r>
            <w:r w:rsidRPr="00470EBD">
              <w:rPr>
                <w:color w:val="000000"/>
                <w:sz w:val="20"/>
                <w:szCs w:val="20"/>
                <w:lang w:eastAsia="ru-RU"/>
              </w:rPr>
              <w:t>«Обеспечение деятельности и выполнение функций в сфере благоустройства подведомственными учреждениями администрации Печенгского муниципального округа»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4211D">
              <w:rPr>
                <w:color w:val="00000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215 299 247,00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74 277 647,00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70 510 800,00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70 510 800,00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0.5. Благоустройство территорий Печенгского муниципального округа и обеспечение их содержания от общего количества запланированных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 w:type="page"/>
              <w:t>2.9. Обеспечение деятельности муниципального казенного учреждения в сфере благоустройства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МБУ "РЭС",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 w:type="page"/>
              <w:t>МБУ "НДС",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 w:type="page"/>
              <w:t>МКУ "УБиР"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 w:type="page"/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215 299 247,00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74 277 647,00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70 510 800,00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70 510 800,00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sz w:val="20"/>
                <w:szCs w:val="20"/>
                <w:lang w:eastAsia="ru-RU"/>
              </w:rPr>
              <w:t>«</w:t>
            </w:r>
            <w:r w:rsidRPr="00470EBD">
              <w:rPr>
                <w:sz w:val="20"/>
                <w:szCs w:val="20"/>
                <w:lang w:eastAsia="ru-RU"/>
              </w:rPr>
              <w:t>Предоставление муниципальных услуг (работ) в сфере благоустройства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199 272 406,00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68 817 406,00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65 227 500,00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65 227 500,00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Обеспечение деятельности муниципальных учреждений по осуществлению содержания объектов благоустройства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 xml:space="preserve">МБУ "РЭС", </w:t>
            </w:r>
            <w:r w:rsidRPr="0014211D">
              <w:rPr>
                <w:sz w:val="20"/>
                <w:szCs w:val="20"/>
                <w:lang w:eastAsia="ru-RU"/>
              </w:rPr>
              <w:br/>
              <w:t>МБУ "НДС"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199 272 406,00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68 817 406,00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65 227 500,00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65 227 500,00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3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2.6.2.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Мероприятие «</w:t>
            </w:r>
            <w:r w:rsidRPr="00470EBD">
              <w:rPr>
                <w:sz w:val="20"/>
                <w:szCs w:val="20"/>
                <w:lang w:eastAsia="ru-RU"/>
              </w:rPr>
              <w:t>Обеспечение функционирования МКУ "УБиР"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16 026 841,00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5 460 241,00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5 283 300,00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5 283 300,00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 xml:space="preserve">Обеспечение функционирования муниципального казенного учреждения по осуществлению деятельности в сфере благоустройства 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МКУ "УБиР"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16 026 841,00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5 460 241,00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5 283 300,00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5 283 300,00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3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Комплекс процессных мероприятий 9. </w:t>
            </w:r>
            <w:r w:rsidRPr="00470EBD">
              <w:rPr>
                <w:color w:val="000000"/>
                <w:sz w:val="20"/>
                <w:szCs w:val="20"/>
                <w:lang w:eastAsia="ru-RU"/>
              </w:rPr>
              <w:t>«Определение платы за содержание жилого помещения в многоквартирных домах»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4211D">
              <w:rPr>
                <w:color w:val="000000"/>
                <w:lang w:eastAsia="ru-RU"/>
              </w:rPr>
              <w:t>2026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504 000,00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504 000,00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2.10. Выполнение мероприятий по определению платы за содержание жилого помещения в многоквартирных домах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ОС и ЖКХ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504 000,00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504 000,00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2.9.1.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>Мероприятие «</w:t>
            </w:r>
            <w:r w:rsidRPr="00C45F31">
              <w:rPr>
                <w:sz w:val="20"/>
                <w:szCs w:val="20"/>
                <w:lang w:eastAsia="ru-RU"/>
              </w:rPr>
              <w:t>Определение стоимостей работ и услуг, связанных с управлением, содержанием и ремонтом общего имущества собственников помещений в многоквартирных домах</w:t>
            </w:r>
            <w:r w:rsidRPr="00470EBD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504 000,00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504 000,00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45F31">
              <w:rPr>
                <w:sz w:val="20"/>
                <w:szCs w:val="20"/>
                <w:lang w:eastAsia="ru-RU"/>
              </w:rPr>
              <w:t>Экономическое обоснование расходов на эксплуатацию жилищного фонда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504 000,00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504 000,00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3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Направление (подпрограмма) 3.</w:t>
            </w: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 «Выполнение комплекса мер по сохранению, благоустройству и надлежащему содержанию мест захоронения»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8 849 200,00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2 946 900,00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2 949 700,00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2 952 600,00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МБУ "РЭС",                                                 МБУ "НДС",                                    ОРН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8 631 900,00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2 877 300,00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2 877 300,00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2 877 300,00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217 300,00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69 600,00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72 400,00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75 300,00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28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sz w:val="20"/>
                <w:szCs w:val="20"/>
                <w:u w:val="single"/>
                <w:lang w:eastAsia="ru-RU"/>
              </w:rPr>
              <w:t>Комплекс процессных мероприятий 7.</w:t>
            </w:r>
            <w:r w:rsidRPr="00470EBD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«</w:t>
            </w:r>
            <w:r w:rsidRPr="00470EBD">
              <w:rPr>
                <w:sz w:val="20"/>
                <w:szCs w:val="20"/>
                <w:lang w:eastAsia="ru-RU"/>
              </w:rPr>
              <w:t>Организация ритуальных услуг и содержание мест захоронения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8 849 200,00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2 946 900,00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2 949 700,00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2 952 600,00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0.6. Поддержание надлежащего состояния мест захоронения в соответствии с установленными нормами от общего числа мест захоронения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3.1. Количество кладбищ, содержание которых обеспечивается в надлежащем порядке в соответствии с санитарно-эпидемиологическими нормами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3.2. Выполнение мероприятий по организации захоронения трупов, невостребованных родственниками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МБУ "РЭС",                                                 МБУ "НДС",                                    ОРН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8 631 900,00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2 877 300,00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2 877 300,00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2 877 300,00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217 300,00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69 600,00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72 400,00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75 300,00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85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3.7.1.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sz w:val="20"/>
                <w:szCs w:val="20"/>
                <w:lang w:eastAsia="ru-RU"/>
              </w:rPr>
              <w:t>«</w:t>
            </w:r>
            <w:r w:rsidRPr="00470EBD">
              <w:rPr>
                <w:sz w:val="20"/>
                <w:szCs w:val="20"/>
                <w:lang w:eastAsia="ru-RU"/>
              </w:rPr>
              <w:t>Содержание мест захоронения (кладбищ), ритуальные услуги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8 631 900,00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2 877 300,00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2 877 300,00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2 877 300,00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Текущее содержание мест захоронения на территории муниципального округа, организация доставки тел в морг и захоронение трупов, невостребованных родственниками.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 xml:space="preserve">МБУ "РЭС", </w:t>
            </w:r>
            <w:r w:rsidRPr="0014211D">
              <w:rPr>
                <w:sz w:val="20"/>
                <w:szCs w:val="20"/>
                <w:lang w:eastAsia="ru-RU"/>
              </w:rPr>
              <w:br/>
              <w:t>МБУ "НДС"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8 631 900,00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2 877 300,00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2 877 300,00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2 877 300,00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3.7.2.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sz w:val="20"/>
                <w:szCs w:val="20"/>
                <w:lang w:eastAsia="ru-RU"/>
              </w:rPr>
              <w:t>«</w:t>
            </w:r>
            <w:r w:rsidRPr="00470EBD">
              <w:rPr>
                <w:sz w:val="20"/>
                <w:szCs w:val="20"/>
                <w:lang w:eastAsia="ru-RU"/>
              </w:rPr>
              <w:t>Возмещение расходов по гарантированному перечню услуг по погребению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217 300,00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69 600,00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72 400,00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75 300,00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Обеспечение выплат по гарантированному перечню услуг по погребению.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ОРН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217 300,00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69 600,00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72 400,00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75 300,00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28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Направление (подпрограмма) 4.</w:t>
            </w: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 «Устойчивое и надежное функционирование сис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тем коммунальной инфраструктуры»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4211D">
              <w:rPr>
                <w:color w:val="00000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36 130 000,00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16 130 000,00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10 000 000,00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10 000 000,00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ОС и ЖКХ,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МБУ "РЭС",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МБУ "НДС",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МКУ "УБиР"</w:t>
            </w: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36 130 000,00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16 130 000,00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10 000 000,00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10 000 000,00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color w:val="000000"/>
                <w:sz w:val="20"/>
                <w:szCs w:val="20"/>
                <w:lang w:eastAsia="ru-RU"/>
              </w:rPr>
              <w:t>4.8.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b/>
                <w:bCs/>
                <w:sz w:val="20"/>
                <w:szCs w:val="20"/>
                <w:u w:val="single"/>
                <w:lang w:eastAsia="ru-RU"/>
              </w:rPr>
              <w:t>Комплекс проектных мероприятий 4.</w:t>
            </w:r>
            <w:r w:rsidRPr="00470EBD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470EBD">
              <w:rPr>
                <w:sz w:val="20"/>
                <w:szCs w:val="20"/>
                <w:lang w:eastAsia="ru-RU"/>
              </w:rPr>
              <w:t xml:space="preserve">Устойчивое и надежное функционирование систем коммунальной </w:t>
            </w:r>
            <w:r w:rsidRPr="00470EBD">
              <w:rPr>
                <w:sz w:val="20"/>
                <w:szCs w:val="20"/>
                <w:lang w:eastAsia="ru-RU"/>
              </w:rPr>
              <w:lastRenderedPageBreak/>
              <w:t>инфраструктуры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lastRenderedPageBreak/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36 130 000,00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16 130 000,00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10 000 000,00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10 000 000,00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7779A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 xml:space="preserve">0.2. Доля выполненных мероприятий по обеспечению бесперебойного функционирования и эффективного использования объектов жилищно-коммунального хозяйства и территорий 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lastRenderedPageBreak/>
              <w:t>Печенгского муниципального округа от общего количества запланированных мероприятий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  <w:t>0.3. Выполнение мероприятий по подготовке объектов жилищно-коммунального хозяйства, расположенных на территории Печенгского муниципального округа, к работе в отопительный период от общего количества запланированных мероприятий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</w:r>
            <w:r w:rsidR="007779A4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t>.1. Протяженность отремонтированных инженерных сетей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br/>
            </w:r>
            <w:r w:rsidR="007779A4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t>.2.</w:t>
            </w:r>
            <w:r w:rsidR="007779A4">
              <w:rPr>
                <w:color w:val="000000"/>
                <w:sz w:val="20"/>
                <w:szCs w:val="20"/>
                <w:lang w:eastAsia="ru-RU"/>
              </w:rPr>
              <w:t xml:space="preserve"> Наличие актуализированных схем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t xml:space="preserve"> теплоснабжения</w:t>
            </w:r>
            <w:r w:rsidR="007779A4">
              <w:rPr>
                <w:color w:val="000000"/>
                <w:sz w:val="20"/>
                <w:szCs w:val="20"/>
                <w:lang w:eastAsia="ru-RU"/>
              </w:rPr>
              <w:t>, водоснабжения и водоотведения,</w:t>
            </w:r>
            <w:r w:rsidRPr="0014211D">
              <w:rPr>
                <w:color w:val="000000"/>
                <w:sz w:val="20"/>
                <w:szCs w:val="20"/>
                <w:lang w:eastAsia="ru-RU"/>
              </w:rPr>
              <w:t xml:space="preserve"> и программы комплексного развития системы коммунальной инфраструктуры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lastRenderedPageBreak/>
              <w:t>ОС и ЖКХ</w:t>
            </w: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36 130 000,00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16 130 000,00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10 000 000,00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10 000 000,00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0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201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4.8.1.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>Мероприятие «Предоставление субсидии МУП "Тепловые сети" на выполнение работ по капитальному ремонту участка трубопровода тепловой сети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35 000 000,00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15 000 000,00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10 000 000,00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10 000 000,00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Предоставление субсидии МУП "Тепловые сети" на выполнение работ по капитальному ремонту участка трубопровода тепловой сети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35 000 000,00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15 000 000,00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10 000 000,00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10 000 000,00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27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4.8.2.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sz w:val="20"/>
                <w:szCs w:val="20"/>
                <w:lang w:eastAsia="ru-RU"/>
              </w:rPr>
              <w:t>«</w:t>
            </w:r>
            <w:r w:rsidRPr="00470EBD">
              <w:rPr>
                <w:sz w:val="20"/>
                <w:szCs w:val="20"/>
                <w:lang w:eastAsia="ru-RU"/>
              </w:rPr>
              <w:t>Актуализация схемы теплоснабжения Печенгского муниципального округа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500 000,00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7779A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Исполнение требований российского законодательства в сфере теплоснабжения в части ежегодной актуализации схем теплоснабжения</w:t>
            </w:r>
            <w:r w:rsidR="007779A4">
              <w:rPr>
                <w:sz w:val="20"/>
                <w:szCs w:val="20"/>
                <w:lang w:eastAsia="ru-RU"/>
              </w:rPr>
              <w:t>, водоснабжения и водоотведения</w:t>
            </w:r>
            <w:r w:rsidRPr="0014211D">
              <w:rPr>
                <w:sz w:val="20"/>
                <w:szCs w:val="20"/>
                <w:lang w:eastAsia="ru-RU"/>
              </w:rPr>
              <w:t xml:space="preserve"> Печенгского муниципального округа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ОС и ЖКХ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500 000,00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500 000,00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30"/>
        </w:trPr>
        <w:tc>
          <w:tcPr>
            <w:tcW w:w="697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0EBD">
              <w:rPr>
                <w:color w:val="000000"/>
                <w:sz w:val="20"/>
                <w:szCs w:val="20"/>
                <w:lang w:eastAsia="ru-RU"/>
              </w:rPr>
              <w:t>4.8.3.</w:t>
            </w:r>
          </w:p>
        </w:tc>
        <w:tc>
          <w:tcPr>
            <w:tcW w:w="2560" w:type="dxa"/>
            <w:vMerge w:val="restart"/>
            <w:hideMark/>
          </w:tcPr>
          <w:p w:rsidR="003D4068" w:rsidRPr="00470EB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70EBD">
              <w:rPr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sz w:val="20"/>
                <w:szCs w:val="20"/>
                <w:lang w:eastAsia="ru-RU"/>
              </w:rPr>
              <w:t>«</w:t>
            </w:r>
            <w:r w:rsidRPr="00470EBD">
              <w:rPr>
                <w:sz w:val="20"/>
                <w:szCs w:val="20"/>
                <w:lang w:eastAsia="ru-RU"/>
              </w:rPr>
              <w:t>Актуализация программы комплексного развития системы коммунальной инфраструктуры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630 000,00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630 000,00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4211D">
              <w:rPr>
                <w:sz w:val="20"/>
                <w:szCs w:val="20"/>
                <w:lang w:eastAsia="ru-RU"/>
              </w:rPr>
              <w:t>Исполнение пункта 4 Требований к программам комплексного развития систем коммунальной инфраструктуры поселений, муниципальных округов, городских округов", утвержденных постановлением РФ от 14.06.2013 года № 502</w:t>
            </w:r>
          </w:p>
        </w:tc>
        <w:tc>
          <w:tcPr>
            <w:tcW w:w="1560" w:type="dxa"/>
            <w:vMerge w:val="restart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ОС и ЖКХ</w:t>
            </w: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630 000,00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630 000,00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15"/>
        </w:trPr>
        <w:tc>
          <w:tcPr>
            <w:tcW w:w="697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068" w:rsidRPr="0014211D" w:rsidTr="00926F2A">
        <w:trPr>
          <w:trHeight w:val="330"/>
        </w:trPr>
        <w:tc>
          <w:tcPr>
            <w:tcW w:w="697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4211D">
              <w:rPr>
                <w:color w:val="000000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418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hideMark/>
          </w:tcPr>
          <w:p w:rsidR="003D4068" w:rsidRPr="0014211D" w:rsidRDefault="003D4068" w:rsidP="00926F2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4211D">
              <w:rPr>
                <w:b/>
                <w:bCs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3828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D4068" w:rsidRPr="0014211D" w:rsidRDefault="003D4068" w:rsidP="00926F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242CD" w:rsidRDefault="000242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4952" w:rsidRDefault="00374952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56C4" w:rsidRDefault="00931D7B">
      <w:pPr>
        <w:spacing w:after="0"/>
        <w:jc w:val="both"/>
        <w:rPr>
          <w:rFonts w:ascii="Times New Roman" w:eastAsia="Times New Roman" w:hAnsi="Times New Roman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/>
          <w:sz w:val="18"/>
          <w:szCs w:val="18"/>
          <w:u w:val="single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>Соисполнители, участники:</w:t>
      </w:r>
    </w:p>
    <w:p w:rsidR="001456C4" w:rsidRDefault="00931D7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ОС и ЖКХ - Администрация Печенгского муниципального округа (Отдел строительства и жилищно-коммунального хозяйства администрации Печенгского муниципального округа);</w:t>
      </w:r>
    </w:p>
    <w:p w:rsidR="001456C4" w:rsidRDefault="00931D7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МБУ «РЭС» - муниципальное бюджетное учреждение «Ремонтно-эксплуатационная служба»;</w:t>
      </w:r>
    </w:p>
    <w:p w:rsidR="001456C4" w:rsidRDefault="00931D7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МБУ «НДС» - муниципальное бюджетное учреждение «Никельская дорожная служба»;</w:t>
      </w:r>
    </w:p>
    <w:p w:rsidR="001456C4" w:rsidRDefault="00931D7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- МКУ «УБиР» - муниципальное казенное учреждение «Управление благоустройства и развития» Печенгского муниципального округа Мурманской области;</w:t>
      </w:r>
    </w:p>
    <w:p w:rsidR="001456C4" w:rsidRDefault="00931D7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КУИ – Комитет по управлению имуществом администрации Печенгского муниципального округа;</w:t>
      </w:r>
    </w:p>
    <w:p w:rsidR="001456C4" w:rsidRDefault="00931D7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ОРН – отдел работы с населением муниципального казенного учреждения «Управление по обеспечению деятельности администрации Печенгского муниципального округа».</w:t>
      </w:r>
    </w:p>
    <w:p w:rsidR="001456C4" w:rsidRDefault="001456C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456C4" w:rsidRDefault="00931D7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>Используемые сокращения:</w:t>
      </w:r>
    </w:p>
    <w:p w:rsidR="001456C4" w:rsidRDefault="00931D7B" w:rsidP="00306BD4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  <w:sectPr w:rsidR="001456C4">
          <w:pgSz w:w="16838" w:h="11905" w:orient="landscape"/>
          <w:pgMar w:top="851" w:right="680" w:bottom="567" w:left="156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МБ – местный бюджет; ОБ – областной бюджет; ФБ – федеральный бюджет; ВБС – внебюджетные средства.</w:t>
      </w:r>
    </w:p>
    <w:p w:rsidR="001456C4" w:rsidRDefault="001456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56C4" w:rsidRDefault="001456C4">
      <w:pPr>
        <w:spacing w:before="168" w:after="0" w:line="240" w:lineRule="auto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1" w:name="p124"/>
      <w:bookmarkEnd w:id="1"/>
    </w:p>
    <w:sectPr w:rsidR="001456C4">
      <w:pgSz w:w="11905" w:h="16838"/>
      <w:pgMar w:top="851" w:right="851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C9D" w:rsidRDefault="00A61C9D">
      <w:pPr>
        <w:spacing w:after="0" w:line="240" w:lineRule="auto"/>
      </w:pPr>
      <w:r>
        <w:separator/>
      </w:r>
    </w:p>
  </w:endnote>
  <w:endnote w:type="continuationSeparator" w:id="0">
    <w:p w:rsidR="00A61C9D" w:rsidRDefault="00A6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C9D" w:rsidRDefault="00A61C9D">
      <w:pPr>
        <w:spacing w:after="0" w:line="240" w:lineRule="auto"/>
      </w:pPr>
      <w:r>
        <w:separator/>
      </w:r>
    </w:p>
  </w:footnote>
  <w:footnote w:type="continuationSeparator" w:id="0">
    <w:p w:rsidR="00A61C9D" w:rsidRDefault="00A61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273F3"/>
    <w:multiLevelType w:val="hybridMultilevel"/>
    <w:tmpl w:val="E4F4F994"/>
    <w:lvl w:ilvl="0" w:tplc="6B5AB52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1ACAB32">
      <w:start w:val="1"/>
      <w:numFmt w:val="lowerLetter"/>
      <w:lvlText w:val="%2."/>
      <w:lvlJc w:val="left"/>
      <w:pPr>
        <w:ind w:left="1440" w:hanging="360"/>
      </w:pPr>
    </w:lvl>
    <w:lvl w:ilvl="2" w:tplc="3E2A4B78">
      <w:start w:val="1"/>
      <w:numFmt w:val="lowerRoman"/>
      <w:lvlText w:val="%3."/>
      <w:lvlJc w:val="right"/>
      <w:pPr>
        <w:ind w:left="2160" w:hanging="180"/>
      </w:pPr>
    </w:lvl>
    <w:lvl w:ilvl="3" w:tplc="A3765504">
      <w:start w:val="1"/>
      <w:numFmt w:val="decimal"/>
      <w:lvlText w:val="%4."/>
      <w:lvlJc w:val="left"/>
      <w:pPr>
        <w:ind w:left="2880" w:hanging="360"/>
      </w:pPr>
    </w:lvl>
    <w:lvl w:ilvl="4" w:tplc="F86E18F0">
      <w:start w:val="1"/>
      <w:numFmt w:val="lowerLetter"/>
      <w:lvlText w:val="%5."/>
      <w:lvlJc w:val="left"/>
      <w:pPr>
        <w:ind w:left="3600" w:hanging="360"/>
      </w:pPr>
    </w:lvl>
    <w:lvl w:ilvl="5" w:tplc="0FFCB9AA">
      <w:start w:val="1"/>
      <w:numFmt w:val="lowerRoman"/>
      <w:lvlText w:val="%6."/>
      <w:lvlJc w:val="right"/>
      <w:pPr>
        <w:ind w:left="4320" w:hanging="180"/>
      </w:pPr>
    </w:lvl>
    <w:lvl w:ilvl="6" w:tplc="23747322">
      <w:start w:val="1"/>
      <w:numFmt w:val="decimal"/>
      <w:lvlText w:val="%7."/>
      <w:lvlJc w:val="left"/>
      <w:pPr>
        <w:ind w:left="5040" w:hanging="360"/>
      </w:pPr>
    </w:lvl>
    <w:lvl w:ilvl="7" w:tplc="7F64991A">
      <w:start w:val="1"/>
      <w:numFmt w:val="lowerLetter"/>
      <w:lvlText w:val="%8."/>
      <w:lvlJc w:val="left"/>
      <w:pPr>
        <w:ind w:left="5760" w:hanging="360"/>
      </w:pPr>
    </w:lvl>
    <w:lvl w:ilvl="8" w:tplc="2AD483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C591F"/>
    <w:multiLevelType w:val="hybridMultilevel"/>
    <w:tmpl w:val="715E8512"/>
    <w:lvl w:ilvl="0" w:tplc="68C81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1403B1C">
      <w:start w:val="1"/>
      <w:numFmt w:val="lowerLetter"/>
      <w:lvlText w:val="%2."/>
      <w:lvlJc w:val="left"/>
      <w:pPr>
        <w:ind w:left="1440" w:hanging="360"/>
      </w:pPr>
    </w:lvl>
    <w:lvl w:ilvl="2" w:tplc="1862ACC0">
      <w:start w:val="1"/>
      <w:numFmt w:val="lowerRoman"/>
      <w:lvlText w:val="%3."/>
      <w:lvlJc w:val="right"/>
      <w:pPr>
        <w:ind w:left="2160" w:hanging="180"/>
      </w:pPr>
    </w:lvl>
    <w:lvl w:ilvl="3" w:tplc="C11001B6">
      <w:start w:val="1"/>
      <w:numFmt w:val="decimal"/>
      <w:lvlText w:val="%4."/>
      <w:lvlJc w:val="left"/>
      <w:pPr>
        <w:ind w:left="2880" w:hanging="360"/>
      </w:pPr>
    </w:lvl>
    <w:lvl w:ilvl="4" w:tplc="0344BE70">
      <w:start w:val="1"/>
      <w:numFmt w:val="lowerLetter"/>
      <w:lvlText w:val="%5."/>
      <w:lvlJc w:val="left"/>
      <w:pPr>
        <w:ind w:left="3600" w:hanging="360"/>
      </w:pPr>
    </w:lvl>
    <w:lvl w:ilvl="5" w:tplc="761A2F34">
      <w:start w:val="1"/>
      <w:numFmt w:val="lowerRoman"/>
      <w:lvlText w:val="%6."/>
      <w:lvlJc w:val="right"/>
      <w:pPr>
        <w:ind w:left="4320" w:hanging="180"/>
      </w:pPr>
    </w:lvl>
    <w:lvl w:ilvl="6" w:tplc="6D8E56EA">
      <w:start w:val="1"/>
      <w:numFmt w:val="decimal"/>
      <w:lvlText w:val="%7."/>
      <w:lvlJc w:val="left"/>
      <w:pPr>
        <w:ind w:left="5040" w:hanging="360"/>
      </w:pPr>
    </w:lvl>
    <w:lvl w:ilvl="7" w:tplc="C6E8299A">
      <w:start w:val="1"/>
      <w:numFmt w:val="lowerLetter"/>
      <w:lvlText w:val="%8."/>
      <w:lvlJc w:val="left"/>
      <w:pPr>
        <w:ind w:left="5760" w:hanging="360"/>
      </w:pPr>
    </w:lvl>
    <w:lvl w:ilvl="8" w:tplc="809A1A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109BA"/>
    <w:multiLevelType w:val="hybridMultilevel"/>
    <w:tmpl w:val="B1B4BD56"/>
    <w:lvl w:ilvl="0" w:tplc="3B326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DCA0136">
      <w:start w:val="1"/>
      <w:numFmt w:val="lowerLetter"/>
      <w:lvlText w:val="%2."/>
      <w:lvlJc w:val="left"/>
      <w:pPr>
        <w:ind w:left="1440" w:hanging="360"/>
      </w:pPr>
    </w:lvl>
    <w:lvl w:ilvl="2" w:tplc="B19C2678">
      <w:start w:val="1"/>
      <w:numFmt w:val="lowerRoman"/>
      <w:lvlText w:val="%3."/>
      <w:lvlJc w:val="right"/>
      <w:pPr>
        <w:ind w:left="2160" w:hanging="180"/>
      </w:pPr>
    </w:lvl>
    <w:lvl w:ilvl="3" w:tplc="324CF932">
      <w:start w:val="1"/>
      <w:numFmt w:val="decimal"/>
      <w:lvlText w:val="%4."/>
      <w:lvlJc w:val="left"/>
      <w:pPr>
        <w:ind w:left="2880" w:hanging="360"/>
      </w:pPr>
    </w:lvl>
    <w:lvl w:ilvl="4" w:tplc="A6EC1B28">
      <w:start w:val="1"/>
      <w:numFmt w:val="lowerLetter"/>
      <w:lvlText w:val="%5."/>
      <w:lvlJc w:val="left"/>
      <w:pPr>
        <w:ind w:left="3600" w:hanging="360"/>
      </w:pPr>
    </w:lvl>
    <w:lvl w:ilvl="5" w:tplc="36A6E17A">
      <w:start w:val="1"/>
      <w:numFmt w:val="lowerRoman"/>
      <w:lvlText w:val="%6."/>
      <w:lvlJc w:val="right"/>
      <w:pPr>
        <w:ind w:left="4320" w:hanging="180"/>
      </w:pPr>
    </w:lvl>
    <w:lvl w:ilvl="6" w:tplc="995CCCBA">
      <w:start w:val="1"/>
      <w:numFmt w:val="decimal"/>
      <w:lvlText w:val="%7."/>
      <w:lvlJc w:val="left"/>
      <w:pPr>
        <w:ind w:left="5040" w:hanging="360"/>
      </w:pPr>
    </w:lvl>
    <w:lvl w:ilvl="7" w:tplc="86806A62">
      <w:start w:val="1"/>
      <w:numFmt w:val="lowerLetter"/>
      <w:lvlText w:val="%8."/>
      <w:lvlJc w:val="left"/>
      <w:pPr>
        <w:ind w:left="5760" w:hanging="360"/>
      </w:pPr>
    </w:lvl>
    <w:lvl w:ilvl="8" w:tplc="9A066A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F427E"/>
    <w:multiLevelType w:val="hybridMultilevel"/>
    <w:tmpl w:val="29D432F6"/>
    <w:lvl w:ilvl="0" w:tplc="664E1A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3E8E470">
      <w:start w:val="1"/>
      <w:numFmt w:val="lowerLetter"/>
      <w:lvlText w:val="%2."/>
      <w:lvlJc w:val="left"/>
      <w:pPr>
        <w:ind w:left="1222" w:hanging="360"/>
      </w:pPr>
    </w:lvl>
    <w:lvl w:ilvl="2" w:tplc="4530B0C8">
      <w:start w:val="1"/>
      <w:numFmt w:val="lowerRoman"/>
      <w:lvlText w:val="%3."/>
      <w:lvlJc w:val="right"/>
      <w:pPr>
        <w:ind w:left="1942" w:hanging="180"/>
      </w:pPr>
    </w:lvl>
    <w:lvl w:ilvl="3" w:tplc="696A89CA">
      <w:start w:val="1"/>
      <w:numFmt w:val="decimal"/>
      <w:lvlText w:val="%4."/>
      <w:lvlJc w:val="left"/>
      <w:pPr>
        <w:ind w:left="2662" w:hanging="360"/>
      </w:pPr>
    </w:lvl>
    <w:lvl w:ilvl="4" w:tplc="ACDE5636">
      <w:start w:val="1"/>
      <w:numFmt w:val="lowerLetter"/>
      <w:lvlText w:val="%5."/>
      <w:lvlJc w:val="left"/>
      <w:pPr>
        <w:ind w:left="3382" w:hanging="360"/>
      </w:pPr>
    </w:lvl>
    <w:lvl w:ilvl="5" w:tplc="BA4EF554">
      <w:start w:val="1"/>
      <w:numFmt w:val="lowerRoman"/>
      <w:lvlText w:val="%6."/>
      <w:lvlJc w:val="right"/>
      <w:pPr>
        <w:ind w:left="4102" w:hanging="180"/>
      </w:pPr>
    </w:lvl>
    <w:lvl w:ilvl="6" w:tplc="32C03EEA">
      <w:start w:val="1"/>
      <w:numFmt w:val="decimal"/>
      <w:lvlText w:val="%7."/>
      <w:lvlJc w:val="left"/>
      <w:pPr>
        <w:ind w:left="4822" w:hanging="360"/>
      </w:pPr>
    </w:lvl>
    <w:lvl w:ilvl="7" w:tplc="ECEA6ED8">
      <w:start w:val="1"/>
      <w:numFmt w:val="lowerLetter"/>
      <w:lvlText w:val="%8."/>
      <w:lvlJc w:val="left"/>
      <w:pPr>
        <w:ind w:left="5542" w:hanging="360"/>
      </w:pPr>
    </w:lvl>
    <w:lvl w:ilvl="8" w:tplc="C6F89D22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EE215B"/>
    <w:multiLevelType w:val="multilevel"/>
    <w:tmpl w:val="07F82C6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5" w15:restartNumberingAfterBreak="0">
    <w:nsid w:val="40327599"/>
    <w:multiLevelType w:val="hybridMultilevel"/>
    <w:tmpl w:val="8806D33E"/>
    <w:lvl w:ilvl="0" w:tplc="7B00268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B49AF1AC">
      <w:start w:val="1"/>
      <w:numFmt w:val="lowerLetter"/>
      <w:lvlText w:val="%2."/>
      <w:lvlJc w:val="left"/>
      <w:pPr>
        <w:ind w:left="2880" w:hanging="360"/>
      </w:pPr>
    </w:lvl>
    <w:lvl w:ilvl="2" w:tplc="0882D618">
      <w:start w:val="1"/>
      <w:numFmt w:val="lowerRoman"/>
      <w:lvlText w:val="%3."/>
      <w:lvlJc w:val="right"/>
      <w:pPr>
        <w:ind w:left="3600" w:hanging="180"/>
      </w:pPr>
    </w:lvl>
    <w:lvl w:ilvl="3" w:tplc="07A45928">
      <w:start w:val="1"/>
      <w:numFmt w:val="decimal"/>
      <w:lvlText w:val="%4."/>
      <w:lvlJc w:val="left"/>
      <w:pPr>
        <w:ind w:left="4320" w:hanging="360"/>
      </w:pPr>
    </w:lvl>
    <w:lvl w:ilvl="4" w:tplc="C44C1E18">
      <w:start w:val="1"/>
      <w:numFmt w:val="lowerLetter"/>
      <w:lvlText w:val="%5."/>
      <w:lvlJc w:val="left"/>
      <w:pPr>
        <w:ind w:left="5040" w:hanging="360"/>
      </w:pPr>
    </w:lvl>
    <w:lvl w:ilvl="5" w:tplc="E90AB4AA">
      <w:start w:val="1"/>
      <w:numFmt w:val="lowerRoman"/>
      <w:lvlText w:val="%6."/>
      <w:lvlJc w:val="right"/>
      <w:pPr>
        <w:ind w:left="5760" w:hanging="180"/>
      </w:pPr>
    </w:lvl>
    <w:lvl w:ilvl="6" w:tplc="6D0262D6">
      <w:start w:val="1"/>
      <w:numFmt w:val="decimal"/>
      <w:lvlText w:val="%7."/>
      <w:lvlJc w:val="left"/>
      <w:pPr>
        <w:ind w:left="6480" w:hanging="360"/>
      </w:pPr>
    </w:lvl>
    <w:lvl w:ilvl="7" w:tplc="030E9988">
      <w:start w:val="1"/>
      <w:numFmt w:val="lowerLetter"/>
      <w:lvlText w:val="%8."/>
      <w:lvlJc w:val="left"/>
      <w:pPr>
        <w:ind w:left="7200" w:hanging="360"/>
      </w:pPr>
    </w:lvl>
    <w:lvl w:ilvl="8" w:tplc="662C381A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3D16EDD"/>
    <w:multiLevelType w:val="hybridMultilevel"/>
    <w:tmpl w:val="D6AE80F2"/>
    <w:lvl w:ilvl="0" w:tplc="6290C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206C6">
      <w:start w:val="1"/>
      <w:numFmt w:val="lowerLetter"/>
      <w:lvlText w:val="%2."/>
      <w:lvlJc w:val="left"/>
      <w:pPr>
        <w:ind w:left="1440" w:hanging="360"/>
      </w:pPr>
    </w:lvl>
    <w:lvl w:ilvl="2" w:tplc="38AA46EC">
      <w:start w:val="1"/>
      <w:numFmt w:val="lowerRoman"/>
      <w:lvlText w:val="%3."/>
      <w:lvlJc w:val="right"/>
      <w:pPr>
        <w:ind w:left="2160" w:hanging="180"/>
      </w:pPr>
    </w:lvl>
    <w:lvl w:ilvl="3" w:tplc="1848DE82">
      <w:start w:val="1"/>
      <w:numFmt w:val="decimal"/>
      <w:lvlText w:val="%4."/>
      <w:lvlJc w:val="left"/>
      <w:pPr>
        <w:ind w:left="2880" w:hanging="360"/>
      </w:pPr>
    </w:lvl>
    <w:lvl w:ilvl="4" w:tplc="DB1A217C">
      <w:start w:val="1"/>
      <w:numFmt w:val="lowerLetter"/>
      <w:lvlText w:val="%5."/>
      <w:lvlJc w:val="left"/>
      <w:pPr>
        <w:ind w:left="3600" w:hanging="360"/>
      </w:pPr>
    </w:lvl>
    <w:lvl w:ilvl="5" w:tplc="1A963264">
      <w:start w:val="1"/>
      <w:numFmt w:val="lowerRoman"/>
      <w:lvlText w:val="%6."/>
      <w:lvlJc w:val="right"/>
      <w:pPr>
        <w:ind w:left="4320" w:hanging="180"/>
      </w:pPr>
    </w:lvl>
    <w:lvl w:ilvl="6" w:tplc="AD5AD50C">
      <w:start w:val="1"/>
      <w:numFmt w:val="decimal"/>
      <w:lvlText w:val="%7."/>
      <w:lvlJc w:val="left"/>
      <w:pPr>
        <w:ind w:left="5040" w:hanging="360"/>
      </w:pPr>
    </w:lvl>
    <w:lvl w:ilvl="7" w:tplc="CB7267D8">
      <w:start w:val="1"/>
      <w:numFmt w:val="lowerLetter"/>
      <w:lvlText w:val="%8."/>
      <w:lvlJc w:val="left"/>
      <w:pPr>
        <w:ind w:left="5760" w:hanging="360"/>
      </w:pPr>
    </w:lvl>
    <w:lvl w:ilvl="8" w:tplc="2722A8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C60F6"/>
    <w:multiLevelType w:val="multilevel"/>
    <w:tmpl w:val="F05215DA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8" w15:restartNumberingAfterBreak="0">
    <w:nsid w:val="4EE90011"/>
    <w:multiLevelType w:val="hybridMultilevel"/>
    <w:tmpl w:val="6FF22C4C"/>
    <w:lvl w:ilvl="0" w:tplc="B2AAD8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DC8528A">
      <w:start w:val="1"/>
      <w:numFmt w:val="lowerLetter"/>
      <w:lvlText w:val="%2."/>
      <w:lvlJc w:val="left"/>
      <w:pPr>
        <w:ind w:left="1440" w:hanging="360"/>
      </w:pPr>
    </w:lvl>
    <w:lvl w:ilvl="2" w:tplc="06F66CEE">
      <w:start w:val="1"/>
      <w:numFmt w:val="lowerRoman"/>
      <w:lvlText w:val="%3."/>
      <w:lvlJc w:val="right"/>
      <w:pPr>
        <w:ind w:left="2160" w:hanging="180"/>
      </w:pPr>
    </w:lvl>
    <w:lvl w:ilvl="3" w:tplc="4CFE33CE">
      <w:start w:val="1"/>
      <w:numFmt w:val="decimal"/>
      <w:lvlText w:val="%4."/>
      <w:lvlJc w:val="left"/>
      <w:pPr>
        <w:ind w:left="2880" w:hanging="360"/>
      </w:pPr>
    </w:lvl>
    <w:lvl w:ilvl="4" w:tplc="AC20D9BE">
      <w:start w:val="1"/>
      <w:numFmt w:val="lowerLetter"/>
      <w:lvlText w:val="%5."/>
      <w:lvlJc w:val="left"/>
      <w:pPr>
        <w:ind w:left="3600" w:hanging="360"/>
      </w:pPr>
    </w:lvl>
    <w:lvl w:ilvl="5" w:tplc="C9985120">
      <w:start w:val="1"/>
      <w:numFmt w:val="lowerRoman"/>
      <w:lvlText w:val="%6."/>
      <w:lvlJc w:val="right"/>
      <w:pPr>
        <w:ind w:left="4320" w:hanging="180"/>
      </w:pPr>
    </w:lvl>
    <w:lvl w:ilvl="6" w:tplc="A1B8873A">
      <w:start w:val="1"/>
      <w:numFmt w:val="decimal"/>
      <w:lvlText w:val="%7."/>
      <w:lvlJc w:val="left"/>
      <w:pPr>
        <w:ind w:left="5040" w:hanging="360"/>
      </w:pPr>
    </w:lvl>
    <w:lvl w:ilvl="7" w:tplc="27B6B9C0">
      <w:start w:val="1"/>
      <w:numFmt w:val="lowerLetter"/>
      <w:lvlText w:val="%8."/>
      <w:lvlJc w:val="left"/>
      <w:pPr>
        <w:ind w:left="5760" w:hanging="360"/>
      </w:pPr>
    </w:lvl>
    <w:lvl w:ilvl="8" w:tplc="7024A1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F036D"/>
    <w:multiLevelType w:val="hybridMultilevel"/>
    <w:tmpl w:val="48345A9C"/>
    <w:lvl w:ilvl="0" w:tplc="89BA4C3E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3A00975A">
      <w:start w:val="1"/>
      <w:numFmt w:val="lowerLetter"/>
      <w:lvlText w:val="%2."/>
      <w:lvlJc w:val="left"/>
      <w:pPr>
        <w:ind w:left="3142" w:hanging="360"/>
      </w:pPr>
    </w:lvl>
    <w:lvl w:ilvl="2" w:tplc="E13A3336">
      <w:start w:val="1"/>
      <w:numFmt w:val="lowerRoman"/>
      <w:lvlText w:val="%3."/>
      <w:lvlJc w:val="right"/>
      <w:pPr>
        <w:ind w:left="3862" w:hanging="180"/>
      </w:pPr>
    </w:lvl>
    <w:lvl w:ilvl="3" w:tplc="E7369E40">
      <w:start w:val="1"/>
      <w:numFmt w:val="decimal"/>
      <w:lvlText w:val="%4."/>
      <w:lvlJc w:val="left"/>
      <w:pPr>
        <w:ind w:left="4582" w:hanging="360"/>
      </w:pPr>
    </w:lvl>
    <w:lvl w:ilvl="4" w:tplc="9E967996">
      <w:start w:val="1"/>
      <w:numFmt w:val="lowerLetter"/>
      <w:lvlText w:val="%5."/>
      <w:lvlJc w:val="left"/>
      <w:pPr>
        <w:ind w:left="5302" w:hanging="360"/>
      </w:pPr>
    </w:lvl>
    <w:lvl w:ilvl="5" w:tplc="D57A44FE">
      <w:start w:val="1"/>
      <w:numFmt w:val="lowerRoman"/>
      <w:lvlText w:val="%6."/>
      <w:lvlJc w:val="right"/>
      <w:pPr>
        <w:ind w:left="6022" w:hanging="180"/>
      </w:pPr>
    </w:lvl>
    <w:lvl w:ilvl="6" w:tplc="30488BE0">
      <w:start w:val="1"/>
      <w:numFmt w:val="decimal"/>
      <w:lvlText w:val="%7."/>
      <w:lvlJc w:val="left"/>
      <w:pPr>
        <w:ind w:left="6742" w:hanging="360"/>
      </w:pPr>
    </w:lvl>
    <w:lvl w:ilvl="7" w:tplc="AFDE6B9C">
      <w:start w:val="1"/>
      <w:numFmt w:val="lowerLetter"/>
      <w:lvlText w:val="%8."/>
      <w:lvlJc w:val="left"/>
      <w:pPr>
        <w:ind w:left="7462" w:hanging="360"/>
      </w:pPr>
    </w:lvl>
    <w:lvl w:ilvl="8" w:tplc="DB62DBD4">
      <w:start w:val="1"/>
      <w:numFmt w:val="lowerRoman"/>
      <w:lvlText w:val="%9."/>
      <w:lvlJc w:val="right"/>
      <w:pPr>
        <w:ind w:left="8182" w:hanging="180"/>
      </w:pPr>
    </w:lvl>
  </w:abstractNum>
  <w:abstractNum w:abstractNumId="10" w15:restartNumberingAfterBreak="0">
    <w:nsid w:val="5A72135D"/>
    <w:multiLevelType w:val="hybridMultilevel"/>
    <w:tmpl w:val="215E8024"/>
    <w:lvl w:ilvl="0" w:tplc="804A06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0A3032">
      <w:start w:val="1"/>
      <w:numFmt w:val="lowerLetter"/>
      <w:lvlText w:val="%2."/>
      <w:lvlJc w:val="left"/>
      <w:pPr>
        <w:ind w:left="1440" w:hanging="360"/>
      </w:pPr>
    </w:lvl>
    <w:lvl w:ilvl="2" w:tplc="4E906BDE">
      <w:start w:val="1"/>
      <w:numFmt w:val="lowerRoman"/>
      <w:lvlText w:val="%3."/>
      <w:lvlJc w:val="right"/>
      <w:pPr>
        <w:ind w:left="2160" w:hanging="180"/>
      </w:pPr>
    </w:lvl>
    <w:lvl w:ilvl="3" w:tplc="C35E7F3E">
      <w:start w:val="1"/>
      <w:numFmt w:val="decimal"/>
      <w:lvlText w:val="%4."/>
      <w:lvlJc w:val="left"/>
      <w:pPr>
        <w:ind w:left="2880" w:hanging="360"/>
      </w:pPr>
    </w:lvl>
    <w:lvl w:ilvl="4" w:tplc="CECABE90">
      <w:start w:val="1"/>
      <w:numFmt w:val="lowerLetter"/>
      <w:lvlText w:val="%5."/>
      <w:lvlJc w:val="left"/>
      <w:pPr>
        <w:ind w:left="3600" w:hanging="360"/>
      </w:pPr>
    </w:lvl>
    <w:lvl w:ilvl="5" w:tplc="462A2850">
      <w:start w:val="1"/>
      <w:numFmt w:val="lowerRoman"/>
      <w:lvlText w:val="%6."/>
      <w:lvlJc w:val="right"/>
      <w:pPr>
        <w:ind w:left="4320" w:hanging="180"/>
      </w:pPr>
    </w:lvl>
    <w:lvl w:ilvl="6" w:tplc="D854AA54">
      <w:start w:val="1"/>
      <w:numFmt w:val="decimal"/>
      <w:lvlText w:val="%7."/>
      <w:lvlJc w:val="left"/>
      <w:pPr>
        <w:ind w:left="5040" w:hanging="360"/>
      </w:pPr>
    </w:lvl>
    <w:lvl w:ilvl="7" w:tplc="E976FA0E">
      <w:start w:val="1"/>
      <w:numFmt w:val="lowerLetter"/>
      <w:lvlText w:val="%8."/>
      <w:lvlJc w:val="left"/>
      <w:pPr>
        <w:ind w:left="5760" w:hanging="360"/>
      </w:pPr>
    </w:lvl>
    <w:lvl w:ilvl="8" w:tplc="B826F87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94DD1"/>
    <w:multiLevelType w:val="hybridMultilevel"/>
    <w:tmpl w:val="3CBA3408"/>
    <w:lvl w:ilvl="0" w:tplc="7E503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829298">
      <w:start w:val="1"/>
      <w:numFmt w:val="lowerLetter"/>
      <w:lvlText w:val="%2."/>
      <w:lvlJc w:val="left"/>
      <w:pPr>
        <w:ind w:left="1080" w:hanging="360"/>
      </w:pPr>
    </w:lvl>
    <w:lvl w:ilvl="2" w:tplc="5916284E">
      <w:start w:val="1"/>
      <w:numFmt w:val="lowerRoman"/>
      <w:lvlText w:val="%3."/>
      <w:lvlJc w:val="right"/>
      <w:pPr>
        <w:ind w:left="1800" w:hanging="180"/>
      </w:pPr>
    </w:lvl>
    <w:lvl w:ilvl="3" w:tplc="8CA89C16">
      <w:start w:val="1"/>
      <w:numFmt w:val="decimal"/>
      <w:lvlText w:val="%4."/>
      <w:lvlJc w:val="left"/>
      <w:pPr>
        <w:ind w:left="2520" w:hanging="360"/>
      </w:pPr>
    </w:lvl>
    <w:lvl w:ilvl="4" w:tplc="7A92A2B0">
      <w:start w:val="1"/>
      <w:numFmt w:val="lowerLetter"/>
      <w:lvlText w:val="%5."/>
      <w:lvlJc w:val="left"/>
      <w:pPr>
        <w:ind w:left="3240" w:hanging="360"/>
      </w:pPr>
    </w:lvl>
    <w:lvl w:ilvl="5" w:tplc="B7023DE0">
      <w:start w:val="1"/>
      <w:numFmt w:val="lowerRoman"/>
      <w:lvlText w:val="%6."/>
      <w:lvlJc w:val="right"/>
      <w:pPr>
        <w:ind w:left="3960" w:hanging="180"/>
      </w:pPr>
    </w:lvl>
    <w:lvl w:ilvl="6" w:tplc="0BC270F6">
      <w:start w:val="1"/>
      <w:numFmt w:val="decimal"/>
      <w:lvlText w:val="%7."/>
      <w:lvlJc w:val="left"/>
      <w:pPr>
        <w:ind w:left="4680" w:hanging="360"/>
      </w:pPr>
    </w:lvl>
    <w:lvl w:ilvl="7" w:tplc="2D6E3B8C">
      <w:start w:val="1"/>
      <w:numFmt w:val="lowerLetter"/>
      <w:lvlText w:val="%8."/>
      <w:lvlJc w:val="left"/>
      <w:pPr>
        <w:ind w:left="5400" w:hanging="360"/>
      </w:pPr>
    </w:lvl>
    <w:lvl w:ilvl="8" w:tplc="C4381CB6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9722E5"/>
    <w:multiLevelType w:val="hybridMultilevel"/>
    <w:tmpl w:val="D6703E72"/>
    <w:lvl w:ilvl="0" w:tplc="05422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548CE29E">
      <w:start w:val="1"/>
      <w:numFmt w:val="lowerLetter"/>
      <w:lvlText w:val="%2."/>
      <w:lvlJc w:val="left"/>
      <w:pPr>
        <w:ind w:left="1440" w:hanging="360"/>
      </w:pPr>
    </w:lvl>
    <w:lvl w:ilvl="2" w:tplc="53B0067C">
      <w:start w:val="1"/>
      <w:numFmt w:val="lowerRoman"/>
      <w:lvlText w:val="%3."/>
      <w:lvlJc w:val="right"/>
      <w:pPr>
        <w:ind w:left="2160" w:hanging="180"/>
      </w:pPr>
    </w:lvl>
    <w:lvl w:ilvl="3" w:tplc="183E653A">
      <w:start w:val="1"/>
      <w:numFmt w:val="decimal"/>
      <w:lvlText w:val="%4."/>
      <w:lvlJc w:val="left"/>
      <w:pPr>
        <w:ind w:left="2880" w:hanging="360"/>
      </w:pPr>
    </w:lvl>
    <w:lvl w:ilvl="4" w:tplc="C04CD3E4">
      <w:start w:val="1"/>
      <w:numFmt w:val="lowerLetter"/>
      <w:lvlText w:val="%5."/>
      <w:lvlJc w:val="left"/>
      <w:pPr>
        <w:ind w:left="3600" w:hanging="360"/>
      </w:pPr>
    </w:lvl>
    <w:lvl w:ilvl="5" w:tplc="7E4CCCCA">
      <w:start w:val="1"/>
      <w:numFmt w:val="lowerRoman"/>
      <w:lvlText w:val="%6."/>
      <w:lvlJc w:val="right"/>
      <w:pPr>
        <w:ind w:left="4320" w:hanging="180"/>
      </w:pPr>
    </w:lvl>
    <w:lvl w:ilvl="6" w:tplc="1C205692">
      <w:start w:val="1"/>
      <w:numFmt w:val="decimal"/>
      <w:lvlText w:val="%7."/>
      <w:lvlJc w:val="left"/>
      <w:pPr>
        <w:ind w:left="5040" w:hanging="360"/>
      </w:pPr>
    </w:lvl>
    <w:lvl w:ilvl="7" w:tplc="84BEF2CA">
      <w:start w:val="1"/>
      <w:numFmt w:val="lowerLetter"/>
      <w:lvlText w:val="%8."/>
      <w:lvlJc w:val="left"/>
      <w:pPr>
        <w:ind w:left="5760" w:hanging="360"/>
      </w:pPr>
    </w:lvl>
    <w:lvl w:ilvl="8" w:tplc="AED803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05366"/>
    <w:multiLevelType w:val="hybridMultilevel"/>
    <w:tmpl w:val="5074FA9A"/>
    <w:lvl w:ilvl="0" w:tplc="A9328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3CE392C">
      <w:start w:val="1"/>
      <w:numFmt w:val="lowerLetter"/>
      <w:lvlText w:val="%2."/>
      <w:lvlJc w:val="left"/>
      <w:pPr>
        <w:ind w:left="1440" w:hanging="360"/>
      </w:pPr>
    </w:lvl>
    <w:lvl w:ilvl="2" w:tplc="C9D2FF9A">
      <w:start w:val="1"/>
      <w:numFmt w:val="lowerRoman"/>
      <w:lvlText w:val="%3."/>
      <w:lvlJc w:val="right"/>
      <w:pPr>
        <w:ind w:left="2160" w:hanging="180"/>
      </w:pPr>
    </w:lvl>
    <w:lvl w:ilvl="3" w:tplc="55842648">
      <w:start w:val="1"/>
      <w:numFmt w:val="decimal"/>
      <w:lvlText w:val="%4."/>
      <w:lvlJc w:val="left"/>
      <w:pPr>
        <w:ind w:left="2880" w:hanging="360"/>
      </w:pPr>
    </w:lvl>
    <w:lvl w:ilvl="4" w:tplc="EB1C3F4A">
      <w:start w:val="1"/>
      <w:numFmt w:val="lowerLetter"/>
      <w:lvlText w:val="%5."/>
      <w:lvlJc w:val="left"/>
      <w:pPr>
        <w:ind w:left="3600" w:hanging="360"/>
      </w:pPr>
    </w:lvl>
    <w:lvl w:ilvl="5" w:tplc="77E4C2B4">
      <w:start w:val="1"/>
      <w:numFmt w:val="lowerRoman"/>
      <w:lvlText w:val="%6."/>
      <w:lvlJc w:val="right"/>
      <w:pPr>
        <w:ind w:left="4320" w:hanging="180"/>
      </w:pPr>
    </w:lvl>
    <w:lvl w:ilvl="6" w:tplc="172C4836">
      <w:start w:val="1"/>
      <w:numFmt w:val="decimal"/>
      <w:lvlText w:val="%7."/>
      <w:lvlJc w:val="left"/>
      <w:pPr>
        <w:ind w:left="5040" w:hanging="360"/>
      </w:pPr>
    </w:lvl>
    <w:lvl w:ilvl="7" w:tplc="CF0A514E">
      <w:start w:val="1"/>
      <w:numFmt w:val="lowerLetter"/>
      <w:lvlText w:val="%8."/>
      <w:lvlJc w:val="left"/>
      <w:pPr>
        <w:ind w:left="5760" w:hanging="360"/>
      </w:pPr>
    </w:lvl>
    <w:lvl w:ilvl="8" w:tplc="AFF4A35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D4F08"/>
    <w:multiLevelType w:val="hybridMultilevel"/>
    <w:tmpl w:val="64D4B41C"/>
    <w:lvl w:ilvl="0" w:tplc="40707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38E746E">
      <w:start w:val="1"/>
      <w:numFmt w:val="lowerLetter"/>
      <w:lvlText w:val="%2."/>
      <w:lvlJc w:val="left"/>
      <w:pPr>
        <w:ind w:left="1440" w:hanging="360"/>
      </w:pPr>
    </w:lvl>
    <w:lvl w:ilvl="2" w:tplc="1D3CDA9C">
      <w:start w:val="1"/>
      <w:numFmt w:val="lowerRoman"/>
      <w:lvlText w:val="%3."/>
      <w:lvlJc w:val="right"/>
      <w:pPr>
        <w:ind w:left="2160" w:hanging="180"/>
      </w:pPr>
    </w:lvl>
    <w:lvl w:ilvl="3" w:tplc="326A9AEC">
      <w:start w:val="1"/>
      <w:numFmt w:val="decimal"/>
      <w:lvlText w:val="%4."/>
      <w:lvlJc w:val="left"/>
      <w:pPr>
        <w:ind w:left="2880" w:hanging="360"/>
      </w:pPr>
    </w:lvl>
    <w:lvl w:ilvl="4" w:tplc="BCE6577C">
      <w:start w:val="1"/>
      <w:numFmt w:val="lowerLetter"/>
      <w:lvlText w:val="%5."/>
      <w:lvlJc w:val="left"/>
      <w:pPr>
        <w:ind w:left="3600" w:hanging="360"/>
      </w:pPr>
    </w:lvl>
    <w:lvl w:ilvl="5" w:tplc="A4723FFE">
      <w:start w:val="1"/>
      <w:numFmt w:val="lowerRoman"/>
      <w:lvlText w:val="%6."/>
      <w:lvlJc w:val="right"/>
      <w:pPr>
        <w:ind w:left="4320" w:hanging="180"/>
      </w:pPr>
    </w:lvl>
    <w:lvl w:ilvl="6" w:tplc="87CC2D2A">
      <w:start w:val="1"/>
      <w:numFmt w:val="decimal"/>
      <w:lvlText w:val="%7."/>
      <w:lvlJc w:val="left"/>
      <w:pPr>
        <w:ind w:left="5040" w:hanging="360"/>
      </w:pPr>
    </w:lvl>
    <w:lvl w:ilvl="7" w:tplc="1A687C2C">
      <w:start w:val="1"/>
      <w:numFmt w:val="lowerLetter"/>
      <w:lvlText w:val="%8."/>
      <w:lvlJc w:val="left"/>
      <w:pPr>
        <w:ind w:left="5760" w:hanging="360"/>
      </w:pPr>
    </w:lvl>
    <w:lvl w:ilvl="8" w:tplc="1D5EE78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C4AAB"/>
    <w:multiLevelType w:val="hybridMultilevel"/>
    <w:tmpl w:val="818C5866"/>
    <w:lvl w:ilvl="0" w:tplc="D4844396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6712AF06">
      <w:start w:val="1"/>
      <w:numFmt w:val="lowerLetter"/>
      <w:lvlText w:val="%2."/>
      <w:lvlJc w:val="left"/>
      <w:pPr>
        <w:ind w:left="4123" w:hanging="360"/>
      </w:pPr>
    </w:lvl>
    <w:lvl w:ilvl="2" w:tplc="2F44BE32">
      <w:start w:val="1"/>
      <w:numFmt w:val="lowerRoman"/>
      <w:lvlText w:val="%3."/>
      <w:lvlJc w:val="right"/>
      <w:pPr>
        <w:ind w:left="4843" w:hanging="180"/>
      </w:pPr>
    </w:lvl>
    <w:lvl w:ilvl="3" w:tplc="0C4871BA">
      <w:start w:val="1"/>
      <w:numFmt w:val="decimal"/>
      <w:lvlText w:val="%4."/>
      <w:lvlJc w:val="left"/>
      <w:pPr>
        <w:ind w:left="5563" w:hanging="360"/>
      </w:pPr>
    </w:lvl>
    <w:lvl w:ilvl="4" w:tplc="5314B1CE">
      <w:start w:val="1"/>
      <w:numFmt w:val="lowerLetter"/>
      <w:lvlText w:val="%5."/>
      <w:lvlJc w:val="left"/>
      <w:pPr>
        <w:ind w:left="6283" w:hanging="360"/>
      </w:pPr>
    </w:lvl>
    <w:lvl w:ilvl="5" w:tplc="BBFC59FC">
      <w:start w:val="1"/>
      <w:numFmt w:val="lowerRoman"/>
      <w:lvlText w:val="%6."/>
      <w:lvlJc w:val="right"/>
      <w:pPr>
        <w:ind w:left="7003" w:hanging="180"/>
      </w:pPr>
    </w:lvl>
    <w:lvl w:ilvl="6" w:tplc="87822B28">
      <w:start w:val="1"/>
      <w:numFmt w:val="decimal"/>
      <w:lvlText w:val="%7."/>
      <w:lvlJc w:val="left"/>
      <w:pPr>
        <w:ind w:left="7723" w:hanging="360"/>
      </w:pPr>
    </w:lvl>
    <w:lvl w:ilvl="7" w:tplc="FFCCE02E">
      <w:start w:val="1"/>
      <w:numFmt w:val="lowerLetter"/>
      <w:lvlText w:val="%8."/>
      <w:lvlJc w:val="left"/>
      <w:pPr>
        <w:ind w:left="8443" w:hanging="360"/>
      </w:pPr>
    </w:lvl>
    <w:lvl w:ilvl="8" w:tplc="C228FDB8">
      <w:start w:val="1"/>
      <w:numFmt w:val="lowerRoman"/>
      <w:lvlText w:val="%9."/>
      <w:lvlJc w:val="right"/>
      <w:pPr>
        <w:ind w:left="9163" w:hanging="180"/>
      </w:pPr>
    </w:lvl>
  </w:abstractNum>
  <w:abstractNum w:abstractNumId="16" w15:restartNumberingAfterBreak="0">
    <w:nsid w:val="75F928A9"/>
    <w:multiLevelType w:val="hybridMultilevel"/>
    <w:tmpl w:val="09E6215A"/>
    <w:lvl w:ilvl="0" w:tplc="E4DC7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48D4B6">
      <w:start w:val="1"/>
      <w:numFmt w:val="lowerLetter"/>
      <w:lvlText w:val="%2."/>
      <w:lvlJc w:val="left"/>
      <w:pPr>
        <w:ind w:left="1440" w:hanging="360"/>
      </w:pPr>
    </w:lvl>
    <w:lvl w:ilvl="2" w:tplc="E5E29434">
      <w:start w:val="1"/>
      <w:numFmt w:val="lowerRoman"/>
      <w:lvlText w:val="%3."/>
      <w:lvlJc w:val="right"/>
      <w:pPr>
        <w:ind w:left="2160" w:hanging="180"/>
      </w:pPr>
    </w:lvl>
    <w:lvl w:ilvl="3" w:tplc="34E467E8">
      <w:start w:val="1"/>
      <w:numFmt w:val="decimal"/>
      <w:lvlText w:val="%4."/>
      <w:lvlJc w:val="left"/>
      <w:pPr>
        <w:ind w:left="2880" w:hanging="360"/>
      </w:pPr>
    </w:lvl>
    <w:lvl w:ilvl="4" w:tplc="BD38C838">
      <w:start w:val="1"/>
      <w:numFmt w:val="lowerLetter"/>
      <w:lvlText w:val="%5."/>
      <w:lvlJc w:val="left"/>
      <w:pPr>
        <w:ind w:left="3600" w:hanging="360"/>
      </w:pPr>
    </w:lvl>
    <w:lvl w:ilvl="5" w:tplc="C982226E">
      <w:start w:val="1"/>
      <w:numFmt w:val="lowerRoman"/>
      <w:lvlText w:val="%6."/>
      <w:lvlJc w:val="right"/>
      <w:pPr>
        <w:ind w:left="4320" w:hanging="180"/>
      </w:pPr>
    </w:lvl>
    <w:lvl w:ilvl="6" w:tplc="2C960582">
      <w:start w:val="1"/>
      <w:numFmt w:val="decimal"/>
      <w:lvlText w:val="%7."/>
      <w:lvlJc w:val="left"/>
      <w:pPr>
        <w:ind w:left="5040" w:hanging="360"/>
      </w:pPr>
    </w:lvl>
    <w:lvl w:ilvl="7" w:tplc="98E4F342">
      <w:start w:val="1"/>
      <w:numFmt w:val="lowerLetter"/>
      <w:lvlText w:val="%8."/>
      <w:lvlJc w:val="left"/>
      <w:pPr>
        <w:ind w:left="5760" w:hanging="360"/>
      </w:pPr>
    </w:lvl>
    <w:lvl w:ilvl="8" w:tplc="E0245BF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144BC"/>
    <w:multiLevelType w:val="multilevel"/>
    <w:tmpl w:val="9DAC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8"/>
  </w:num>
  <w:num w:numId="5">
    <w:abstractNumId w:val="11"/>
  </w:num>
  <w:num w:numId="6">
    <w:abstractNumId w:val="3"/>
  </w:num>
  <w:num w:numId="7">
    <w:abstractNumId w:val="14"/>
  </w:num>
  <w:num w:numId="8">
    <w:abstractNumId w:val="16"/>
  </w:num>
  <w:num w:numId="9">
    <w:abstractNumId w:val="5"/>
  </w:num>
  <w:num w:numId="10">
    <w:abstractNumId w:val="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6"/>
  </w:num>
  <w:num w:numId="15">
    <w:abstractNumId w:val="12"/>
  </w:num>
  <w:num w:numId="16">
    <w:abstractNumId w:val="4"/>
  </w:num>
  <w:num w:numId="17">
    <w:abstractNumId w:val="17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C4"/>
    <w:rsid w:val="00024275"/>
    <w:rsid w:val="000242CD"/>
    <w:rsid w:val="00077B94"/>
    <w:rsid w:val="001456C4"/>
    <w:rsid w:val="00233830"/>
    <w:rsid w:val="0024158B"/>
    <w:rsid w:val="0025036F"/>
    <w:rsid w:val="002A5343"/>
    <w:rsid w:val="00306BD4"/>
    <w:rsid w:val="0033446D"/>
    <w:rsid w:val="0037256F"/>
    <w:rsid w:val="00374952"/>
    <w:rsid w:val="00376405"/>
    <w:rsid w:val="00395A6B"/>
    <w:rsid w:val="003D4068"/>
    <w:rsid w:val="003F7EEE"/>
    <w:rsid w:val="004133EE"/>
    <w:rsid w:val="00421D1C"/>
    <w:rsid w:val="00452D1A"/>
    <w:rsid w:val="00456677"/>
    <w:rsid w:val="004E2BB6"/>
    <w:rsid w:val="0054149D"/>
    <w:rsid w:val="005803AD"/>
    <w:rsid w:val="00600E87"/>
    <w:rsid w:val="006602BD"/>
    <w:rsid w:val="00664B3A"/>
    <w:rsid w:val="007779A4"/>
    <w:rsid w:val="00880E41"/>
    <w:rsid w:val="008C5072"/>
    <w:rsid w:val="008E18E2"/>
    <w:rsid w:val="008F0037"/>
    <w:rsid w:val="0092669F"/>
    <w:rsid w:val="00926F2A"/>
    <w:rsid w:val="00931D7B"/>
    <w:rsid w:val="00946F3E"/>
    <w:rsid w:val="00984FDB"/>
    <w:rsid w:val="00A14165"/>
    <w:rsid w:val="00A61C9D"/>
    <w:rsid w:val="00A96829"/>
    <w:rsid w:val="00AA1E52"/>
    <w:rsid w:val="00B014ED"/>
    <w:rsid w:val="00B166F8"/>
    <w:rsid w:val="00B37EE3"/>
    <w:rsid w:val="00B5715D"/>
    <w:rsid w:val="00BA58E9"/>
    <w:rsid w:val="00BC41DC"/>
    <w:rsid w:val="00CC70DE"/>
    <w:rsid w:val="00CF5980"/>
    <w:rsid w:val="00D75E0B"/>
    <w:rsid w:val="00E07D38"/>
    <w:rsid w:val="00E11EFB"/>
    <w:rsid w:val="00FD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5B349-BA18-4019-8E2A-92226855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50">
    <w:name w:val="Знак Знак25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40">
    <w:name w:val="Знак Знак24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0">
    <w:name w:val="Знак Знак23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Знак Знак2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">
    <w:name w:val="Знак Знак2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uiPriority w:val="99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e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Прижатый влево"/>
    <w:basedOn w:val="a"/>
    <w:next w:val="a"/>
    <w:uiPriority w:val="9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0">
    <w:name w:val="Стиль 13 пт По ширине"/>
    <w:basedOn w:val="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FontStyle65">
    <w:name w:val="Font Style65"/>
    <w:uiPriority w:val="99"/>
    <w:rPr>
      <w:rFonts w:ascii="Times New Roman" w:hAnsi="Times New Roman"/>
      <w:sz w:val="22"/>
    </w:rPr>
  </w:style>
  <w:style w:type="paragraph" w:customStyle="1" w:styleId="Style20">
    <w:name w:val="Style20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pany-headerfull-name">
    <w:name w:val="company-header__full-nam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  <w:basedOn w:val="a0"/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rPr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lang w:eastAsia="en-US"/>
    </w:rPr>
  </w:style>
  <w:style w:type="table" w:customStyle="1" w:styleId="-711">
    <w:name w:val="Таблица-сетка 7 цветная11"/>
    <w:basedOn w:val="a1"/>
    <w:uiPriority w:val="99"/>
    <w:rsid w:val="0037495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37495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ffd">
    <w:name w:val="FollowedHyperlink"/>
    <w:basedOn w:val="a0"/>
    <w:uiPriority w:val="99"/>
    <w:semiHidden/>
    <w:unhideWhenUsed/>
    <w:rsid w:val="00374952"/>
    <w:rPr>
      <w:color w:val="800080"/>
      <w:u w:val="single"/>
    </w:rPr>
  </w:style>
  <w:style w:type="paragraph" w:customStyle="1" w:styleId="font5">
    <w:name w:val="font5"/>
    <w:basedOn w:val="a"/>
    <w:rsid w:val="0037495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font6">
    <w:name w:val="font6"/>
    <w:basedOn w:val="a"/>
    <w:rsid w:val="00374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37495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37495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37495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u w:val="single"/>
      <w:lang w:eastAsia="ru-RU"/>
    </w:rPr>
  </w:style>
  <w:style w:type="paragraph" w:customStyle="1" w:styleId="font10">
    <w:name w:val="font10"/>
    <w:basedOn w:val="a"/>
    <w:rsid w:val="0037495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11">
    <w:name w:val="font11"/>
    <w:basedOn w:val="a"/>
    <w:rsid w:val="0037495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font12">
    <w:name w:val="font12"/>
    <w:basedOn w:val="a"/>
    <w:rsid w:val="0037495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u w:val="single"/>
      <w:lang w:eastAsia="ru-RU"/>
    </w:rPr>
  </w:style>
  <w:style w:type="paragraph" w:customStyle="1" w:styleId="xl65">
    <w:name w:val="xl65"/>
    <w:basedOn w:val="a"/>
    <w:rsid w:val="003749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374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3749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749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374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374952"/>
    <w:pPr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ru-RU"/>
    </w:rPr>
  </w:style>
  <w:style w:type="paragraph" w:customStyle="1" w:styleId="xl84">
    <w:name w:val="xl84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37495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3749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3749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3749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3749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3749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749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3749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3749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3749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3749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3749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3749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3749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3749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3749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3749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3749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3749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3749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3749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3749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3749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0">
    <w:name w:val="xl160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2">
    <w:name w:val="xl162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3749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374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">
    <w:name w:val="xl168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3749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3749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">
    <w:name w:val="xl175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374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3749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rsid w:val="003749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-7111">
    <w:name w:val="Таблица-сетка 7 цветная111"/>
    <w:basedOn w:val="a1"/>
    <w:uiPriority w:val="99"/>
    <w:rsid w:val="0037495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10">
    <w:name w:val="Список-таблица 7 цветная111"/>
    <w:basedOn w:val="a1"/>
    <w:uiPriority w:val="99"/>
    <w:rsid w:val="0037495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font13">
    <w:name w:val="font13"/>
    <w:basedOn w:val="a"/>
    <w:rsid w:val="000242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B3923-A43A-4260-8E68-50E0CD80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3474</Words>
  <Characters>19803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Миронова Анна Евгеньевна</cp:lastModifiedBy>
  <cp:revision>60</cp:revision>
  <dcterms:created xsi:type="dcterms:W3CDTF">2025-11-12T14:19:00Z</dcterms:created>
  <dcterms:modified xsi:type="dcterms:W3CDTF">2026-06-22T06:41:00Z</dcterms:modified>
</cp:coreProperties>
</file>