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0E" w:rsidRDefault="008A7E2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80E" w:rsidRDefault="00E628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E6280E" w:rsidRDefault="00E628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E6280E" w:rsidRDefault="00E628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E6280E" w:rsidRDefault="00E628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E6280E" w:rsidRDefault="008A7E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E6280E" w:rsidRDefault="008A7E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E6280E" w:rsidRDefault="008A7E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E6280E" w:rsidRDefault="00E628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E6280E" w:rsidRDefault="008A7E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E6280E" w:rsidRDefault="00E628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6280E" w:rsidRDefault="00E628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E6280E" w:rsidRDefault="008A7E2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18.11.2025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1890</w:t>
      </w:r>
    </w:p>
    <w:p w:rsidR="00E6280E" w:rsidRDefault="008A7E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E6280E" w:rsidRDefault="00E6280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E6280E" w:rsidRDefault="00E6280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E6280E" w:rsidRDefault="008A7E2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плана реализации муниципальной программы Печенгского муниципального округа</w:t>
      </w:r>
    </w:p>
    <w:p w:rsidR="00E6280E" w:rsidRDefault="008A7E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Комфортная среда проживания» на 2026 - 2028 годы</w:t>
      </w:r>
    </w:p>
    <w:p w:rsidR="00E6280E" w:rsidRDefault="00E628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280E" w:rsidRDefault="00E628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6280E" w:rsidRDefault="008A7E23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18.09.2025 № 1488, постановлением администрации Печенгского муниципального округа от 12.11.2025 № 1846 «Об утверждении муниципальной программы Печенгского муниципального округа «Комфортная среда проживания» на 2026 - 2028 годы», в целях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овышения эффективности и результативности расходования бюджетных средств</w:t>
      </w:r>
    </w:p>
    <w:p w:rsidR="00E6280E" w:rsidRDefault="00E6280E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E6280E" w:rsidRDefault="00E628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E6280E" w:rsidRDefault="008A7E23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план реализации муниципальной программы Печенгского муниципального округа «Комфортная среда проживания» на 2026 - 2028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согласно приложению к настоящему постановлению.</w:t>
      </w:r>
    </w:p>
    <w:p w:rsidR="00E6280E" w:rsidRDefault="008A7E23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E6280E" w:rsidRDefault="008A7E23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E6280E" w:rsidRDefault="008A7E23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</w:t>
      </w:r>
      <w:r>
        <w:rPr>
          <w:rFonts w:ascii="Times New Roman" w:hAnsi="Times New Roman"/>
          <w:sz w:val="24"/>
          <w:szCs w:val="24"/>
        </w:rPr>
        <w:t xml:space="preserve">постановления возложить на заместителя Главы Печенгского муниципального округа Пономарева А.В. </w:t>
      </w:r>
    </w:p>
    <w:p w:rsidR="00E6280E" w:rsidRDefault="00E6280E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E6280E" w:rsidRDefault="00E6280E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6280E" w:rsidRDefault="008A7E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E6280E" w:rsidRDefault="00E6280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E6280E" w:rsidRDefault="00E6280E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280E" w:rsidRDefault="00E6280E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280E" w:rsidRDefault="00E6280E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280E" w:rsidRDefault="00E6280E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280E" w:rsidRDefault="008A7E23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Шавырова Ю.В., 5-12-91</w:t>
      </w:r>
    </w:p>
    <w:p w:rsidR="00E6280E" w:rsidRDefault="00E6280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E6280E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E6280E" w:rsidRDefault="00E6280E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80E" w:rsidRDefault="008A7E23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E6280E" w:rsidRDefault="008A7E23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E6280E" w:rsidRDefault="008A7E23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 муниципального округа</w:t>
      </w:r>
    </w:p>
    <w:p w:rsidR="00E6280E" w:rsidRDefault="008A7E23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18.11.2025 № 1890</w:t>
      </w:r>
    </w:p>
    <w:p w:rsidR="00E6280E" w:rsidRDefault="00E6280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80E" w:rsidRDefault="00E6280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80E" w:rsidRDefault="008A7E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E6280E" w:rsidRDefault="008A7E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муниципальной программы Печенгского муниципального округа «Комфортная среда проживания»</w:t>
      </w:r>
    </w:p>
    <w:p w:rsidR="00E6280E" w:rsidRDefault="008A7E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2026 - 2028 годы</w:t>
      </w:r>
    </w:p>
    <w:p w:rsidR="00E6280E" w:rsidRDefault="00E6280E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8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1"/>
        <w:gridCol w:w="2417"/>
        <w:gridCol w:w="1277"/>
        <w:gridCol w:w="850"/>
        <w:gridCol w:w="1276"/>
        <w:gridCol w:w="1276"/>
        <w:gridCol w:w="1275"/>
        <w:gridCol w:w="1276"/>
        <w:gridCol w:w="3969"/>
        <w:gridCol w:w="1559"/>
      </w:tblGrid>
      <w:tr w:rsidR="00E6280E">
        <w:trPr>
          <w:trHeight w:val="270"/>
        </w:trPr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№ п/п 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Муниципальная программа,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Период реализации</w:t>
            </w:r>
          </w:p>
        </w:tc>
        <w:tc>
          <w:tcPr>
            <w:tcW w:w="5953" w:type="dxa"/>
            <w:gridSpan w:val="5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Связь комплексов процессных и (или) проектных мероприятий с показателями муници</w:t>
            </w:r>
            <w:r>
              <w:rPr>
                <w:sz w:val="18"/>
                <w:szCs w:val="18"/>
                <w:lang w:eastAsia="ru-RU"/>
              </w:rPr>
              <w:t>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276" w:type="dxa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Муниципальная программа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736 714 288,38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370 183 630,38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183 266 679,00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183 263 979,00</w:t>
            </w:r>
          </w:p>
        </w:tc>
        <w:tc>
          <w:tcPr>
            <w:tcW w:w="396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ОС и ЖКХ, 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КУИ, ОРН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620 570 851,38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257 419 851,38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181 578 300,00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181 572 700,00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50 600 737,00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47 221 079,00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1 688 379,00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1 691 279,00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u w:val="single"/>
                <w:lang w:eastAsia="ru-RU"/>
              </w:rPr>
              <w:t>Направление (подпрограмма) 1</w:t>
            </w:r>
            <w:r>
              <w:rPr>
                <w:b/>
                <w:sz w:val="18"/>
                <w:szCs w:val="18"/>
                <w:lang w:eastAsia="ru-RU"/>
              </w:rPr>
              <w:t xml:space="preserve"> «Экологическая безопасность и окружающая среда»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46 347 888,38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40 170 530,38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396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ОС и ЖКХ, 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41 499 951,38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38 554 551,38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4 847 937,00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1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«Мероприятия по обеспечению благоприятной окружающей среды и экологического благополучия»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2026 - 2028</w:t>
            </w: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46 347 888,38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40 170 530,38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0.1. </w:t>
            </w:r>
            <w:r>
              <w:rPr>
                <w:sz w:val="16"/>
                <w:szCs w:val="16"/>
                <w:lang w:eastAsia="ru-RU"/>
              </w:rPr>
              <w:t>Доля проведенных мероприятий по ликвидации объектов накопленного вреда окружающей среде от общего количества запланированных мероприятий.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1.1. Количество вновь созданных и отремонтированных контейнерных площадок.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1.2. Количество договоров, заключенных с ре</w:t>
            </w:r>
            <w:r>
              <w:rPr>
                <w:sz w:val="16"/>
                <w:szCs w:val="16"/>
                <w:lang w:eastAsia="ru-RU"/>
              </w:rPr>
              <w:t>гиональным оператором, по вывозу мусора с территорий общего пользования.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1.3. Количество рекультивированных, ликвидированных несанкционированных (санкционированных) свалок, включая разработку ПСД.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1.4. Количество эвакуированного бесхозяйного (брошенного) т</w:t>
            </w:r>
            <w:r>
              <w:rPr>
                <w:sz w:val="16"/>
                <w:szCs w:val="16"/>
                <w:lang w:eastAsia="ru-RU"/>
              </w:rPr>
              <w:t>ранспорта с дворовых территорий.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1.5. Количество отловленных животных без владельцев с территорий Печенгского муниципального округа.</w:t>
            </w:r>
          </w:p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ОС и ЖКХ, 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41 499 951,38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38 554 551,38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4 847 937,00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1.1.1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«Создание и ремонт контейнерных площадок для накопления твердых коммунальных отходов»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Обустройство контейнерных площадок в соответствии с требованиями санитарных норм и правил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«Организация вывоза мусора с территорий общего пользования»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518 100,00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Вывоз мусора с мест массового отдыха граждан («Первый мост» пгт. Никель)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518 100,00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«Ликвидация объекта накопленного вреда окружающей среде «Санкционированная свалка на территории пгт. Никель Мурманской области»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Ликвидация санкционированной свалки в пгт. Никель в целях улучшения</w:t>
            </w:r>
            <w:r>
              <w:rPr>
                <w:sz w:val="16"/>
                <w:szCs w:val="16"/>
                <w:lang w:eastAsia="ru-RU"/>
              </w:rPr>
              <w:t xml:space="preserve"> экологической обстановки на территории Печенгского округа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«Эвакуация с дворовых территорий бесхозяйного (брошенного) транспорта»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900 000,00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Устранение помех движению транспорта и пешеходов, стабилизация экологической ситуации на территории округа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 МБУ «НДС»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«Организация мероприятий при осуществлении деятельности по обращению животных без владельцев»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4 847 937,00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Создание благоприятных, комфортных и безопасных условий для жизни и здоровья населения за счет сокращения численности животных без владельцев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4 847 937,00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u w:val="single"/>
                <w:lang w:eastAsia="ru-RU"/>
              </w:rPr>
              <w:t>Направление (подпрограмма) 2</w:t>
            </w:r>
            <w:r>
              <w:rPr>
                <w:b/>
                <w:sz w:val="18"/>
                <w:szCs w:val="18"/>
                <w:lang w:eastAsia="ru-RU"/>
              </w:rPr>
              <w:t xml:space="preserve"> «Комфортное жилье и городская среда»</w:t>
            </w:r>
          </w:p>
        </w:tc>
        <w:tc>
          <w:tcPr>
            <w:tcW w:w="1277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681 517 200,00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327 066 200,00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177 228 300,00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177 222 700,00</w:t>
            </w:r>
          </w:p>
        </w:tc>
        <w:tc>
          <w:tcPr>
            <w:tcW w:w="396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570 439 000,00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215 988 000,00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177 228 300,00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177 222 700,00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проектных мероприятий 2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«Устойчивое и надежное функционирование систем </w:t>
            </w:r>
            <w:r>
              <w:rPr>
                <w:sz w:val="18"/>
                <w:szCs w:val="18"/>
                <w:lang w:eastAsia="ru-RU"/>
              </w:rPr>
              <w:lastRenderedPageBreak/>
              <w:t>коммунальной инфраструктуры»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36 130 000,00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16 130 000,00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0.2. 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0.3. Вып</w:t>
            </w:r>
            <w:r>
              <w:rPr>
                <w:sz w:val="16"/>
                <w:szCs w:val="16"/>
                <w:lang w:eastAsia="ru-RU"/>
              </w:rPr>
              <w:t>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2.1. Протяженность отремонтированных</w:t>
            </w:r>
            <w:r>
              <w:rPr>
                <w:sz w:val="16"/>
                <w:szCs w:val="16"/>
                <w:lang w:eastAsia="ru-RU"/>
              </w:rPr>
              <w:t xml:space="preserve"> инженерных сетей.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2.2. Наличие актуализированных схемы теплоснабжения и программы комплексного развития системы коммунальной инфраструктуры.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36 130 000,00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16 130 000,00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2.2.1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«Капитальный ремонт магистральных и внутриквартальных сетей теплоснабжения, водоснабжения и водоотведения»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35 000 000,00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15 000 000,00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Капитальный ремонт сети теплоснабжения в целях обеспечения бесперебойного функционирования объектов жилищно-коммунального хозяйства, в том числе разработка сметной документации, проведение экспертизы сметных расчетов стоимости ремонтных работ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«Актуализация схемы теплоснабжения Печенгского муниципального округа»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Исполнение требований российского законодательства в сфере теплоснабжения в части ежегодной актуализации схемы теплоснабжения Печенгского муниципального округа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«Актуализация программы комплексного развития системы коммунальной инфраструктуры»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Исполнение пункта 4 Требований к программам комплексного развития систем коммунальной инфраструктуры поселений, муниципальных округов, утвержденных постановлением РФ от 14.06.2013 </w:t>
            </w:r>
            <w:r>
              <w:rPr>
                <w:sz w:val="16"/>
                <w:szCs w:val="16"/>
                <w:lang w:eastAsia="ru-RU"/>
              </w:rPr>
              <w:br/>
              <w:t>№ 502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3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271 089 300,00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171 089 300,00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0.4. Уровень качества городской среды.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2.3. Количество благоустроенных общественных территорий. Печенгского муниципального округа.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2.4. Количество благоустроенных дворовых территорий многоквартирных домов Печенгского муниципального округа.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160 011 100,00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60 011 100,00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«Благоустройство общественных территорий»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Повышение уровня комфортности городской среды путем благоустройства общественных пространств, повышение доступности общественных территорий маломобильными гражданами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2.3.2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«Благоустройство дворовых территорий многоквартирных домов»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Повышение уровня комфортности проживания в многоквартирных домах путем благоустройства придомовых территорий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2.3.3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«Благоустройство дворовых территорий в рамках реализации мероприятий планов социального развития экономического роста субъектов РФ Арктической зоны РФ»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111 089 300,00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11 089 300,00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Благоустройство дворовых территорий: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пгт. Печенга, Печенгское шоссе, 8 - 10, 7 - 12, 6 - 11, 3, 4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ул. Стадионная, 3, 4, 7, 5 - 8, 9,10;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ж/д ст. Печенга, д. 1, 2, 3, 4;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нп. Луостари, ул. Нижняя, 4 - 10 - 12, 3, 2, 5, 9, 8,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ул. Верхняя, 4 - 5, 1 - 2, 11, 13;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нп. Спутник, ул. Новая, 19 - 21, 18 - 20, 16 - 17, 8 - 15</w:t>
            </w:r>
          </w:p>
        </w:tc>
        <w:tc>
          <w:tcPr>
            <w:tcW w:w="1559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11 100,00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11 100,00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  <w:p w:rsidR="00E6280E" w:rsidRDefault="00E6280E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  <w:p w:rsidR="00E6280E" w:rsidRDefault="00E6280E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4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144 775 350,00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61 345 950,00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41 717 500,00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41 711 900,00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0.5. Благоустройство территорий Печенгского муниципального округа и обеспечение их содержания от общего количества запланированных.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2.5. Надлежащее содержание, улучшение санитарного, технического и эстетического состояния объектов благоустройства городской</w:t>
            </w:r>
            <w:r>
              <w:rPr>
                <w:sz w:val="16"/>
                <w:szCs w:val="16"/>
                <w:lang w:eastAsia="ru-RU"/>
              </w:rPr>
              <w:t xml:space="preserve"> среды от общего количества запланированных мероприятий.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2.6. Количество благоустроенных детских игровых и спортивных площадок.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2.7. Выполнение мероприятий по организации уличного освещения.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144 775 350,00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61 345 950,00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41 717 500,00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41 711 900,00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2.4.1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«Повышение привлекательности объектов благоустройства»</w:t>
            </w: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52 607 200,00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26 950 000,00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12 831 400,00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12 825 800,00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Озеленение территорий, обустройство пешеходных маршрутов, тротуаров, лестничных спусков, приобретение (ремонт) праздничной иллюминации и иных объектов благоустройства городской среды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52 607 200,00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26 950 000,00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12 831 400,00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12 825 800,00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2.4.2</w:t>
            </w:r>
          </w:p>
        </w:tc>
        <w:tc>
          <w:tcPr>
            <w:tcW w:w="2417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«Создание, благоустройство и обслуживание инфраструктуры для комфортного развития детей, молодежи»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18 029 850,00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6 349 850,00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Создание условий для организации активного отдыха и укрепления физическог</w:t>
            </w:r>
            <w:r>
              <w:rPr>
                <w:sz w:val="16"/>
                <w:szCs w:val="16"/>
                <w:lang w:eastAsia="ru-RU"/>
              </w:rPr>
              <w:t>о здоровья детей и молодежи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18 029 850,00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6 349 850,00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2.4.3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«Техническое обслуживание и устройство наружного освещения, оплата электроэнергии наружного освещения»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74 138 300,00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28 046 100,00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Организация освещения улиц, обслуживание и улучшение технического состояния электрических сетей уличного освещения, модернизация и замена устаревшего оборудования сетей уличного освещения, обустройство наружного освещения в районе детских площадок, неосвещ</w:t>
            </w:r>
            <w:r>
              <w:rPr>
                <w:sz w:val="16"/>
                <w:szCs w:val="16"/>
                <w:lang w:eastAsia="ru-RU"/>
              </w:rPr>
              <w:t>енных территорий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74 138 300,00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28 046 100,00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5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«Реализация проекта «Работа Рядом!»»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2.8. Численность граждан, привлеченных к временным общественно полезным работам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2.5.1</w:t>
            </w:r>
          </w:p>
        </w:tc>
        <w:tc>
          <w:tcPr>
            <w:tcW w:w="2417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«Организация трудовых бригад на территории Печенгского муниципального округа»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Снижение напряженности на рынке труда путем привлечения граждан к выполнению временных, сезонных работ, не требующих особых навыков или квалификации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7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6</w:t>
            </w:r>
            <w:r>
              <w:rPr>
                <w:sz w:val="18"/>
                <w:szCs w:val="18"/>
                <w:lang w:eastAsia="ru-RU"/>
              </w:rPr>
              <w:t xml:space="preserve"> «Обеспечение деятельности и выполнение функций в сфере благоустройства подведомственными учреждениями администрации Печенгского муниципального округа»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211 522 550,00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70 500 950,00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0.5. Благоустройство террито</w:t>
            </w:r>
            <w:r>
              <w:rPr>
                <w:sz w:val="16"/>
                <w:szCs w:val="16"/>
                <w:lang w:eastAsia="ru-RU"/>
              </w:rPr>
              <w:t>рий Печенгского муниципального округа и обеспечение их содержания от общего количества запланированных.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2.9. Обеспечение деятельности муниципального казенного учреждения в сфере благоустройства.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211 522 550,00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70 500 950,00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2.6.1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«Предоставление муниципальных услуг (работ) в сфере благоустройства»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195 672 650,00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65 217 650,00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195 672 650,00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65 217 650,00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2.6.2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«Обеспечение функционирования МКУ «УБиР»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15 849 900,00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функционирования муниципального казенного учреждения по осуществлению деятельности в сфере благоустройства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15 849 900,00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2417" w:type="dxa"/>
            <w:vMerge w:val="restart"/>
            <w:vAlign w:val="center"/>
          </w:tcPr>
          <w:p w:rsidR="00E6280E" w:rsidRDefault="008A7E2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u w:val="single"/>
                <w:lang w:eastAsia="ru-RU"/>
              </w:rPr>
              <w:t>Направление (подпрограмма) 3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«</w:t>
            </w:r>
            <w:r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8 849 200,00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2 946 900,00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2 949 700,00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2 952 600,00</w:t>
            </w:r>
          </w:p>
        </w:tc>
        <w:tc>
          <w:tcPr>
            <w:tcW w:w="3969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ОРН</w:t>
            </w: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  <w:vAlign w:val="center"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E6280E" w:rsidRDefault="00E6280E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7</w:t>
            </w:r>
            <w:r>
              <w:rPr>
                <w:sz w:val="18"/>
                <w:szCs w:val="18"/>
                <w:lang w:eastAsia="ru-RU"/>
              </w:rPr>
              <w:t xml:space="preserve"> «Организация ритуальных услуг и содержание мест захоронения»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8 849 200,00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2 946 900,00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2 949 700,00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2 952 600,00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0.6. Поддержание надлежащего состояния мест захоронения в соответствии с установленными нормами от общего числа мест захоронения.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3.1. Количество кладбищ, содержание которых обеспечивается в надлежащем порядке в соответствии с санитарно-эпидемиологическими</w:t>
            </w:r>
            <w:r>
              <w:rPr>
                <w:sz w:val="16"/>
                <w:szCs w:val="16"/>
                <w:lang w:eastAsia="ru-RU"/>
              </w:rPr>
              <w:t xml:space="preserve"> нормами.</w:t>
            </w:r>
          </w:p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3.2. Выполнение мероприятий по организации захоронений трупов, невостребованных родственниками. </w:t>
            </w:r>
          </w:p>
          <w:p w:rsidR="00E6280E" w:rsidRDefault="00E6280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E6280E" w:rsidRDefault="008A7E23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ОРН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3.7.1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Мероприятие «Содержание мест захоронения (кладбищ), ритуальные услуги»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Текущее содержание мест захоронения на территории </w:t>
            </w:r>
            <w:r>
              <w:rPr>
                <w:sz w:val="16"/>
                <w:szCs w:val="16"/>
                <w:lang w:eastAsia="ru-RU"/>
              </w:rPr>
              <w:lastRenderedPageBreak/>
              <w:t>муниципального округа, организация доставки тел в морг и захоронение трупов, невостребованных родственниками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МБУ «РЭС»,</w:t>
            </w: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МБУ «НДС»,</w:t>
            </w:r>
          </w:p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 w:val="restart"/>
          </w:tcPr>
          <w:p w:rsidR="00E6280E" w:rsidRDefault="00E6280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3.7.2</w:t>
            </w:r>
          </w:p>
        </w:tc>
        <w:tc>
          <w:tcPr>
            <w:tcW w:w="2417" w:type="dxa"/>
            <w:vMerge w:val="restart"/>
          </w:tcPr>
          <w:p w:rsidR="00E6280E" w:rsidRDefault="00E6280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E6280E" w:rsidRDefault="008A7E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«Возмещение расходов по гарантированному перечню услуг по погребению»</w:t>
            </w:r>
          </w:p>
        </w:tc>
        <w:tc>
          <w:tcPr>
            <w:tcW w:w="1277" w:type="dxa"/>
            <w:vMerge w:val="restart"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  <w:p w:rsidR="00E6280E" w:rsidRDefault="008A7E23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3969" w:type="dxa"/>
            <w:vMerge w:val="restart"/>
          </w:tcPr>
          <w:p w:rsidR="00E6280E" w:rsidRDefault="008A7E2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выплат по гарантированному перечню услуг по погребению</w:t>
            </w:r>
          </w:p>
        </w:tc>
        <w:tc>
          <w:tcPr>
            <w:tcW w:w="1559" w:type="dxa"/>
            <w:vMerge w:val="restart"/>
          </w:tcPr>
          <w:p w:rsidR="00E6280E" w:rsidRDefault="008A7E23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ОРН</w:t>
            </w: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E6280E">
        <w:tc>
          <w:tcPr>
            <w:tcW w:w="701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E6280E" w:rsidRDefault="00E6280E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E6280E" w:rsidRDefault="008A7E23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280E" w:rsidRDefault="008A7E23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E6280E" w:rsidRDefault="00E6280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</w:tbl>
    <w:p w:rsidR="00E6280E" w:rsidRDefault="00E6280E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80E" w:rsidRDefault="008A7E23">
      <w:pPr>
        <w:spacing w:after="0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u w:val="single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Соисполнители, участники: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ОС и ЖКХ - 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округа);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МБУ «РЭС» - муниципальное бюджетное учреждение «Ремонтно-эксплуатационная служба»;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МБУ «НДС» - муниципальное бюджетное учреждение «Никельская дорожная служба»;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МКУ «УБиР» - 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КУИ – Комитет по управлению имущ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еством администрации Печенгского муниципального округа;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ОРН – отдел работы с населением муниципального казенного учреждения «Управление по обеспечению деятельности администрации Печенгского муниципального округа».</w:t>
      </w:r>
    </w:p>
    <w:p w:rsidR="00E6280E" w:rsidRDefault="00E628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Используемые сокращения:</w:t>
      </w:r>
    </w:p>
    <w:p w:rsidR="00E6280E" w:rsidRDefault="008A7E2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МБ – местный б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юджет; ОБ – областной бюджет; ФБ – федеральный бюджет; ВБС – внебюджетные средства.</w:t>
      </w:r>
    </w:p>
    <w:p w:rsidR="00E6280E" w:rsidRDefault="00E628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80E" w:rsidRDefault="00E6280E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80E" w:rsidRDefault="00E6280E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E6280E">
          <w:pgSz w:w="16838" w:h="11905" w:orient="landscape"/>
          <w:pgMar w:top="851" w:right="680" w:bottom="567" w:left="1560" w:header="720" w:footer="720" w:gutter="0"/>
          <w:cols w:space="720"/>
          <w:docGrid w:linePitch="360"/>
        </w:sectPr>
      </w:pPr>
    </w:p>
    <w:p w:rsidR="00E6280E" w:rsidRDefault="00E6280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E6280E">
      <w:pgSz w:w="11905" w:h="16838"/>
      <w:pgMar w:top="851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23" w:rsidRDefault="008A7E23">
      <w:pPr>
        <w:spacing w:after="0" w:line="240" w:lineRule="auto"/>
      </w:pPr>
      <w:r>
        <w:separator/>
      </w:r>
    </w:p>
  </w:endnote>
  <w:endnote w:type="continuationSeparator" w:id="0">
    <w:p w:rsidR="008A7E23" w:rsidRDefault="008A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23" w:rsidRDefault="008A7E23">
      <w:pPr>
        <w:spacing w:after="0" w:line="240" w:lineRule="auto"/>
      </w:pPr>
      <w:r>
        <w:separator/>
      </w:r>
    </w:p>
  </w:footnote>
  <w:footnote w:type="continuationSeparator" w:id="0">
    <w:p w:rsidR="008A7E23" w:rsidRDefault="008A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1B5"/>
    <w:multiLevelType w:val="hybridMultilevel"/>
    <w:tmpl w:val="30DA70EA"/>
    <w:lvl w:ilvl="0" w:tplc="2FDA3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3123E5A">
      <w:start w:val="1"/>
      <w:numFmt w:val="lowerLetter"/>
      <w:lvlText w:val="%2."/>
      <w:lvlJc w:val="left"/>
      <w:pPr>
        <w:ind w:left="1440" w:hanging="360"/>
      </w:pPr>
    </w:lvl>
    <w:lvl w:ilvl="2" w:tplc="4E0CB030">
      <w:start w:val="1"/>
      <w:numFmt w:val="lowerRoman"/>
      <w:lvlText w:val="%3."/>
      <w:lvlJc w:val="right"/>
      <w:pPr>
        <w:ind w:left="2160" w:hanging="180"/>
      </w:pPr>
    </w:lvl>
    <w:lvl w:ilvl="3" w:tplc="95740762">
      <w:start w:val="1"/>
      <w:numFmt w:val="decimal"/>
      <w:lvlText w:val="%4."/>
      <w:lvlJc w:val="left"/>
      <w:pPr>
        <w:ind w:left="2880" w:hanging="360"/>
      </w:pPr>
    </w:lvl>
    <w:lvl w:ilvl="4" w:tplc="BAE455CC">
      <w:start w:val="1"/>
      <w:numFmt w:val="lowerLetter"/>
      <w:lvlText w:val="%5."/>
      <w:lvlJc w:val="left"/>
      <w:pPr>
        <w:ind w:left="3600" w:hanging="360"/>
      </w:pPr>
    </w:lvl>
    <w:lvl w:ilvl="5" w:tplc="DFD803FA">
      <w:start w:val="1"/>
      <w:numFmt w:val="lowerRoman"/>
      <w:lvlText w:val="%6."/>
      <w:lvlJc w:val="right"/>
      <w:pPr>
        <w:ind w:left="4320" w:hanging="180"/>
      </w:pPr>
    </w:lvl>
    <w:lvl w:ilvl="6" w:tplc="E3ACD28A">
      <w:start w:val="1"/>
      <w:numFmt w:val="decimal"/>
      <w:lvlText w:val="%7."/>
      <w:lvlJc w:val="left"/>
      <w:pPr>
        <w:ind w:left="5040" w:hanging="360"/>
      </w:pPr>
    </w:lvl>
    <w:lvl w:ilvl="7" w:tplc="B6EC1232">
      <w:start w:val="1"/>
      <w:numFmt w:val="lowerLetter"/>
      <w:lvlText w:val="%8."/>
      <w:lvlJc w:val="left"/>
      <w:pPr>
        <w:ind w:left="5760" w:hanging="360"/>
      </w:pPr>
    </w:lvl>
    <w:lvl w:ilvl="8" w:tplc="5F56EE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FDB"/>
    <w:multiLevelType w:val="hybridMultilevel"/>
    <w:tmpl w:val="7452FDEA"/>
    <w:lvl w:ilvl="0" w:tplc="8638AA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F4C792C">
      <w:start w:val="1"/>
      <w:numFmt w:val="lowerLetter"/>
      <w:lvlText w:val="%2."/>
      <w:lvlJc w:val="left"/>
      <w:pPr>
        <w:ind w:left="1222" w:hanging="360"/>
      </w:pPr>
    </w:lvl>
    <w:lvl w:ilvl="2" w:tplc="F9E2ECD4">
      <w:start w:val="1"/>
      <w:numFmt w:val="lowerRoman"/>
      <w:lvlText w:val="%3."/>
      <w:lvlJc w:val="right"/>
      <w:pPr>
        <w:ind w:left="1942" w:hanging="180"/>
      </w:pPr>
    </w:lvl>
    <w:lvl w:ilvl="3" w:tplc="330EF762">
      <w:start w:val="1"/>
      <w:numFmt w:val="decimal"/>
      <w:lvlText w:val="%4."/>
      <w:lvlJc w:val="left"/>
      <w:pPr>
        <w:ind w:left="2662" w:hanging="360"/>
      </w:pPr>
    </w:lvl>
    <w:lvl w:ilvl="4" w:tplc="2154ED4E">
      <w:start w:val="1"/>
      <w:numFmt w:val="lowerLetter"/>
      <w:lvlText w:val="%5."/>
      <w:lvlJc w:val="left"/>
      <w:pPr>
        <w:ind w:left="3382" w:hanging="360"/>
      </w:pPr>
    </w:lvl>
    <w:lvl w:ilvl="5" w:tplc="578E7B30">
      <w:start w:val="1"/>
      <w:numFmt w:val="lowerRoman"/>
      <w:lvlText w:val="%6."/>
      <w:lvlJc w:val="right"/>
      <w:pPr>
        <w:ind w:left="4102" w:hanging="180"/>
      </w:pPr>
    </w:lvl>
    <w:lvl w:ilvl="6" w:tplc="3E8AAC84">
      <w:start w:val="1"/>
      <w:numFmt w:val="decimal"/>
      <w:lvlText w:val="%7."/>
      <w:lvlJc w:val="left"/>
      <w:pPr>
        <w:ind w:left="4822" w:hanging="360"/>
      </w:pPr>
    </w:lvl>
    <w:lvl w:ilvl="7" w:tplc="D2548C34">
      <w:start w:val="1"/>
      <w:numFmt w:val="lowerLetter"/>
      <w:lvlText w:val="%8."/>
      <w:lvlJc w:val="left"/>
      <w:pPr>
        <w:ind w:left="5542" w:hanging="360"/>
      </w:pPr>
    </w:lvl>
    <w:lvl w:ilvl="8" w:tplc="1C065AA6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FA21AE"/>
    <w:multiLevelType w:val="hybridMultilevel"/>
    <w:tmpl w:val="85208BD2"/>
    <w:lvl w:ilvl="0" w:tplc="5E986AD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E1AABE9E">
      <w:start w:val="1"/>
      <w:numFmt w:val="lowerLetter"/>
      <w:lvlText w:val="%2."/>
      <w:lvlJc w:val="left"/>
      <w:pPr>
        <w:ind w:left="2880" w:hanging="360"/>
      </w:pPr>
    </w:lvl>
    <w:lvl w:ilvl="2" w:tplc="6364691C">
      <w:start w:val="1"/>
      <w:numFmt w:val="lowerRoman"/>
      <w:lvlText w:val="%3."/>
      <w:lvlJc w:val="right"/>
      <w:pPr>
        <w:ind w:left="3600" w:hanging="180"/>
      </w:pPr>
    </w:lvl>
    <w:lvl w:ilvl="3" w:tplc="E96ED006">
      <w:start w:val="1"/>
      <w:numFmt w:val="decimal"/>
      <w:lvlText w:val="%4."/>
      <w:lvlJc w:val="left"/>
      <w:pPr>
        <w:ind w:left="4320" w:hanging="360"/>
      </w:pPr>
    </w:lvl>
    <w:lvl w:ilvl="4" w:tplc="36720018">
      <w:start w:val="1"/>
      <w:numFmt w:val="lowerLetter"/>
      <w:lvlText w:val="%5."/>
      <w:lvlJc w:val="left"/>
      <w:pPr>
        <w:ind w:left="5040" w:hanging="360"/>
      </w:pPr>
    </w:lvl>
    <w:lvl w:ilvl="5" w:tplc="EBCC70D2">
      <w:start w:val="1"/>
      <w:numFmt w:val="lowerRoman"/>
      <w:lvlText w:val="%6."/>
      <w:lvlJc w:val="right"/>
      <w:pPr>
        <w:ind w:left="5760" w:hanging="180"/>
      </w:pPr>
    </w:lvl>
    <w:lvl w:ilvl="6" w:tplc="84009306">
      <w:start w:val="1"/>
      <w:numFmt w:val="decimal"/>
      <w:lvlText w:val="%7."/>
      <w:lvlJc w:val="left"/>
      <w:pPr>
        <w:ind w:left="6480" w:hanging="360"/>
      </w:pPr>
    </w:lvl>
    <w:lvl w:ilvl="7" w:tplc="E7DA5ADC">
      <w:start w:val="1"/>
      <w:numFmt w:val="lowerLetter"/>
      <w:lvlText w:val="%8."/>
      <w:lvlJc w:val="left"/>
      <w:pPr>
        <w:ind w:left="7200" w:hanging="360"/>
      </w:pPr>
    </w:lvl>
    <w:lvl w:ilvl="8" w:tplc="001A32D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867F25"/>
    <w:multiLevelType w:val="hybridMultilevel"/>
    <w:tmpl w:val="1DB07254"/>
    <w:lvl w:ilvl="0" w:tplc="737A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6C0874">
      <w:start w:val="1"/>
      <w:numFmt w:val="lowerLetter"/>
      <w:lvlText w:val="%2."/>
      <w:lvlJc w:val="left"/>
      <w:pPr>
        <w:ind w:left="1080" w:hanging="360"/>
      </w:pPr>
    </w:lvl>
    <w:lvl w:ilvl="2" w:tplc="C0285D82">
      <w:start w:val="1"/>
      <w:numFmt w:val="lowerRoman"/>
      <w:lvlText w:val="%3."/>
      <w:lvlJc w:val="right"/>
      <w:pPr>
        <w:ind w:left="1800" w:hanging="180"/>
      </w:pPr>
    </w:lvl>
    <w:lvl w:ilvl="3" w:tplc="A4F82FAE">
      <w:start w:val="1"/>
      <w:numFmt w:val="decimal"/>
      <w:lvlText w:val="%4."/>
      <w:lvlJc w:val="left"/>
      <w:pPr>
        <w:ind w:left="2520" w:hanging="360"/>
      </w:pPr>
    </w:lvl>
    <w:lvl w:ilvl="4" w:tplc="7C52D20A">
      <w:start w:val="1"/>
      <w:numFmt w:val="lowerLetter"/>
      <w:lvlText w:val="%5."/>
      <w:lvlJc w:val="left"/>
      <w:pPr>
        <w:ind w:left="3240" w:hanging="360"/>
      </w:pPr>
    </w:lvl>
    <w:lvl w:ilvl="5" w:tplc="4CFCC884">
      <w:start w:val="1"/>
      <w:numFmt w:val="lowerRoman"/>
      <w:lvlText w:val="%6."/>
      <w:lvlJc w:val="right"/>
      <w:pPr>
        <w:ind w:left="3960" w:hanging="180"/>
      </w:pPr>
    </w:lvl>
    <w:lvl w:ilvl="6" w:tplc="EF121CAC">
      <w:start w:val="1"/>
      <w:numFmt w:val="decimal"/>
      <w:lvlText w:val="%7."/>
      <w:lvlJc w:val="left"/>
      <w:pPr>
        <w:ind w:left="4680" w:hanging="360"/>
      </w:pPr>
    </w:lvl>
    <w:lvl w:ilvl="7" w:tplc="34503C90">
      <w:start w:val="1"/>
      <w:numFmt w:val="lowerLetter"/>
      <w:lvlText w:val="%8."/>
      <w:lvlJc w:val="left"/>
      <w:pPr>
        <w:ind w:left="5400" w:hanging="360"/>
      </w:pPr>
    </w:lvl>
    <w:lvl w:ilvl="8" w:tplc="C0CCF70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56E09"/>
    <w:multiLevelType w:val="hybridMultilevel"/>
    <w:tmpl w:val="44F86108"/>
    <w:lvl w:ilvl="0" w:tplc="FE2A5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CA71AE">
      <w:start w:val="1"/>
      <w:numFmt w:val="lowerLetter"/>
      <w:lvlText w:val="%2."/>
      <w:lvlJc w:val="left"/>
      <w:pPr>
        <w:ind w:left="1440" w:hanging="360"/>
      </w:pPr>
    </w:lvl>
    <w:lvl w:ilvl="2" w:tplc="9578BA06">
      <w:start w:val="1"/>
      <w:numFmt w:val="lowerRoman"/>
      <w:lvlText w:val="%3."/>
      <w:lvlJc w:val="right"/>
      <w:pPr>
        <w:ind w:left="2160" w:hanging="180"/>
      </w:pPr>
    </w:lvl>
    <w:lvl w:ilvl="3" w:tplc="EEE43862">
      <w:start w:val="1"/>
      <w:numFmt w:val="decimal"/>
      <w:lvlText w:val="%4."/>
      <w:lvlJc w:val="left"/>
      <w:pPr>
        <w:ind w:left="2880" w:hanging="360"/>
      </w:pPr>
    </w:lvl>
    <w:lvl w:ilvl="4" w:tplc="72942C70">
      <w:start w:val="1"/>
      <w:numFmt w:val="lowerLetter"/>
      <w:lvlText w:val="%5."/>
      <w:lvlJc w:val="left"/>
      <w:pPr>
        <w:ind w:left="3600" w:hanging="360"/>
      </w:pPr>
    </w:lvl>
    <w:lvl w:ilvl="5" w:tplc="439AC1C4">
      <w:start w:val="1"/>
      <w:numFmt w:val="lowerRoman"/>
      <w:lvlText w:val="%6."/>
      <w:lvlJc w:val="right"/>
      <w:pPr>
        <w:ind w:left="4320" w:hanging="180"/>
      </w:pPr>
    </w:lvl>
    <w:lvl w:ilvl="6" w:tplc="19E81DE0">
      <w:start w:val="1"/>
      <w:numFmt w:val="decimal"/>
      <w:lvlText w:val="%7."/>
      <w:lvlJc w:val="left"/>
      <w:pPr>
        <w:ind w:left="5040" w:hanging="360"/>
      </w:pPr>
    </w:lvl>
    <w:lvl w:ilvl="7" w:tplc="6C50D9D0">
      <w:start w:val="1"/>
      <w:numFmt w:val="lowerLetter"/>
      <w:lvlText w:val="%8."/>
      <w:lvlJc w:val="left"/>
      <w:pPr>
        <w:ind w:left="5760" w:hanging="360"/>
      </w:pPr>
    </w:lvl>
    <w:lvl w:ilvl="8" w:tplc="BC545F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B24A5"/>
    <w:multiLevelType w:val="hybridMultilevel"/>
    <w:tmpl w:val="E9B67E88"/>
    <w:lvl w:ilvl="0" w:tplc="90988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0AA7CE">
      <w:start w:val="1"/>
      <w:numFmt w:val="lowerLetter"/>
      <w:lvlText w:val="%2."/>
      <w:lvlJc w:val="left"/>
      <w:pPr>
        <w:ind w:left="1440" w:hanging="360"/>
      </w:pPr>
    </w:lvl>
    <w:lvl w:ilvl="2" w:tplc="1E064BDC">
      <w:start w:val="1"/>
      <w:numFmt w:val="lowerRoman"/>
      <w:lvlText w:val="%3."/>
      <w:lvlJc w:val="right"/>
      <w:pPr>
        <w:ind w:left="2160" w:hanging="180"/>
      </w:pPr>
    </w:lvl>
    <w:lvl w:ilvl="3" w:tplc="AA16B294">
      <w:start w:val="1"/>
      <w:numFmt w:val="decimal"/>
      <w:lvlText w:val="%4."/>
      <w:lvlJc w:val="left"/>
      <w:pPr>
        <w:ind w:left="2880" w:hanging="360"/>
      </w:pPr>
    </w:lvl>
    <w:lvl w:ilvl="4" w:tplc="80C81864">
      <w:start w:val="1"/>
      <w:numFmt w:val="lowerLetter"/>
      <w:lvlText w:val="%5."/>
      <w:lvlJc w:val="left"/>
      <w:pPr>
        <w:ind w:left="3600" w:hanging="360"/>
      </w:pPr>
    </w:lvl>
    <w:lvl w:ilvl="5" w:tplc="3CA03266">
      <w:start w:val="1"/>
      <w:numFmt w:val="lowerRoman"/>
      <w:lvlText w:val="%6."/>
      <w:lvlJc w:val="right"/>
      <w:pPr>
        <w:ind w:left="4320" w:hanging="180"/>
      </w:pPr>
    </w:lvl>
    <w:lvl w:ilvl="6" w:tplc="CB7ABD16">
      <w:start w:val="1"/>
      <w:numFmt w:val="decimal"/>
      <w:lvlText w:val="%7."/>
      <w:lvlJc w:val="left"/>
      <w:pPr>
        <w:ind w:left="5040" w:hanging="360"/>
      </w:pPr>
    </w:lvl>
    <w:lvl w:ilvl="7" w:tplc="99D4F090">
      <w:start w:val="1"/>
      <w:numFmt w:val="lowerLetter"/>
      <w:lvlText w:val="%8."/>
      <w:lvlJc w:val="left"/>
      <w:pPr>
        <w:ind w:left="5760" w:hanging="360"/>
      </w:pPr>
    </w:lvl>
    <w:lvl w:ilvl="8" w:tplc="8EE6A2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14549"/>
    <w:multiLevelType w:val="hybridMultilevel"/>
    <w:tmpl w:val="7A7A1F4E"/>
    <w:lvl w:ilvl="0" w:tplc="736C91E2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3668B5C2">
      <w:start w:val="1"/>
      <w:numFmt w:val="lowerLetter"/>
      <w:lvlText w:val="%2."/>
      <w:lvlJc w:val="left"/>
      <w:pPr>
        <w:ind w:left="4123" w:hanging="360"/>
      </w:pPr>
    </w:lvl>
    <w:lvl w:ilvl="2" w:tplc="88188F10">
      <w:start w:val="1"/>
      <w:numFmt w:val="lowerRoman"/>
      <w:lvlText w:val="%3."/>
      <w:lvlJc w:val="right"/>
      <w:pPr>
        <w:ind w:left="4843" w:hanging="180"/>
      </w:pPr>
    </w:lvl>
    <w:lvl w:ilvl="3" w:tplc="C7441004">
      <w:start w:val="1"/>
      <w:numFmt w:val="decimal"/>
      <w:lvlText w:val="%4."/>
      <w:lvlJc w:val="left"/>
      <w:pPr>
        <w:ind w:left="5563" w:hanging="360"/>
      </w:pPr>
    </w:lvl>
    <w:lvl w:ilvl="4" w:tplc="C700035C">
      <w:start w:val="1"/>
      <w:numFmt w:val="lowerLetter"/>
      <w:lvlText w:val="%5."/>
      <w:lvlJc w:val="left"/>
      <w:pPr>
        <w:ind w:left="6283" w:hanging="360"/>
      </w:pPr>
    </w:lvl>
    <w:lvl w:ilvl="5" w:tplc="3D705ED4">
      <w:start w:val="1"/>
      <w:numFmt w:val="lowerRoman"/>
      <w:lvlText w:val="%6."/>
      <w:lvlJc w:val="right"/>
      <w:pPr>
        <w:ind w:left="7003" w:hanging="180"/>
      </w:pPr>
    </w:lvl>
    <w:lvl w:ilvl="6" w:tplc="8626E5E8">
      <w:start w:val="1"/>
      <w:numFmt w:val="decimal"/>
      <w:lvlText w:val="%7."/>
      <w:lvlJc w:val="left"/>
      <w:pPr>
        <w:ind w:left="7723" w:hanging="360"/>
      </w:pPr>
    </w:lvl>
    <w:lvl w:ilvl="7" w:tplc="B0FEAC86">
      <w:start w:val="1"/>
      <w:numFmt w:val="lowerLetter"/>
      <w:lvlText w:val="%8."/>
      <w:lvlJc w:val="left"/>
      <w:pPr>
        <w:ind w:left="8443" w:hanging="360"/>
      </w:pPr>
    </w:lvl>
    <w:lvl w:ilvl="8" w:tplc="25663D6C">
      <w:start w:val="1"/>
      <w:numFmt w:val="lowerRoman"/>
      <w:lvlText w:val="%9."/>
      <w:lvlJc w:val="right"/>
      <w:pPr>
        <w:ind w:left="9163" w:hanging="180"/>
      </w:pPr>
    </w:lvl>
  </w:abstractNum>
  <w:abstractNum w:abstractNumId="7" w15:restartNumberingAfterBreak="0">
    <w:nsid w:val="5D247726"/>
    <w:multiLevelType w:val="hybridMultilevel"/>
    <w:tmpl w:val="5ED8EB0A"/>
    <w:lvl w:ilvl="0" w:tplc="77C40E74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DE168782">
      <w:start w:val="1"/>
      <w:numFmt w:val="lowerLetter"/>
      <w:lvlText w:val="%2."/>
      <w:lvlJc w:val="left"/>
      <w:pPr>
        <w:ind w:left="3142" w:hanging="360"/>
      </w:pPr>
    </w:lvl>
    <w:lvl w:ilvl="2" w:tplc="106A2CF2">
      <w:start w:val="1"/>
      <w:numFmt w:val="lowerRoman"/>
      <w:lvlText w:val="%3."/>
      <w:lvlJc w:val="right"/>
      <w:pPr>
        <w:ind w:left="3862" w:hanging="180"/>
      </w:pPr>
    </w:lvl>
    <w:lvl w:ilvl="3" w:tplc="979CE116">
      <w:start w:val="1"/>
      <w:numFmt w:val="decimal"/>
      <w:lvlText w:val="%4."/>
      <w:lvlJc w:val="left"/>
      <w:pPr>
        <w:ind w:left="4582" w:hanging="360"/>
      </w:pPr>
    </w:lvl>
    <w:lvl w:ilvl="4" w:tplc="A50AF0A0">
      <w:start w:val="1"/>
      <w:numFmt w:val="lowerLetter"/>
      <w:lvlText w:val="%5."/>
      <w:lvlJc w:val="left"/>
      <w:pPr>
        <w:ind w:left="5302" w:hanging="360"/>
      </w:pPr>
    </w:lvl>
    <w:lvl w:ilvl="5" w:tplc="BB5C5604">
      <w:start w:val="1"/>
      <w:numFmt w:val="lowerRoman"/>
      <w:lvlText w:val="%6."/>
      <w:lvlJc w:val="right"/>
      <w:pPr>
        <w:ind w:left="6022" w:hanging="180"/>
      </w:pPr>
    </w:lvl>
    <w:lvl w:ilvl="6" w:tplc="2E1C4DE0">
      <w:start w:val="1"/>
      <w:numFmt w:val="decimal"/>
      <w:lvlText w:val="%7."/>
      <w:lvlJc w:val="left"/>
      <w:pPr>
        <w:ind w:left="6742" w:hanging="360"/>
      </w:pPr>
    </w:lvl>
    <w:lvl w:ilvl="7" w:tplc="08F027F4">
      <w:start w:val="1"/>
      <w:numFmt w:val="lowerLetter"/>
      <w:lvlText w:val="%8."/>
      <w:lvlJc w:val="left"/>
      <w:pPr>
        <w:ind w:left="7462" w:hanging="360"/>
      </w:pPr>
    </w:lvl>
    <w:lvl w:ilvl="8" w:tplc="3B7ED77E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616C3A59"/>
    <w:multiLevelType w:val="multilevel"/>
    <w:tmpl w:val="5DE21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CD0B49"/>
    <w:multiLevelType w:val="hybridMultilevel"/>
    <w:tmpl w:val="4B72ECEC"/>
    <w:lvl w:ilvl="0" w:tplc="E01A0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828DB72">
      <w:start w:val="1"/>
      <w:numFmt w:val="lowerLetter"/>
      <w:lvlText w:val="%2."/>
      <w:lvlJc w:val="left"/>
      <w:pPr>
        <w:ind w:left="1440" w:hanging="360"/>
      </w:pPr>
    </w:lvl>
    <w:lvl w:ilvl="2" w:tplc="619CFFF2">
      <w:start w:val="1"/>
      <w:numFmt w:val="lowerRoman"/>
      <w:lvlText w:val="%3."/>
      <w:lvlJc w:val="right"/>
      <w:pPr>
        <w:ind w:left="2160" w:hanging="180"/>
      </w:pPr>
    </w:lvl>
    <w:lvl w:ilvl="3" w:tplc="8CE6B542">
      <w:start w:val="1"/>
      <w:numFmt w:val="decimal"/>
      <w:lvlText w:val="%4."/>
      <w:lvlJc w:val="left"/>
      <w:pPr>
        <w:ind w:left="2880" w:hanging="360"/>
      </w:pPr>
    </w:lvl>
    <w:lvl w:ilvl="4" w:tplc="504C0578">
      <w:start w:val="1"/>
      <w:numFmt w:val="lowerLetter"/>
      <w:lvlText w:val="%5."/>
      <w:lvlJc w:val="left"/>
      <w:pPr>
        <w:ind w:left="3600" w:hanging="360"/>
      </w:pPr>
    </w:lvl>
    <w:lvl w:ilvl="5" w:tplc="1CC657C4">
      <w:start w:val="1"/>
      <w:numFmt w:val="lowerRoman"/>
      <w:lvlText w:val="%6."/>
      <w:lvlJc w:val="right"/>
      <w:pPr>
        <w:ind w:left="4320" w:hanging="180"/>
      </w:pPr>
    </w:lvl>
    <w:lvl w:ilvl="6" w:tplc="79B4531E">
      <w:start w:val="1"/>
      <w:numFmt w:val="decimal"/>
      <w:lvlText w:val="%7."/>
      <w:lvlJc w:val="left"/>
      <w:pPr>
        <w:ind w:left="5040" w:hanging="360"/>
      </w:pPr>
    </w:lvl>
    <w:lvl w:ilvl="7" w:tplc="091CBF26">
      <w:start w:val="1"/>
      <w:numFmt w:val="lowerLetter"/>
      <w:lvlText w:val="%8."/>
      <w:lvlJc w:val="left"/>
      <w:pPr>
        <w:ind w:left="5760" w:hanging="360"/>
      </w:pPr>
    </w:lvl>
    <w:lvl w:ilvl="8" w:tplc="8954F1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0057B"/>
    <w:multiLevelType w:val="hybridMultilevel"/>
    <w:tmpl w:val="C33450B2"/>
    <w:lvl w:ilvl="0" w:tplc="46FA78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C96CA">
      <w:start w:val="1"/>
      <w:numFmt w:val="lowerLetter"/>
      <w:lvlText w:val="%2."/>
      <w:lvlJc w:val="left"/>
      <w:pPr>
        <w:ind w:left="1440" w:hanging="360"/>
      </w:pPr>
    </w:lvl>
    <w:lvl w:ilvl="2" w:tplc="6D12A6B2">
      <w:start w:val="1"/>
      <w:numFmt w:val="lowerRoman"/>
      <w:lvlText w:val="%3."/>
      <w:lvlJc w:val="right"/>
      <w:pPr>
        <w:ind w:left="2160" w:hanging="180"/>
      </w:pPr>
    </w:lvl>
    <w:lvl w:ilvl="3" w:tplc="9E5A6F3E">
      <w:start w:val="1"/>
      <w:numFmt w:val="decimal"/>
      <w:lvlText w:val="%4."/>
      <w:lvlJc w:val="left"/>
      <w:pPr>
        <w:ind w:left="2880" w:hanging="360"/>
      </w:pPr>
    </w:lvl>
    <w:lvl w:ilvl="4" w:tplc="041AB69A">
      <w:start w:val="1"/>
      <w:numFmt w:val="lowerLetter"/>
      <w:lvlText w:val="%5."/>
      <w:lvlJc w:val="left"/>
      <w:pPr>
        <w:ind w:left="3600" w:hanging="360"/>
      </w:pPr>
    </w:lvl>
    <w:lvl w:ilvl="5" w:tplc="C2D28414">
      <w:start w:val="1"/>
      <w:numFmt w:val="lowerRoman"/>
      <w:lvlText w:val="%6."/>
      <w:lvlJc w:val="right"/>
      <w:pPr>
        <w:ind w:left="4320" w:hanging="180"/>
      </w:pPr>
    </w:lvl>
    <w:lvl w:ilvl="6" w:tplc="8D22EE0E">
      <w:start w:val="1"/>
      <w:numFmt w:val="decimal"/>
      <w:lvlText w:val="%7."/>
      <w:lvlJc w:val="left"/>
      <w:pPr>
        <w:ind w:left="5040" w:hanging="360"/>
      </w:pPr>
    </w:lvl>
    <w:lvl w:ilvl="7" w:tplc="22BE56BE">
      <w:start w:val="1"/>
      <w:numFmt w:val="lowerLetter"/>
      <w:lvlText w:val="%8."/>
      <w:lvlJc w:val="left"/>
      <w:pPr>
        <w:ind w:left="5760" w:hanging="360"/>
      </w:pPr>
    </w:lvl>
    <w:lvl w:ilvl="8" w:tplc="22B6E1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50E8"/>
    <w:multiLevelType w:val="hybridMultilevel"/>
    <w:tmpl w:val="4AAE4A70"/>
    <w:lvl w:ilvl="0" w:tplc="1E449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7CE9488">
      <w:start w:val="1"/>
      <w:numFmt w:val="lowerLetter"/>
      <w:lvlText w:val="%2."/>
      <w:lvlJc w:val="left"/>
      <w:pPr>
        <w:ind w:left="1440" w:hanging="360"/>
      </w:pPr>
    </w:lvl>
    <w:lvl w:ilvl="2" w:tplc="D0ACDC5E">
      <w:start w:val="1"/>
      <w:numFmt w:val="lowerRoman"/>
      <w:lvlText w:val="%3."/>
      <w:lvlJc w:val="right"/>
      <w:pPr>
        <w:ind w:left="2160" w:hanging="180"/>
      </w:pPr>
    </w:lvl>
    <w:lvl w:ilvl="3" w:tplc="C396D37A">
      <w:start w:val="1"/>
      <w:numFmt w:val="decimal"/>
      <w:lvlText w:val="%4."/>
      <w:lvlJc w:val="left"/>
      <w:pPr>
        <w:ind w:left="2880" w:hanging="360"/>
      </w:pPr>
    </w:lvl>
    <w:lvl w:ilvl="4" w:tplc="8796F9E2">
      <w:start w:val="1"/>
      <w:numFmt w:val="lowerLetter"/>
      <w:lvlText w:val="%5."/>
      <w:lvlJc w:val="left"/>
      <w:pPr>
        <w:ind w:left="3600" w:hanging="360"/>
      </w:pPr>
    </w:lvl>
    <w:lvl w:ilvl="5" w:tplc="0C0A1642">
      <w:start w:val="1"/>
      <w:numFmt w:val="lowerRoman"/>
      <w:lvlText w:val="%6."/>
      <w:lvlJc w:val="right"/>
      <w:pPr>
        <w:ind w:left="4320" w:hanging="180"/>
      </w:pPr>
    </w:lvl>
    <w:lvl w:ilvl="6" w:tplc="495E0354">
      <w:start w:val="1"/>
      <w:numFmt w:val="decimal"/>
      <w:lvlText w:val="%7."/>
      <w:lvlJc w:val="left"/>
      <w:pPr>
        <w:ind w:left="5040" w:hanging="360"/>
      </w:pPr>
    </w:lvl>
    <w:lvl w:ilvl="7" w:tplc="FB269996">
      <w:start w:val="1"/>
      <w:numFmt w:val="lowerLetter"/>
      <w:lvlText w:val="%8."/>
      <w:lvlJc w:val="left"/>
      <w:pPr>
        <w:ind w:left="5760" w:hanging="360"/>
      </w:pPr>
    </w:lvl>
    <w:lvl w:ilvl="8" w:tplc="86D08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04AF5"/>
    <w:multiLevelType w:val="hybridMultilevel"/>
    <w:tmpl w:val="DFE25BE2"/>
    <w:lvl w:ilvl="0" w:tplc="8982D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55DC4194">
      <w:start w:val="1"/>
      <w:numFmt w:val="lowerLetter"/>
      <w:lvlText w:val="%2."/>
      <w:lvlJc w:val="left"/>
      <w:pPr>
        <w:ind w:left="1440" w:hanging="360"/>
      </w:pPr>
    </w:lvl>
    <w:lvl w:ilvl="2" w:tplc="2A6CFE94">
      <w:start w:val="1"/>
      <w:numFmt w:val="lowerRoman"/>
      <w:lvlText w:val="%3."/>
      <w:lvlJc w:val="right"/>
      <w:pPr>
        <w:ind w:left="2160" w:hanging="180"/>
      </w:pPr>
    </w:lvl>
    <w:lvl w:ilvl="3" w:tplc="232A773A">
      <w:start w:val="1"/>
      <w:numFmt w:val="decimal"/>
      <w:lvlText w:val="%4."/>
      <w:lvlJc w:val="left"/>
      <w:pPr>
        <w:ind w:left="2880" w:hanging="360"/>
      </w:pPr>
    </w:lvl>
    <w:lvl w:ilvl="4" w:tplc="53B26318">
      <w:start w:val="1"/>
      <w:numFmt w:val="lowerLetter"/>
      <w:lvlText w:val="%5."/>
      <w:lvlJc w:val="left"/>
      <w:pPr>
        <w:ind w:left="3600" w:hanging="360"/>
      </w:pPr>
    </w:lvl>
    <w:lvl w:ilvl="5" w:tplc="0A689744">
      <w:start w:val="1"/>
      <w:numFmt w:val="lowerRoman"/>
      <w:lvlText w:val="%6."/>
      <w:lvlJc w:val="right"/>
      <w:pPr>
        <w:ind w:left="4320" w:hanging="180"/>
      </w:pPr>
    </w:lvl>
    <w:lvl w:ilvl="6" w:tplc="A51228DC">
      <w:start w:val="1"/>
      <w:numFmt w:val="decimal"/>
      <w:lvlText w:val="%7."/>
      <w:lvlJc w:val="left"/>
      <w:pPr>
        <w:ind w:left="5040" w:hanging="360"/>
      </w:pPr>
    </w:lvl>
    <w:lvl w:ilvl="7" w:tplc="C61255EE">
      <w:start w:val="1"/>
      <w:numFmt w:val="lowerLetter"/>
      <w:lvlText w:val="%8."/>
      <w:lvlJc w:val="left"/>
      <w:pPr>
        <w:ind w:left="5760" w:hanging="360"/>
      </w:pPr>
    </w:lvl>
    <w:lvl w:ilvl="8" w:tplc="1C16E2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A6250"/>
    <w:multiLevelType w:val="hybridMultilevel"/>
    <w:tmpl w:val="B73AABA8"/>
    <w:lvl w:ilvl="0" w:tplc="CDBC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6788C50">
      <w:start w:val="1"/>
      <w:numFmt w:val="lowerLetter"/>
      <w:lvlText w:val="%2."/>
      <w:lvlJc w:val="left"/>
      <w:pPr>
        <w:ind w:left="1440" w:hanging="360"/>
      </w:pPr>
    </w:lvl>
    <w:lvl w:ilvl="2" w:tplc="84D08208">
      <w:start w:val="1"/>
      <w:numFmt w:val="lowerRoman"/>
      <w:lvlText w:val="%3."/>
      <w:lvlJc w:val="right"/>
      <w:pPr>
        <w:ind w:left="2160" w:hanging="180"/>
      </w:pPr>
    </w:lvl>
    <w:lvl w:ilvl="3" w:tplc="F77C0580">
      <w:start w:val="1"/>
      <w:numFmt w:val="decimal"/>
      <w:lvlText w:val="%4."/>
      <w:lvlJc w:val="left"/>
      <w:pPr>
        <w:ind w:left="2880" w:hanging="360"/>
      </w:pPr>
    </w:lvl>
    <w:lvl w:ilvl="4" w:tplc="609CB5C6">
      <w:start w:val="1"/>
      <w:numFmt w:val="lowerLetter"/>
      <w:lvlText w:val="%5."/>
      <w:lvlJc w:val="left"/>
      <w:pPr>
        <w:ind w:left="3600" w:hanging="360"/>
      </w:pPr>
    </w:lvl>
    <w:lvl w:ilvl="5" w:tplc="F6C0CE50">
      <w:start w:val="1"/>
      <w:numFmt w:val="lowerRoman"/>
      <w:lvlText w:val="%6."/>
      <w:lvlJc w:val="right"/>
      <w:pPr>
        <w:ind w:left="4320" w:hanging="180"/>
      </w:pPr>
    </w:lvl>
    <w:lvl w:ilvl="6" w:tplc="5DB6A8DE">
      <w:start w:val="1"/>
      <w:numFmt w:val="decimal"/>
      <w:lvlText w:val="%7."/>
      <w:lvlJc w:val="left"/>
      <w:pPr>
        <w:ind w:left="5040" w:hanging="360"/>
      </w:pPr>
    </w:lvl>
    <w:lvl w:ilvl="7" w:tplc="DAF479E0">
      <w:start w:val="1"/>
      <w:numFmt w:val="lowerLetter"/>
      <w:lvlText w:val="%8."/>
      <w:lvlJc w:val="left"/>
      <w:pPr>
        <w:ind w:left="5760" w:hanging="360"/>
      </w:pPr>
    </w:lvl>
    <w:lvl w:ilvl="8" w:tplc="2D4E8A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A0AF1"/>
    <w:multiLevelType w:val="multilevel"/>
    <w:tmpl w:val="055CDF8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7C977F15"/>
    <w:multiLevelType w:val="hybridMultilevel"/>
    <w:tmpl w:val="19180784"/>
    <w:lvl w:ilvl="0" w:tplc="D1B6A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BF087CC">
      <w:start w:val="1"/>
      <w:numFmt w:val="lowerLetter"/>
      <w:lvlText w:val="%2."/>
      <w:lvlJc w:val="left"/>
      <w:pPr>
        <w:ind w:left="1440" w:hanging="360"/>
      </w:pPr>
    </w:lvl>
    <w:lvl w:ilvl="2" w:tplc="3ABA6B04">
      <w:start w:val="1"/>
      <w:numFmt w:val="lowerRoman"/>
      <w:lvlText w:val="%3."/>
      <w:lvlJc w:val="right"/>
      <w:pPr>
        <w:ind w:left="2160" w:hanging="180"/>
      </w:pPr>
    </w:lvl>
    <w:lvl w:ilvl="3" w:tplc="EAC404E8">
      <w:start w:val="1"/>
      <w:numFmt w:val="decimal"/>
      <w:lvlText w:val="%4."/>
      <w:lvlJc w:val="left"/>
      <w:pPr>
        <w:ind w:left="2880" w:hanging="360"/>
      </w:pPr>
    </w:lvl>
    <w:lvl w:ilvl="4" w:tplc="A9F0F4DE">
      <w:start w:val="1"/>
      <w:numFmt w:val="lowerLetter"/>
      <w:lvlText w:val="%5."/>
      <w:lvlJc w:val="left"/>
      <w:pPr>
        <w:ind w:left="3600" w:hanging="360"/>
      </w:pPr>
    </w:lvl>
    <w:lvl w:ilvl="5" w:tplc="9C04E704">
      <w:start w:val="1"/>
      <w:numFmt w:val="lowerRoman"/>
      <w:lvlText w:val="%6."/>
      <w:lvlJc w:val="right"/>
      <w:pPr>
        <w:ind w:left="4320" w:hanging="180"/>
      </w:pPr>
    </w:lvl>
    <w:lvl w:ilvl="6" w:tplc="2AAC8D3A">
      <w:start w:val="1"/>
      <w:numFmt w:val="decimal"/>
      <w:lvlText w:val="%7."/>
      <w:lvlJc w:val="left"/>
      <w:pPr>
        <w:ind w:left="5040" w:hanging="360"/>
      </w:pPr>
    </w:lvl>
    <w:lvl w:ilvl="7" w:tplc="56AED562">
      <w:start w:val="1"/>
      <w:numFmt w:val="lowerLetter"/>
      <w:lvlText w:val="%8."/>
      <w:lvlJc w:val="left"/>
      <w:pPr>
        <w:ind w:left="5760" w:hanging="360"/>
      </w:pPr>
    </w:lvl>
    <w:lvl w:ilvl="8" w:tplc="CA0E00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32FF2"/>
    <w:multiLevelType w:val="hybridMultilevel"/>
    <w:tmpl w:val="06B6C44E"/>
    <w:lvl w:ilvl="0" w:tplc="5F163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B66B16">
      <w:start w:val="1"/>
      <w:numFmt w:val="lowerLetter"/>
      <w:lvlText w:val="%2."/>
      <w:lvlJc w:val="left"/>
      <w:pPr>
        <w:ind w:left="1440" w:hanging="360"/>
      </w:pPr>
    </w:lvl>
    <w:lvl w:ilvl="2" w:tplc="A9B648CC">
      <w:start w:val="1"/>
      <w:numFmt w:val="lowerRoman"/>
      <w:lvlText w:val="%3."/>
      <w:lvlJc w:val="right"/>
      <w:pPr>
        <w:ind w:left="2160" w:hanging="180"/>
      </w:pPr>
    </w:lvl>
    <w:lvl w:ilvl="3" w:tplc="0F62822E">
      <w:start w:val="1"/>
      <w:numFmt w:val="decimal"/>
      <w:lvlText w:val="%4."/>
      <w:lvlJc w:val="left"/>
      <w:pPr>
        <w:ind w:left="2880" w:hanging="360"/>
      </w:pPr>
    </w:lvl>
    <w:lvl w:ilvl="4" w:tplc="9E56E120">
      <w:start w:val="1"/>
      <w:numFmt w:val="lowerLetter"/>
      <w:lvlText w:val="%5."/>
      <w:lvlJc w:val="left"/>
      <w:pPr>
        <w:ind w:left="3600" w:hanging="360"/>
      </w:pPr>
    </w:lvl>
    <w:lvl w:ilvl="5" w:tplc="4A704390">
      <w:start w:val="1"/>
      <w:numFmt w:val="lowerRoman"/>
      <w:lvlText w:val="%6."/>
      <w:lvlJc w:val="right"/>
      <w:pPr>
        <w:ind w:left="4320" w:hanging="180"/>
      </w:pPr>
    </w:lvl>
    <w:lvl w:ilvl="6" w:tplc="67C0C86A">
      <w:start w:val="1"/>
      <w:numFmt w:val="decimal"/>
      <w:lvlText w:val="%7."/>
      <w:lvlJc w:val="left"/>
      <w:pPr>
        <w:ind w:left="5040" w:hanging="360"/>
      </w:pPr>
    </w:lvl>
    <w:lvl w:ilvl="7" w:tplc="0636A742">
      <w:start w:val="1"/>
      <w:numFmt w:val="lowerLetter"/>
      <w:lvlText w:val="%8."/>
      <w:lvlJc w:val="left"/>
      <w:pPr>
        <w:ind w:left="5760" w:hanging="360"/>
      </w:pPr>
    </w:lvl>
    <w:lvl w:ilvl="8" w:tplc="1AB4B1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26088"/>
    <w:multiLevelType w:val="multilevel"/>
    <w:tmpl w:val="7846841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15"/>
  </w:num>
  <w:num w:numId="8">
    <w:abstractNumId w:val="16"/>
  </w:num>
  <w:num w:numId="9">
    <w:abstractNumId w:val="2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4"/>
  </w:num>
  <w:num w:numId="15">
    <w:abstractNumId w:val="12"/>
  </w:num>
  <w:num w:numId="16">
    <w:abstractNumId w:val="17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0E"/>
    <w:rsid w:val="008A7E23"/>
    <w:rsid w:val="00A500C3"/>
    <w:rsid w:val="00E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0CDD9-41E8-418B-B0D6-E4F6CEA6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5E52-45ED-4A13-927E-E81FBAFA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2831</Words>
  <Characters>16139</Characters>
  <Application>Microsoft Office Word</Application>
  <DocSecurity>0</DocSecurity>
  <Lines>134</Lines>
  <Paragraphs>37</Paragraphs>
  <ScaleCrop>false</ScaleCrop>
  <Company>АПР</Company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28</cp:revision>
  <dcterms:created xsi:type="dcterms:W3CDTF">2025-11-12T14:19:00Z</dcterms:created>
  <dcterms:modified xsi:type="dcterms:W3CDTF">2025-12-04T14:13:00Z</dcterms:modified>
</cp:coreProperties>
</file>