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13" w:rsidRDefault="0053654E" w:rsidP="0005282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824" w:rsidRDefault="00052824" w:rsidP="0005282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664313" w:rsidRPr="00FA666C" w:rsidRDefault="00FA666C" w:rsidP="00FA666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A66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ПРОЕКТ</w:t>
      </w:r>
    </w:p>
    <w:p w:rsidR="00FA666C" w:rsidRPr="00FA666C" w:rsidRDefault="00FA666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64313" w:rsidRDefault="00F179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о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т</w:t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    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№ </w:t>
      </w:r>
    </w:p>
    <w:p w:rsidR="00664313" w:rsidRDefault="005365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Pr="00283AB6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83AB6"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664313" w:rsidRPr="00283AB6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83AB6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283AB6" w:rsidRPr="00283AB6">
        <w:rPr>
          <w:rFonts w:ascii="Times New Roman" w:eastAsia="Times New Roman" w:hAnsi="Times New Roman"/>
          <w:b/>
          <w:sz w:val="20"/>
          <w:szCs w:val="20"/>
          <w:lang w:eastAsia="ru-RU"/>
        </w:rPr>
        <w:t>Комфортная среда проживания</w:t>
      </w:r>
      <w:r w:rsidRPr="00283AB6">
        <w:rPr>
          <w:rFonts w:ascii="Times New Roman" w:eastAsia="Times New Roman" w:hAnsi="Times New Roman"/>
          <w:b/>
          <w:sz w:val="20"/>
          <w:szCs w:val="20"/>
          <w:lang w:eastAsia="ru-RU"/>
        </w:rPr>
        <w:t>» на 202</w:t>
      </w:r>
      <w:r w:rsidR="00BD71B1" w:rsidRPr="00283AB6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283AB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- 202</w:t>
      </w:r>
      <w:r w:rsidR="00BD71B1" w:rsidRPr="00283AB6">
        <w:rPr>
          <w:rFonts w:ascii="Times New Roman" w:eastAsia="Times New Roman" w:hAnsi="Times New Roman"/>
          <w:b/>
          <w:sz w:val="20"/>
          <w:szCs w:val="20"/>
          <w:lang w:eastAsia="ru-RU"/>
        </w:rPr>
        <w:t>8</w:t>
      </w:r>
      <w:r w:rsidRPr="00283AB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</w:t>
      </w:r>
    </w:p>
    <w:p w:rsidR="00664313" w:rsidRPr="00283AB6" w:rsidRDefault="0066431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B3280" w:rsidRPr="003B3280" w:rsidRDefault="003B3280" w:rsidP="003B3280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Руководствуясь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654E" w:rsidRPr="003B3280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статьей 179 Бюджетного кодекса Российской Федерации, </w:t>
      </w:r>
      <w:r w:rsidR="00D15CA7" w:rsidRPr="003B328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</w:t>
      </w:r>
      <w:r w:rsidRPr="003B3280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</w:t>
      </w:r>
      <w:r w:rsidR="00A9488F">
        <w:rPr>
          <w:rFonts w:ascii="Times New Roman" w:eastAsia="Times New Roman" w:hAnsi="Times New Roman"/>
          <w:sz w:val="24"/>
          <w:szCs w:val="24"/>
          <w:lang w:eastAsia="ru-RU"/>
        </w:rPr>
        <w:t>пального округа от 18.09.2025 № </w:t>
      </w:r>
      <w:r w:rsidRPr="003B3280">
        <w:rPr>
          <w:rFonts w:ascii="Times New Roman" w:eastAsia="Times New Roman" w:hAnsi="Times New Roman"/>
          <w:sz w:val="24"/>
          <w:szCs w:val="24"/>
          <w:lang w:eastAsia="ru-RU"/>
        </w:rPr>
        <w:t xml:space="preserve">1488, </w:t>
      </w:r>
      <w:r w:rsidR="0053654E" w:rsidRPr="003B3280">
        <w:rPr>
          <w:rFonts w:ascii="Times New Roman" w:eastAsia="Times New Roman" w:hAnsi="Times New Roman"/>
          <w:sz w:val="24"/>
          <w:szCs w:val="24"/>
          <w:lang w:eastAsia="ru-RU"/>
        </w:rPr>
        <w:t>в целях</w:t>
      </w:r>
      <w:r w:rsidRPr="003B3280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создания благоприятных и комфортных условий проживания граждан на территории Печенгского муниципального округа</w:t>
      </w:r>
      <w:r w:rsidR="0053654E" w:rsidRPr="003B32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64313" w:rsidRPr="003B3280" w:rsidRDefault="00664313" w:rsidP="003B3280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313" w:rsidRPr="00283AB6" w:rsidRDefault="0053654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AB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64313" w:rsidRPr="00283AB6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664313" w:rsidRPr="00283AB6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Утвердить муниципальную программу Печенгского муниципального округа «</w:t>
      </w:r>
      <w:r w:rsidR="00283AB6" w:rsidRPr="00283AB6">
        <w:rPr>
          <w:rFonts w:ascii="Times New Roman" w:eastAsia="Times New Roman" w:hAnsi="Times New Roman"/>
          <w:sz w:val="24"/>
          <w:szCs w:val="24"/>
          <w:lang w:eastAsia="ru-RU"/>
        </w:rPr>
        <w:t>Комфортная среда проживания</w:t>
      </w: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>» на 202</w:t>
      </w:r>
      <w:r w:rsidR="00BD71B1" w:rsidRPr="00283AB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BD71B1" w:rsidRPr="00283AB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согласно приложению к настоящему постановлению.</w:t>
      </w:r>
    </w:p>
    <w:p w:rsidR="00664313" w:rsidRPr="00283AB6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283AB6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</w:t>
      </w:r>
      <w:r w:rsidR="00BD71B1" w:rsidRPr="00283AB6">
        <w:rPr>
          <w:rFonts w:ascii="Times New Roman" w:eastAsia="Times New Roman" w:hAnsi="Times New Roman"/>
          <w:sz w:val="24"/>
          <w:szCs w:val="24"/>
        </w:rPr>
        <w:t>6</w:t>
      </w:r>
      <w:r w:rsidRPr="00283AB6"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664313" w:rsidRPr="00283AB6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AB6">
        <w:rPr>
          <w:rFonts w:ascii="Times New Roman" w:eastAsia="Times New Roman" w:hAnsi="Times New Roman"/>
          <w:sz w:val="24"/>
          <w:szCs w:val="24"/>
        </w:rPr>
        <w:t>3.</w:t>
      </w:r>
      <w:r w:rsidRPr="00283AB6">
        <w:rPr>
          <w:rFonts w:ascii="Times New Roman" w:eastAsia="Times New Roman" w:hAnsi="Times New Roman"/>
          <w:sz w:val="24"/>
          <w:szCs w:val="24"/>
        </w:rPr>
        <w:tab/>
        <w:t xml:space="preserve"> Настоящее постановление опубликовать в официальном издании газета «Печенга» и разместить на с</w:t>
      </w: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 w:rsidRPr="00283AB6"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664313" w:rsidRPr="00283AB6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283AB6">
        <w:rPr>
          <w:rFonts w:ascii="Times New Roman" w:eastAsia="Times New Roman" w:hAnsi="Times New Roman"/>
          <w:sz w:val="24"/>
          <w:szCs w:val="24"/>
        </w:rPr>
        <w:t>Кон</w:t>
      </w:r>
      <w:r w:rsidRPr="00283AB6"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</w:t>
      </w:r>
      <w:r w:rsidR="00FB2762" w:rsidRPr="00283AB6">
        <w:rPr>
          <w:rFonts w:ascii="Times New Roman" w:hAnsi="Times New Roman"/>
          <w:sz w:val="24"/>
          <w:szCs w:val="24"/>
        </w:rPr>
        <w:t xml:space="preserve">оставляю за собой. </w:t>
      </w:r>
    </w:p>
    <w:p w:rsidR="00664313" w:rsidRPr="00283AB6" w:rsidRDefault="00664313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664313" w:rsidRPr="00283AB6" w:rsidRDefault="00664313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64313" w:rsidRPr="00283AB6" w:rsidRDefault="0053654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AB6"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 w:rsidRPr="00283AB6">
        <w:rPr>
          <w:rFonts w:ascii="Times New Roman" w:hAnsi="Times New Roman"/>
          <w:sz w:val="24"/>
          <w:szCs w:val="24"/>
        </w:rPr>
        <w:tab/>
      </w:r>
      <w:r w:rsidRPr="00283AB6">
        <w:rPr>
          <w:rFonts w:ascii="Times New Roman" w:hAnsi="Times New Roman"/>
          <w:sz w:val="24"/>
          <w:szCs w:val="24"/>
        </w:rPr>
        <w:tab/>
      </w:r>
      <w:r w:rsidRPr="00283AB6">
        <w:rPr>
          <w:rFonts w:ascii="Times New Roman" w:hAnsi="Times New Roman"/>
          <w:sz w:val="24"/>
          <w:szCs w:val="24"/>
        </w:rPr>
        <w:tab/>
      </w:r>
      <w:r w:rsidRPr="00283AB6">
        <w:rPr>
          <w:rFonts w:ascii="Times New Roman" w:hAnsi="Times New Roman"/>
          <w:sz w:val="24"/>
          <w:szCs w:val="24"/>
        </w:rPr>
        <w:tab/>
      </w:r>
      <w:r w:rsidRPr="00283AB6"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664313" w:rsidRPr="00283AB6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664313" w:rsidRPr="00283AB6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664313" w:rsidRPr="00283AB6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664313" w:rsidRPr="00283AB6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664313" w:rsidRPr="00283AB6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664313" w:rsidRPr="00283AB6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664313" w:rsidRPr="00283AB6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664313" w:rsidRPr="00283AB6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664313" w:rsidRPr="00283AB6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BD71B1" w:rsidRPr="00283AB6" w:rsidRDefault="00BD71B1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036977" w:rsidRDefault="00036977" w:rsidP="00283AB6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6977" w:rsidRDefault="00036977" w:rsidP="00283AB6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6977" w:rsidRDefault="00036977" w:rsidP="00283AB6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56C7" w:rsidRPr="00283AB6" w:rsidRDefault="00283AB6" w:rsidP="00283AB6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3AB6">
        <w:rPr>
          <w:rFonts w:ascii="Times New Roman" w:eastAsia="Times New Roman" w:hAnsi="Times New Roman"/>
          <w:sz w:val="20"/>
          <w:szCs w:val="20"/>
          <w:lang w:eastAsia="ru-RU"/>
        </w:rPr>
        <w:t>Цымлякова Н.А.</w:t>
      </w:r>
      <w:r w:rsidR="00922447" w:rsidRPr="00283AB6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283AB6">
        <w:rPr>
          <w:rFonts w:ascii="Times New Roman" w:eastAsia="Times New Roman" w:hAnsi="Times New Roman"/>
          <w:sz w:val="20"/>
          <w:szCs w:val="20"/>
          <w:lang w:eastAsia="ru-RU"/>
        </w:rPr>
        <w:t xml:space="preserve"> 5-03-13</w:t>
      </w:r>
    </w:p>
    <w:p w:rsidR="00664313" w:rsidRPr="00283AB6" w:rsidRDefault="0053654E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AB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664313" w:rsidRPr="00283AB6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664313" w:rsidRPr="00283AB6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D71B1" w:rsidRPr="00283AB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283AB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D71B1" w:rsidRPr="00283AB6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664313" w:rsidRPr="00283AB6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664313" w:rsidRPr="00283AB6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2C6432" w:rsidRPr="00283AB6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C6432" w:rsidRPr="00283AB6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64313" w:rsidRPr="00AE5C2E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E5C2E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664313" w:rsidRPr="00AE5C2E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E5C2E"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B04343" w:rsidRPr="00AE5C2E" w:rsidRDefault="00B0434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64313" w:rsidRPr="00392897" w:rsidRDefault="001575A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92897">
        <w:rPr>
          <w:rFonts w:ascii="Times New Roman" w:hAnsi="Times New Roman"/>
          <w:b/>
          <w:sz w:val="28"/>
          <w:szCs w:val="28"/>
        </w:rPr>
        <w:t>«</w:t>
      </w:r>
      <w:r w:rsidR="00283AB6" w:rsidRPr="00392897">
        <w:rPr>
          <w:rFonts w:ascii="Times New Roman" w:hAnsi="Times New Roman"/>
          <w:b/>
          <w:sz w:val="28"/>
          <w:szCs w:val="28"/>
        </w:rPr>
        <w:t>Комфортная среда проживания</w:t>
      </w:r>
      <w:r w:rsidR="0053654E" w:rsidRPr="00392897">
        <w:rPr>
          <w:rFonts w:ascii="Times New Roman" w:hAnsi="Times New Roman"/>
          <w:b/>
          <w:sz w:val="28"/>
          <w:szCs w:val="28"/>
        </w:rPr>
        <w:t xml:space="preserve">» </w:t>
      </w:r>
      <w:r w:rsidRPr="00392897">
        <w:rPr>
          <w:rFonts w:ascii="Times New Roman" w:hAnsi="Times New Roman"/>
          <w:b/>
          <w:sz w:val="28"/>
          <w:szCs w:val="28"/>
        </w:rPr>
        <w:t>на 2026 – 2028 год</w:t>
      </w:r>
      <w:r w:rsidR="003E70AF" w:rsidRPr="00392897">
        <w:rPr>
          <w:rFonts w:ascii="Times New Roman" w:hAnsi="Times New Roman"/>
          <w:b/>
          <w:sz w:val="28"/>
          <w:szCs w:val="28"/>
        </w:rPr>
        <w:t>ы</w:t>
      </w:r>
    </w:p>
    <w:p w:rsidR="00357A83" w:rsidRPr="00AE5C2E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7A83" w:rsidRPr="00AE5C2E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7A83" w:rsidRPr="00AE5C2E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C2E"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2026- 2028 годы</w:t>
      </w: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432" w:rsidRPr="00AE5C2E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432" w:rsidRPr="00AE5C2E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432" w:rsidRPr="00AE5C2E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432" w:rsidRPr="00AE5C2E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432" w:rsidRPr="00AE5C2E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432" w:rsidRPr="00AE5C2E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432" w:rsidRPr="00AE5C2E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432" w:rsidRPr="00AE5C2E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432" w:rsidRPr="00AE5C2E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04343" w:rsidRPr="00AE5C2E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395B7A" w:rsidRPr="00AE5C2E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395B7A" w:rsidRPr="00AE5C2E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395B7A" w:rsidRPr="00AE5C2E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395B7A" w:rsidRPr="00AE5C2E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395B7A" w:rsidRPr="00AE5C2E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E5C2E" w:rsidRDefault="00AE5C2E" w:rsidP="00AE5C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C2E" w:rsidRDefault="00AE5C2E" w:rsidP="00AE5C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7A83" w:rsidRPr="00AE5C2E" w:rsidRDefault="00AE5C2E" w:rsidP="00AE5C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C2E">
        <w:rPr>
          <w:rFonts w:ascii="Times New Roman" w:eastAsia="Times New Roman" w:hAnsi="Times New Roman"/>
          <w:sz w:val="24"/>
          <w:szCs w:val="24"/>
          <w:lang w:eastAsia="ru-RU"/>
        </w:rPr>
        <w:t>Ответственный исполнитель муниципальной программы - 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</w:t>
      </w:r>
    </w:p>
    <w:p w:rsidR="00052824" w:rsidRDefault="00052824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:rsidR="00357A83" w:rsidRPr="00283AB6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283AB6">
        <w:rPr>
          <w:rFonts w:ascii="Times New Roman" w:eastAsia="Times New Roman" w:hAnsi="Times New Roman"/>
          <w:b/>
          <w:sz w:val="24"/>
          <w:lang w:eastAsia="ru-RU"/>
        </w:rPr>
        <w:lastRenderedPageBreak/>
        <w:t>ПАСПОРТ</w:t>
      </w:r>
    </w:p>
    <w:p w:rsidR="00357A83" w:rsidRPr="00283AB6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283AB6"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357A83" w:rsidRPr="00283AB6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57A83" w:rsidRPr="00283AB6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 w:rsidRPr="00283AB6">
        <w:rPr>
          <w:rFonts w:ascii="Times New Roman" w:eastAsia="Times New Roman" w:hAnsi="Times New Roman"/>
          <w:b/>
          <w:sz w:val="24"/>
          <w:u w:val="single"/>
          <w:lang w:eastAsia="ru-RU"/>
        </w:rPr>
        <w:t>«</w:t>
      </w:r>
      <w:r w:rsidR="00283AB6">
        <w:rPr>
          <w:rFonts w:ascii="Times New Roman" w:eastAsia="Times New Roman" w:hAnsi="Times New Roman"/>
          <w:b/>
          <w:sz w:val="24"/>
          <w:u w:val="single"/>
          <w:lang w:eastAsia="ru-RU"/>
        </w:rPr>
        <w:t>Комфортная среда проживания</w:t>
      </w:r>
      <w:r w:rsidRPr="00283AB6">
        <w:rPr>
          <w:rFonts w:ascii="Times New Roman" w:eastAsia="Times New Roman" w:hAnsi="Times New Roman"/>
          <w:b/>
          <w:sz w:val="24"/>
          <w:u w:val="single"/>
          <w:lang w:eastAsia="ru-RU"/>
        </w:rPr>
        <w:t>»</w:t>
      </w:r>
    </w:p>
    <w:p w:rsidR="00357A83" w:rsidRPr="00283AB6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664313" w:rsidRPr="00283AB6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83AB6" w:rsidRDefault="00357A83" w:rsidP="00357A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877967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53654E" w:rsidRPr="00877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87796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53654E" w:rsidRPr="0087796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76" w:rsidRPr="00BC4C83" w:rsidRDefault="00E41C30" w:rsidP="00030F23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C83">
              <w:rPr>
                <w:rFonts w:ascii="Times New Roman" w:hAnsi="Times New Roman"/>
                <w:sz w:val="24"/>
                <w:szCs w:val="24"/>
              </w:rPr>
              <w:t xml:space="preserve">Создание благоприятных и комфортных условий проживания граждан </w:t>
            </w:r>
            <w:r w:rsidR="00030F23" w:rsidRPr="00BC4C83">
              <w:rPr>
                <w:rFonts w:ascii="Times New Roman" w:hAnsi="Times New Roman"/>
                <w:sz w:val="24"/>
                <w:szCs w:val="24"/>
              </w:rPr>
              <w:t>на территории Печенгского муниципального округа</w:t>
            </w:r>
          </w:p>
          <w:p w:rsidR="00030F23" w:rsidRPr="00283AB6" w:rsidRDefault="00030F23" w:rsidP="00030F23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64313" w:rsidRPr="00283AB6" w:rsidTr="002C6432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313" w:rsidRPr="00283AB6" w:rsidRDefault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AB6"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154" w:rsidRPr="00283AB6" w:rsidRDefault="00540D89" w:rsidP="003D715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AB6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="00C051AA" w:rsidRPr="00283AB6">
              <w:rPr>
                <w:rFonts w:ascii="Times New Roman" w:hAnsi="Times New Roman"/>
                <w:sz w:val="24"/>
                <w:szCs w:val="24"/>
              </w:rPr>
              <w:t>(</w:t>
            </w:r>
            <w:r w:rsidR="00966693" w:rsidRPr="00283AB6">
              <w:rPr>
                <w:rFonts w:ascii="Times New Roman" w:hAnsi="Times New Roman"/>
                <w:sz w:val="24"/>
                <w:szCs w:val="24"/>
              </w:rPr>
              <w:t xml:space="preserve">подпрограмма) </w:t>
            </w:r>
            <w:r w:rsidR="001D3CD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966693">
              <w:rPr>
                <w:rFonts w:ascii="Times New Roman" w:hAnsi="Times New Roman"/>
                <w:sz w:val="24"/>
                <w:szCs w:val="24"/>
              </w:rPr>
              <w:t>«</w:t>
            </w:r>
            <w:r w:rsidR="006166F0" w:rsidRPr="006166F0">
              <w:rPr>
                <w:rFonts w:ascii="Times New Roman" w:hAnsi="Times New Roman"/>
                <w:sz w:val="24"/>
                <w:szCs w:val="24"/>
              </w:rPr>
              <w:t>Экологическая безопасность и окружающая среда</w:t>
            </w:r>
            <w:r w:rsidR="003E70A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40D89" w:rsidRPr="00283AB6" w:rsidRDefault="00540D89" w:rsidP="00E41EA0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AB6"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</w:t>
            </w:r>
            <w:r w:rsidR="00C051AA" w:rsidRPr="00283AB6">
              <w:rPr>
                <w:rFonts w:ascii="Times New Roman" w:hAnsi="Times New Roman"/>
                <w:sz w:val="24"/>
                <w:szCs w:val="24"/>
              </w:rPr>
              <w:t xml:space="preserve"> (подпрограммы) </w:t>
            </w:r>
            <w:r w:rsidRPr="00283AB6">
              <w:rPr>
                <w:rFonts w:ascii="Times New Roman" w:hAnsi="Times New Roman"/>
                <w:sz w:val="24"/>
                <w:szCs w:val="24"/>
              </w:rPr>
              <w:t>–</w:t>
            </w:r>
            <w:r w:rsidR="003D7154" w:rsidRPr="00283AB6">
              <w:rPr>
                <w:rFonts w:ascii="Times New Roman" w:hAnsi="Times New Roman"/>
                <w:sz w:val="24"/>
                <w:szCs w:val="24"/>
              </w:rPr>
              <w:t xml:space="preserve"> Отдел </w:t>
            </w:r>
            <w:r w:rsidR="00283AB6">
              <w:rPr>
                <w:rFonts w:ascii="Times New Roman" w:hAnsi="Times New Roman"/>
                <w:sz w:val="24"/>
                <w:szCs w:val="24"/>
              </w:rPr>
              <w:t xml:space="preserve">строительства и жилищно-коммунального хозяйства </w:t>
            </w:r>
            <w:r w:rsidR="001B6F20" w:rsidRPr="00283AB6">
              <w:rPr>
                <w:rFonts w:ascii="Times New Roman" w:hAnsi="Times New Roman"/>
                <w:sz w:val="24"/>
                <w:szCs w:val="24"/>
              </w:rPr>
              <w:t>администрации Печенгского муниципального округа (далее</w:t>
            </w:r>
            <w:r w:rsidR="00556B0E" w:rsidRPr="00283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F20" w:rsidRPr="00283AB6">
              <w:rPr>
                <w:rFonts w:ascii="Times New Roman" w:hAnsi="Times New Roman"/>
                <w:sz w:val="24"/>
                <w:szCs w:val="24"/>
              </w:rPr>
              <w:t>–</w:t>
            </w:r>
            <w:r w:rsidR="003D7154" w:rsidRPr="00283AB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E41EA0">
              <w:rPr>
                <w:rFonts w:ascii="Times New Roman" w:hAnsi="Times New Roman"/>
                <w:sz w:val="24"/>
                <w:szCs w:val="24"/>
              </w:rPr>
              <w:t xml:space="preserve">С и </w:t>
            </w:r>
            <w:r w:rsidR="00877967">
              <w:rPr>
                <w:rFonts w:ascii="Times New Roman" w:hAnsi="Times New Roman"/>
                <w:sz w:val="24"/>
                <w:szCs w:val="24"/>
              </w:rPr>
              <w:t>ЖКХ</w:t>
            </w:r>
            <w:r w:rsidR="00AE1B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70624" w:rsidRPr="00283AB6" w:rsidTr="002C6432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4" w:rsidRPr="00283AB6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4" w:rsidRPr="00283AB6" w:rsidRDefault="00270624" w:rsidP="0027062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AB6">
              <w:rPr>
                <w:rFonts w:ascii="Times New Roman" w:hAnsi="Times New Roman"/>
                <w:sz w:val="24"/>
                <w:szCs w:val="24"/>
              </w:rPr>
              <w:t xml:space="preserve">Направление (подпрограмма)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70A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Комфортное </w:t>
            </w:r>
            <w:r w:rsidR="003E70AF">
              <w:rPr>
                <w:rFonts w:ascii="Times New Roman" w:hAnsi="Times New Roman"/>
                <w:sz w:val="24"/>
                <w:szCs w:val="24"/>
              </w:rPr>
              <w:t>жилье и городская среда»</w:t>
            </w:r>
          </w:p>
          <w:p w:rsidR="00270624" w:rsidRPr="00283AB6" w:rsidRDefault="00270624" w:rsidP="0027062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AB6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направления (подпрограммы) – </w:t>
            </w:r>
            <w:r w:rsidRPr="00E41EA0"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70624" w:rsidRPr="00283AB6" w:rsidTr="002C6432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4" w:rsidRPr="00283AB6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4" w:rsidRPr="00283AB6" w:rsidRDefault="00270624" w:rsidP="0027062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AB6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(подпрограмма)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70AF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1D3CDF" w:rsidRPr="001D3CDF">
              <w:rPr>
                <w:rFonts w:ascii="Times New Roman" w:hAnsi="Times New Roman"/>
                <w:bCs/>
                <w:sz w:val="24"/>
                <w:szCs w:val="24"/>
              </w:rPr>
              <w:t>Выполнение комплекса мер по сохранению, благоустройству и надлежащему содержанию мест захоронения</w:t>
            </w:r>
            <w:r w:rsidR="003E70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70624" w:rsidRPr="00283AB6" w:rsidRDefault="00270624" w:rsidP="0027062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A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3AB6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направления (подпрограммы) – </w:t>
            </w:r>
            <w:r w:rsidRPr="00E41EA0"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70624" w:rsidRPr="00283AB6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4" w:rsidRPr="00877967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7967"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4" w:rsidRPr="00877967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967"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270624" w:rsidRPr="00877967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624" w:rsidRPr="00283AB6" w:rsidTr="002C6432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4" w:rsidRPr="00BF3213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213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</w:p>
          <w:p w:rsidR="00270624" w:rsidRPr="00BF3213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213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 w:rsidRPr="00A7063D">
              <w:rPr>
                <w:rFonts w:ascii="Times New Roman" w:hAnsi="Times New Roman"/>
                <w:b/>
                <w:sz w:val="24"/>
                <w:szCs w:val="24"/>
              </w:rPr>
              <w:t>469 775 288,38 рублей,</w:t>
            </w:r>
            <w:r w:rsidRPr="00A7063D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МБ: 353 643 651,38 рублей, из них: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2026 год: 148 609 851,38 рублей,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2027 год: 102 516 900,00 рублей,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2028 год: 102 516 900,00 рублей;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ОБ: 5 053 437,00 рублей, из них: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2026 год: 1 682 679,00 рублей,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2027 год: 1 685 379,00 рублей,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2028 год: 1 685 379,00 рублей;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ФБ: 111 078 200,00 рублей, из них: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2026 год: 111 078 200,00 рублей,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ВБС: 0,00 рублей, из них: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270624" w:rsidRPr="00A7063D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270624" w:rsidRPr="000043B9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063D">
              <w:rPr>
                <w:rFonts w:ascii="Times New Roman" w:hAnsi="Times New Roman"/>
                <w:sz w:val="24"/>
                <w:szCs w:val="24"/>
              </w:rPr>
              <w:t>2028 год: 0,00 рублей.</w:t>
            </w:r>
          </w:p>
        </w:tc>
      </w:tr>
      <w:tr w:rsidR="00270624" w:rsidRPr="00283AB6" w:rsidTr="00C86BBB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4" w:rsidRPr="00283AB6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51438F"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5D" w:rsidRPr="00036977" w:rsidRDefault="00CF785D" w:rsidP="002706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77">
              <w:rPr>
                <w:rFonts w:ascii="Times New Roman" w:hAnsi="Times New Roman"/>
                <w:sz w:val="24"/>
                <w:szCs w:val="24"/>
              </w:rPr>
              <w:t>-</w:t>
            </w:r>
            <w:r w:rsidR="00036977" w:rsidRPr="00036977">
              <w:rPr>
                <w:rFonts w:ascii="Times New Roman" w:hAnsi="Times New Roman"/>
                <w:sz w:val="24"/>
                <w:szCs w:val="24"/>
              </w:rPr>
              <w:t> </w:t>
            </w:r>
            <w:r w:rsidR="004E09E9" w:rsidRPr="00036977">
              <w:rPr>
                <w:rFonts w:ascii="Times New Roman" w:hAnsi="Times New Roman"/>
                <w:sz w:val="24"/>
                <w:szCs w:val="24"/>
              </w:rPr>
              <w:t>обеспечение доли</w:t>
            </w:r>
            <w:r w:rsidRPr="00036977">
              <w:rPr>
                <w:rFonts w:ascii="Times New Roman" w:hAnsi="Times New Roman"/>
                <w:sz w:val="24"/>
                <w:szCs w:val="24"/>
              </w:rPr>
              <w:t xml:space="preserve"> проведенных мероприятий по ликвидации объектов накопленного вреда окружающей среде от общего количества запланированных мероприятий </w:t>
            </w:r>
            <w:r w:rsidR="004E09E9" w:rsidRPr="00036977">
              <w:rPr>
                <w:rFonts w:ascii="Times New Roman" w:hAnsi="Times New Roman"/>
                <w:sz w:val="24"/>
                <w:szCs w:val="24"/>
              </w:rPr>
              <w:t>на уровне 100 % в 2026 году</w:t>
            </w:r>
            <w:r w:rsidRPr="000369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785D" w:rsidRPr="00036977" w:rsidRDefault="00CF785D" w:rsidP="002706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77">
              <w:rPr>
                <w:rFonts w:ascii="Times New Roman" w:hAnsi="Times New Roman"/>
                <w:sz w:val="24"/>
                <w:szCs w:val="24"/>
              </w:rPr>
              <w:t>-</w:t>
            </w:r>
            <w:r w:rsidR="00036977" w:rsidRPr="00036977">
              <w:rPr>
                <w:rFonts w:ascii="Times New Roman" w:hAnsi="Times New Roman"/>
                <w:sz w:val="24"/>
                <w:szCs w:val="24"/>
              </w:rPr>
              <w:t> </w:t>
            </w:r>
            <w:r w:rsidR="004E09E9" w:rsidRPr="00036977">
              <w:rPr>
                <w:rFonts w:ascii="Times New Roman" w:hAnsi="Times New Roman"/>
                <w:sz w:val="24"/>
                <w:szCs w:val="24"/>
              </w:rPr>
              <w:t>обеспечение д</w:t>
            </w:r>
            <w:r w:rsidRPr="00036977">
              <w:rPr>
                <w:rFonts w:ascii="Times New Roman" w:hAnsi="Times New Roman"/>
                <w:sz w:val="24"/>
                <w:szCs w:val="24"/>
              </w:rPr>
              <w:t>ол</w:t>
            </w:r>
            <w:r w:rsidR="004E09E9" w:rsidRPr="00036977">
              <w:rPr>
                <w:rFonts w:ascii="Times New Roman" w:hAnsi="Times New Roman"/>
                <w:sz w:val="24"/>
                <w:szCs w:val="24"/>
              </w:rPr>
              <w:t>и</w:t>
            </w:r>
            <w:r w:rsidRPr="00036977">
              <w:rPr>
                <w:rFonts w:ascii="Times New Roman" w:hAnsi="Times New Roman"/>
                <w:sz w:val="24"/>
                <w:szCs w:val="24"/>
              </w:rPr>
              <w:t xml:space="preserve">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  <w:r w:rsidR="004E09E9" w:rsidRPr="00036977">
              <w:rPr>
                <w:rFonts w:ascii="Times New Roman" w:hAnsi="Times New Roman"/>
                <w:sz w:val="24"/>
                <w:szCs w:val="24"/>
              </w:rPr>
              <w:t xml:space="preserve"> на уровне 100 % в 2026 году;</w:t>
            </w:r>
          </w:p>
          <w:p w:rsidR="00CF785D" w:rsidRPr="00036977" w:rsidRDefault="00036977" w:rsidP="002706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77">
              <w:rPr>
                <w:rFonts w:ascii="Times New Roman" w:hAnsi="Times New Roman"/>
                <w:sz w:val="24"/>
                <w:szCs w:val="24"/>
              </w:rPr>
              <w:lastRenderedPageBreak/>
              <w:t>- в</w:t>
            </w:r>
            <w:r w:rsidR="004E09E9" w:rsidRPr="00036977">
              <w:rPr>
                <w:rFonts w:ascii="Times New Roman" w:hAnsi="Times New Roman"/>
                <w:sz w:val="24"/>
                <w:szCs w:val="24"/>
              </w:rPr>
              <w:t>ыполнение 100 %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период, от общего числа запланированных;</w:t>
            </w:r>
          </w:p>
          <w:p w:rsidR="00036977" w:rsidRPr="00036977" w:rsidRDefault="00270624" w:rsidP="002706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7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785D" w:rsidRPr="00036977">
              <w:rPr>
                <w:rFonts w:ascii="Times New Roman" w:hAnsi="Times New Roman"/>
                <w:sz w:val="24"/>
                <w:szCs w:val="24"/>
              </w:rPr>
              <w:t>рост уровня качества городской среды до 3</w:t>
            </w:r>
            <w:r w:rsidR="00A9488F">
              <w:rPr>
                <w:rFonts w:ascii="Times New Roman" w:hAnsi="Times New Roman"/>
                <w:sz w:val="24"/>
                <w:szCs w:val="24"/>
              </w:rPr>
              <w:t>3,45</w:t>
            </w:r>
            <w:r w:rsidR="00CF785D" w:rsidRPr="00036977">
              <w:rPr>
                <w:rFonts w:ascii="Times New Roman" w:hAnsi="Times New Roman"/>
                <w:sz w:val="24"/>
                <w:szCs w:val="24"/>
              </w:rPr>
              <w:t xml:space="preserve"> %;</w:t>
            </w:r>
            <w:r w:rsidR="00036977" w:rsidRPr="000369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E09E9" w:rsidRPr="00036977" w:rsidRDefault="00036977" w:rsidP="002706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77">
              <w:rPr>
                <w:rFonts w:ascii="Times New Roman" w:hAnsi="Times New Roman"/>
                <w:sz w:val="24"/>
                <w:szCs w:val="24"/>
              </w:rPr>
              <w:t>- </w:t>
            </w:r>
            <w:r w:rsidR="00D23B29" w:rsidRPr="00036977">
              <w:rPr>
                <w:rFonts w:ascii="Times New Roman" w:hAnsi="Times New Roman"/>
                <w:sz w:val="24"/>
                <w:szCs w:val="24"/>
              </w:rPr>
              <w:t>б</w:t>
            </w:r>
            <w:r w:rsidR="003F46CF" w:rsidRPr="00036977">
              <w:rPr>
                <w:rFonts w:ascii="Times New Roman" w:hAnsi="Times New Roman"/>
                <w:sz w:val="24"/>
                <w:szCs w:val="24"/>
              </w:rPr>
              <w:t xml:space="preserve">лагоустройство территорий Печенгского муниципального округа и обеспечение их содержания от общего количества </w:t>
            </w:r>
            <w:r w:rsidR="00966693">
              <w:rPr>
                <w:rFonts w:ascii="Times New Roman" w:hAnsi="Times New Roman"/>
                <w:sz w:val="24"/>
                <w:szCs w:val="24"/>
              </w:rPr>
              <w:t>запланированных</w:t>
            </w:r>
            <w:r w:rsidRPr="00036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3B29" w:rsidRPr="00036977">
              <w:rPr>
                <w:rFonts w:ascii="Times New Roman" w:hAnsi="Times New Roman"/>
                <w:sz w:val="24"/>
                <w:szCs w:val="24"/>
              </w:rPr>
              <w:t>на уровне 100 %;</w:t>
            </w:r>
          </w:p>
          <w:p w:rsidR="00270624" w:rsidRPr="00036977" w:rsidRDefault="00036977" w:rsidP="00036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77">
              <w:rPr>
                <w:rFonts w:ascii="Times New Roman" w:hAnsi="Times New Roman"/>
                <w:sz w:val="24"/>
                <w:szCs w:val="24"/>
              </w:rPr>
              <w:t>- </w:t>
            </w:r>
            <w:r w:rsidR="009A3A5D" w:rsidRPr="00036977">
              <w:rPr>
                <w:rFonts w:ascii="Times New Roman" w:hAnsi="Times New Roman"/>
                <w:sz w:val="24"/>
                <w:szCs w:val="24"/>
              </w:rPr>
              <w:t>поддержание надлежащего состояния мест захоронения в соответствии с установленными нормами от общего числа мест захоронения на уровне 100 % ежегодно.</w:t>
            </w:r>
          </w:p>
        </w:tc>
      </w:tr>
      <w:tr w:rsidR="00270624" w:rsidRPr="00283AB6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4" w:rsidRPr="00877967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967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4" w:rsidRPr="00877967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A0"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70624" w:rsidRPr="00283AB6" w:rsidTr="00CC64B3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24" w:rsidRPr="00877967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967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24" w:rsidRDefault="00270624" w:rsidP="00270624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A0">
              <w:rPr>
                <w:rFonts w:ascii="Times New Roman" w:hAnsi="Times New Roman"/>
                <w:sz w:val="24"/>
                <w:szCs w:val="24"/>
              </w:rPr>
              <w:t>ОС и ЖКХ</w:t>
            </w:r>
            <w:r w:rsidRPr="008779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0624" w:rsidRDefault="00270624" w:rsidP="00270624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6E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униципальное казенное учреждение «</w:t>
            </w:r>
            <w:r w:rsidRPr="008D16EF">
              <w:rPr>
                <w:rFonts w:ascii="Times New Roman" w:hAnsi="Times New Roman"/>
                <w:sz w:val="24"/>
                <w:szCs w:val="24"/>
              </w:rPr>
              <w:t>Управление по обеспечению деятельности администрации Печенгского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» (отдел по работе с населением) (далее – ОРН);</w:t>
            </w:r>
          </w:p>
          <w:p w:rsidR="00270624" w:rsidRDefault="00270624" w:rsidP="00270624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6EF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администрации Печенгского муниципального округа (далее - КУИ)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0624" w:rsidRDefault="00270624" w:rsidP="00270624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96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«Ремонтно-эксплуатационная служба» (далее - МБУ «РЭС»);</w:t>
            </w:r>
          </w:p>
          <w:p w:rsidR="00270624" w:rsidRDefault="00270624" w:rsidP="00270624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96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«Никельская дорожная сеть» (далее - МБУ «НДС»);</w:t>
            </w:r>
          </w:p>
          <w:p w:rsidR="00270624" w:rsidRPr="00877967" w:rsidRDefault="00270624" w:rsidP="00270624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96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благоустройства и развития» Печенгского муниципального округа (далее – МКУ «УБиР»)</w:t>
            </w:r>
          </w:p>
        </w:tc>
      </w:tr>
      <w:tr w:rsidR="00270624" w:rsidRPr="00283AB6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4" w:rsidRPr="00877967" w:rsidRDefault="00270624" w:rsidP="002706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4" w:rsidRDefault="00270624" w:rsidP="00270624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779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«Комфортное жилье и городская среда», утвержденная постановлением Правительства Мурманской области от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Pr="008779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.11.2020 № 79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8779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-ПП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="00270624" w:rsidRPr="00877967" w:rsidRDefault="00270624" w:rsidP="00270624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779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Формирование современной городской среды</w:t>
            </w:r>
            <w:r w:rsidRPr="008779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», утвержденная постановлением Правительства Мурманской области от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</w:t>
            </w:r>
            <w:r w:rsidRPr="008779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008779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 w:rsidRPr="008779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991-ПП.</w:t>
            </w:r>
          </w:p>
          <w:p w:rsidR="00270624" w:rsidRPr="00877967" w:rsidRDefault="00270624" w:rsidP="00270624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664313" w:rsidRPr="00283AB6" w:rsidRDefault="00664313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64313" w:rsidRDefault="00395B7A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61064">
        <w:rPr>
          <w:rFonts w:ascii="Times New Roman" w:hAnsi="Times New Roman"/>
          <w:b/>
          <w:color w:val="000000"/>
          <w:sz w:val="24"/>
          <w:szCs w:val="24"/>
        </w:rPr>
        <w:t xml:space="preserve">Приоритеты и </w:t>
      </w:r>
      <w:r w:rsidR="0053654E" w:rsidRPr="00361064">
        <w:rPr>
          <w:rFonts w:ascii="Times New Roman" w:hAnsi="Times New Roman"/>
          <w:b/>
          <w:color w:val="000000"/>
          <w:sz w:val="24"/>
          <w:szCs w:val="24"/>
        </w:rPr>
        <w:t xml:space="preserve">задачи </w:t>
      </w:r>
      <w:r w:rsidRPr="00361064">
        <w:rPr>
          <w:rFonts w:ascii="Times New Roman" w:hAnsi="Times New Roman"/>
          <w:b/>
          <w:color w:val="000000"/>
          <w:sz w:val="24"/>
          <w:szCs w:val="24"/>
        </w:rPr>
        <w:t>муниципального управления в сфере реализации муниципальной программы «</w:t>
      </w:r>
      <w:r w:rsidR="00361064" w:rsidRPr="00361064">
        <w:rPr>
          <w:rFonts w:ascii="Times New Roman" w:hAnsi="Times New Roman"/>
          <w:b/>
          <w:color w:val="000000"/>
          <w:sz w:val="24"/>
          <w:szCs w:val="24"/>
        </w:rPr>
        <w:t>Комфортная среда проживания»</w:t>
      </w:r>
    </w:p>
    <w:p w:rsidR="00A9488F" w:rsidRPr="00361064" w:rsidRDefault="00A9488F" w:rsidP="00A9488F">
      <w:pPr>
        <w:pStyle w:val="af4"/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94EF2" w:rsidRDefault="008138EE" w:rsidP="00030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8EE">
        <w:rPr>
          <w:rFonts w:ascii="Times New Roman" w:hAnsi="Times New Roman"/>
          <w:sz w:val="24"/>
          <w:szCs w:val="24"/>
        </w:rPr>
        <w:t xml:space="preserve">Благоустройство территорий </w:t>
      </w:r>
      <w:r>
        <w:rPr>
          <w:rFonts w:ascii="Times New Roman" w:hAnsi="Times New Roman"/>
          <w:sz w:val="24"/>
          <w:szCs w:val="24"/>
        </w:rPr>
        <w:t>Печенгского муниципального округа, в том числе территорий фун</w:t>
      </w:r>
      <w:r w:rsidRPr="008138EE">
        <w:rPr>
          <w:rFonts w:ascii="Times New Roman" w:hAnsi="Times New Roman"/>
          <w:sz w:val="24"/>
          <w:szCs w:val="24"/>
        </w:rPr>
        <w:t>кционального назначения (площадей, улиц, пешеходных зон, скверов, парков, иных территорий) (далее - общественные территории) и дворовых территорий,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 как для отдельного человека по месту проживания, так и для всех жителей города, района, улицы.</w:t>
      </w:r>
    </w:p>
    <w:p w:rsidR="00584C80" w:rsidRPr="00584C80" w:rsidRDefault="00030F23" w:rsidP="00030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4C80">
        <w:rPr>
          <w:rFonts w:ascii="Times New Roman" w:hAnsi="Times New Roman"/>
          <w:sz w:val="24"/>
          <w:szCs w:val="24"/>
        </w:rPr>
        <w:t xml:space="preserve">Основным стратегическим приоритетом </w:t>
      </w:r>
      <w:r w:rsidR="00267AC5" w:rsidRPr="00584C80">
        <w:rPr>
          <w:rFonts w:ascii="Times New Roman" w:hAnsi="Times New Roman"/>
          <w:sz w:val="24"/>
          <w:szCs w:val="24"/>
        </w:rPr>
        <w:t xml:space="preserve">реализации </w:t>
      </w:r>
      <w:r w:rsidR="00584C80" w:rsidRPr="00584C80">
        <w:rPr>
          <w:rFonts w:ascii="Times New Roman" w:hAnsi="Times New Roman"/>
          <w:sz w:val="24"/>
          <w:szCs w:val="24"/>
        </w:rPr>
        <w:t xml:space="preserve">Программы </w:t>
      </w:r>
      <w:r w:rsidR="00267AC5" w:rsidRPr="00584C80">
        <w:rPr>
          <w:rFonts w:ascii="Times New Roman" w:hAnsi="Times New Roman"/>
          <w:sz w:val="24"/>
          <w:szCs w:val="24"/>
        </w:rPr>
        <w:t xml:space="preserve">является обеспечение комфортной и безопасной среды проживания населения </w:t>
      </w:r>
      <w:r w:rsidR="00584C80" w:rsidRPr="00584C80">
        <w:rPr>
          <w:rFonts w:ascii="Times New Roman" w:hAnsi="Times New Roman"/>
          <w:sz w:val="24"/>
          <w:szCs w:val="24"/>
        </w:rPr>
        <w:t>Печенгского муниципального округа</w:t>
      </w:r>
      <w:r w:rsidR="00267AC5" w:rsidRPr="00584C80">
        <w:rPr>
          <w:rFonts w:ascii="Times New Roman" w:hAnsi="Times New Roman"/>
          <w:sz w:val="24"/>
          <w:szCs w:val="24"/>
        </w:rPr>
        <w:t xml:space="preserve">, которое может быть достигнуто в том числе за счет изменения внешнего облика городов и </w:t>
      </w:r>
      <w:r w:rsidR="00584C80" w:rsidRPr="00584C80">
        <w:rPr>
          <w:rFonts w:ascii="Times New Roman" w:hAnsi="Times New Roman"/>
          <w:sz w:val="24"/>
          <w:szCs w:val="24"/>
        </w:rPr>
        <w:t xml:space="preserve">населенных </w:t>
      </w:r>
      <w:r w:rsidR="00267AC5" w:rsidRPr="00584C80">
        <w:rPr>
          <w:rFonts w:ascii="Times New Roman" w:hAnsi="Times New Roman"/>
          <w:sz w:val="24"/>
          <w:szCs w:val="24"/>
        </w:rPr>
        <w:t>п</w:t>
      </w:r>
      <w:r w:rsidR="00584C80" w:rsidRPr="00584C80">
        <w:rPr>
          <w:rFonts w:ascii="Times New Roman" w:hAnsi="Times New Roman"/>
          <w:sz w:val="24"/>
          <w:szCs w:val="24"/>
        </w:rPr>
        <w:t xml:space="preserve">унктов Печенгского муниципального округа </w:t>
      </w:r>
      <w:r w:rsidR="00267AC5" w:rsidRPr="00584C80">
        <w:rPr>
          <w:rFonts w:ascii="Times New Roman" w:hAnsi="Times New Roman"/>
          <w:sz w:val="24"/>
          <w:szCs w:val="24"/>
        </w:rPr>
        <w:lastRenderedPageBreak/>
        <w:t xml:space="preserve">путем благоустройства </w:t>
      </w:r>
      <w:r w:rsidR="00584C80" w:rsidRPr="00584C80">
        <w:rPr>
          <w:rFonts w:ascii="Times New Roman" w:hAnsi="Times New Roman"/>
          <w:sz w:val="24"/>
          <w:szCs w:val="24"/>
        </w:rPr>
        <w:t xml:space="preserve">их </w:t>
      </w:r>
      <w:r w:rsidR="00267AC5" w:rsidRPr="00584C80">
        <w:rPr>
          <w:rFonts w:ascii="Times New Roman" w:hAnsi="Times New Roman"/>
          <w:sz w:val="24"/>
          <w:szCs w:val="24"/>
        </w:rPr>
        <w:t>территорий и обеспечения условий проживания и возможности полноценной жизнедеятельности населения, семей с детьми.</w:t>
      </w:r>
    </w:p>
    <w:p w:rsidR="005E3A5B" w:rsidRPr="00267AC5" w:rsidRDefault="005E3A5B" w:rsidP="00030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7AC5">
        <w:rPr>
          <w:rFonts w:ascii="Times New Roman" w:hAnsi="Times New Roman"/>
          <w:sz w:val="24"/>
          <w:szCs w:val="24"/>
        </w:rPr>
        <w:t xml:space="preserve">Приоритеты муниципальной политики в жилищной и жилищно-коммунальной сфере </w:t>
      </w:r>
      <w:r w:rsidR="00030F23" w:rsidRPr="00267AC5">
        <w:rPr>
          <w:rFonts w:ascii="Times New Roman" w:hAnsi="Times New Roman"/>
          <w:sz w:val="24"/>
          <w:szCs w:val="24"/>
        </w:rPr>
        <w:t xml:space="preserve">на территории Печенгского муниципального округа </w:t>
      </w:r>
      <w:r w:rsidRPr="00267AC5">
        <w:rPr>
          <w:rFonts w:ascii="Times New Roman" w:hAnsi="Times New Roman"/>
          <w:sz w:val="24"/>
          <w:szCs w:val="24"/>
        </w:rPr>
        <w:t xml:space="preserve">определены </w:t>
      </w:r>
      <w:r w:rsidR="00030F23" w:rsidRPr="00267AC5">
        <w:rPr>
          <w:rFonts w:ascii="Times New Roman" w:hAnsi="Times New Roman"/>
          <w:sz w:val="24"/>
          <w:szCs w:val="24"/>
        </w:rPr>
        <w:t>исходя из положений стратегических документов федерального и регионального уровня:</w:t>
      </w:r>
    </w:p>
    <w:p w:rsidR="005E3A5B" w:rsidRDefault="005E3A5B" w:rsidP="005E3A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5E3A5B">
        <w:rPr>
          <w:rFonts w:ascii="Times New Roman" w:hAnsi="Times New Roman"/>
          <w:sz w:val="24"/>
          <w:szCs w:val="24"/>
        </w:rPr>
        <w:t>Указ</w:t>
      </w:r>
      <w:r w:rsidR="00267AC5">
        <w:rPr>
          <w:rFonts w:ascii="Times New Roman" w:hAnsi="Times New Roman"/>
          <w:sz w:val="24"/>
          <w:szCs w:val="24"/>
        </w:rPr>
        <w:t>а</w:t>
      </w:r>
      <w:r w:rsidRPr="005E3A5B">
        <w:rPr>
          <w:rFonts w:ascii="Times New Roman" w:hAnsi="Times New Roman"/>
          <w:sz w:val="24"/>
          <w:szCs w:val="24"/>
        </w:rPr>
        <w:t xml:space="preserve"> Президента Российской Федерации от 7 мая 2024 г.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5E3A5B">
        <w:rPr>
          <w:rFonts w:ascii="Times New Roman" w:hAnsi="Times New Roman"/>
          <w:sz w:val="24"/>
          <w:szCs w:val="24"/>
        </w:rPr>
        <w:t xml:space="preserve">309 </w:t>
      </w:r>
      <w:r>
        <w:rPr>
          <w:rFonts w:ascii="Times New Roman" w:hAnsi="Times New Roman"/>
          <w:sz w:val="24"/>
          <w:szCs w:val="24"/>
        </w:rPr>
        <w:t>«</w:t>
      </w:r>
      <w:r w:rsidRPr="005E3A5B">
        <w:rPr>
          <w:rFonts w:ascii="Times New Roman" w:hAnsi="Times New Roman"/>
          <w:sz w:val="24"/>
          <w:szCs w:val="24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/>
          <w:sz w:val="24"/>
          <w:szCs w:val="24"/>
        </w:rPr>
        <w:t>»;</w:t>
      </w:r>
    </w:p>
    <w:p w:rsidR="005E3A5B" w:rsidRDefault="005E3A5B" w:rsidP="00C015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5E3A5B">
        <w:rPr>
          <w:rFonts w:ascii="Times New Roman" w:hAnsi="Times New Roman"/>
          <w:sz w:val="24"/>
          <w:szCs w:val="24"/>
        </w:rPr>
        <w:t>Стратеги</w:t>
      </w:r>
      <w:r w:rsidR="00267AC5">
        <w:rPr>
          <w:rFonts w:ascii="Times New Roman" w:hAnsi="Times New Roman"/>
          <w:sz w:val="24"/>
          <w:szCs w:val="24"/>
        </w:rPr>
        <w:t>и</w:t>
      </w:r>
      <w:r w:rsidRPr="005E3A5B">
        <w:rPr>
          <w:rFonts w:ascii="Times New Roman" w:hAnsi="Times New Roman"/>
          <w:sz w:val="24"/>
          <w:szCs w:val="24"/>
        </w:rP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г. </w:t>
      </w:r>
      <w:r>
        <w:rPr>
          <w:rFonts w:ascii="Times New Roman" w:hAnsi="Times New Roman"/>
          <w:sz w:val="24"/>
          <w:szCs w:val="24"/>
        </w:rPr>
        <w:t>№</w:t>
      </w:r>
      <w:r w:rsidRPr="005E3A5B">
        <w:rPr>
          <w:rFonts w:ascii="Times New Roman" w:hAnsi="Times New Roman"/>
          <w:sz w:val="24"/>
          <w:szCs w:val="24"/>
        </w:rPr>
        <w:t xml:space="preserve"> 3268-р</w:t>
      </w:r>
      <w:r>
        <w:rPr>
          <w:rFonts w:ascii="Times New Roman" w:hAnsi="Times New Roman"/>
          <w:sz w:val="24"/>
          <w:szCs w:val="24"/>
        </w:rPr>
        <w:t>;</w:t>
      </w:r>
    </w:p>
    <w:p w:rsidR="005E3A5B" w:rsidRDefault="005E3A5B" w:rsidP="00C015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5E3A5B">
        <w:rPr>
          <w:rFonts w:ascii="Times New Roman" w:hAnsi="Times New Roman"/>
          <w:sz w:val="24"/>
          <w:szCs w:val="24"/>
        </w:rPr>
        <w:t>Стратеги</w:t>
      </w:r>
      <w:r w:rsidR="00267AC5">
        <w:rPr>
          <w:rFonts w:ascii="Times New Roman" w:hAnsi="Times New Roman"/>
          <w:sz w:val="24"/>
          <w:szCs w:val="24"/>
        </w:rPr>
        <w:t>и</w:t>
      </w:r>
      <w:r w:rsidRPr="005E3A5B">
        <w:rPr>
          <w:rFonts w:ascii="Times New Roman" w:hAnsi="Times New Roman"/>
          <w:sz w:val="24"/>
          <w:szCs w:val="24"/>
        </w:rPr>
        <w:t xml:space="preserve">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</w:t>
      </w:r>
      <w:r>
        <w:rPr>
          <w:rFonts w:ascii="Times New Roman" w:hAnsi="Times New Roman"/>
          <w:sz w:val="24"/>
          <w:szCs w:val="24"/>
        </w:rPr>
        <w:t>№</w:t>
      </w:r>
      <w:r w:rsidRPr="005E3A5B">
        <w:rPr>
          <w:rFonts w:ascii="Times New Roman" w:hAnsi="Times New Roman"/>
          <w:sz w:val="24"/>
          <w:szCs w:val="24"/>
        </w:rPr>
        <w:t xml:space="preserve"> 4146-р</w:t>
      </w:r>
      <w:r>
        <w:rPr>
          <w:rFonts w:ascii="Times New Roman" w:hAnsi="Times New Roman"/>
          <w:sz w:val="24"/>
          <w:szCs w:val="24"/>
        </w:rPr>
        <w:t>;</w:t>
      </w:r>
    </w:p>
    <w:p w:rsidR="00BE5D86" w:rsidRDefault="00267AC5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иных нормативных</w:t>
      </w:r>
      <w:r w:rsidR="00BE5D86" w:rsidRPr="005E3A5B">
        <w:rPr>
          <w:rFonts w:ascii="Times New Roman" w:hAnsi="Times New Roman"/>
          <w:sz w:val="24"/>
          <w:szCs w:val="24"/>
        </w:rPr>
        <w:t xml:space="preserve"> правовы</w:t>
      </w:r>
      <w:r>
        <w:rPr>
          <w:rFonts w:ascii="Times New Roman" w:hAnsi="Times New Roman"/>
          <w:sz w:val="24"/>
          <w:szCs w:val="24"/>
        </w:rPr>
        <w:t>х</w:t>
      </w:r>
      <w:r w:rsidR="00BE5D86" w:rsidRPr="005E3A5B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ов</w:t>
      </w:r>
      <w:r w:rsidR="00BE5D86" w:rsidRPr="005E3A5B">
        <w:rPr>
          <w:rFonts w:ascii="Times New Roman" w:hAnsi="Times New Roman"/>
          <w:sz w:val="24"/>
          <w:szCs w:val="24"/>
        </w:rPr>
        <w:t xml:space="preserve"> федерального и регионального законодательства органов исполнительной власти, касающихся управления в сфере </w:t>
      </w:r>
      <w:r w:rsidR="005E3A5B" w:rsidRPr="005E3A5B">
        <w:rPr>
          <w:rFonts w:ascii="Times New Roman" w:hAnsi="Times New Roman"/>
          <w:sz w:val="24"/>
          <w:szCs w:val="24"/>
        </w:rPr>
        <w:t>жилищно-коммунального хозяйства</w:t>
      </w:r>
      <w:r w:rsidR="00BE5D86" w:rsidRPr="005E3A5B">
        <w:rPr>
          <w:rFonts w:ascii="Times New Roman" w:hAnsi="Times New Roman"/>
          <w:sz w:val="24"/>
          <w:szCs w:val="24"/>
        </w:rPr>
        <w:t>.</w:t>
      </w:r>
    </w:p>
    <w:p w:rsidR="00E41C30" w:rsidRDefault="005D5CAA" w:rsidP="005D5C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5CAA">
        <w:rPr>
          <w:rFonts w:ascii="Times New Roman" w:hAnsi="Times New Roman"/>
          <w:sz w:val="24"/>
          <w:szCs w:val="24"/>
        </w:rPr>
        <w:t>Приоритет</w:t>
      </w:r>
      <w:r w:rsidR="00E41C30">
        <w:rPr>
          <w:rFonts w:ascii="Times New Roman" w:hAnsi="Times New Roman"/>
          <w:sz w:val="24"/>
          <w:szCs w:val="24"/>
        </w:rPr>
        <w:t xml:space="preserve">ами </w:t>
      </w:r>
      <w:r w:rsidRPr="005D5CAA">
        <w:rPr>
          <w:rFonts w:ascii="Times New Roman" w:hAnsi="Times New Roman"/>
          <w:sz w:val="24"/>
          <w:szCs w:val="24"/>
        </w:rPr>
        <w:t xml:space="preserve">в жилищно-коммунальной сфере </w:t>
      </w:r>
      <w:r w:rsidR="00134AF8">
        <w:rPr>
          <w:rFonts w:ascii="Times New Roman" w:hAnsi="Times New Roman"/>
          <w:sz w:val="24"/>
          <w:szCs w:val="24"/>
        </w:rPr>
        <w:t xml:space="preserve">при реализации Программы </w:t>
      </w:r>
      <w:r w:rsidR="00E41C30">
        <w:rPr>
          <w:rFonts w:ascii="Times New Roman" w:hAnsi="Times New Roman"/>
          <w:sz w:val="24"/>
          <w:szCs w:val="24"/>
        </w:rPr>
        <w:t>будут выступать:</w:t>
      </w:r>
    </w:p>
    <w:p w:rsidR="00E41C30" w:rsidRDefault="00E41C30" w:rsidP="005D5C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5D5CAA" w:rsidRPr="005D5CAA">
        <w:rPr>
          <w:rFonts w:ascii="Times New Roman" w:hAnsi="Times New Roman"/>
          <w:sz w:val="24"/>
          <w:szCs w:val="24"/>
        </w:rPr>
        <w:t>модерниз</w:t>
      </w:r>
      <w:r>
        <w:rPr>
          <w:rFonts w:ascii="Times New Roman" w:hAnsi="Times New Roman"/>
          <w:sz w:val="24"/>
          <w:szCs w:val="24"/>
        </w:rPr>
        <w:t>ация жилищно-коммунальной сферы</w:t>
      </w:r>
      <w:r w:rsidR="005D5CAA" w:rsidRPr="005D5CAA">
        <w:rPr>
          <w:rFonts w:ascii="Times New Roman" w:hAnsi="Times New Roman"/>
          <w:sz w:val="24"/>
          <w:szCs w:val="24"/>
        </w:rPr>
        <w:t>;</w:t>
      </w:r>
    </w:p>
    <w:p w:rsidR="00E41C30" w:rsidRPr="00134AF8" w:rsidRDefault="00E41C30" w:rsidP="005D5C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5D5CAA" w:rsidRPr="005D5CAA">
        <w:rPr>
          <w:rFonts w:ascii="Times New Roman" w:hAnsi="Times New Roman"/>
          <w:sz w:val="24"/>
          <w:szCs w:val="24"/>
        </w:rPr>
        <w:t>формирование комфортной городской среды, обеспечение безопасности мес</w:t>
      </w:r>
      <w:r>
        <w:rPr>
          <w:rFonts w:ascii="Times New Roman" w:hAnsi="Times New Roman"/>
          <w:sz w:val="24"/>
          <w:szCs w:val="24"/>
        </w:rPr>
        <w:t xml:space="preserve">т пребывания детей </w:t>
      </w:r>
      <w:r w:rsidRPr="00134AF8">
        <w:rPr>
          <w:rFonts w:ascii="Times New Roman" w:hAnsi="Times New Roman"/>
          <w:sz w:val="24"/>
          <w:szCs w:val="24"/>
        </w:rPr>
        <w:t>с родителями;</w:t>
      </w:r>
    </w:p>
    <w:p w:rsidR="00E41C30" w:rsidRPr="00267AC5" w:rsidRDefault="00E41C30" w:rsidP="005D5C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AF8">
        <w:rPr>
          <w:rFonts w:ascii="Times New Roman" w:hAnsi="Times New Roman"/>
          <w:sz w:val="24"/>
          <w:szCs w:val="24"/>
        </w:rPr>
        <w:t>-</w:t>
      </w:r>
      <w:r w:rsidRPr="00134AF8">
        <w:rPr>
          <w:rFonts w:ascii="Times New Roman" w:hAnsi="Times New Roman"/>
          <w:sz w:val="24"/>
          <w:szCs w:val="24"/>
        </w:rPr>
        <w:tab/>
        <w:t>создание механизма прямого</w:t>
      </w:r>
      <w:r w:rsidRPr="00E41C30">
        <w:rPr>
          <w:rFonts w:ascii="Times New Roman" w:hAnsi="Times New Roman"/>
          <w:sz w:val="24"/>
          <w:szCs w:val="24"/>
        </w:rPr>
        <w:t xml:space="preserve"> участия граждан в формировании комфортной городской среды и увеличения доли граждан, принимающих участие в решении во</w:t>
      </w:r>
      <w:r w:rsidR="00267AC5">
        <w:rPr>
          <w:rFonts w:ascii="Times New Roman" w:hAnsi="Times New Roman"/>
          <w:sz w:val="24"/>
          <w:szCs w:val="24"/>
        </w:rPr>
        <w:t xml:space="preserve">просов </w:t>
      </w:r>
      <w:r w:rsidR="00267AC5" w:rsidRPr="00267AC5">
        <w:rPr>
          <w:rFonts w:ascii="Times New Roman" w:hAnsi="Times New Roman"/>
          <w:sz w:val="24"/>
          <w:szCs w:val="24"/>
        </w:rPr>
        <w:t>развития городской среды;</w:t>
      </w:r>
    </w:p>
    <w:p w:rsidR="00134AF8" w:rsidRDefault="00267AC5" w:rsidP="00B37C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7AC5">
        <w:rPr>
          <w:rFonts w:ascii="Times New Roman" w:hAnsi="Times New Roman"/>
          <w:sz w:val="24"/>
          <w:szCs w:val="24"/>
        </w:rPr>
        <w:t>-</w:t>
      </w:r>
      <w:r w:rsidRPr="00267AC5">
        <w:rPr>
          <w:rFonts w:ascii="Times New Roman" w:hAnsi="Times New Roman"/>
          <w:sz w:val="24"/>
          <w:szCs w:val="24"/>
        </w:rPr>
        <w:tab/>
        <w:t>соблюдение требований и улучшение качества по содержанию и благоустройству мест захоронений (кладбищ).</w:t>
      </w:r>
    </w:p>
    <w:p w:rsidR="00134AF8" w:rsidRDefault="00134AF8" w:rsidP="00B37C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AF8">
        <w:rPr>
          <w:rFonts w:ascii="Times New Roman" w:hAnsi="Times New Roman"/>
          <w:sz w:val="24"/>
          <w:szCs w:val="24"/>
        </w:rPr>
        <w:t xml:space="preserve">Цель Программы - </w:t>
      </w:r>
      <w:r>
        <w:rPr>
          <w:rFonts w:ascii="Times New Roman" w:hAnsi="Times New Roman"/>
          <w:sz w:val="24"/>
          <w:szCs w:val="24"/>
        </w:rPr>
        <w:t>с</w:t>
      </w:r>
      <w:r w:rsidRPr="00134AF8">
        <w:rPr>
          <w:rFonts w:ascii="Times New Roman" w:hAnsi="Times New Roman"/>
          <w:sz w:val="24"/>
          <w:szCs w:val="24"/>
        </w:rPr>
        <w:t>оздание благоприятных и комфортных условий проживания граждан на территории Печенгского муниципального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B37C13" w:rsidRDefault="00B37C13" w:rsidP="00B37C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C1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ля достижения поставленной цели </w:t>
      </w:r>
      <w:r w:rsidRPr="00B37C13">
        <w:rPr>
          <w:rFonts w:ascii="Times New Roman" w:hAnsi="Times New Roman"/>
          <w:sz w:val="24"/>
          <w:szCs w:val="24"/>
        </w:rPr>
        <w:t>предусм</w:t>
      </w:r>
      <w:r>
        <w:rPr>
          <w:rFonts w:ascii="Times New Roman" w:hAnsi="Times New Roman"/>
          <w:sz w:val="24"/>
          <w:szCs w:val="24"/>
        </w:rPr>
        <w:t>отрено решение следующих задач:</w:t>
      </w:r>
    </w:p>
    <w:p w:rsidR="00B37C13" w:rsidRDefault="00B37C13" w:rsidP="00B37C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37C13">
        <w:rPr>
          <w:rFonts w:ascii="Times New Roman" w:hAnsi="Times New Roman"/>
          <w:sz w:val="24"/>
          <w:szCs w:val="24"/>
        </w:rPr>
        <w:t>создание надежной и эффективной работы коммунальной инфраструктуры;</w:t>
      </w:r>
    </w:p>
    <w:p w:rsidR="00B37C13" w:rsidRDefault="00B37C13" w:rsidP="00B37C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37C13">
        <w:rPr>
          <w:rFonts w:ascii="Times New Roman" w:hAnsi="Times New Roman"/>
          <w:sz w:val="24"/>
          <w:szCs w:val="24"/>
        </w:rPr>
        <w:t>повышение эффективности, устойчивости и надежности функционирования коммунальных си</w:t>
      </w:r>
      <w:r>
        <w:rPr>
          <w:rFonts w:ascii="Times New Roman" w:hAnsi="Times New Roman"/>
          <w:sz w:val="24"/>
          <w:szCs w:val="24"/>
        </w:rPr>
        <w:t>стем жизнеобеспечения населения;</w:t>
      </w:r>
    </w:p>
    <w:p w:rsidR="00134AF8" w:rsidRPr="00134AF8" w:rsidRDefault="00B37C13" w:rsidP="00557E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AF8">
        <w:rPr>
          <w:rFonts w:ascii="Times New Roman" w:hAnsi="Times New Roman"/>
          <w:sz w:val="24"/>
          <w:szCs w:val="24"/>
        </w:rPr>
        <w:t>-</w:t>
      </w:r>
      <w:r w:rsidRPr="00134AF8">
        <w:rPr>
          <w:rFonts w:ascii="Times New Roman" w:hAnsi="Times New Roman"/>
          <w:sz w:val="24"/>
          <w:szCs w:val="24"/>
        </w:rPr>
        <w:tab/>
      </w:r>
      <w:r w:rsidR="00557E0D" w:rsidRPr="00134AF8">
        <w:rPr>
          <w:rFonts w:ascii="Times New Roman" w:hAnsi="Times New Roman"/>
          <w:sz w:val="24"/>
          <w:szCs w:val="24"/>
        </w:rPr>
        <w:t>кардинальное повышение комфортности городской среды</w:t>
      </w:r>
      <w:r w:rsidR="00134AF8" w:rsidRPr="00134AF8">
        <w:rPr>
          <w:rFonts w:ascii="Times New Roman" w:hAnsi="Times New Roman"/>
          <w:sz w:val="24"/>
          <w:szCs w:val="24"/>
        </w:rPr>
        <w:t>;</w:t>
      </w:r>
    </w:p>
    <w:p w:rsidR="007659D9" w:rsidRDefault="00134AF8" w:rsidP="00B37C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AF8">
        <w:rPr>
          <w:rFonts w:ascii="Times New Roman" w:hAnsi="Times New Roman"/>
          <w:sz w:val="24"/>
          <w:szCs w:val="24"/>
        </w:rPr>
        <w:t>-</w:t>
      </w:r>
      <w:r w:rsidRPr="00134AF8">
        <w:rPr>
          <w:rFonts w:ascii="Times New Roman" w:hAnsi="Times New Roman"/>
          <w:sz w:val="24"/>
          <w:szCs w:val="24"/>
        </w:rPr>
        <w:tab/>
      </w:r>
      <w:r w:rsidR="00557E0D" w:rsidRPr="00134AF8">
        <w:rPr>
          <w:rFonts w:ascii="Times New Roman" w:hAnsi="Times New Roman"/>
          <w:sz w:val="24"/>
          <w:szCs w:val="24"/>
        </w:rPr>
        <w:t>обеспечение проведения мероприятий по благоустройству территорий муниципальных образований в соот</w:t>
      </w:r>
      <w:r w:rsidR="007659D9">
        <w:rPr>
          <w:rFonts w:ascii="Times New Roman" w:hAnsi="Times New Roman"/>
          <w:sz w:val="24"/>
          <w:szCs w:val="24"/>
        </w:rPr>
        <w:t>ветствии с едиными требованиями;</w:t>
      </w:r>
    </w:p>
    <w:p w:rsidR="007659D9" w:rsidRPr="007659D9" w:rsidRDefault="007659D9" w:rsidP="00632F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9D9">
        <w:rPr>
          <w:rFonts w:ascii="Times New Roman" w:hAnsi="Times New Roman"/>
          <w:sz w:val="24"/>
          <w:szCs w:val="24"/>
        </w:rPr>
        <w:t>-</w:t>
      </w:r>
      <w:r w:rsidRPr="007659D9">
        <w:rPr>
          <w:rFonts w:ascii="Times New Roman" w:hAnsi="Times New Roman"/>
          <w:sz w:val="24"/>
          <w:szCs w:val="24"/>
        </w:rPr>
        <w:tab/>
        <w:t>п</w:t>
      </w:r>
      <w:r w:rsidR="00632F91" w:rsidRPr="007659D9">
        <w:rPr>
          <w:rFonts w:ascii="Times New Roman" w:hAnsi="Times New Roman"/>
          <w:sz w:val="24"/>
          <w:szCs w:val="24"/>
        </w:rPr>
        <w:t xml:space="preserve">овышение уровня экологической безопасности </w:t>
      </w:r>
      <w:r w:rsidRPr="007659D9">
        <w:rPr>
          <w:rFonts w:ascii="Times New Roman" w:hAnsi="Times New Roman"/>
          <w:sz w:val="24"/>
          <w:szCs w:val="24"/>
        </w:rPr>
        <w:t>Печенгского муниципального округа;</w:t>
      </w:r>
    </w:p>
    <w:p w:rsidR="00632F91" w:rsidRDefault="007659D9" w:rsidP="00632F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9D9">
        <w:rPr>
          <w:rFonts w:ascii="Times New Roman" w:hAnsi="Times New Roman"/>
          <w:sz w:val="24"/>
          <w:szCs w:val="24"/>
        </w:rPr>
        <w:t>-</w:t>
      </w:r>
      <w:r w:rsidRPr="007659D9">
        <w:rPr>
          <w:rFonts w:ascii="Times New Roman" w:hAnsi="Times New Roman"/>
          <w:sz w:val="24"/>
          <w:szCs w:val="24"/>
        </w:rPr>
        <w:tab/>
        <w:t>о</w:t>
      </w:r>
      <w:r w:rsidR="00632F91" w:rsidRPr="007659D9">
        <w:rPr>
          <w:rFonts w:ascii="Times New Roman" w:hAnsi="Times New Roman"/>
          <w:sz w:val="24"/>
          <w:szCs w:val="24"/>
        </w:rPr>
        <w:t>беспечение комфортн</w:t>
      </w:r>
      <w:r>
        <w:rPr>
          <w:rFonts w:ascii="Times New Roman" w:hAnsi="Times New Roman"/>
          <w:sz w:val="24"/>
          <w:szCs w:val="24"/>
        </w:rPr>
        <w:t>ых условий проживания населения;</w:t>
      </w:r>
    </w:p>
    <w:p w:rsidR="007659D9" w:rsidRDefault="007659D9" w:rsidP="00632F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9D9">
        <w:rPr>
          <w:rFonts w:ascii="Times New Roman" w:hAnsi="Times New Roman"/>
          <w:sz w:val="24"/>
          <w:szCs w:val="24"/>
        </w:rPr>
        <w:t>-</w:t>
      </w:r>
      <w:r w:rsidRPr="007659D9">
        <w:rPr>
          <w:rFonts w:ascii="Times New Roman" w:hAnsi="Times New Roman"/>
          <w:sz w:val="24"/>
          <w:szCs w:val="24"/>
        </w:rPr>
        <w:tab/>
        <w:t>п</w:t>
      </w:r>
      <w:r w:rsidR="00632F91" w:rsidRPr="007659D9">
        <w:rPr>
          <w:rFonts w:ascii="Times New Roman" w:hAnsi="Times New Roman"/>
          <w:sz w:val="24"/>
          <w:szCs w:val="24"/>
        </w:rPr>
        <w:t>овышение санитарно-эпидемиологического уровня содержания округа.</w:t>
      </w:r>
    </w:p>
    <w:p w:rsidR="00776258" w:rsidRPr="007659D9" w:rsidRDefault="00632F91" w:rsidP="00632F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9D9">
        <w:rPr>
          <w:rFonts w:ascii="Times New Roman" w:hAnsi="Times New Roman"/>
          <w:sz w:val="24"/>
          <w:szCs w:val="24"/>
        </w:rPr>
        <w:t>В ходе успешной реализации программы будут обеспечены более комфортные, безопасные и доступные условия проживания населения на территории Печенгского муниципального округа.</w:t>
      </w:r>
    </w:p>
    <w:p w:rsidR="007659D9" w:rsidRPr="00977B9C" w:rsidRDefault="00632F91" w:rsidP="00C346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5C0">
        <w:rPr>
          <w:rFonts w:ascii="Times New Roman" w:hAnsi="Times New Roman"/>
          <w:sz w:val="24"/>
          <w:szCs w:val="24"/>
        </w:rPr>
        <w:t>Способ</w:t>
      </w:r>
      <w:r w:rsidR="008965C0">
        <w:rPr>
          <w:rFonts w:ascii="Times New Roman" w:hAnsi="Times New Roman"/>
          <w:sz w:val="24"/>
          <w:szCs w:val="24"/>
        </w:rPr>
        <w:t xml:space="preserve">ами </w:t>
      </w:r>
      <w:r w:rsidRPr="008965C0">
        <w:rPr>
          <w:rFonts w:ascii="Times New Roman" w:hAnsi="Times New Roman"/>
          <w:sz w:val="24"/>
          <w:szCs w:val="24"/>
        </w:rPr>
        <w:t xml:space="preserve">эффективного решения задач </w:t>
      </w:r>
      <w:r w:rsidRPr="00977B9C">
        <w:rPr>
          <w:rFonts w:ascii="Times New Roman" w:hAnsi="Times New Roman"/>
          <w:sz w:val="24"/>
          <w:szCs w:val="24"/>
        </w:rPr>
        <w:t>муниципальной программы в рамках реализации</w:t>
      </w:r>
      <w:r w:rsidR="00160CE7" w:rsidRPr="00977B9C">
        <w:rPr>
          <w:rFonts w:ascii="Times New Roman" w:hAnsi="Times New Roman"/>
          <w:sz w:val="24"/>
          <w:szCs w:val="24"/>
        </w:rPr>
        <w:t xml:space="preserve"> </w:t>
      </w:r>
      <w:r w:rsidRPr="00977B9C">
        <w:rPr>
          <w:rFonts w:ascii="Times New Roman" w:hAnsi="Times New Roman"/>
          <w:sz w:val="24"/>
          <w:szCs w:val="24"/>
        </w:rPr>
        <w:t xml:space="preserve">муниципальной политики в сфере создания комфортной городской среды </w:t>
      </w:r>
      <w:r w:rsidR="007659D9" w:rsidRPr="00977B9C">
        <w:rPr>
          <w:rFonts w:ascii="Times New Roman" w:hAnsi="Times New Roman"/>
          <w:sz w:val="24"/>
          <w:szCs w:val="24"/>
        </w:rPr>
        <w:t xml:space="preserve">на территории Печенгского муниципального округа </w:t>
      </w:r>
      <w:r w:rsidRPr="00977B9C">
        <w:rPr>
          <w:rFonts w:ascii="Times New Roman" w:hAnsi="Times New Roman"/>
          <w:sz w:val="24"/>
          <w:szCs w:val="24"/>
        </w:rPr>
        <w:t>явля</w:t>
      </w:r>
      <w:r w:rsidR="008965C0" w:rsidRPr="00977B9C">
        <w:rPr>
          <w:rFonts w:ascii="Times New Roman" w:hAnsi="Times New Roman"/>
          <w:sz w:val="24"/>
          <w:szCs w:val="24"/>
        </w:rPr>
        <w:t>ют</w:t>
      </w:r>
      <w:r w:rsidRPr="00977B9C">
        <w:rPr>
          <w:rFonts w:ascii="Times New Roman" w:hAnsi="Times New Roman"/>
          <w:sz w:val="24"/>
          <w:szCs w:val="24"/>
        </w:rPr>
        <w:t>ся</w:t>
      </w:r>
      <w:r w:rsidR="007659D9" w:rsidRPr="00977B9C">
        <w:rPr>
          <w:rFonts w:ascii="Times New Roman" w:hAnsi="Times New Roman"/>
          <w:sz w:val="24"/>
          <w:szCs w:val="24"/>
        </w:rPr>
        <w:t>:</w:t>
      </w:r>
    </w:p>
    <w:p w:rsidR="007659D9" w:rsidRPr="00977B9C" w:rsidRDefault="007659D9" w:rsidP="00C346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B9C">
        <w:rPr>
          <w:rFonts w:ascii="Times New Roman" w:hAnsi="Times New Roman"/>
          <w:sz w:val="24"/>
          <w:szCs w:val="24"/>
        </w:rPr>
        <w:t>-</w:t>
      </w:r>
      <w:r w:rsidRPr="00977B9C">
        <w:rPr>
          <w:rFonts w:ascii="Times New Roman" w:hAnsi="Times New Roman"/>
          <w:sz w:val="24"/>
          <w:szCs w:val="24"/>
        </w:rPr>
        <w:tab/>
        <w:t>о</w:t>
      </w:r>
      <w:r w:rsidR="00C346AB" w:rsidRPr="00977B9C">
        <w:rPr>
          <w:rFonts w:ascii="Times New Roman" w:hAnsi="Times New Roman"/>
          <w:sz w:val="24"/>
          <w:szCs w:val="24"/>
        </w:rPr>
        <w:t>беспечение формирования единых</w:t>
      </w:r>
      <w:r w:rsidRPr="00977B9C">
        <w:rPr>
          <w:rFonts w:ascii="Times New Roman" w:hAnsi="Times New Roman"/>
          <w:sz w:val="24"/>
          <w:szCs w:val="24"/>
        </w:rPr>
        <w:t xml:space="preserve"> </w:t>
      </w:r>
      <w:r w:rsidR="00C346AB" w:rsidRPr="00977B9C">
        <w:rPr>
          <w:rFonts w:ascii="Times New Roman" w:hAnsi="Times New Roman"/>
          <w:sz w:val="24"/>
          <w:szCs w:val="24"/>
        </w:rPr>
        <w:t>подходов и ключевых приоритетов</w:t>
      </w:r>
      <w:r w:rsidRPr="00977B9C">
        <w:rPr>
          <w:rFonts w:ascii="Times New Roman" w:hAnsi="Times New Roman"/>
          <w:sz w:val="24"/>
          <w:szCs w:val="24"/>
        </w:rPr>
        <w:t xml:space="preserve"> </w:t>
      </w:r>
      <w:r w:rsidR="00C346AB" w:rsidRPr="00977B9C">
        <w:rPr>
          <w:rFonts w:ascii="Times New Roman" w:hAnsi="Times New Roman"/>
          <w:sz w:val="24"/>
          <w:szCs w:val="24"/>
        </w:rPr>
        <w:t>формирования комфортной городской среды</w:t>
      </w:r>
      <w:r w:rsidRPr="00977B9C">
        <w:rPr>
          <w:rFonts w:ascii="Times New Roman" w:hAnsi="Times New Roman"/>
          <w:sz w:val="24"/>
          <w:szCs w:val="24"/>
        </w:rPr>
        <w:t xml:space="preserve"> </w:t>
      </w:r>
      <w:r w:rsidR="00C346AB" w:rsidRPr="00977B9C">
        <w:rPr>
          <w:rFonts w:ascii="Times New Roman" w:hAnsi="Times New Roman"/>
          <w:sz w:val="24"/>
          <w:szCs w:val="24"/>
        </w:rPr>
        <w:t>с учётом</w:t>
      </w:r>
      <w:r w:rsidRPr="00977B9C">
        <w:rPr>
          <w:rFonts w:ascii="Times New Roman" w:hAnsi="Times New Roman"/>
          <w:sz w:val="24"/>
          <w:szCs w:val="24"/>
        </w:rPr>
        <w:t xml:space="preserve"> </w:t>
      </w:r>
      <w:r w:rsidR="00C346AB" w:rsidRPr="00977B9C">
        <w:rPr>
          <w:rFonts w:ascii="Times New Roman" w:hAnsi="Times New Roman"/>
          <w:sz w:val="24"/>
          <w:szCs w:val="24"/>
        </w:rPr>
        <w:t>приоритетов территориального развития;</w:t>
      </w:r>
    </w:p>
    <w:p w:rsidR="007659D9" w:rsidRPr="00977B9C" w:rsidRDefault="007659D9" w:rsidP="00C346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B9C">
        <w:rPr>
          <w:rFonts w:ascii="Times New Roman" w:hAnsi="Times New Roman"/>
          <w:sz w:val="24"/>
          <w:szCs w:val="24"/>
        </w:rPr>
        <w:t>-</w:t>
      </w:r>
      <w:r w:rsidRPr="00977B9C">
        <w:rPr>
          <w:rFonts w:ascii="Times New Roman" w:hAnsi="Times New Roman"/>
          <w:sz w:val="24"/>
          <w:szCs w:val="24"/>
        </w:rPr>
        <w:tab/>
        <w:t>п</w:t>
      </w:r>
      <w:r w:rsidR="00C346AB" w:rsidRPr="00977B9C">
        <w:rPr>
          <w:rFonts w:ascii="Times New Roman" w:hAnsi="Times New Roman"/>
          <w:sz w:val="24"/>
          <w:szCs w:val="24"/>
        </w:rPr>
        <w:t>овышение комфортности городской среды,</w:t>
      </w:r>
      <w:r w:rsidRPr="00977B9C">
        <w:rPr>
          <w:rFonts w:ascii="Times New Roman" w:hAnsi="Times New Roman"/>
          <w:sz w:val="24"/>
          <w:szCs w:val="24"/>
        </w:rPr>
        <w:t xml:space="preserve"> </w:t>
      </w:r>
      <w:r w:rsidR="00C346AB" w:rsidRPr="00977B9C">
        <w:rPr>
          <w:rFonts w:ascii="Times New Roman" w:hAnsi="Times New Roman"/>
          <w:sz w:val="24"/>
          <w:szCs w:val="24"/>
        </w:rPr>
        <w:t>в том числе общественных пространств, в</w:t>
      </w:r>
      <w:r w:rsidRPr="00977B9C">
        <w:rPr>
          <w:rFonts w:ascii="Times New Roman" w:hAnsi="Times New Roman"/>
          <w:sz w:val="24"/>
          <w:szCs w:val="24"/>
        </w:rPr>
        <w:t xml:space="preserve"> </w:t>
      </w:r>
      <w:r w:rsidR="00C346AB" w:rsidRPr="00977B9C">
        <w:rPr>
          <w:rFonts w:ascii="Times New Roman" w:hAnsi="Times New Roman"/>
          <w:sz w:val="24"/>
          <w:szCs w:val="24"/>
        </w:rPr>
        <w:t>соответствии с едиными требованиями;</w:t>
      </w:r>
    </w:p>
    <w:p w:rsidR="008965C0" w:rsidRPr="008965C0" w:rsidRDefault="008965C0" w:rsidP="00160C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B9C">
        <w:rPr>
          <w:rFonts w:ascii="Times New Roman" w:hAnsi="Times New Roman"/>
          <w:sz w:val="24"/>
          <w:szCs w:val="24"/>
        </w:rPr>
        <w:lastRenderedPageBreak/>
        <w:t>-</w:t>
      </w:r>
      <w:r w:rsidRPr="00977B9C">
        <w:rPr>
          <w:rFonts w:ascii="Times New Roman" w:hAnsi="Times New Roman"/>
          <w:sz w:val="24"/>
          <w:szCs w:val="24"/>
        </w:rPr>
        <w:tab/>
        <w:t>с</w:t>
      </w:r>
      <w:r w:rsidR="00C346AB" w:rsidRPr="00977B9C">
        <w:rPr>
          <w:rFonts w:ascii="Times New Roman" w:hAnsi="Times New Roman"/>
          <w:sz w:val="24"/>
          <w:szCs w:val="24"/>
        </w:rPr>
        <w:t>оздание механизмов комплексного</w:t>
      </w:r>
      <w:r w:rsidR="007659D9" w:rsidRPr="00977B9C">
        <w:rPr>
          <w:rFonts w:ascii="Times New Roman" w:hAnsi="Times New Roman"/>
          <w:sz w:val="24"/>
          <w:szCs w:val="24"/>
        </w:rPr>
        <w:t xml:space="preserve"> </w:t>
      </w:r>
      <w:r w:rsidR="00C346AB" w:rsidRPr="00977B9C">
        <w:rPr>
          <w:rFonts w:ascii="Times New Roman" w:hAnsi="Times New Roman"/>
          <w:sz w:val="24"/>
          <w:szCs w:val="24"/>
        </w:rPr>
        <w:t xml:space="preserve">благоустройства </w:t>
      </w:r>
      <w:r w:rsidR="00AE5C2E" w:rsidRPr="00977B9C">
        <w:rPr>
          <w:rFonts w:ascii="Times New Roman" w:hAnsi="Times New Roman"/>
          <w:sz w:val="24"/>
          <w:szCs w:val="24"/>
        </w:rPr>
        <w:t>территории Печенгского</w:t>
      </w:r>
      <w:r w:rsidRPr="00977B9C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C346AB" w:rsidRPr="00977B9C">
        <w:rPr>
          <w:rFonts w:ascii="Times New Roman" w:hAnsi="Times New Roman"/>
          <w:sz w:val="24"/>
          <w:szCs w:val="24"/>
        </w:rPr>
        <w:t>, в том числе с</w:t>
      </w:r>
      <w:r w:rsidR="007659D9" w:rsidRPr="00977B9C">
        <w:rPr>
          <w:rFonts w:ascii="Times New Roman" w:hAnsi="Times New Roman"/>
          <w:sz w:val="24"/>
          <w:szCs w:val="24"/>
        </w:rPr>
        <w:t xml:space="preserve"> </w:t>
      </w:r>
      <w:r w:rsidR="00C346AB" w:rsidRPr="00977B9C">
        <w:rPr>
          <w:rFonts w:ascii="Times New Roman" w:hAnsi="Times New Roman"/>
          <w:sz w:val="24"/>
          <w:szCs w:val="24"/>
        </w:rPr>
        <w:t xml:space="preserve">учётом </w:t>
      </w:r>
      <w:r w:rsidR="00AE5C2E" w:rsidRPr="00977B9C">
        <w:rPr>
          <w:rFonts w:ascii="Times New Roman" w:hAnsi="Times New Roman"/>
          <w:sz w:val="24"/>
          <w:szCs w:val="24"/>
        </w:rPr>
        <w:t>вовлеченности</w:t>
      </w:r>
      <w:r w:rsidR="00C346AB" w:rsidRPr="00977B9C">
        <w:rPr>
          <w:rFonts w:ascii="Times New Roman" w:hAnsi="Times New Roman"/>
          <w:sz w:val="24"/>
          <w:szCs w:val="24"/>
        </w:rPr>
        <w:t xml:space="preserve"> заинтересованных</w:t>
      </w:r>
      <w:r w:rsidR="007659D9" w:rsidRPr="00977B9C">
        <w:rPr>
          <w:rFonts w:ascii="Times New Roman" w:hAnsi="Times New Roman"/>
          <w:sz w:val="24"/>
          <w:szCs w:val="24"/>
        </w:rPr>
        <w:t xml:space="preserve"> </w:t>
      </w:r>
      <w:r w:rsidR="00C346AB" w:rsidRPr="00977B9C">
        <w:rPr>
          <w:rFonts w:ascii="Times New Roman" w:hAnsi="Times New Roman"/>
          <w:sz w:val="24"/>
          <w:szCs w:val="24"/>
        </w:rPr>
        <w:t>граждан, организаций в реализацию</w:t>
      </w:r>
      <w:r w:rsidR="007659D9" w:rsidRPr="00977B9C">
        <w:rPr>
          <w:rFonts w:ascii="Times New Roman" w:hAnsi="Times New Roman"/>
          <w:sz w:val="24"/>
          <w:szCs w:val="24"/>
        </w:rPr>
        <w:t xml:space="preserve"> </w:t>
      </w:r>
      <w:r w:rsidR="00C346AB" w:rsidRPr="00977B9C">
        <w:rPr>
          <w:rFonts w:ascii="Times New Roman" w:hAnsi="Times New Roman"/>
          <w:sz w:val="24"/>
          <w:szCs w:val="24"/>
        </w:rPr>
        <w:t>мероприятий по благоустройству территории</w:t>
      </w:r>
      <w:r w:rsidR="007659D9" w:rsidRPr="00977B9C">
        <w:rPr>
          <w:rFonts w:ascii="Times New Roman" w:hAnsi="Times New Roman"/>
          <w:sz w:val="24"/>
          <w:szCs w:val="24"/>
        </w:rPr>
        <w:t xml:space="preserve"> </w:t>
      </w:r>
      <w:r w:rsidRPr="008965C0">
        <w:rPr>
          <w:rFonts w:ascii="Times New Roman" w:hAnsi="Times New Roman"/>
          <w:sz w:val="24"/>
          <w:szCs w:val="24"/>
        </w:rPr>
        <w:t>округа;</w:t>
      </w:r>
    </w:p>
    <w:p w:rsidR="00160CE7" w:rsidRPr="008965C0" w:rsidRDefault="00160CE7" w:rsidP="00977B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5C0">
        <w:rPr>
          <w:rFonts w:ascii="Times New Roman" w:hAnsi="Times New Roman"/>
          <w:sz w:val="24"/>
          <w:szCs w:val="24"/>
        </w:rPr>
        <w:t>Создание  комфортных  условий  проживания  населения на территории</w:t>
      </w:r>
      <w:r w:rsidR="008965C0" w:rsidRPr="008965C0">
        <w:rPr>
          <w:rFonts w:ascii="Times New Roman" w:hAnsi="Times New Roman"/>
          <w:sz w:val="24"/>
          <w:szCs w:val="24"/>
        </w:rPr>
        <w:t xml:space="preserve"> Печенгского муниципального округа п</w:t>
      </w:r>
      <w:r w:rsidRPr="008965C0">
        <w:rPr>
          <w:rFonts w:ascii="Times New Roman" w:hAnsi="Times New Roman"/>
          <w:sz w:val="24"/>
          <w:szCs w:val="24"/>
        </w:rPr>
        <w:t>утём повышения уровня благоустройства общественных</w:t>
      </w:r>
      <w:r w:rsidR="008965C0" w:rsidRPr="008965C0">
        <w:rPr>
          <w:rFonts w:ascii="Times New Roman" w:hAnsi="Times New Roman"/>
          <w:sz w:val="24"/>
          <w:szCs w:val="24"/>
        </w:rPr>
        <w:t xml:space="preserve">, дворовых </w:t>
      </w:r>
      <w:r w:rsidRPr="008965C0">
        <w:rPr>
          <w:rFonts w:ascii="Times New Roman" w:hAnsi="Times New Roman"/>
          <w:sz w:val="24"/>
          <w:szCs w:val="24"/>
        </w:rPr>
        <w:t>территорий</w:t>
      </w:r>
      <w:r w:rsidR="00977B9C">
        <w:rPr>
          <w:rFonts w:ascii="Times New Roman" w:hAnsi="Times New Roman"/>
          <w:sz w:val="24"/>
          <w:szCs w:val="24"/>
        </w:rPr>
        <w:t xml:space="preserve">, </w:t>
      </w:r>
      <w:r w:rsidR="00977B9C" w:rsidRPr="00977B9C">
        <w:rPr>
          <w:rFonts w:ascii="Times New Roman" w:hAnsi="Times New Roman"/>
          <w:sz w:val="24"/>
          <w:szCs w:val="24"/>
        </w:rPr>
        <w:t>улучш</w:t>
      </w:r>
      <w:r w:rsidR="00977B9C">
        <w:rPr>
          <w:rFonts w:ascii="Times New Roman" w:hAnsi="Times New Roman"/>
          <w:sz w:val="24"/>
          <w:szCs w:val="24"/>
        </w:rPr>
        <w:t xml:space="preserve">ения </w:t>
      </w:r>
      <w:r w:rsidR="00977B9C" w:rsidRPr="00977B9C">
        <w:rPr>
          <w:rFonts w:ascii="Times New Roman" w:hAnsi="Times New Roman"/>
          <w:sz w:val="24"/>
          <w:szCs w:val="24"/>
        </w:rPr>
        <w:t>содержани</w:t>
      </w:r>
      <w:r w:rsidR="00977B9C">
        <w:rPr>
          <w:rFonts w:ascii="Times New Roman" w:hAnsi="Times New Roman"/>
          <w:sz w:val="24"/>
          <w:szCs w:val="24"/>
        </w:rPr>
        <w:t xml:space="preserve">я </w:t>
      </w:r>
      <w:r w:rsidR="00977B9C" w:rsidRPr="00977B9C">
        <w:rPr>
          <w:rFonts w:ascii="Times New Roman" w:hAnsi="Times New Roman"/>
          <w:sz w:val="24"/>
          <w:szCs w:val="24"/>
        </w:rPr>
        <w:t xml:space="preserve">объектов благоустройства, зеленых насаждений и в целом внешнего облика </w:t>
      </w:r>
      <w:r w:rsidR="00977B9C">
        <w:rPr>
          <w:rFonts w:ascii="Times New Roman" w:hAnsi="Times New Roman"/>
          <w:sz w:val="24"/>
          <w:szCs w:val="24"/>
        </w:rPr>
        <w:t xml:space="preserve">округа, </w:t>
      </w:r>
      <w:r w:rsidR="00977B9C" w:rsidRPr="00977B9C">
        <w:rPr>
          <w:rFonts w:ascii="Times New Roman" w:hAnsi="Times New Roman"/>
          <w:sz w:val="24"/>
          <w:szCs w:val="24"/>
        </w:rPr>
        <w:t>устройств</w:t>
      </w:r>
      <w:r w:rsidR="00977B9C">
        <w:rPr>
          <w:rFonts w:ascii="Times New Roman" w:hAnsi="Times New Roman"/>
          <w:sz w:val="24"/>
          <w:szCs w:val="24"/>
        </w:rPr>
        <w:t>а</w:t>
      </w:r>
      <w:r w:rsidR="00977B9C" w:rsidRPr="00977B9C">
        <w:rPr>
          <w:rFonts w:ascii="Times New Roman" w:hAnsi="Times New Roman"/>
          <w:sz w:val="24"/>
          <w:szCs w:val="24"/>
        </w:rPr>
        <w:t xml:space="preserve"> новых спортивных и детских площадок, зон озеленения, пешеходных дорожек на территории </w:t>
      </w:r>
      <w:r w:rsidR="00977B9C">
        <w:rPr>
          <w:rFonts w:ascii="Times New Roman" w:hAnsi="Times New Roman"/>
          <w:sz w:val="24"/>
          <w:szCs w:val="24"/>
        </w:rPr>
        <w:t>Печенгского муниципального о</w:t>
      </w:r>
      <w:r w:rsidR="00977B9C" w:rsidRPr="00977B9C">
        <w:rPr>
          <w:rFonts w:ascii="Times New Roman" w:hAnsi="Times New Roman"/>
          <w:sz w:val="24"/>
          <w:szCs w:val="24"/>
        </w:rPr>
        <w:t xml:space="preserve">круга </w:t>
      </w:r>
      <w:r w:rsidRPr="008965C0">
        <w:rPr>
          <w:rFonts w:ascii="Times New Roman" w:hAnsi="Times New Roman"/>
          <w:sz w:val="24"/>
          <w:szCs w:val="24"/>
        </w:rPr>
        <w:t xml:space="preserve">способствует обеспечению устойчивого социально-экономического развития </w:t>
      </w:r>
      <w:r w:rsidR="008965C0" w:rsidRPr="008965C0">
        <w:rPr>
          <w:rFonts w:ascii="Times New Roman" w:hAnsi="Times New Roman"/>
          <w:sz w:val="24"/>
          <w:szCs w:val="24"/>
        </w:rPr>
        <w:t xml:space="preserve">Печенгского муниципального </w:t>
      </w:r>
      <w:r w:rsidRPr="008965C0">
        <w:rPr>
          <w:rFonts w:ascii="Times New Roman" w:hAnsi="Times New Roman"/>
          <w:sz w:val="24"/>
          <w:szCs w:val="24"/>
        </w:rPr>
        <w:t xml:space="preserve">округа, повышению туристической привлекательности, формированию позитивного имиджа </w:t>
      </w:r>
      <w:r w:rsidR="008965C0" w:rsidRPr="008965C0">
        <w:rPr>
          <w:rFonts w:ascii="Times New Roman" w:hAnsi="Times New Roman"/>
          <w:sz w:val="24"/>
          <w:szCs w:val="24"/>
        </w:rPr>
        <w:t xml:space="preserve">Печенгского муниципального округа, </w:t>
      </w:r>
      <w:r w:rsidRPr="008965C0">
        <w:rPr>
          <w:rFonts w:ascii="Times New Roman" w:hAnsi="Times New Roman"/>
          <w:sz w:val="24"/>
          <w:szCs w:val="24"/>
        </w:rPr>
        <w:t>что соответствует стратегическим целям и приоритетным направлениям развития</w:t>
      </w:r>
      <w:r w:rsidR="00977B9C">
        <w:rPr>
          <w:rFonts w:ascii="Times New Roman" w:hAnsi="Times New Roman"/>
          <w:sz w:val="24"/>
          <w:szCs w:val="24"/>
        </w:rPr>
        <w:t>,</w:t>
      </w:r>
      <w:r w:rsidRPr="008965C0">
        <w:rPr>
          <w:rFonts w:ascii="Times New Roman" w:hAnsi="Times New Roman"/>
          <w:sz w:val="24"/>
          <w:szCs w:val="24"/>
        </w:rPr>
        <w:t xml:space="preserve"> </w:t>
      </w:r>
      <w:r w:rsidR="008965C0">
        <w:rPr>
          <w:rFonts w:ascii="Times New Roman" w:hAnsi="Times New Roman"/>
          <w:sz w:val="24"/>
          <w:szCs w:val="24"/>
        </w:rPr>
        <w:t xml:space="preserve">определенным прогнозом </w:t>
      </w:r>
      <w:r w:rsidR="008965C0" w:rsidRPr="008965C0">
        <w:rPr>
          <w:rFonts w:ascii="Times New Roman" w:hAnsi="Times New Roman"/>
          <w:sz w:val="24"/>
          <w:szCs w:val="24"/>
        </w:rPr>
        <w:t>социально-экономическ</w:t>
      </w:r>
      <w:r w:rsidR="008965C0">
        <w:rPr>
          <w:rFonts w:ascii="Times New Roman" w:hAnsi="Times New Roman"/>
          <w:sz w:val="24"/>
          <w:szCs w:val="24"/>
        </w:rPr>
        <w:t xml:space="preserve">ого </w:t>
      </w:r>
      <w:r w:rsidR="008965C0" w:rsidRPr="008965C0">
        <w:rPr>
          <w:rFonts w:ascii="Times New Roman" w:hAnsi="Times New Roman"/>
          <w:sz w:val="24"/>
          <w:szCs w:val="24"/>
        </w:rPr>
        <w:t>развития Печенгского муниципального округа</w:t>
      </w:r>
      <w:r w:rsidR="008965C0">
        <w:rPr>
          <w:rFonts w:ascii="Times New Roman" w:hAnsi="Times New Roman"/>
          <w:sz w:val="24"/>
          <w:szCs w:val="24"/>
        </w:rPr>
        <w:t>.</w:t>
      </w:r>
      <w:r w:rsidRPr="008965C0">
        <w:rPr>
          <w:rFonts w:ascii="Times New Roman" w:hAnsi="Times New Roman"/>
          <w:sz w:val="24"/>
          <w:szCs w:val="24"/>
        </w:rPr>
        <w:t xml:space="preserve"> </w:t>
      </w:r>
    </w:p>
    <w:p w:rsidR="00160CE7" w:rsidRPr="00557E0D" w:rsidRDefault="008965C0" w:rsidP="008965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4"/>
          <w:szCs w:val="24"/>
          <w:highlight w:val="yellow"/>
        </w:rPr>
      </w:pPr>
      <w:r w:rsidRPr="008965C0"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:rsidR="00BE5D86" w:rsidRPr="00283AB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F64D8" w:rsidRPr="00283AB6" w:rsidRDefault="00FF64D8" w:rsidP="00EA774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  <w:sectPr w:rsidR="00FF64D8" w:rsidRPr="00283AB6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EB227C" w:rsidRPr="00557E0D" w:rsidRDefault="00EB227C" w:rsidP="00EB22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557E0D"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160230" w:rsidRDefault="00160230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fb"/>
        <w:tblW w:w="157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955"/>
        <w:gridCol w:w="992"/>
        <w:gridCol w:w="1417"/>
        <w:gridCol w:w="981"/>
        <w:gridCol w:w="982"/>
        <w:gridCol w:w="981"/>
        <w:gridCol w:w="982"/>
        <w:gridCol w:w="982"/>
        <w:gridCol w:w="1721"/>
      </w:tblGrid>
      <w:tr w:rsidR="005A4EA2" w:rsidTr="0076258F">
        <w:tc>
          <w:tcPr>
            <w:tcW w:w="709" w:type="dxa"/>
            <w:vMerge w:val="restart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5955" w:type="dxa"/>
            <w:vMerge w:val="restart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992" w:type="dxa"/>
            <w:vMerge w:val="restart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417" w:type="dxa"/>
            <w:vMerge w:val="restart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Направ</w:t>
            </w:r>
            <w:r>
              <w:rPr>
                <w:sz w:val="22"/>
                <w:szCs w:val="22"/>
              </w:rPr>
              <w:t>л</w:t>
            </w:r>
            <w:r w:rsidRPr="00A07EBE">
              <w:rPr>
                <w:sz w:val="22"/>
                <w:szCs w:val="22"/>
              </w:rPr>
              <w:t>ен</w:t>
            </w:r>
            <w:r>
              <w:rPr>
                <w:sz w:val="22"/>
                <w:szCs w:val="22"/>
              </w:rPr>
              <w:t>-</w:t>
            </w:r>
            <w:r w:rsidRPr="00A07EBE">
              <w:rPr>
                <w:sz w:val="22"/>
                <w:szCs w:val="22"/>
              </w:rPr>
              <w:t>ность показателя</w:t>
            </w:r>
            <w:r w:rsidRPr="00A07EBE">
              <w:rPr>
                <w:sz w:val="22"/>
                <w:szCs w:val="22"/>
                <w:vertAlign w:val="superscript"/>
              </w:rPr>
              <w:t>1</w:t>
            </w:r>
            <w:r w:rsidRPr="00A07E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8" w:type="dxa"/>
            <w:gridSpan w:val="5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1721" w:type="dxa"/>
            <w:vMerge w:val="restart"/>
          </w:tcPr>
          <w:p w:rsidR="005A4EA2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A07EBE">
              <w:rPr>
                <w:sz w:val="22"/>
                <w:szCs w:val="22"/>
              </w:rPr>
              <w:t>Соисполнитель,</w:t>
            </w:r>
            <w:r>
              <w:rPr>
                <w:sz w:val="22"/>
                <w:szCs w:val="22"/>
              </w:rPr>
              <w:t xml:space="preserve"> </w:t>
            </w:r>
            <w:r w:rsidRPr="00A07EBE">
              <w:rPr>
                <w:sz w:val="22"/>
                <w:szCs w:val="22"/>
              </w:rPr>
              <w:t>ответственный</w:t>
            </w:r>
            <w:r>
              <w:rPr>
                <w:sz w:val="22"/>
                <w:szCs w:val="22"/>
              </w:rPr>
              <w:t xml:space="preserve"> </w:t>
            </w:r>
            <w:r w:rsidRPr="00A07EBE">
              <w:rPr>
                <w:sz w:val="22"/>
                <w:szCs w:val="22"/>
              </w:rPr>
              <w:t>за достижение</w:t>
            </w:r>
            <w:r>
              <w:rPr>
                <w:sz w:val="22"/>
                <w:szCs w:val="22"/>
              </w:rPr>
              <w:t xml:space="preserve"> </w:t>
            </w:r>
            <w:r w:rsidRPr="00A07EBE">
              <w:rPr>
                <w:sz w:val="22"/>
                <w:szCs w:val="22"/>
              </w:rPr>
              <w:t>показателя</w:t>
            </w:r>
          </w:p>
        </w:tc>
      </w:tr>
      <w:tr w:rsidR="005A4EA2" w:rsidTr="0038723F">
        <w:trPr>
          <w:trHeight w:val="301"/>
        </w:trPr>
        <w:tc>
          <w:tcPr>
            <w:tcW w:w="709" w:type="dxa"/>
            <w:vMerge/>
            <w:vAlign w:val="center"/>
          </w:tcPr>
          <w:p w:rsidR="005A4EA2" w:rsidRPr="00A07EBE" w:rsidRDefault="005A4EA2" w:rsidP="005A4EA2">
            <w:pPr>
              <w:spacing w:line="240" w:lineRule="auto"/>
            </w:pPr>
          </w:p>
        </w:tc>
        <w:tc>
          <w:tcPr>
            <w:tcW w:w="5955" w:type="dxa"/>
            <w:vMerge/>
            <w:vAlign w:val="center"/>
          </w:tcPr>
          <w:p w:rsidR="005A4EA2" w:rsidRPr="00A07EBE" w:rsidRDefault="005A4EA2" w:rsidP="005A4EA2">
            <w:pPr>
              <w:spacing w:line="240" w:lineRule="auto"/>
            </w:pPr>
          </w:p>
        </w:tc>
        <w:tc>
          <w:tcPr>
            <w:tcW w:w="992" w:type="dxa"/>
            <w:vMerge/>
            <w:vAlign w:val="center"/>
          </w:tcPr>
          <w:p w:rsidR="005A4EA2" w:rsidRPr="00A07EBE" w:rsidRDefault="005A4EA2" w:rsidP="005A4EA2">
            <w:pPr>
              <w:spacing w:line="240" w:lineRule="auto"/>
            </w:pPr>
          </w:p>
        </w:tc>
        <w:tc>
          <w:tcPr>
            <w:tcW w:w="1417" w:type="dxa"/>
            <w:vMerge/>
            <w:vAlign w:val="center"/>
          </w:tcPr>
          <w:p w:rsidR="005A4EA2" w:rsidRPr="00A07EBE" w:rsidRDefault="005A4EA2" w:rsidP="005A4EA2">
            <w:pPr>
              <w:spacing w:line="240" w:lineRule="auto"/>
            </w:pPr>
          </w:p>
        </w:tc>
        <w:tc>
          <w:tcPr>
            <w:tcW w:w="981" w:type="dxa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2024</w:t>
            </w:r>
          </w:p>
        </w:tc>
        <w:tc>
          <w:tcPr>
            <w:tcW w:w="982" w:type="dxa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2025</w:t>
            </w:r>
          </w:p>
        </w:tc>
        <w:tc>
          <w:tcPr>
            <w:tcW w:w="981" w:type="dxa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2026</w:t>
            </w:r>
          </w:p>
        </w:tc>
        <w:tc>
          <w:tcPr>
            <w:tcW w:w="982" w:type="dxa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2027</w:t>
            </w:r>
          </w:p>
        </w:tc>
        <w:tc>
          <w:tcPr>
            <w:tcW w:w="982" w:type="dxa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2028</w:t>
            </w:r>
          </w:p>
        </w:tc>
        <w:tc>
          <w:tcPr>
            <w:tcW w:w="1721" w:type="dxa"/>
            <w:vMerge/>
          </w:tcPr>
          <w:p w:rsidR="005A4EA2" w:rsidRDefault="005A4EA2" w:rsidP="005A4EA2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5A4EA2" w:rsidTr="0076258F">
        <w:trPr>
          <w:trHeight w:val="407"/>
        </w:trPr>
        <w:tc>
          <w:tcPr>
            <w:tcW w:w="709" w:type="dxa"/>
            <w:vMerge/>
            <w:vAlign w:val="center"/>
          </w:tcPr>
          <w:p w:rsidR="005A4EA2" w:rsidRPr="00A07EBE" w:rsidRDefault="005A4EA2" w:rsidP="005A4EA2">
            <w:pPr>
              <w:spacing w:line="240" w:lineRule="auto"/>
            </w:pPr>
          </w:p>
        </w:tc>
        <w:tc>
          <w:tcPr>
            <w:tcW w:w="5955" w:type="dxa"/>
            <w:vMerge/>
            <w:vAlign w:val="center"/>
          </w:tcPr>
          <w:p w:rsidR="005A4EA2" w:rsidRPr="00A07EBE" w:rsidRDefault="005A4EA2" w:rsidP="005A4EA2">
            <w:pPr>
              <w:spacing w:line="240" w:lineRule="auto"/>
            </w:pPr>
          </w:p>
        </w:tc>
        <w:tc>
          <w:tcPr>
            <w:tcW w:w="992" w:type="dxa"/>
            <w:vMerge/>
            <w:vAlign w:val="center"/>
          </w:tcPr>
          <w:p w:rsidR="005A4EA2" w:rsidRPr="00A07EBE" w:rsidRDefault="005A4EA2" w:rsidP="005A4EA2">
            <w:pPr>
              <w:spacing w:line="240" w:lineRule="auto"/>
            </w:pPr>
          </w:p>
        </w:tc>
        <w:tc>
          <w:tcPr>
            <w:tcW w:w="1417" w:type="dxa"/>
            <w:vMerge/>
            <w:vAlign w:val="center"/>
          </w:tcPr>
          <w:p w:rsidR="005A4EA2" w:rsidRPr="00A07EBE" w:rsidRDefault="005A4EA2" w:rsidP="005A4EA2">
            <w:pPr>
              <w:spacing w:line="240" w:lineRule="auto"/>
            </w:pPr>
          </w:p>
        </w:tc>
        <w:tc>
          <w:tcPr>
            <w:tcW w:w="981" w:type="dxa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982" w:type="dxa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981" w:type="dxa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982" w:type="dxa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982" w:type="dxa"/>
            <w:vAlign w:val="center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721" w:type="dxa"/>
            <w:vMerge/>
          </w:tcPr>
          <w:p w:rsidR="005A4EA2" w:rsidRDefault="005A4EA2" w:rsidP="005A4EA2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5A4EA2" w:rsidTr="0076258F">
        <w:tc>
          <w:tcPr>
            <w:tcW w:w="709" w:type="dxa"/>
          </w:tcPr>
          <w:p w:rsidR="005A4EA2" w:rsidRPr="005A4EA2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A4EA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993" w:type="dxa"/>
            <w:gridSpan w:val="9"/>
          </w:tcPr>
          <w:p w:rsidR="005A4EA2" w:rsidRPr="005A4EA2" w:rsidRDefault="005A4EA2" w:rsidP="005A4EA2">
            <w:pPr>
              <w:pStyle w:val="af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A4EA2">
              <w:rPr>
                <w:b/>
                <w:sz w:val="22"/>
                <w:szCs w:val="22"/>
                <w:u w:val="single"/>
              </w:rPr>
              <w:t>Муниципальная программа</w:t>
            </w:r>
            <w:r w:rsidRPr="005A4EA2">
              <w:rPr>
                <w:b/>
                <w:sz w:val="22"/>
                <w:szCs w:val="22"/>
              </w:rPr>
              <w:t xml:space="preserve"> «Комфортная среда проживания» </w:t>
            </w:r>
          </w:p>
          <w:p w:rsidR="005A4EA2" w:rsidRDefault="005A4EA2" w:rsidP="005A4EA2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A07EBE">
              <w:t>Цель муниципальной программы: Создание благоприятных и комфортных условий проживания граждан на территории Печенгского муниципального округа</w:t>
            </w:r>
          </w:p>
        </w:tc>
      </w:tr>
      <w:tr w:rsidR="005A4EA2" w:rsidTr="0076258F">
        <w:tc>
          <w:tcPr>
            <w:tcW w:w="709" w:type="dxa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 xml:space="preserve">0.1 </w:t>
            </w:r>
          </w:p>
        </w:tc>
        <w:tc>
          <w:tcPr>
            <w:tcW w:w="5955" w:type="dxa"/>
          </w:tcPr>
          <w:p w:rsidR="005A4EA2" w:rsidRPr="00A07EBE" w:rsidRDefault="005A4EA2" w:rsidP="005A4EA2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07EBE">
              <w:rPr>
                <w:sz w:val="22"/>
                <w:szCs w:val="22"/>
                <w:lang w:eastAsia="en-US"/>
              </w:rPr>
              <w:t>Доля п</w:t>
            </w:r>
            <w:r w:rsidR="007C796D">
              <w:rPr>
                <w:sz w:val="22"/>
                <w:szCs w:val="22"/>
                <w:lang w:eastAsia="en-US"/>
              </w:rPr>
              <w:t>р</w:t>
            </w:r>
            <w:r w:rsidRPr="00A07EBE">
              <w:rPr>
                <w:sz w:val="22"/>
                <w:szCs w:val="22"/>
                <w:lang w:eastAsia="en-US"/>
              </w:rPr>
              <w:t>оведенных мероприятий по ликвидации</w:t>
            </w:r>
            <w:r w:rsidR="00131983">
              <w:rPr>
                <w:sz w:val="22"/>
                <w:szCs w:val="22"/>
                <w:lang w:eastAsia="en-US"/>
              </w:rPr>
              <w:t xml:space="preserve"> объектов</w:t>
            </w:r>
            <w:r w:rsidRPr="00A07EBE">
              <w:rPr>
                <w:sz w:val="22"/>
                <w:szCs w:val="22"/>
                <w:lang w:eastAsia="en-US"/>
              </w:rPr>
              <w:t xml:space="preserve"> накопленного вреда окружающей среде от общего количества запланированных мероприятий </w:t>
            </w:r>
          </w:p>
        </w:tc>
        <w:tc>
          <w:tcPr>
            <w:tcW w:w="992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процент</w:t>
            </w:r>
          </w:p>
        </w:tc>
        <w:tc>
          <w:tcPr>
            <w:tcW w:w="1417" w:type="dxa"/>
          </w:tcPr>
          <w:p w:rsidR="005A4EA2" w:rsidRPr="00036977" w:rsidRDefault="005A4EA2" w:rsidP="005A4EA2">
            <w:pPr>
              <w:spacing w:after="0" w:line="240" w:lineRule="auto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100</w:t>
            </w:r>
          </w:p>
        </w:tc>
        <w:tc>
          <w:tcPr>
            <w:tcW w:w="981" w:type="dxa"/>
          </w:tcPr>
          <w:p w:rsidR="005A4EA2" w:rsidRPr="00036977" w:rsidRDefault="00E00F83" w:rsidP="005A4EA2">
            <w:pPr>
              <w:spacing w:line="240" w:lineRule="auto"/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5A4EA2" w:rsidRPr="00036977" w:rsidRDefault="002300F5" w:rsidP="005A4EA2">
            <w:pPr>
              <w:spacing w:line="240" w:lineRule="auto"/>
              <w:jc w:val="center"/>
            </w:pPr>
            <w:r w:rsidRPr="00036977">
              <w:t>-</w:t>
            </w:r>
          </w:p>
        </w:tc>
        <w:tc>
          <w:tcPr>
            <w:tcW w:w="982" w:type="dxa"/>
          </w:tcPr>
          <w:p w:rsidR="005A4EA2" w:rsidRPr="00036977" w:rsidRDefault="002300F5" w:rsidP="005A4EA2">
            <w:pPr>
              <w:spacing w:line="240" w:lineRule="auto"/>
              <w:jc w:val="center"/>
            </w:pPr>
            <w:r w:rsidRPr="00036977">
              <w:t>-</w:t>
            </w:r>
          </w:p>
        </w:tc>
        <w:tc>
          <w:tcPr>
            <w:tcW w:w="1721" w:type="dxa"/>
          </w:tcPr>
          <w:p w:rsidR="005A4EA2" w:rsidRPr="00036977" w:rsidRDefault="005A4EA2" w:rsidP="005A4EA2">
            <w:pPr>
              <w:widowControl w:val="0"/>
              <w:spacing w:after="0" w:line="240" w:lineRule="auto"/>
              <w:jc w:val="center"/>
            </w:pPr>
            <w:r w:rsidRPr="00036977">
              <w:t>ОС и ЖКХ;</w:t>
            </w:r>
          </w:p>
          <w:p w:rsidR="005A4EA2" w:rsidRPr="00036977" w:rsidRDefault="005A4EA2" w:rsidP="005A4EA2">
            <w:pPr>
              <w:widowControl w:val="0"/>
              <w:spacing w:after="0" w:line="240" w:lineRule="auto"/>
              <w:jc w:val="center"/>
            </w:pPr>
            <w:r w:rsidRPr="00036977">
              <w:t>КУИ</w:t>
            </w:r>
          </w:p>
        </w:tc>
      </w:tr>
      <w:tr w:rsidR="005A4EA2" w:rsidTr="0076258F">
        <w:tc>
          <w:tcPr>
            <w:tcW w:w="709" w:type="dxa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955" w:type="dxa"/>
          </w:tcPr>
          <w:p w:rsidR="005A4EA2" w:rsidRPr="00A07EBE" w:rsidRDefault="005A4EA2" w:rsidP="005A4EA2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07EBE">
              <w:rPr>
                <w:sz w:val="22"/>
                <w:szCs w:val="22"/>
                <w:lang w:eastAsia="en-US"/>
              </w:rPr>
              <w:t>Доля выполнен</w:t>
            </w:r>
            <w:r>
              <w:rPr>
                <w:sz w:val="22"/>
                <w:szCs w:val="22"/>
                <w:lang w:eastAsia="en-US"/>
              </w:rPr>
              <w:t>ных</w:t>
            </w:r>
            <w:r w:rsidRPr="00A07EBE">
              <w:rPr>
                <w:sz w:val="22"/>
                <w:szCs w:val="22"/>
                <w:lang w:eastAsia="en-US"/>
              </w:rPr>
              <w:t xml:space="preserve">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</w:tc>
        <w:tc>
          <w:tcPr>
            <w:tcW w:w="992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процент</w:t>
            </w:r>
          </w:p>
        </w:tc>
        <w:tc>
          <w:tcPr>
            <w:tcW w:w="1417" w:type="dxa"/>
          </w:tcPr>
          <w:p w:rsidR="005A4EA2" w:rsidRPr="00036977" w:rsidRDefault="005A4EA2" w:rsidP="005A4EA2">
            <w:pPr>
              <w:spacing w:after="0" w:line="240" w:lineRule="auto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100</w:t>
            </w:r>
          </w:p>
        </w:tc>
        <w:tc>
          <w:tcPr>
            <w:tcW w:w="981" w:type="dxa"/>
          </w:tcPr>
          <w:p w:rsidR="005A4EA2" w:rsidRPr="00036977" w:rsidRDefault="00E00F83" w:rsidP="005A4EA2">
            <w:pPr>
              <w:spacing w:line="240" w:lineRule="auto"/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5A4EA2" w:rsidRPr="00036977" w:rsidRDefault="002300F5" w:rsidP="005A4EA2">
            <w:pPr>
              <w:spacing w:line="240" w:lineRule="auto"/>
              <w:jc w:val="center"/>
            </w:pPr>
            <w:r w:rsidRPr="00036977">
              <w:t>-</w:t>
            </w:r>
          </w:p>
        </w:tc>
        <w:tc>
          <w:tcPr>
            <w:tcW w:w="982" w:type="dxa"/>
          </w:tcPr>
          <w:p w:rsidR="005A4EA2" w:rsidRPr="00036977" w:rsidRDefault="002300F5" w:rsidP="005A4EA2">
            <w:pPr>
              <w:spacing w:line="240" w:lineRule="auto"/>
              <w:jc w:val="center"/>
            </w:pPr>
            <w:r w:rsidRPr="00036977">
              <w:t>-</w:t>
            </w:r>
          </w:p>
        </w:tc>
        <w:tc>
          <w:tcPr>
            <w:tcW w:w="1721" w:type="dxa"/>
          </w:tcPr>
          <w:p w:rsidR="005A4EA2" w:rsidRPr="00036977" w:rsidRDefault="005A4EA2" w:rsidP="005A4EA2">
            <w:pPr>
              <w:widowControl w:val="0"/>
              <w:spacing w:after="0" w:line="240" w:lineRule="auto"/>
              <w:jc w:val="center"/>
            </w:pPr>
            <w:r w:rsidRPr="00036977">
              <w:t>ОС и ЖКХ</w:t>
            </w:r>
          </w:p>
        </w:tc>
      </w:tr>
      <w:tr w:rsidR="005A4EA2" w:rsidTr="0076258F">
        <w:tc>
          <w:tcPr>
            <w:tcW w:w="709" w:type="dxa"/>
          </w:tcPr>
          <w:p w:rsidR="005A4EA2" w:rsidRPr="00A07EBE" w:rsidRDefault="005A4EA2" w:rsidP="005A4EA2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955" w:type="dxa"/>
          </w:tcPr>
          <w:p w:rsidR="005A4EA2" w:rsidRPr="00A07EBE" w:rsidRDefault="005A4EA2" w:rsidP="00036977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</w:t>
            </w:r>
            <w:r w:rsidR="00036977">
              <w:rPr>
                <w:sz w:val="22"/>
                <w:szCs w:val="22"/>
                <w:lang w:eastAsia="en-US"/>
              </w:rPr>
              <w:t xml:space="preserve"> </w:t>
            </w:r>
            <w:r w:rsidR="00036977" w:rsidRPr="00A07EBE">
              <w:rPr>
                <w:sz w:val="22"/>
                <w:szCs w:val="22"/>
                <w:lang w:eastAsia="en-US"/>
              </w:rPr>
              <w:t>от общего количества запланированных мероприятий</w:t>
            </w:r>
          </w:p>
        </w:tc>
        <w:tc>
          <w:tcPr>
            <w:tcW w:w="992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процент</w:t>
            </w:r>
          </w:p>
        </w:tc>
        <w:tc>
          <w:tcPr>
            <w:tcW w:w="1417" w:type="dxa"/>
          </w:tcPr>
          <w:p w:rsidR="005A4EA2" w:rsidRPr="00036977" w:rsidRDefault="005A4EA2" w:rsidP="005A4EA2">
            <w:pPr>
              <w:spacing w:after="0" w:line="240" w:lineRule="auto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100</w:t>
            </w:r>
          </w:p>
        </w:tc>
        <w:tc>
          <w:tcPr>
            <w:tcW w:w="981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5A4EA2" w:rsidRPr="00036977" w:rsidRDefault="005A4EA2" w:rsidP="005A4EA2">
            <w:pPr>
              <w:spacing w:line="240" w:lineRule="auto"/>
              <w:jc w:val="center"/>
            </w:pPr>
            <w:r w:rsidRPr="00036977">
              <w:t>100</w:t>
            </w:r>
          </w:p>
        </w:tc>
        <w:tc>
          <w:tcPr>
            <w:tcW w:w="1721" w:type="dxa"/>
          </w:tcPr>
          <w:p w:rsidR="005A4EA2" w:rsidRPr="00036977" w:rsidRDefault="005A4EA2" w:rsidP="005A4EA2">
            <w:pPr>
              <w:widowControl w:val="0"/>
              <w:spacing w:after="0" w:line="240" w:lineRule="auto"/>
              <w:jc w:val="center"/>
            </w:pPr>
            <w:r w:rsidRPr="00036977">
              <w:t>ОС и ЖКХ</w:t>
            </w:r>
          </w:p>
        </w:tc>
      </w:tr>
      <w:tr w:rsidR="006624AC" w:rsidTr="0076258F">
        <w:tc>
          <w:tcPr>
            <w:tcW w:w="709" w:type="dxa"/>
          </w:tcPr>
          <w:p w:rsidR="006624AC" w:rsidRPr="00036977" w:rsidRDefault="006624AC" w:rsidP="006B25B8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36977">
              <w:rPr>
                <w:sz w:val="22"/>
                <w:szCs w:val="22"/>
              </w:rPr>
              <w:t>0.4</w:t>
            </w:r>
          </w:p>
        </w:tc>
        <w:tc>
          <w:tcPr>
            <w:tcW w:w="5955" w:type="dxa"/>
          </w:tcPr>
          <w:p w:rsidR="006624AC" w:rsidRPr="00036977" w:rsidRDefault="006624AC" w:rsidP="00B8074A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Уровень качества городской среды</w:t>
            </w:r>
          </w:p>
        </w:tc>
        <w:tc>
          <w:tcPr>
            <w:tcW w:w="992" w:type="dxa"/>
          </w:tcPr>
          <w:p w:rsidR="006624AC" w:rsidRPr="00036977" w:rsidRDefault="006624AC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7" w:type="dxa"/>
          </w:tcPr>
          <w:p w:rsidR="006624AC" w:rsidRPr="00036977" w:rsidRDefault="006624AC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81" w:type="dxa"/>
          </w:tcPr>
          <w:p w:rsidR="006624AC" w:rsidRPr="00036977" w:rsidRDefault="006624AC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23,59</w:t>
            </w:r>
          </w:p>
        </w:tc>
        <w:tc>
          <w:tcPr>
            <w:tcW w:w="982" w:type="dxa"/>
          </w:tcPr>
          <w:p w:rsidR="006624AC" w:rsidRPr="00036977" w:rsidRDefault="00E86576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28,40</w:t>
            </w:r>
          </w:p>
        </w:tc>
        <w:tc>
          <w:tcPr>
            <w:tcW w:w="981" w:type="dxa"/>
          </w:tcPr>
          <w:p w:rsidR="006624AC" w:rsidRPr="00036977" w:rsidRDefault="00E86576" w:rsidP="00A9488F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3</w:t>
            </w:r>
            <w:r w:rsidR="00A9488F">
              <w:rPr>
                <w:sz w:val="22"/>
                <w:szCs w:val="22"/>
                <w:lang w:eastAsia="en-US"/>
              </w:rPr>
              <w:t>3,45</w:t>
            </w:r>
          </w:p>
        </w:tc>
        <w:tc>
          <w:tcPr>
            <w:tcW w:w="982" w:type="dxa"/>
          </w:tcPr>
          <w:p w:rsidR="006624AC" w:rsidRPr="00036977" w:rsidRDefault="00E86576" w:rsidP="00A9488F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3</w:t>
            </w:r>
            <w:r w:rsidR="00A9488F">
              <w:rPr>
                <w:sz w:val="22"/>
                <w:szCs w:val="22"/>
                <w:lang w:eastAsia="en-US"/>
              </w:rPr>
              <w:t>3,45</w:t>
            </w:r>
          </w:p>
        </w:tc>
        <w:tc>
          <w:tcPr>
            <w:tcW w:w="982" w:type="dxa"/>
          </w:tcPr>
          <w:p w:rsidR="006624AC" w:rsidRPr="00036977" w:rsidRDefault="00E86576" w:rsidP="00A9488F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3</w:t>
            </w:r>
            <w:r w:rsidR="00A9488F">
              <w:rPr>
                <w:sz w:val="22"/>
                <w:szCs w:val="22"/>
                <w:lang w:eastAsia="en-US"/>
              </w:rPr>
              <w:t>3,45</w:t>
            </w:r>
          </w:p>
        </w:tc>
        <w:tc>
          <w:tcPr>
            <w:tcW w:w="1721" w:type="dxa"/>
          </w:tcPr>
          <w:p w:rsidR="006624AC" w:rsidRPr="00036977" w:rsidRDefault="006624AC" w:rsidP="006B25B8">
            <w:pPr>
              <w:spacing w:after="0" w:line="240" w:lineRule="auto"/>
              <w:jc w:val="center"/>
            </w:pPr>
            <w:r w:rsidRPr="00036977">
              <w:t>МКУ «УБиР»</w:t>
            </w:r>
          </w:p>
        </w:tc>
      </w:tr>
      <w:tr w:rsidR="006B25B8" w:rsidTr="0076258F">
        <w:tc>
          <w:tcPr>
            <w:tcW w:w="709" w:type="dxa"/>
          </w:tcPr>
          <w:p w:rsidR="006B25B8" w:rsidRPr="00036977" w:rsidRDefault="006B25B8" w:rsidP="00036977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36977">
              <w:rPr>
                <w:sz w:val="22"/>
                <w:szCs w:val="22"/>
              </w:rPr>
              <w:t>0.</w:t>
            </w:r>
            <w:r w:rsidR="009A3A5D" w:rsidRPr="00036977">
              <w:rPr>
                <w:sz w:val="22"/>
                <w:szCs w:val="22"/>
              </w:rPr>
              <w:t>5</w:t>
            </w:r>
          </w:p>
        </w:tc>
        <w:tc>
          <w:tcPr>
            <w:tcW w:w="5955" w:type="dxa"/>
          </w:tcPr>
          <w:p w:rsidR="006B25B8" w:rsidRPr="00966693" w:rsidRDefault="003F46CF" w:rsidP="00966693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966693">
              <w:rPr>
                <w:sz w:val="22"/>
                <w:szCs w:val="22"/>
                <w:lang w:eastAsia="en-US"/>
              </w:rPr>
              <w:t xml:space="preserve">Благоустройство территорий Печенгского муниципального округа и обеспечение их содержания от общего количества </w:t>
            </w:r>
            <w:r w:rsidR="00966693">
              <w:rPr>
                <w:sz w:val="22"/>
                <w:szCs w:val="22"/>
                <w:lang w:eastAsia="en-US"/>
              </w:rPr>
              <w:t>запланированных</w:t>
            </w:r>
            <w:r w:rsidRPr="0096669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1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1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21" w:type="dxa"/>
          </w:tcPr>
          <w:p w:rsidR="006B25B8" w:rsidRPr="00036977" w:rsidRDefault="00B8074A" w:rsidP="006B25B8">
            <w:pPr>
              <w:spacing w:after="0" w:line="240" w:lineRule="auto"/>
              <w:jc w:val="center"/>
            </w:pPr>
            <w:r w:rsidRPr="00036977">
              <w:t>МКУ «УБиР»</w:t>
            </w:r>
            <w:r w:rsidR="006B25B8" w:rsidRPr="00036977">
              <w:t>,</w:t>
            </w:r>
          </w:p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 w:rsidRPr="00036977">
              <w:rPr>
                <w:sz w:val="22"/>
                <w:szCs w:val="22"/>
              </w:rPr>
              <w:t>МБУ «НДС</w:t>
            </w:r>
            <w:r w:rsidR="00CA2666" w:rsidRPr="00036977">
              <w:rPr>
                <w:sz w:val="22"/>
                <w:szCs w:val="22"/>
              </w:rPr>
              <w:t>»</w:t>
            </w:r>
            <w:r w:rsidRPr="00036977">
              <w:rPr>
                <w:sz w:val="22"/>
                <w:szCs w:val="22"/>
              </w:rPr>
              <w:t>,</w:t>
            </w:r>
          </w:p>
          <w:p w:rsidR="006B25B8" w:rsidRPr="00036977" w:rsidRDefault="00175E1A" w:rsidP="00036977">
            <w:pPr>
              <w:spacing w:after="0" w:line="240" w:lineRule="auto"/>
              <w:jc w:val="center"/>
            </w:pPr>
            <w:r w:rsidRPr="00036977">
              <w:t>МБУ «РЭС»</w:t>
            </w:r>
          </w:p>
        </w:tc>
      </w:tr>
      <w:tr w:rsidR="006B25B8" w:rsidTr="0076258F">
        <w:tc>
          <w:tcPr>
            <w:tcW w:w="709" w:type="dxa"/>
          </w:tcPr>
          <w:p w:rsidR="006B25B8" w:rsidRPr="00036977" w:rsidRDefault="006B25B8" w:rsidP="00036977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36977">
              <w:rPr>
                <w:sz w:val="22"/>
                <w:szCs w:val="22"/>
              </w:rPr>
              <w:t>0.</w:t>
            </w:r>
            <w:r w:rsidR="009A3A5D" w:rsidRPr="00036977">
              <w:rPr>
                <w:sz w:val="22"/>
                <w:szCs w:val="22"/>
              </w:rPr>
              <w:t>6</w:t>
            </w:r>
          </w:p>
        </w:tc>
        <w:tc>
          <w:tcPr>
            <w:tcW w:w="5955" w:type="dxa"/>
          </w:tcPr>
          <w:p w:rsidR="006B25B8" w:rsidRPr="00036977" w:rsidRDefault="009A3A5D" w:rsidP="006B25B8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П</w:t>
            </w:r>
            <w:r w:rsidR="006B25B8" w:rsidRPr="00036977">
              <w:rPr>
                <w:sz w:val="22"/>
                <w:szCs w:val="22"/>
                <w:lang w:eastAsia="en-US"/>
              </w:rPr>
              <w:t>оддержание надлежащего состояния мест захоронения в соответствии с установленными нормами</w:t>
            </w:r>
            <w:r w:rsidRPr="00036977">
              <w:rPr>
                <w:sz w:val="22"/>
                <w:szCs w:val="22"/>
                <w:lang w:eastAsia="en-US"/>
              </w:rPr>
              <w:t xml:space="preserve"> от общего числа мест захоронения</w:t>
            </w:r>
          </w:p>
        </w:tc>
        <w:tc>
          <w:tcPr>
            <w:tcW w:w="992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1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1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21" w:type="dxa"/>
          </w:tcPr>
          <w:p w:rsidR="006B25B8" w:rsidRPr="00036977" w:rsidRDefault="006B25B8" w:rsidP="006B25B8">
            <w:pPr>
              <w:spacing w:after="0" w:line="240" w:lineRule="auto"/>
              <w:jc w:val="center"/>
            </w:pPr>
            <w:r w:rsidRPr="00036977">
              <w:t>МБУ «РЭС»,</w:t>
            </w:r>
          </w:p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 w:rsidRPr="00036977">
              <w:rPr>
                <w:sz w:val="22"/>
                <w:szCs w:val="22"/>
              </w:rPr>
              <w:t>МБУ «НДС</w:t>
            </w:r>
            <w:r w:rsidR="00CA2666" w:rsidRPr="00036977">
              <w:rPr>
                <w:sz w:val="22"/>
                <w:szCs w:val="22"/>
              </w:rPr>
              <w:t>»</w:t>
            </w:r>
            <w:r w:rsidRPr="00036977">
              <w:rPr>
                <w:sz w:val="22"/>
                <w:szCs w:val="22"/>
              </w:rPr>
              <w:t>,</w:t>
            </w:r>
          </w:p>
          <w:p w:rsidR="006B25B8" w:rsidRPr="00036977" w:rsidRDefault="006B25B8" w:rsidP="006B25B8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</w:rPr>
              <w:t>ОРН</w:t>
            </w:r>
          </w:p>
        </w:tc>
      </w:tr>
      <w:tr w:rsidR="006B25B8" w:rsidTr="0076258F">
        <w:tc>
          <w:tcPr>
            <w:tcW w:w="709" w:type="dxa"/>
          </w:tcPr>
          <w:p w:rsidR="006B25B8" w:rsidRPr="005A4EA2" w:rsidRDefault="006B25B8" w:rsidP="006B25B8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A4EA2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4993" w:type="dxa"/>
            <w:gridSpan w:val="9"/>
          </w:tcPr>
          <w:p w:rsidR="006B25B8" w:rsidRPr="006166F0" w:rsidRDefault="006B25B8" w:rsidP="006B25B8">
            <w:pPr>
              <w:pStyle w:val="af8"/>
              <w:spacing w:before="0" w:beforeAutospacing="0" w:after="0" w:afterAutospacing="0" w:line="288" w:lineRule="atLeast"/>
              <w:rPr>
                <w:b/>
                <w:sz w:val="22"/>
                <w:szCs w:val="22"/>
              </w:rPr>
            </w:pPr>
            <w:r w:rsidRPr="006166F0">
              <w:rPr>
                <w:b/>
                <w:sz w:val="22"/>
                <w:szCs w:val="22"/>
                <w:u w:val="single"/>
              </w:rPr>
              <w:t>Направление (подпрограмма) 1.</w:t>
            </w:r>
            <w:r w:rsidRPr="006166F0">
              <w:rPr>
                <w:b/>
                <w:sz w:val="22"/>
                <w:szCs w:val="22"/>
              </w:rPr>
              <w:t xml:space="preserve"> «</w:t>
            </w:r>
            <w:r w:rsidR="002478A9" w:rsidRPr="006166F0">
              <w:rPr>
                <w:b/>
              </w:rPr>
              <w:t>Экологическая безопасность и окружающая среда</w:t>
            </w:r>
            <w:r w:rsidRPr="006166F0">
              <w:rPr>
                <w:b/>
                <w:sz w:val="22"/>
                <w:szCs w:val="22"/>
              </w:rPr>
              <w:t xml:space="preserve">» </w:t>
            </w:r>
          </w:p>
          <w:p w:rsidR="006B25B8" w:rsidRPr="00A07EBE" w:rsidRDefault="006B25B8" w:rsidP="002478A9">
            <w:pPr>
              <w:pStyle w:val="af8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6166F0">
              <w:rPr>
                <w:sz w:val="22"/>
                <w:szCs w:val="22"/>
              </w:rPr>
              <w:t xml:space="preserve">Цель: </w:t>
            </w:r>
            <w:r w:rsidR="002478A9" w:rsidRPr="006166F0">
              <w:rPr>
                <w:sz w:val="22"/>
                <w:szCs w:val="22"/>
              </w:rPr>
              <w:t xml:space="preserve">Обеспечение благоприятной и безопасной окружающей среды на территории </w:t>
            </w:r>
            <w:r w:rsidRPr="006166F0">
              <w:rPr>
                <w:sz w:val="22"/>
                <w:szCs w:val="22"/>
              </w:rPr>
              <w:t>Пе</w:t>
            </w:r>
            <w:r w:rsidR="006166F0">
              <w:rPr>
                <w:sz w:val="22"/>
                <w:szCs w:val="22"/>
              </w:rPr>
              <w:t>ченгского муниципального округа</w:t>
            </w:r>
          </w:p>
        </w:tc>
      </w:tr>
      <w:tr w:rsidR="006B25B8" w:rsidTr="0076258F">
        <w:tc>
          <w:tcPr>
            <w:tcW w:w="709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5955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Количество вновь созданных и отремонтированных и контейнерных площадок</w:t>
            </w:r>
          </w:p>
        </w:tc>
        <w:tc>
          <w:tcPr>
            <w:tcW w:w="992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штук</w:t>
            </w:r>
          </w:p>
        </w:tc>
        <w:tc>
          <w:tcPr>
            <w:tcW w:w="1417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10</w:t>
            </w:r>
          </w:p>
        </w:tc>
        <w:tc>
          <w:tcPr>
            <w:tcW w:w="982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5</w:t>
            </w:r>
          </w:p>
        </w:tc>
        <w:tc>
          <w:tcPr>
            <w:tcW w:w="981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5</w:t>
            </w:r>
          </w:p>
        </w:tc>
        <w:tc>
          <w:tcPr>
            <w:tcW w:w="1721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ОС и ЖКХ</w:t>
            </w:r>
          </w:p>
        </w:tc>
      </w:tr>
      <w:tr w:rsidR="006B25B8" w:rsidTr="0076258F">
        <w:tc>
          <w:tcPr>
            <w:tcW w:w="709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1.2</w:t>
            </w:r>
          </w:p>
        </w:tc>
        <w:tc>
          <w:tcPr>
            <w:tcW w:w="5955" w:type="dxa"/>
          </w:tcPr>
          <w:p w:rsidR="006B25B8" w:rsidRPr="00A07EBE" w:rsidRDefault="00F23F08" w:rsidP="00F23F08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договоров, заключенных с региональным оператором, по в</w:t>
            </w:r>
            <w:r w:rsidR="006B25B8">
              <w:rPr>
                <w:sz w:val="22"/>
                <w:szCs w:val="22"/>
              </w:rPr>
              <w:t>ывоз</w:t>
            </w:r>
            <w:r>
              <w:rPr>
                <w:sz w:val="22"/>
                <w:szCs w:val="22"/>
              </w:rPr>
              <w:t>у</w:t>
            </w:r>
            <w:r w:rsidR="006B25B8">
              <w:rPr>
                <w:sz w:val="22"/>
                <w:szCs w:val="22"/>
              </w:rPr>
              <w:t xml:space="preserve"> мусора с территорий общего пользования</w:t>
            </w:r>
            <w:r w:rsidR="006B25B8" w:rsidRPr="00A07E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штук</w:t>
            </w:r>
          </w:p>
        </w:tc>
        <w:tc>
          <w:tcPr>
            <w:tcW w:w="1417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0</w:t>
            </w:r>
          </w:p>
        </w:tc>
        <w:tc>
          <w:tcPr>
            <w:tcW w:w="982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1</w:t>
            </w:r>
          </w:p>
        </w:tc>
        <w:tc>
          <w:tcPr>
            <w:tcW w:w="1721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МБУ «НДС»</w:t>
            </w:r>
          </w:p>
        </w:tc>
      </w:tr>
      <w:tr w:rsidR="006B25B8" w:rsidTr="0076258F">
        <w:tc>
          <w:tcPr>
            <w:tcW w:w="709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1.3</w:t>
            </w:r>
          </w:p>
        </w:tc>
        <w:tc>
          <w:tcPr>
            <w:tcW w:w="5955" w:type="dxa"/>
          </w:tcPr>
          <w:p w:rsidR="006B25B8" w:rsidRPr="00075E8B" w:rsidRDefault="006B25B8" w:rsidP="006B25B8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 w:rsidRPr="00075E8B">
              <w:rPr>
                <w:sz w:val="22"/>
                <w:szCs w:val="22"/>
                <w:lang w:eastAsia="en-US"/>
              </w:rPr>
              <w:t>Количество рекультивированных, ликвидированных  несанкционированных (санкционированных) свалок, включая разработку ПСД</w:t>
            </w:r>
          </w:p>
        </w:tc>
        <w:tc>
          <w:tcPr>
            <w:tcW w:w="992" w:type="dxa"/>
          </w:tcPr>
          <w:p w:rsidR="006B25B8" w:rsidRPr="00A07EBE" w:rsidRDefault="006B25B8" w:rsidP="006B25B8">
            <w:pPr>
              <w:jc w:val="center"/>
              <w:rPr>
                <w:highlight w:val="yellow"/>
              </w:rPr>
            </w:pPr>
            <w:r w:rsidRPr="00A07EBE">
              <w:t>единиц</w:t>
            </w:r>
          </w:p>
        </w:tc>
        <w:tc>
          <w:tcPr>
            <w:tcW w:w="1417" w:type="dxa"/>
          </w:tcPr>
          <w:p w:rsidR="006B25B8" w:rsidRPr="00A07EBE" w:rsidRDefault="006B25B8" w:rsidP="006B25B8">
            <w:pPr>
              <w:spacing w:after="0" w:line="288" w:lineRule="atLeast"/>
              <w:jc w:val="center"/>
              <w:rPr>
                <w:highlight w:val="yellow"/>
                <w:lang w:eastAsia="ru-RU"/>
              </w:rPr>
            </w:pPr>
            <w:r w:rsidRPr="00A07EBE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6B25B8" w:rsidRPr="00A07EBE" w:rsidRDefault="006B25B8" w:rsidP="006B25B8">
            <w:pPr>
              <w:jc w:val="center"/>
            </w:pPr>
            <w:r w:rsidRPr="00A07EBE">
              <w:t>0</w:t>
            </w:r>
          </w:p>
        </w:tc>
        <w:tc>
          <w:tcPr>
            <w:tcW w:w="982" w:type="dxa"/>
          </w:tcPr>
          <w:p w:rsidR="006B25B8" w:rsidRPr="00A07EBE" w:rsidRDefault="006B25B8" w:rsidP="006B25B8">
            <w:pPr>
              <w:jc w:val="center"/>
            </w:pPr>
            <w:r w:rsidRPr="00A07EBE">
              <w:t>1</w:t>
            </w:r>
          </w:p>
        </w:tc>
        <w:tc>
          <w:tcPr>
            <w:tcW w:w="981" w:type="dxa"/>
          </w:tcPr>
          <w:p w:rsidR="006B25B8" w:rsidRPr="00A07EBE" w:rsidRDefault="006B25B8" w:rsidP="006B25B8">
            <w:pPr>
              <w:jc w:val="center"/>
            </w:pPr>
            <w:r w:rsidRPr="00A07EBE">
              <w:t>1</w:t>
            </w:r>
          </w:p>
        </w:tc>
        <w:tc>
          <w:tcPr>
            <w:tcW w:w="982" w:type="dxa"/>
          </w:tcPr>
          <w:p w:rsidR="006B25B8" w:rsidRPr="00A07EBE" w:rsidRDefault="006B25B8" w:rsidP="006B25B8">
            <w:pPr>
              <w:jc w:val="center"/>
            </w:pPr>
            <w:r>
              <w:t>-</w:t>
            </w:r>
          </w:p>
        </w:tc>
        <w:tc>
          <w:tcPr>
            <w:tcW w:w="982" w:type="dxa"/>
          </w:tcPr>
          <w:p w:rsidR="006B25B8" w:rsidRPr="00A07EBE" w:rsidRDefault="006B25B8" w:rsidP="006B25B8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6B25B8" w:rsidRPr="00A07EBE" w:rsidRDefault="006B25B8" w:rsidP="006B25B8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КУИ</w:t>
            </w:r>
          </w:p>
        </w:tc>
      </w:tr>
      <w:tr w:rsidR="00227EDD" w:rsidTr="0076258F">
        <w:tc>
          <w:tcPr>
            <w:tcW w:w="709" w:type="dxa"/>
          </w:tcPr>
          <w:p w:rsidR="00227EDD" w:rsidRPr="00A07EBE" w:rsidRDefault="00227EDD" w:rsidP="006B25B8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5955" w:type="dxa"/>
          </w:tcPr>
          <w:p w:rsidR="00227EDD" w:rsidRPr="00075E8B" w:rsidRDefault="00227EDD" w:rsidP="006B25B8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F6229">
              <w:rPr>
                <w:sz w:val="22"/>
                <w:szCs w:val="22"/>
                <w:lang w:eastAsia="en-US"/>
              </w:rPr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992" w:type="dxa"/>
          </w:tcPr>
          <w:p w:rsidR="00227EDD" w:rsidRPr="00A07EBE" w:rsidRDefault="00227EDD" w:rsidP="006B25B8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227EDD" w:rsidRPr="00A07EBE" w:rsidRDefault="00227EDD" w:rsidP="006B25B8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227EDD" w:rsidRPr="00A07EBE" w:rsidRDefault="00227EDD" w:rsidP="006B25B8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227EDD" w:rsidRPr="00A07EBE" w:rsidRDefault="00227EDD" w:rsidP="006B25B8">
            <w:pPr>
              <w:jc w:val="center"/>
            </w:pPr>
            <w:r>
              <w:t>10</w:t>
            </w:r>
          </w:p>
        </w:tc>
        <w:tc>
          <w:tcPr>
            <w:tcW w:w="981" w:type="dxa"/>
          </w:tcPr>
          <w:p w:rsidR="00227EDD" w:rsidRPr="00A07EBE" w:rsidRDefault="00227EDD" w:rsidP="006B25B8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227EDD" w:rsidRDefault="00227EDD" w:rsidP="006B25B8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227EDD" w:rsidRDefault="00227EDD" w:rsidP="006B25B8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:rsidR="00227EDD" w:rsidRDefault="004F6229" w:rsidP="004F6229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 w:rsidRPr="00036977">
              <w:rPr>
                <w:sz w:val="22"/>
                <w:szCs w:val="22"/>
              </w:rPr>
              <w:t>МБУ «НДС»</w:t>
            </w:r>
            <w:r w:rsidR="001E1B47">
              <w:rPr>
                <w:sz w:val="22"/>
                <w:szCs w:val="22"/>
              </w:rPr>
              <w:t>,</w:t>
            </w:r>
          </w:p>
          <w:p w:rsidR="001E1B47" w:rsidRPr="00A07EBE" w:rsidRDefault="001E1B47" w:rsidP="004F6229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4F6229" w:rsidTr="0076258F">
        <w:tc>
          <w:tcPr>
            <w:tcW w:w="709" w:type="dxa"/>
          </w:tcPr>
          <w:p w:rsidR="004F6229" w:rsidRDefault="004F6229" w:rsidP="004F6229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955" w:type="dxa"/>
          </w:tcPr>
          <w:p w:rsidR="004F6229" w:rsidRPr="00036977" w:rsidRDefault="004F6229" w:rsidP="004F6229">
            <w:pPr>
              <w:spacing w:after="0" w:line="240" w:lineRule="auto"/>
              <w:jc w:val="both"/>
              <w:rPr>
                <w:lang w:eastAsia="ru-RU"/>
              </w:rPr>
            </w:pPr>
            <w:r w:rsidRPr="00036977">
              <w:rPr>
                <w:lang w:eastAsia="ru-RU"/>
              </w:rPr>
              <w:t>Количество отловленных животных без владельцев с территорий Печенгского муниципального округа</w:t>
            </w:r>
          </w:p>
        </w:tc>
        <w:tc>
          <w:tcPr>
            <w:tcW w:w="992" w:type="dxa"/>
          </w:tcPr>
          <w:p w:rsidR="004F6229" w:rsidRPr="00036977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голов</w:t>
            </w:r>
          </w:p>
        </w:tc>
        <w:tc>
          <w:tcPr>
            <w:tcW w:w="1417" w:type="dxa"/>
          </w:tcPr>
          <w:p w:rsidR="004F6229" w:rsidRPr="00036977" w:rsidRDefault="004F6229" w:rsidP="004F6229">
            <w:pPr>
              <w:spacing w:after="0" w:line="288" w:lineRule="atLeast"/>
              <w:jc w:val="center"/>
              <w:rPr>
                <w:lang w:val="en-US" w:eastAsia="ru-RU"/>
              </w:rPr>
            </w:pPr>
            <w:r w:rsidRPr="00036977">
              <w:rPr>
                <w:lang w:val="en-US" w:eastAsia="ru-RU"/>
              </w:rPr>
              <w:t>1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</w:pPr>
            <w:r w:rsidRPr="00036977">
              <w:t>67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68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</w:pPr>
            <w:r w:rsidRPr="00036977">
              <w:t>70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70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70</w:t>
            </w:r>
          </w:p>
        </w:tc>
        <w:tc>
          <w:tcPr>
            <w:tcW w:w="1721" w:type="dxa"/>
          </w:tcPr>
          <w:p w:rsidR="004F6229" w:rsidRPr="00036977" w:rsidRDefault="004F6229" w:rsidP="004F6229">
            <w:pPr>
              <w:jc w:val="center"/>
            </w:pPr>
            <w:r w:rsidRPr="00036977">
              <w:t>МКУ «УБиР»</w:t>
            </w:r>
          </w:p>
        </w:tc>
      </w:tr>
      <w:tr w:rsidR="004F6229" w:rsidTr="0076258F">
        <w:tc>
          <w:tcPr>
            <w:tcW w:w="709" w:type="dxa"/>
          </w:tcPr>
          <w:p w:rsidR="004F6229" w:rsidRPr="005A4EA2" w:rsidRDefault="004F6229" w:rsidP="004F6229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5A4E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993" w:type="dxa"/>
            <w:gridSpan w:val="9"/>
          </w:tcPr>
          <w:p w:rsidR="004F6229" w:rsidRPr="005A4EA2" w:rsidRDefault="004F6229" w:rsidP="004F6229">
            <w:pPr>
              <w:pStyle w:val="af8"/>
              <w:spacing w:before="0" w:beforeAutospacing="0" w:after="0" w:afterAutospacing="0" w:line="288" w:lineRule="atLeast"/>
              <w:rPr>
                <w:b/>
                <w:sz w:val="22"/>
                <w:szCs w:val="22"/>
              </w:rPr>
            </w:pPr>
            <w:r w:rsidRPr="005A4EA2">
              <w:rPr>
                <w:b/>
                <w:sz w:val="22"/>
                <w:szCs w:val="22"/>
                <w:u w:val="single"/>
              </w:rPr>
              <w:t xml:space="preserve">Направление (подпрограмма) </w:t>
            </w:r>
            <w:r>
              <w:rPr>
                <w:b/>
                <w:sz w:val="22"/>
                <w:szCs w:val="22"/>
                <w:u w:val="single"/>
              </w:rPr>
              <w:t>2.</w:t>
            </w:r>
            <w:r w:rsidRPr="005A4EA2">
              <w:rPr>
                <w:b/>
                <w:sz w:val="22"/>
                <w:szCs w:val="22"/>
              </w:rPr>
              <w:t xml:space="preserve"> «Комфортное жилье и городская среда» </w:t>
            </w:r>
          </w:p>
          <w:p w:rsidR="004F6229" w:rsidRPr="00A07EBE" w:rsidRDefault="004F6229" w:rsidP="004F6229">
            <w:pPr>
              <w:pStyle w:val="af8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A07EBE">
              <w:rPr>
                <w:sz w:val="22"/>
                <w:szCs w:val="22"/>
              </w:rPr>
              <w:t>Цель</w:t>
            </w:r>
            <w:r w:rsidRPr="000D4516">
              <w:rPr>
                <w:sz w:val="22"/>
                <w:szCs w:val="22"/>
              </w:rPr>
              <w:t xml:space="preserve">: Обеспечение комфортных и </w:t>
            </w:r>
            <w:r w:rsidRPr="000D4516">
              <w:rPr>
                <w:sz w:val="22"/>
                <w:szCs w:val="22"/>
                <w:lang w:eastAsia="en-US"/>
              </w:rPr>
              <w:t>безопасных условий для проживания на территории Печенгского муниципального округа</w:t>
            </w:r>
          </w:p>
        </w:tc>
      </w:tr>
      <w:tr w:rsidR="004F6229" w:rsidTr="0076258F">
        <w:tc>
          <w:tcPr>
            <w:tcW w:w="709" w:type="dxa"/>
          </w:tcPr>
          <w:p w:rsidR="004F6229" w:rsidRPr="00A07EBE" w:rsidRDefault="004F6229" w:rsidP="004F6229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07E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955" w:type="dxa"/>
          </w:tcPr>
          <w:p w:rsidR="004F6229" w:rsidRPr="00075E8B" w:rsidRDefault="004F6229" w:rsidP="004F6229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 w:rsidRPr="00075E8B">
              <w:rPr>
                <w:sz w:val="22"/>
                <w:szCs w:val="22"/>
              </w:rPr>
              <w:t xml:space="preserve">Протяженность отремонтированных инженерных сетей </w:t>
            </w:r>
          </w:p>
        </w:tc>
        <w:tc>
          <w:tcPr>
            <w:tcW w:w="992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км</w:t>
            </w:r>
          </w:p>
        </w:tc>
        <w:tc>
          <w:tcPr>
            <w:tcW w:w="1417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1</w:t>
            </w:r>
          </w:p>
        </w:tc>
        <w:tc>
          <w:tcPr>
            <w:tcW w:w="982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0,125</w:t>
            </w:r>
          </w:p>
        </w:tc>
        <w:tc>
          <w:tcPr>
            <w:tcW w:w="981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0,15</w:t>
            </w:r>
          </w:p>
        </w:tc>
        <w:tc>
          <w:tcPr>
            <w:tcW w:w="982" w:type="dxa"/>
          </w:tcPr>
          <w:p w:rsidR="004F6229" w:rsidRPr="00A07EBE" w:rsidRDefault="00392897" w:rsidP="004F622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82" w:type="dxa"/>
          </w:tcPr>
          <w:p w:rsidR="004F6229" w:rsidRPr="00A07EBE" w:rsidRDefault="00392897" w:rsidP="004F622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21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ОС и ЖКХ</w:t>
            </w:r>
          </w:p>
        </w:tc>
      </w:tr>
      <w:tr w:rsidR="004F6229" w:rsidTr="0076258F">
        <w:tc>
          <w:tcPr>
            <w:tcW w:w="709" w:type="dxa"/>
          </w:tcPr>
          <w:p w:rsidR="004F6229" w:rsidRPr="00A07EBE" w:rsidRDefault="004F6229" w:rsidP="004F6229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07E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955" w:type="dxa"/>
          </w:tcPr>
          <w:p w:rsidR="004F6229" w:rsidRPr="00075E8B" w:rsidRDefault="004F6229" w:rsidP="004F6229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 w:rsidRPr="00075E8B">
              <w:rPr>
                <w:color w:val="000000"/>
                <w:sz w:val="22"/>
                <w:szCs w:val="22"/>
              </w:rPr>
              <w:t xml:space="preserve">Наличие актуализированной схемы теплоснабжения </w:t>
            </w:r>
            <w:r w:rsidRPr="00075E8B">
              <w:rPr>
                <w:sz w:val="22"/>
                <w:szCs w:val="22"/>
              </w:rPr>
              <w:t>Печенгского муниципального округа</w:t>
            </w:r>
          </w:p>
        </w:tc>
        <w:tc>
          <w:tcPr>
            <w:tcW w:w="992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штук</w:t>
            </w:r>
          </w:p>
        </w:tc>
        <w:tc>
          <w:tcPr>
            <w:tcW w:w="1417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1</w:t>
            </w:r>
          </w:p>
        </w:tc>
        <w:tc>
          <w:tcPr>
            <w:tcW w:w="982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1</w:t>
            </w:r>
          </w:p>
        </w:tc>
        <w:tc>
          <w:tcPr>
            <w:tcW w:w="981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1</w:t>
            </w:r>
          </w:p>
        </w:tc>
        <w:tc>
          <w:tcPr>
            <w:tcW w:w="982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1</w:t>
            </w:r>
          </w:p>
        </w:tc>
        <w:tc>
          <w:tcPr>
            <w:tcW w:w="982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1</w:t>
            </w:r>
          </w:p>
        </w:tc>
        <w:tc>
          <w:tcPr>
            <w:tcW w:w="1721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ОС и ЖКХ</w:t>
            </w:r>
          </w:p>
        </w:tc>
      </w:tr>
      <w:tr w:rsidR="004F6229" w:rsidTr="0076258F">
        <w:tc>
          <w:tcPr>
            <w:tcW w:w="709" w:type="dxa"/>
          </w:tcPr>
          <w:p w:rsidR="004F6229" w:rsidRPr="007707C0" w:rsidRDefault="004F6229" w:rsidP="00A66695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07C0">
              <w:rPr>
                <w:sz w:val="22"/>
                <w:szCs w:val="22"/>
              </w:rPr>
              <w:t>2.</w:t>
            </w:r>
            <w:r w:rsidR="00A66695" w:rsidRPr="007707C0">
              <w:rPr>
                <w:sz w:val="22"/>
                <w:szCs w:val="22"/>
              </w:rPr>
              <w:t>3</w:t>
            </w:r>
          </w:p>
        </w:tc>
        <w:tc>
          <w:tcPr>
            <w:tcW w:w="5955" w:type="dxa"/>
          </w:tcPr>
          <w:p w:rsidR="004F6229" w:rsidRPr="00075E8B" w:rsidRDefault="004F6229" w:rsidP="00AA1293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075E8B">
              <w:rPr>
                <w:sz w:val="22"/>
                <w:szCs w:val="22"/>
                <w:lang w:eastAsia="en-US"/>
              </w:rPr>
              <w:t xml:space="preserve">Количество благоустроенных дворовых территорий многоквартирных домов </w:t>
            </w:r>
            <w:r w:rsidRPr="00075E8B">
              <w:rPr>
                <w:sz w:val="22"/>
                <w:szCs w:val="22"/>
              </w:rPr>
              <w:t>Печенгского муниципального округа</w:t>
            </w:r>
            <w:r w:rsidR="00AA1293">
              <w:rPr>
                <w:sz w:val="22"/>
                <w:szCs w:val="22"/>
              </w:rPr>
              <w:t xml:space="preserve">, в том числе в рамках </w:t>
            </w:r>
            <w:r w:rsidR="00AA1293" w:rsidRPr="00075E8B">
              <w:rPr>
                <w:sz w:val="22"/>
                <w:szCs w:val="22"/>
                <w:lang w:eastAsia="en-US"/>
              </w:rPr>
              <w:t xml:space="preserve">реализации мероприятий </w:t>
            </w:r>
            <w:r w:rsidR="00AA1293" w:rsidRPr="00075E8B">
              <w:rPr>
                <w:color w:val="000000"/>
                <w:sz w:val="22"/>
                <w:szCs w:val="22"/>
                <w:shd w:val="clear" w:color="auto" w:fill="FFFFFF"/>
              </w:rPr>
              <w:t>планов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992" w:type="dxa"/>
          </w:tcPr>
          <w:p w:rsidR="004F6229" w:rsidRPr="00A07EBE" w:rsidRDefault="004F6229" w:rsidP="004F6229">
            <w:pPr>
              <w:jc w:val="center"/>
            </w:pPr>
            <w:r w:rsidRPr="00A07EBE">
              <w:t>штук</w:t>
            </w:r>
          </w:p>
        </w:tc>
        <w:tc>
          <w:tcPr>
            <w:tcW w:w="1417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4F6229" w:rsidRPr="00A07EBE" w:rsidRDefault="004F6229" w:rsidP="004F6229">
            <w:pPr>
              <w:jc w:val="center"/>
            </w:pPr>
            <w:r>
              <w:t>2</w:t>
            </w:r>
          </w:p>
        </w:tc>
        <w:tc>
          <w:tcPr>
            <w:tcW w:w="982" w:type="dxa"/>
          </w:tcPr>
          <w:p w:rsidR="004F6229" w:rsidRPr="00A07EBE" w:rsidRDefault="004F6229" w:rsidP="004F6229">
            <w:pPr>
              <w:jc w:val="center"/>
            </w:pPr>
            <w:r w:rsidRPr="00A07EBE">
              <w:t>3</w:t>
            </w:r>
          </w:p>
        </w:tc>
        <w:tc>
          <w:tcPr>
            <w:tcW w:w="981" w:type="dxa"/>
          </w:tcPr>
          <w:p w:rsidR="004F6229" w:rsidRPr="006166F0" w:rsidRDefault="00E75133" w:rsidP="004F6229">
            <w:pPr>
              <w:jc w:val="center"/>
              <w:rPr>
                <w:lang w:val="en-US"/>
              </w:rPr>
            </w:pPr>
            <w:r w:rsidRPr="006166F0">
              <w:rPr>
                <w:lang w:val="en-US"/>
              </w:rPr>
              <w:t>29</w:t>
            </w:r>
          </w:p>
        </w:tc>
        <w:tc>
          <w:tcPr>
            <w:tcW w:w="982" w:type="dxa"/>
          </w:tcPr>
          <w:p w:rsidR="004F6229" w:rsidRPr="00392897" w:rsidRDefault="00392897" w:rsidP="004F6229">
            <w:pPr>
              <w:jc w:val="center"/>
            </w:pPr>
            <w:r>
              <w:t>-</w:t>
            </w:r>
          </w:p>
        </w:tc>
        <w:tc>
          <w:tcPr>
            <w:tcW w:w="982" w:type="dxa"/>
          </w:tcPr>
          <w:p w:rsidR="004F6229" w:rsidRPr="00392897" w:rsidRDefault="00392897" w:rsidP="004F6229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4F6229" w:rsidRPr="00A07EBE" w:rsidRDefault="004F6229" w:rsidP="004F6229">
            <w:pPr>
              <w:widowControl w:val="0"/>
              <w:spacing w:after="0" w:line="240" w:lineRule="auto"/>
              <w:jc w:val="center"/>
            </w:pPr>
            <w:r w:rsidRPr="00A07EBE">
              <w:t>МКУ «УБиР»</w:t>
            </w:r>
          </w:p>
        </w:tc>
      </w:tr>
      <w:tr w:rsidR="004F6229" w:rsidTr="0076258F">
        <w:tc>
          <w:tcPr>
            <w:tcW w:w="709" w:type="dxa"/>
          </w:tcPr>
          <w:p w:rsidR="004F6229" w:rsidRPr="007707C0" w:rsidRDefault="004F6229" w:rsidP="00A66695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07C0">
              <w:rPr>
                <w:sz w:val="22"/>
                <w:szCs w:val="22"/>
              </w:rPr>
              <w:t>2.</w:t>
            </w:r>
            <w:r w:rsidR="00A66695" w:rsidRPr="007707C0">
              <w:rPr>
                <w:sz w:val="22"/>
                <w:szCs w:val="22"/>
              </w:rPr>
              <w:t>4</w:t>
            </w:r>
          </w:p>
        </w:tc>
        <w:tc>
          <w:tcPr>
            <w:tcW w:w="5955" w:type="dxa"/>
          </w:tcPr>
          <w:p w:rsidR="004F6229" w:rsidRPr="00F23F08" w:rsidRDefault="004F6229" w:rsidP="004F6229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F23F08">
              <w:rPr>
                <w:sz w:val="22"/>
                <w:szCs w:val="22"/>
                <w:lang w:eastAsia="en-US"/>
              </w:rPr>
              <w:t>Надлежащее содержание территорий населенных пунктов и объектов озеленения, улучшение санитарного и эстетического состояния от общего количества территорий и объектов</w:t>
            </w:r>
          </w:p>
        </w:tc>
        <w:tc>
          <w:tcPr>
            <w:tcW w:w="992" w:type="dxa"/>
          </w:tcPr>
          <w:p w:rsidR="004F6229" w:rsidRPr="00036977" w:rsidRDefault="004F6229" w:rsidP="004F6229">
            <w:pPr>
              <w:jc w:val="center"/>
            </w:pPr>
            <w:r w:rsidRPr="00036977">
              <w:t>процент</w:t>
            </w:r>
          </w:p>
        </w:tc>
        <w:tc>
          <w:tcPr>
            <w:tcW w:w="1417" w:type="dxa"/>
          </w:tcPr>
          <w:p w:rsidR="004F6229" w:rsidRPr="00036977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1721" w:type="dxa"/>
          </w:tcPr>
          <w:p w:rsidR="004F6229" w:rsidRPr="00036977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МБУ «РЭС»,</w:t>
            </w:r>
          </w:p>
          <w:p w:rsidR="004F6229" w:rsidRPr="00036977" w:rsidRDefault="004F6229" w:rsidP="004F6229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МБУ «НДС»</w:t>
            </w:r>
          </w:p>
          <w:p w:rsidR="004F6229" w:rsidRPr="00036977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4F6229" w:rsidTr="0076258F">
        <w:tc>
          <w:tcPr>
            <w:tcW w:w="709" w:type="dxa"/>
          </w:tcPr>
          <w:p w:rsidR="004F6229" w:rsidRPr="007707C0" w:rsidRDefault="004F6229" w:rsidP="00A66695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07C0">
              <w:rPr>
                <w:sz w:val="22"/>
                <w:szCs w:val="22"/>
              </w:rPr>
              <w:t>2.</w:t>
            </w:r>
            <w:r w:rsidR="00A66695" w:rsidRPr="007707C0">
              <w:rPr>
                <w:sz w:val="22"/>
                <w:szCs w:val="22"/>
              </w:rPr>
              <w:t>5</w:t>
            </w:r>
          </w:p>
        </w:tc>
        <w:tc>
          <w:tcPr>
            <w:tcW w:w="5955" w:type="dxa"/>
          </w:tcPr>
          <w:p w:rsidR="004F6229" w:rsidRPr="00F23F08" w:rsidRDefault="004F6229" w:rsidP="004F6229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F23F08">
              <w:rPr>
                <w:sz w:val="22"/>
                <w:szCs w:val="22"/>
                <w:lang w:eastAsia="en-US"/>
              </w:rPr>
              <w:t>Количество благоустроенных детских игровых и спортивных площадок</w:t>
            </w:r>
          </w:p>
        </w:tc>
        <w:tc>
          <w:tcPr>
            <w:tcW w:w="992" w:type="dxa"/>
          </w:tcPr>
          <w:p w:rsidR="004F6229" w:rsidRPr="00036977" w:rsidRDefault="004F6229" w:rsidP="004F6229">
            <w:pPr>
              <w:jc w:val="center"/>
            </w:pPr>
            <w:r w:rsidRPr="00036977">
              <w:t>штук</w:t>
            </w:r>
          </w:p>
        </w:tc>
        <w:tc>
          <w:tcPr>
            <w:tcW w:w="1417" w:type="dxa"/>
          </w:tcPr>
          <w:p w:rsidR="004F6229" w:rsidRPr="00036977" w:rsidRDefault="004F6229" w:rsidP="004F6229">
            <w:pPr>
              <w:spacing w:after="0" w:line="288" w:lineRule="atLeast"/>
              <w:jc w:val="center"/>
            </w:pPr>
            <w:r w:rsidRPr="00036977">
              <w:t>0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</w:pPr>
            <w:r w:rsidRPr="00036977">
              <w:t>5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2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</w:pPr>
            <w:r w:rsidRPr="00036977">
              <w:t>2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1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1</w:t>
            </w:r>
          </w:p>
        </w:tc>
        <w:tc>
          <w:tcPr>
            <w:tcW w:w="1721" w:type="dxa"/>
          </w:tcPr>
          <w:p w:rsidR="004F6229" w:rsidRPr="00036977" w:rsidRDefault="004F6229" w:rsidP="004F6229">
            <w:pPr>
              <w:spacing w:after="0" w:line="240" w:lineRule="auto"/>
              <w:jc w:val="center"/>
            </w:pPr>
            <w:r w:rsidRPr="00036977">
              <w:t>МКУ «УБиР»</w:t>
            </w:r>
          </w:p>
        </w:tc>
      </w:tr>
      <w:tr w:rsidR="004F6229" w:rsidTr="0076258F">
        <w:tc>
          <w:tcPr>
            <w:tcW w:w="709" w:type="dxa"/>
          </w:tcPr>
          <w:p w:rsidR="004F6229" w:rsidRPr="007707C0" w:rsidRDefault="004F6229" w:rsidP="00A66695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07C0">
              <w:rPr>
                <w:sz w:val="22"/>
                <w:szCs w:val="22"/>
              </w:rPr>
              <w:t>2.</w:t>
            </w:r>
            <w:r w:rsidR="00A66695" w:rsidRPr="007707C0">
              <w:rPr>
                <w:sz w:val="22"/>
                <w:szCs w:val="22"/>
              </w:rPr>
              <w:t>6</w:t>
            </w:r>
          </w:p>
        </w:tc>
        <w:tc>
          <w:tcPr>
            <w:tcW w:w="5955" w:type="dxa"/>
          </w:tcPr>
          <w:p w:rsidR="004F6229" w:rsidRPr="00F23F08" w:rsidRDefault="004F6229" w:rsidP="004F6229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F23F08">
              <w:rPr>
                <w:sz w:val="22"/>
                <w:szCs w:val="22"/>
                <w:lang w:eastAsia="en-US"/>
              </w:rPr>
              <w:t>Выполнение мероприятий по организации уличного освещения от общего числа запланированных</w:t>
            </w:r>
          </w:p>
        </w:tc>
        <w:tc>
          <w:tcPr>
            <w:tcW w:w="992" w:type="dxa"/>
          </w:tcPr>
          <w:p w:rsidR="004F6229" w:rsidRPr="00036977" w:rsidRDefault="004F6229" w:rsidP="004F6229">
            <w:pPr>
              <w:jc w:val="center"/>
            </w:pPr>
            <w:r w:rsidRPr="00036977">
              <w:t>процент</w:t>
            </w:r>
          </w:p>
        </w:tc>
        <w:tc>
          <w:tcPr>
            <w:tcW w:w="1417" w:type="dxa"/>
          </w:tcPr>
          <w:p w:rsidR="004F6229" w:rsidRPr="00036977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1721" w:type="dxa"/>
          </w:tcPr>
          <w:p w:rsidR="004F6229" w:rsidRPr="00036977" w:rsidRDefault="004F6229" w:rsidP="004F6229">
            <w:pPr>
              <w:spacing w:after="0" w:line="240" w:lineRule="auto"/>
              <w:jc w:val="center"/>
            </w:pPr>
            <w:r w:rsidRPr="00036977">
              <w:rPr>
                <w:lang w:eastAsia="ru-RU"/>
              </w:rPr>
              <w:t>МБУ «РЭС»</w:t>
            </w:r>
          </w:p>
        </w:tc>
      </w:tr>
      <w:tr w:rsidR="004F6229" w:rsidTr="0076258F">
        <w:tc>
          <w:tcPr>
            <w:tcW w:w="709" w:type="dxa"/>
          </w:tcPr>
          <w:p w:rsidR="004F6229" w:rsidRPr="007707C0" w:rsidRDefault="004F6229" w:rsidP="00A66695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07C0">
              <w:rPr>
                <w:sz w:val="22"/>
                <w:szCs w:val="22"/>
              </w:rPr>
              <w:t>2.</w:t>
            </w:r>
            <w:r w:rsidR="00A66695" w:rsidRPr="007707C0">
              <w:rPr>
                <w:sz w:val="22"/>
                <w:szCs w:val="22"/>
              </w:rPr>
              <w:t>7</w:t>
            </w:r>
            <w:r w:rsidRPr="007707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5" w:type="dxa"/>
          </w:tcPr>
          <w:p w:rsidR="004F6229" w:rsidRPr="00036977" w:rsidRDefault="004F6229" w:rsidP="004F6229">
            <w:pPr>
              <w:spacing w:after="0" w:line="240" w:lineRule="auto"/>
              <w:jc w:val="both"/>
              <w:rPr>
                <w:lang w:eastAsia="ru-RU"/>
              </w:rPr>
            </w:pPr>
            <w:r w:rsidRPr="00036977">
              <w:t>Численность граждан, привлеченных к временным общественно полезным работам</w:t>
            </w:r>
          </w:p>
        </w:tc>
        <w:tc>
          <w:tcPr>
            <w:tcW w:w="992" w:type="dxa"/>
          </w:tcPr>
          <w:p w:rsidR="004F6229" w:rsidRPr="00036977" w:rsidRDefault="004F6229" w:rsidP="004F6229">
            <w:pPr>
              <w:jc w:val="center"/>
            </w:pPr>
            <w:r w:rsidRPr="00036977">
              <w:t>человек</w:t>
            </w:r>
          </w:p>
        </w:tc>
        <w:tc>
          <w:tcPr>
            <w:tcW w:w="1417" w:type="dxa"/>
          </w:tcPr>
          <w:p w:rsidR="004F6229" w:rsidRPr="00036977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</w:pPr>
            <w:r w:rsidRPr="00036977">
              <w:t>344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300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</w:pPr>
            <w:r w:rsidRPr="00036977">
              <w:t>100</w:t>
            </w:r>
          </w:p>
        </w:tc>
        <w:tc>
          <w:tcPr>
            <w:tcW w:w="1721" w:type="dxa"/>
          </w:tcPr>
          <w:p w:rsidR="004F6229" w:rsidRPr="00036977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МБУ «РЭС»,</w:t>
            </w:r>
          </w:p>
          <w:p w:rsidR="004F6229" w:rsidRPr="00036977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МБУ «НДС</w:t>
            </w:r>
          </w:p>
        </w:tc>
      </w:tr>
      <w:tr w:rsidR="004F6229" w:rsidTr="0076258F">
        <w:tc>
          <w:tcPr>
            <w:tcW w:w="709" w:type="dxa"/>
          </w:tcPr>
          <w:p w:rsidR="004F6229" w:rsidRPr="00A66695" w:rsidRDefault="004F6229" w:rsidP="00A66695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  <w:highlight w:val="green"/>
              </w:rPr>
            </w:pPr>
            <w:r w:rsidRPr="007707C0">
              <w:rPr>
                <w:sz w:val="22"/>
                <w:szCs w:val="22"/>
              </w:rPr>
              <w:t>2.</w:t>
            </w:r>
            <w:r w:rsidR="00A66695" w:rsidRPr="007707C0">
              <w:rPr>
                <w:sz w:val="22"/>
                <w:szCs w:val="22"/>
              </w:rPr>
              <w:t>8</w:t>
            </w:r>
          </w:p>
        </w:tc>
        <w:tc>
          <w:tcPr>
            <w:tcW w:w="5955" w:type="dxa"/>
          </w:tcPr>
          <w:p w:rsidR="004F6229" w:rsidRPr="00036977" w:rsidRDefault="004F6229" w:rsidP="004F6229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036977">
              <w:rPr>
                <w:sz w:val="22"/>
                <w:szCs w:val="22"/>
                <w:lang w:eastAsia="en-US"/>
              </w:rPr>
              <w:t>Обеспечение деятельности муниципальн</w:t>
            </w:r>
            <w:r>
              <w:rPr>
                <w:sz w:val="22"/>
                <w:szCs w:val="22"/>
                <w:lang w:eastAsia="en-US"/>
              </w:rPr>
              <w:t xml:space="preserve">ого казенного </w:t>
            </w:r>
            <w:r w:rsidRPr="00036977">
              <w:rPr>
                <w:sz w:val="22"/>
                <w:szCs w:val="22"/>
                <w:lang w:eastAsia="en-US"/>
              </w:rPr>
              <w:t xml:space="preserve"> учреждени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036977">
              <w:rPr>
                <w:sz w:val="22"/>
                <w:szCs w:val="22"/>
                <w:lang w:eastAsia="en-US"/>
              </w:rPr>
              <w:t xml:space="preserve"> в сфере благоустройства</w:t>
            </w:r>
          </w:p>
        </w:tc>
        <w:tc>
          <w:tcPr>
            <w:tcW w:w="992" w:type="dxa"/>
          </w:tcPr>
          <w:p w:rsidR="004F6229" w:rsidRPr="00036977" w:rsidRDefault="004F6229" w:rsidP="004F6229">
            <w:pPr>
              <w:jc w:val="center"/>
              <w:rPr>
                <w:color w:val="FF0000"/>
              </w:rPr>
            </w:pPr>
            <w:r w:rsidRPr="00036977">
              <w:t>единиц</w:t>
            </w:r>
          </w:p>
        </w:tc>
        <w:tc>
          <w:tcPr>
            <w:tcW w:w="1417" w:type="dxa"/>
          </w:tcPr>
          <w:p w:rsidR="004F6229" w:rsidRPr="00036977" w:rsidRDefault="004F6229" w:rsidP="004F6229">
            <w:pPr>
              <w:spacing w:after="0" w:line="288" w:lineRule="atLeast"/>
              <w:jc w:val="center"/>
              <w:rPr>
                <w:color w:val="FF0000"/>
                <w:lang w:eastAsia="ru-RU"/>
              </w:rPr>
            </w:pPr>
            <w:r w:rsidRPr="00036977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  <w:rPr>
                <w:color w:val="FF0000"/>
              </w:rPr>
            </w:pPr>
            <w:r w:rsidRPr="00036977">
              <w:t>1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  <w:rPr>
                <w:strike/>
                <w:color w:val="FF0000"/>
              </w:rPr>
            </w:pPr>
            <w:r w:rsidRPr="00036977">
              <w:t>1</w:t>
            </w:r>
          </w:p>
        </w:tc>
        <w:tc>
          <w:tcPr>
            <w:tcW w:w="981" w:type="dxa"/>
          </w:tcPr>
          <w:p w:rsidR="004F6229" w:rsidRPr="00036977" w:rsidRDefault="004F6229" w:rsidP="004F6229">
            <w:pPr>
              <w:jc w:val="center"/>
              <w:rPr>
                <w:strike/>
                <w:color w:val="FF0000"/>
              </w:rPr>
            </w:pPr>
            <w:r w:rsidRPr="00036977">
              <w:t>1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  <w:rPr>
                <w:strike/>
                <w:color w:val="FF0000"/>
              </w:rPr>
            </w:pPr>
            <w:r w:rsidRPr="00036977">
              <w:t>1</w:t>
            </w:r>
          </w:p>
        </w:tc>
        <w:tc>
          <w:tcPr>
            <w:tcW w:w="982" w:type="dxa"/>
          </w:tcPr>
          <w:p w:rsidR="004F6229" w:rsidRPr="00036977" w:rsidRDefault="004F6229" w:rsidP="004F6229">
            <w:pPr>
              <w:jc w:val="center"/>
              <w:rPr>
                <w:strike/>
                <w:color w:val="FF0000"/>
              </w:rPr>
            </w:pPr>
            <w:r w:rsidRPr="00036977">
              <w:t>1</w:t>
            </w:r>
          </w:p>
        </w:tc>
        <w:tc>
          <w:tcPr>
            <w:tcW w:w="1721" w:type="dxa"/>
          </w:tcPr>
          <w:p w:rsidR="004F6229" w:rsidRPr="00036977" w:rsidRDefault="004F6229" w:rsidP="004F6229">
            <w:pPr>
              <w:widowControl w:val="0"/>
              <w:spacing w:after="0" w:line="240" w:lineRule="auto"/>
              <w:jc w:val="center"/>
            </w:pPr>
            <w:r w:rsidRPr="00036977">
              <w:rPr>
                <w:lang w:eastAsia="ru-RU"/>
              </w:rPr>
              <w:t>МКУ «УБиР»</w:t>
            </w:r>
          </w:p>
        </w:tc>
      </w:tr>
      <w:tr w:rsidR="004F6229" w:rsidTr="0076258F">
        <w:tc>
          <w:tcPr>
            <w:tcW w:w="709" w:type="dxa"/>
          </w:tcPr>
          <w:p w:rsidR="004F6229" w:rsidRPr="00036977" w:rsidRDefault="004F6229" w:rsidP="004F6229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36977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14993" w:type="dxa"/>
            <w:gridSpan w:val="9"/>
          </w:tcPr>
          <w:p w:rsidR="004F6229" w:rsidRPr="00036977" w:rsidRDefault="004F6229" w:rsidP="004F6229">
            <w:pPr>
              <w:pStyle w:val="af8"/>
              <w:spacing w:before="0" w:beforeAutospacing="0" w:after="0" w:afterAutospacing="0" w:line="288" w:lineRule="atLeast"/>
              <w:rPr>
                <w:b/>
                <w:sz w:val="22"/>
                <w:szCs w:val="22"/>
              </w:rPr>
            </w:pPr>
            <w:r w:rsidRPr="00036977">
              <w:rPr>
                <w:b/>
                <w:sz w:val="22"/>
                <w:szCs w:val="22"/>
                <w:u w:val="single"/>
              </w:rPr>
              <w:t>Направление (подпрограмма) 3.</w:t>
            </w:r>
            <w:r w:rsidR="0038723F">
              <w:rPr>
                <w:b/>
                <w:sz w:val="22"/>
                <w:szCs w:val="22"/>
              </w:rPr>
              <w:t xml:space="preserve"> «В</w:t>
            </w:r>
            <w:r w:rsidR="0038723F" w:rsidRPr="0038723F">
              <w:rPr>
                <w:b/>
                <w:sz w:val="22"/>
                <w:szCs w:val="22"/>
              </w:rPr>
              <w:t>ыполнение комплекса мер по сохранению, благоустройству и надлежащему содержанию мест захоронения</w:t>
            </w:r>
            <w:r w:rsidRPr="00036977">
              <w:rPr>
                <w:b/>
                <w:sz w:val="22"/>
                <w:szCs w:val="22"/>
              </w:rPr>
              <w:t xml:space="preserve">» </w:t>
            </w:r>
          </w:p>
          <w:p w:rsidR="004F6229" w:rsidRPr="00036977" w:rsidRDefault="004F6229" w:rsidP="004F6229">
            <w:pPr>
              <w:pStyle w:val="af8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036977">
              <w:rPr>
                <w:sz w:val="22"/>
                <w:szCs w:val="22"/>
              </w:rPr>
              <w:t>Цель: Обеспечение порядка и целостности мест захоронений, соблюдение санитарно-экологических мер</w:t>
            </w:r>
          </w:p>
        </w:tc>
      </w:tr>
      <w:tr w:rsidR="004F6229" w:rsidTr="0076258F">
        <w:tc>
          <w:tcPr>
            <w:tcW w:w="709" w:type="dxa"/>
          </w:tcPr>
          <w:p w:rsidR="004F6229" w:rsidRPr="00A07EBE" w:rsidRDefault="004F6229" w:rsidP="004F6229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07EBE">
              <w:rPr>
                <w:sz w:val="22"/>
                <w:szCs w:val="22"/>
              </w:rPr>
              <w:t xml:space="preserve">.1 </w:t>
            </w:r>
          </w:p>
        </w:tc>
        <w:tc>
          <w:tcPr>
            <w:tcW w:w="5955" w:type="dxa"/>
          </w:tcPr>
          <w:p w:rsidR="004F6229" w:rsidRPr="00A07EBE" w:rsidRDefault="004F6229" w:rsidP="004F6229">
            <w:pPr>
              <w:spacing w:after="0" w:line="240" w:lineRule="auto"/>
              <w:jc w:val="both"/>
              <w:rPr>
                <w:lang w:eastAsia="ru-RU"/>
              </w:rPr>
            </w:pPr>
            <w:r w:rsidRPr="00A07EBE">
              <w:rPr>
                <w:lang w:eastAsia="ru-RU"/>
              </w:rPr>
              <w:t>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</w:tc>
        <w:tc>
          <w:tcPr>
            <w:tcW w:w="992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штука</w:t>
            </w:r>
          </w:p>
        </w:tc>
        <w:tc>
          <w:tcPr>
            <w:tcW w:w="1417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82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7</w:t>
            </w:r>
          </w:p>
        </w:tc>
        <w:tc>
          <w:tcPr>
            <w:tcW w:w="981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7</w:t>
            </w:r>
          </w:p>
        </w:tc>
        <w:tc>
          <w:tcPr>
            <w:tcW w:w="982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7</w:t>
            </w:r>
          </w:p>
        </w:tc>
        <w:tc>
          <w:tcPr>
            <w:tcW w:w="982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7</w:t>
            </w:r>
          </w:p>
        </w:tc>
        <w:tc>
          <w:tcPr>
            <w:tcW w:w="1721" w:type="dxa"/>
          </w:tcPr>
          <w:p w:rsidR="004F6229" w:rsidRPr="00A07EBE" w:rsidRDefault="004F6229" w:rsidP="004F6229">
            <w:pPr>
              <w:spacing w:after="0" w:line="240" w:lineRule="auto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МБУ «РЭС»,</w:t>
            </w:r>
          </w:p>
          <w:p w:rsidR="004F6229" w:rsidRPr="00A07EBE" w:rsidRDefault="004F6229" w:rsidP="004F6229">
            <w:pPr>
              <w:spacing w:after="0" w:line="240" w:lineRule="auto"/>
              <w:jc w:val="center"/>
            </w:pPr>
            <w:r w:rsidRPr="00A07EBE">
              <w:rPr>
                <w:lang w:eastAsia="ru-RU"/>
              </w:rPr>
              <w:t>МБУ «НДС</w:t>
            </w:r>
          </w:p>
        </w:tc>
      </w:tr>
      <w:tr w:rsidR="004F6229" w:rsidTr="0076258F">
        <w:tc>
          <w:tcPr>
            <w:tcW w:w="709" w:type="dxa"/>
          </w:tcPr>
          <w:p w:rsidR="004F6229" w:rsidRPr="00A07EBE" w:rsidRDefault="004F6229" w:rsidP="004F6229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07EBE">
              <w:rPr>
                <w:sz w:val="22"/>
                <w:szCs w:val="22"/>
              </w:rPr>
              <w:t xml:space="preserve">.2 </w:t>
            </w:r>
          </w:p>
        </w:tc>
        <w:tc>
          <w:tcPr>
            <w:tcW w:w="5955" w:type="dxa"/>
          </w:tcPr>
          <w:p w:rsidR="004F6229" w:rsidRPr="00A07EBE" w:rsidRDefault="004F6229" w:rsidP="004F6229">
            <w:pPr>
              <w:spacing w:after="0" w:line="240" w:lineRule="auto"/>
              <w:jc w:val="both"/>
              <w:rPr>
                <w:lang w:eastAsia="ru-RU"/>
              </w:rPr>
            </w:pPr>
            <w:r w:rsidRPr="00A07EBE">
              <w:rPr>
                <w:lang w:eastAsia="ru-RU"/>
              </w:rPr>
              <w:t>Выполнение мероприятий по организации захоронения  трупов, невостребованных родственниками</w:t>
            </w:r>
          </w:p>
        </w:tc>
        <w:tc>
          <w:tcPr>
            <w:tcW w:w="992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100</w:t>
            </w:r>
          </w:p>
        </w:tc>
        <w:tc>
          <w:tcPr>
            <w:tcW w:w="982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100</w:t>
            </w:r>
          </w:p>
        </w:tc>
        <w:tc>
          <w:tcPr>
            <w:tcW w:w="981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100</w:t>
            </w:r>
          </w:p>
        </w:tc>
        <w:tc>
          <w:tcPr>
            <w:tcW w:w="982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100</w:t>
            </w:r>
          </w:p>
        </w:tc>
        <w:tc>
          <w:tcPr>
            <w:tcW w:w="982" w:type="dxa"/>
          </w:tcPr>
          <w:p w:rsidR="004F6229" w:rsidRPr="00A07EBE" w:rsidRDefault="004F6229" w:rsidP="004F6229">
            <w:pPr>
              <w:spacing w:after="0" w:line="288" w:lineRule="atLeast"/>
              <w:jc w:val="center"/>
              <w:rPr>
                <w:lang w:eastAsia="ru-RU"/>
              </w:rPr>
            </w:pPr>
            <w:r w:rsidRPr="00A07EBE">
              <w:rPr>
                <w:lang w:eastAsia="ru-RU"/>
              </w:rPr>
              <w:t>100</w:t>
            </w:r>
          </w:p>
        </w:tc>
        <w:tc>
          <w:tcPr>
            <w:tcW w:w="1721" w:type="dxa"/>
          </w:tcPr>
          <w:p w:rsidR="004F6229" w:rsidRPr="00A07EBE" w:rsidRDefault="004F6229" w:rsidP="004F6229">
            <w:pPr>
              <w:spacing w:after="0" w:line="240" w:lineRule="auto"/>
              <w:jc w:val="center"/>
            </w:pPr>
            <w:r w:rsidRPr="00A07EBE">
              <w:t>МБУ «РЭС»,</w:t>
            </w:r>
          </w:p>
          <w:p w:rsidR="004F6229" w:rsidRPr="00A07EBE" w:rsidRDefault="004F6229" w:rsidP="004F6229">
            <w:pPr>
              <w:spacing w:after="0" w:line="240" w:lineRule="auto"/>
              <w:jc w:val="center"/>
            </w:pPr>
            <w:r w:rsidRPr="00A07EBE">
              <w:t>МБУ «НДС</w:t>
            </w:r>
          </w:p>
        </w:tc>
      </w:tr>
    </w:tbl>
    <w:p w:rsidR="00E15279" w:rsidRPr="00776258" w:rsidRDefault="00E15279" w:rsidP="00E15279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 w:rsidRPr="00776258">
        <w:rPr>
          <w:sz w:val="20"/>
          <w:szCs w:val="20"/>
          <w:vertAlign w:val="superscript"/>
        </w:rPr>
        <w:t xml:space="preserve">1 </w:t>
      </w:r>
      <w:r w:rsidRPr="00776258">
        <w:rPr>
          <w:sz w:val="20"/>
          <w:szCs w:val="20"/>
        </w:rPr>
        <w:t xml:space="preserve">Направленность показателя обозначается: </w:t>
      </w:r>
    </w:p>
    <w:p w:rsidR="00E15279" w:rsidRPr="00776258" w:rsidRDefault="00E15279" w:rsidP="00E15279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776258">
        <w:rPr>
          <w:sz w:val="20"/>
          <w:szCs w:val="20"/>
        </w:rPr>
        <w:t xml:space="preserve">1 – направленность на рост; </w:t>
      </w:r>
    </w:p>
    <w:p w:rsidR="004E074E" w:rsidRDefault="00E15279" w:rsidP="00E15279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776258">
        <w:rPr>
          <w:sz w:val="20"/>
          <w:szCs w:val="20"/>
        </w:rPr>
        <w:t xml:space="preserve">(-1) – направленность на снижение; </w:t>
      </w:r>
    </w:p>
    <w:p w:rsidR="00E15279" w:rsidRDefault="006166F0" w:rsidP="00E15279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6166F0">
        <w:rPr>
          <w:sz w:val="20"/>
          <w:szCs w:val="20"/>
        </w:rPr>
        <w:t xml:space="preserve">0 </w:t>
      </w:r>
      <w:r w:rsidR="00E15279" w:rsidRPr="00776258">
        <w:rPr>
          <w:sz w:val="20"/>
          <w:szCs w:val="20"/>
        </w:rPr>
        <w:t xml:space="preserve">– направленность на достижение конкретного значения. </w:t>
      </w:r>
    </w:p>
    <w:p w:rsidR="007707C0" w:rsidRDefault="007707C0" w:rsidP="000043B9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7707C0" w:rsidRDefault="007707C0" w:rsidP="000043B9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B8783A" w:rsidRPr="000043B9" w:rsidRDefault="00B23170" w:rsidP="000043B9">
      <w:pPr>
        <w:pStyle w:val="af8"/>
        <w:spacing w:before="168" w:beforeAutospacing="0" w:after="0" w:afterAutospacing="0"/>
        <w:ind w:firstLine="284"/>
        <w:contextualSpacing/>
        <w:jc w:val="center"/>
        <w:rPr>
          <w:sz w:val="20"/>
          <w:szCs w:val="20"/>
        </w:rPr>
      </w:pPr>
      <w:r w:rsidRPr="000043B9">
        <w:rPr>
          <w:b/>
        </w:rPr>
        <w:lastRenderedPageBreak/>
        <w:t xml:space="preserve">3. </w:t>
      </w:r>
      <w:r w:rsidR="005E319F" w:rsidRPr="000043B9">
        <w:rPr>
          <w:b/>
        </w:rPr>
        <w:t>Перечень структурных элементов муниципальной программы</w:t>
      </w:r>
    </w:p>
    <w:p w:rsidR="005E319F" w:rsidRPr="001276F6" w:rsidRDefault="005E319F" w:rsidP="00B878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1276F6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5452" w:type="dxa"/>
        <w:tblInd w:w="-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276"/>
        <w:gridCol w:w="1559"/>
        <w:gridCol w:w="7655"/>
      </w:tblGrid>
      <w:tr w:rsidR="003E4F2C" w:rsidRPr="00EB618E" w:rsidTr="004F6229">
        <w:trPr>
          <w:trHeight w:val="8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0A6C96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 xml:space="preserve">№ п/п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0A6C96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0A6C96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 xml:space="preserve">Срок выполнения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0A6C96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Соисполнители,</w:t>
            </w:r>
          </w:p>
          <w:p w:rsidR="005E319F" w:rsidRPr="000A6C96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 xml:space="preserve"> участники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0A6C96" w:rsidRDefault="005E319F" w:rsidP="00E72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 xml:space="preserve">Связь с показателями </w:t>
            </w:r>
            <w:r w:rsidR="00E72513" w:rsidRPr="000A6C96">
              <w:rPr>
                <w:rFonts w:ascii="Times New Roman" w:eastAsia="Times New Roman" w:hAnsi="Times New Roman"/>
                <w:lang w:eastAsia="ru-RU"/>
              </w:rPr>
              <w:t xml:space="preserve">Программы </w:t>
            </w:r>
            <w:r w:rsidRPr="000A6C96">
              <w:rPr>
                <w:rFonts w:ascii="Times New Roman" w:eastAsia="Times New Roman" w:hAnsi="Times New Roman"/>
                <w:lang w:eastAsia="ru-RU"/>
              </w:rPr>
              <w:t xml:space="preserve">(наименования показателей) </w:t>
            </w:r>
          </w:p>
        </w:tc>
      </w:tr>
      <w:tr w:rsidR="003E4F2C" w:rsidRPr="00283AB6" w:rsidTr="001D3CDF">
        <w:trPr>
          <w:trHeight w:val="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270624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062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897" w:rsidRDefault="005E319F" w:rsidP="007707C0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Направление </w:t>
            </w:r>
            <w:r w:rsidR="00D91B51" w:rsidRPr="000A6C9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(подпрограмма) </w:t>
            </w:r>
            <w:r w:rsidRPr="000A6C9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1</w:t>
            </w:r>
            <w:r w:rsidR="00D91B51" w:rsidRPr="002478A9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="007805A8" w:rsidRPr="002478A9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F2863" w:rsidRPr="002478A9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2478A9" w:rsidRPr="002478A9">
              <w:rPr>
                <w:rFonts w:ascii="Times New Roman" w:eastAsia="Times New Roman" w:hAnsi="Times New Roman"/>
                <w:b/>
                <w:lang w:eastAsia="ru-RU"/>
              </w:rPr>
              <w:t>Экологическая безопасность и окружающая среда</w:t>
            </w:r>
            <w:r w:rsidR="00D643BB" w:rsidRPr="002478A9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  <w:p w:rsidR="007707C0" w:rsidRPr="000A6C96" w:rsidRDefault="007707C0" w:rsidP="007707C0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E4F2C" w:rsidRPr="00283AB6" w:rsidTr="00D232D1">
        <w:trPr>
          <w:trHeight w:val="56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270624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0624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294" w:rsidRPr="000A6C96" w:rsidRDefault="005E319F" w:rsidP="006166F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1</w:t>
            </w:r>
            <w:r w:rsidR="000A6C96" w:rsidRPr="000A6C96">
              <w:rPr>
                <w:rFonts w:ascii="Times New Roman" w:eastAsia="Times New Roman" w:hAnsi="Times New Roman"/>
                <w:u w:val="single"/>
                <w:lang w:eastAsia="ru-RU"/>
              </w:rPr>
              <w:t>.</w:t>
            </w:r>
          </w:p>
          <w:p w:rsidR="005E319F" w:rsidRPr="000A6C96" w:rsidRDefault="005E319F" w:rsidP="006166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«</w:t>
            </w:r>
            <w:r w:rsidR="006166F0">
              <w:rPr>
                <w:rFonts w:ascii="Times New Roman" w:eastAsia="Times New Roman" w:hAnsi="Times New Roman"/>
                <w:lang w:eastAsia="ru-RU"/>
              </w:rPr>
              <w:t>Мероприятия по обеспечению благоприятной окружающей среды и экологического благополучия</w:t>
            </w:r>
            <w:r w:rsidRPr="000A6C96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0A6C96" w:rsidRDefault="00703CBC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9F" w:rsidRPr="000A6C96" w:rsidRDefault="00A711BF" w:rsidP="001276F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ОС и ЖКХ</w:t>
            </w:r>
            <w:r w:rsidR="008C6335" w:rsidRPr="000A6C96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8C6335" w:rsidRPr="000A6C96" w:rsidRDefault="008C6335" w:rsidP="001276F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B4494" w:rsidRDefault="007B4494" w:rsidP="00CD3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0.1. </w:t>
            </w:r>
            <w:r w:rsidRPr="007B44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</w:t>
            </w:r>
            <w:r w:rsidR="007C79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7B44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оведенных мероприятий по ликвидации </w:t>
            </w:r>
            <w:r w:rsidR="00131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объектов </w:t>
            </w:r>
            <w:r w:rsidRPr="007B44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накопленного вреда окружающей среде от общего количества запланированных мероприятий</w:t>
            </w:r>
          </w:p>
          <w:p w:rsidR="00AF1D10" w:rsidRPr="00CD3F14" w:rsidRDefault="00CD3F14" w:rsidP="00CD3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1.1. </w:t>
            </w:r>
            <w:r w:rsidR="00AF1D10" w:rsidRPr="00CD3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вновь созданных и отремонтированных и контейнерных площадок</w:t>
            </w:r>
          </w:p>
          <w:p w:rsidR="00270624" w:rsidRPr="00270624" w:rsidRDefault="00CD3F14" w:rsidP="002706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</w:t>
            </w:r>
            <w:r w:rsidR="00F23F08" w:rsidRPr="00F2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договоров, заключенных с региональным оператором, по вывозу мусора с территорий общего пользования</w:t>
            </w:r>
          </w:p>
          <w:p w:rsidR="00FF1AE2" w:rsidRDefault="00EB227C" w:rsidP="002706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="00067E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F1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7F3941" w:rsidRPr="007F39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рекультивированных, ликвидированных несанкционированных (санкционированных) свалок, включая разработку ПСД</w:t>
            </w:r>
          </w:p>
          <w:p w:rsidR="004F6229" w:rsidRPr="004F6229" w:rsidRDefault="004F6229" w:rsidP="002706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</w:t>
            </w:r>
            <w:r w:rsidRPr="004F62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эвакуированного бесхозяйного (брошенного) транспорта с дворовых территорий</w:t>
            </w:r>
          </w:p>
          <w:p w:rsidR="004F6229" w:rsidRPr="00FF1AE2" w:rsidRDefault="004F6229" w:rsidP="002706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62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1.5. </w:t>
            </w:r>
            <w:r w:rsidRPr="005D1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отловленных животных без владельцев с территорий Печенгского муниципального округа</w:t>
            </w:r>
          </w:p>
        </w:tc>
      </w:tr>
      <w:tr w:rsidR="00270624" w:rsidRPr="00283AB6" w:rsidTr="004E074E">
        <w:trPr>
          <w:trHeight w:val="1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624" w:rsidRPr="00270624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062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897" w:rsidRDefault="00270624" w:rsidP="00770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Направление (подпрограмма) </w:t>
            </w:r>
            <w:r w:rsidR="006B25B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2</w:t>
            </w:r>
            <w:r w:rsidRPr="000A6C9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.</w:t>
            </w:r>
            <w:r w:rsidRPr="000A6C96">
              <w:rPr>
                <w:rFonts w:ascii="Times New Roman" w:eastAsia="Times New Roman" w:hAnsi="Times New Roman"/>
                <w:b/>
                <w:lang w:eastAsia="ru-RU"/>
              </w:rPr>
              <w:t xml:space="preserve"> «Комфортное жилье и городская среда»</w:t>
            </w:r>
          </w:p>
          <w:p w:rsidR="007707C0" w:rsidRDefault="007707C0" w:rsidP="00770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0624" w:rsidRPr="00283AB6" w:rsidTr="00D232D1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0624" w:rsidRPr="00270624" w:rsidRDefault="009B6AB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0624" w:rsidRPr="000A6C96" w:rsidRDefault="00270624" w:rsidP="0027062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проектных мероприятий 2.</w:t>
            </w:r>
          </w:p>
          <w:p w:rsidR="00270624" w:rsidRPr="000A6C96" w:rsidRDefault="00270624" w:rsidP="002706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 xml:space="preserve">«Устойчивое и надежное функционирование систем коммунальной инфраструктуры»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0624" w:rsidRPr="000A6C96" w:rsidRDefault="00270624" w:rsidP="0027062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ОС и ЖКХ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624" w:rsidRDefault="00270624" w:rsidP="002706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0.2. </w:t>
            </w:r>
            <w:r w:rsidRPr="007B44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  <w:p w:rsidR="00AA4A05" w:rsidRDefault="00270624" w:rsidP="00AA4A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  <w:r w:rsidR="00B8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638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</w:t>
            </w:r>
            <w:r w:rsidRPr="00AF1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A4A05" w:rsidRPr="007B44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общего количества запланированных мероприятий</w:t>
            </w:r>
          </w:p>
          <w:p w:rsidR="00270624" w:rsidRDefault="00270624" w:rsidP="002706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 Протяженность отремонтированных инженерных сетей</w:t>
            </w:r>
          </w:p>
          <w:p w:rsidR="00270624" w:rsidRPr="00283AB6" w:rsidRDefault="00270624" w:rsidP="002706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2.2. </w:t>
            </w:r>
            <w:r w:rsidRPr="00A953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актуализированной схемы теплоснабжения Печенгского муниципального округа</w:t>
            </w:r>
          </w:p>
        </w:tc>
      </w:tr>
      <w:tr w:rsidR="00270624" w:rsidRPr="00283AB6" w:rsidTr="00D232D1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9B6AB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3.</w:t>
            </w:r>
          </w:p>
          <w:p w:rsidR="00270624" w:rsidRPr="000A6C96" w:rsidRDefault="00270624" w:rsidP="002706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«Формирование современной городской среды»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МКУ «УБиР»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0624" w:rsidRPr="007707C0" w:rsidRDefault="00270624" w:rsidP="00AA4A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0.4. </w:t>
            </w:r>
            <w:r w:rsidR="00AA4A05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качества городской среды</w:t>
            </w:r>
          </w:p>
          <w:p w:rsidR="00270624" w:rsidRPr="007707C0" w:rsidRDefault="00270624" w:rsidP="006B03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="006B034E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Количество благоустроенных дворовых территорий многоквартирных домов Пе</w:t>
            </w:r>
            <w:r w:rsidR="00AA4A05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ченгского муниципального округа</w:t>
            </w:r>
          </w:p>
        </w:tc>
      </w:tr>
      <w:tr w:rsidR="00270624" w:rsidRPr="00283AB6" w:rsidTr="004E074E">
        <w:trPr>
          <w:trHeight w:val="1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9B6AB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4.</w:t>
            </w:r>
          </w:p>
          <w:p w:rsidR="00270624" w:rsidRPr="000A6C96" w:rsidRDefault="00270624" w:rsidP="002706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«</w:t>
            </w:r>
            <w:r w:rsidR="00764017" w:rsidRPr="00764017">
              <w:rPr>
                <w:rFonts w:ascii="Times New Roman" w:eastAsia="Times New Roman" w:hAnsi="Times New Roman"/>
                <w:lang w:eastAsia="ru-RU"/>
              </w:rPr>
              <w:t>Комплексное благоустройство и содержание городской среды</w:t>
            </w:r>
            <w:r w:rsidRPr="000A6C9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МКУ «УБиР»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4A05" w:rsidRPr="007707C0" w:rsidRDefault="00AA4A05" w:rsidP="002706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0.5. Благоустройство территорий Печенгского муниципального округа и обеспечение их содержания от общего количества </w:t>
            </w:r>
            <w:r w:rsidR="00966693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запланированных</w:t>
            </w:r>
          </w:p>
          <w:p w:rsidR="00270624" w:rsidRPr="007707C0" w:rsidRDefault="00AF38AF" w:rsidP="002706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="006B034E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270624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</w:t>
            </w: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Надлежащее содержание территорий населенных пунктов и объектов озеленения, улучшение санитарного и эстетического состояния</w:t>
            </w:r>
            <w:r w:rsidR="00AA4A05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общего количества территорий и объектов</w:t>
            </w:r>
          </w:p>
          <w:p w:rsidR="00AA4A05" w:rsidRPr="007707C0" w:rsidRDefault="00AA4A05" w:rsidP="002706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="006B034E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Количество благоустроенных детских игровых и спортивных площадок</w:t>
            </w:r>
          </w:p>
          <w:p w:rsidR="00270624" w:rsidRPr="007707C0" w:rsidRDefault="006B25B8" w:rsidP="006B03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="006B034E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Выполнение мероприятий по организации уличного освещения</w:t>
            </w:r>
          </w:p>
        </w:tc>
      </w:tr>
      <w:tr w:rsidR="00270624" w:rsidRPr="00283AB6" w:rsidTr="00D232D1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9B6AB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5.</w:t>
            </w:r>
          </w:p>
          <w:p w:rsidR="00270624" w:rsidRPr="000A6C96" w:rsidRDefault="00270624" w:rsidP="002706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«Реализация проекта «Работа рядом!»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МБУ «НДС»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7707C0" w:rsidRDefault="006B25B8" w:rsidP="006B03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="006B034E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270624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Численность граждан, привлеченных к временным общественно полезным работам </w:t>
            </w:r>
          </w:p>
        </w:tc>
      </w:tr>
      <w:tr w:rsidR="00270624" w:rsidRPr="00283AB6" w:rsidTr="00D232D1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9B6AB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6.</w:t>
            </w:r>
          </w:p>
          <w:p w:rsidR="00270624" w:rsidRPr="000A6C96" w:rsidRDefault="00270624" w:rsidP="00AA4A0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 xml:space="preserve">«Обеспечение деятельности и выполнение функций в сфере </w:t>
            </w:r>
            <w:r w:rsidR="00AA4A05">
              <w:rPr>
                <w:rFonts w:ascii="Times New Roman" w:eastAsia="Times New Roman" w:hAnsi="Times New Roman"/>
                <w:lang w:eastAsia="ru-RU"/>
              </w:rPr>
              <w:t>благоустройства</w:t>
            </w:r>
            <w:r w:rsidRPr="000A6C96">
              <w:rPr>
                <w:rFonts w:ascii="Times New Roman" w:eastAsia="Times New Roman" w:hAnsi="Times New Roman"/>
                <w:lang w:eastAsia="ru-RU"/>
              </w:rPr>
              <w:t xml:space="preserve">  подведомственными учреждениями администрации Печенгского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624" w:rsidRPr="007707C0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270624" w:rsidRPr="007707C0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270624" w:rsidRPr="007707C0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lang w:eastAsia="ru-RU"/>
              </w:rPr>
              <w:t>МКУ «УБиР»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F5" w:rsidRPr="007707C0" w:rsidRDefault="003A5AF5" w:rsidP="003A5AF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0.5. Благоустройство территорий Печенгского муниципального округа и обеспечение их содержания от общего количества </w:t>
            </w:r>
            <w:r w:rsidR="00966693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запланированных</w:t>
            </w:r>
          </w:p>
          <w:p w:rsidR="00270624" w:rsidRPr="007707C0" w:rsidRDefault="003A5AF5" w:rsidP="006B03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="006B034E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</w:t>
            </w:r>
            <w:r w:rsidR="00B23DBB" w:rsidRPr="00770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в сфере благоустройства</w:t>
            </w:r>
          </w:p>
        </w:tc>
      </w:tr>
      <w:tr w:rsidR="00270624" w:rsidRPr="00A953D4" w:rsidTr="006B25B8">
        <w:trPr>
          <w:trHeight w:val="2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AB4" w:rsidRDefault="00270624" w:rsidP="001D3CD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Направление (подпрограмма)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3</w:t>
            </w:r>
            <w:r w:rsidRPr="000A6C9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0A6C96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1D3CDF">
              <w:rPr>
                <w:b/>
              </w:rPr>
              <w:t>В</w:t>
            </w:r>
            <w:r w:rsidR="001D3CDF" w:rsidRPr="0038723F">
              <w:rPr>
                <w:rFonts w:ascii="Times New Roman" w:eastAsia="Times New Roman" w:hAnsi="Times New Roman"/>
                <w:b/>
                <w:lang w:eastAsia="ru-RU"/>
              </w:rPr>
              <w:t>ыполнение комплекса мер по сохранению, благоустройству и надлежащему содержанию мест захоронения</w:t>
            </w:r>
            <w:r w:rsidRPr="000A6C96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  <w:p w:rsidR="00392897" w:rsidRPr="000A6C96" w:rsidRDefault="00392897" w:rsidP="001D3CDF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270624" w:rsidRPr="00283AB6" w:rsidTr="006B25B8">
        <w:trPr>
          <w:trHeight w:val="2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9B6AB4">
              <w:rPr>
                <w:rFonts w:ascii="Times New Roman" w:eastAsia="Times New Roman" w:hAnsi="Times New Roman"/>
                <w:lang w:eastAsia="ru-RU"/>
              </w:rPr>
              <w:t>.7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7.</w:t>
            </w:r>
          </w:p>
          <w:p w:rsidR="00270624" w:rsidRPr="000A6C96" w:rsidRDefault="00270624" w:rsidP="002706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«Организация ритуальных услуг и содержание мест захоронения»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624" w:rsidRPr="000A6C96" w:rsidRDefault="00270624" w:rsidP="0027062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 xml:space="preserve"> МБУ «РЭС»,</w:t>
            </w:r>
          </w:p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270624" w:rsidRPr="000A6C96" w:rsidRDefault="00270624" w:rsidP="0027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6C96">
              <w:rPr>
                <w:rFonts w:ascii="Times New Roman" w:eastAsia="Times New Roman" w:hAnsi="Times New Roman"/>
                <w:lang w:eastAsia="ru-RU"/>
              </w:rPr>
              <w:t>ОРН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5AF5" w:rsidRPr="003A5AF5" w:rsidRDefault="00270624" w:rsidP="002706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3A5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3A5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3A5AF5" w:rsidRPr="003A5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Поддержание надлежащего состояния мест захоронения в соответствии с установленными нормами от общего числа мест захоронения</w:t>
            </w:r>
          </w:p>
          <w:p w:rsidR="00270624" w:rsidRPr="00A953D4" w:rsidRDefault="00AF38AF" w:rsidP="002706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70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.1. </w:t>
            </w:r>
            <w:r w:rsidR="00270624" w:rsidRPr="00A953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  <w:p w:rsidR="00270624" w:rsidRPr="002E7C0A" w:rsidRDefault="00AF38AF" w:rsidP="002706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70624" w:rsidRPr="00A953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.2. Выполнение мероприятий по организации захоронения трупов, невостребованных родственниками</w:t>
            </w:r>
          </w:p>
        </w:tc>
      </w:tr>
    </w:tbl>
    <w:p w:rsidR="006A026E" w:rsidRDefault="006A026E" w:rsidP="00FF02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32A" w:rsidRDefault="00E6232A" w:rsidP="00FF02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07C0" w:rsidRDefault="007707C0" w:rsidP="00FF02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2897" w:rsidRDefault="00392897" w:rsidP="00FF02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27E" w:rsidRDefault="00701382" w:rsidP="00E34D35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6977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03697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FF027E" w:rsidRPr="0003697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FF027E" w:rsidRPr="00036977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  <w:r w:rsidR="00FF027E" w:rsidRPr="00D643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мер налогового регулирования (налоговых расходов) в сфере реализации </w:t>
      </w:r>
      <w:r w:rsidR="00966693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программы</w:t>
      </w:r>
    </w:p>
    <w:p w:rsidR="00657775" w:rsidRDefault="00657775" w:rsidP="006A026E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5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69"/>
        <w:gridCol w:w="1170"/>
        <w:gridCol w:w="1169"/>
        <w:gridCol w:w="1170"/>
        <w:gridCol w:w="2410"/>
        <w:gridCol w:w="5069"/>
      </w:tblGrid>
      <w:tr w:rsidR="00657775" w:rsidRPr="00AF6B87" w:rsidTr="005D2B43">
        <w:tc>
          <w:tcPr>
            <w:tcW w:w="709" w:type="dxa"/>
            <w:vMerge w:val="restart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694" w:type="dxa"/>
            <w:vMerge w:val="restart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4678" w:type="dxa"/>
            <w:gridSpan w:val="4"/>
          </w:tcPr>
          <w:p w:rsidR="00657775" w:rsidRPr="00AF6B87" w:rsidRDefault="00657775" w:rsidP="0065777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>Объем выпадающих доходов бюджета округа (руб.)</w:t>
            </w:r>
          </w:p>
        </w:tc>
        <w:tc>
          <w:tcPr>
            <w:tcW w:w="2410" w:type="dxa"/>
            <w:vMerge w:val="restart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5069" w:type="dxa"/>
            <w:vMerge w:val="restart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E8082B" w:rsidRPr="00AF6B87" w:rsidTr="005D2B43">
        <w:tc>
          <w:tcPr>
            <w:tcW w:w="709" w:type="dxa"/>
            <w:vMerge/>
            <w:vAlign w:val="center"/>
          </w:tcPr>
          <w:p w:rsidR="00657775" w:rsidRPr="00AF6B87" w:rsidRDefault="00657775" w:rsidP="0065777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70" w:type="dxa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69" w:type="dxa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70" w:type="dxa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410" w:type="dxa"/>
            <w:vMerge/>
          </w:tcPr>
          <w:p w:rsidR="00657775" w:rsidRPr="00AF6B87" w:rsidRDefault="00657775" w:rsidP="0065777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vMerge/>
          </w:tcPr>
          <w:p w:rsidR="00657775" w:rsidRPr="00AF6B87" w:rsidRDefault="00657775" w:rsidP="0065777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8082B" w:rsidRPr="00AF6B87" w:rsidTr="005D2B43">
        <w:tc>
          <w:tcPr>
            <w:tcW w:w="709" w:type="dxa"/>
            <w:vMerge/>
            <w:vAlign w:val="center"/>
          </w:tcPr>
          <w:p w:rsidR="00657775" w:rsidRPr="00AF6B87" w:rsidRDefault="00657775" w:rsidP="0065777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170" w:type="dxa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69" w:type="dxa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70" w:type="dxa"/>
            <w:vAlign w:val="center"/>
          </w:tcPr>
          <w:p w:rsidR="00657775" w:rsidRPr="00AF6B87" w:rsidRDefault="00657775" w:rsidP="006577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6B87"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410" w:type="dxa"/>
            <w:vMerge/>
          </w:tcPr>
          <w:p w:rsidR="00657775" w:rsidRPr="00AF6B87" w:rsidRDefault="00657775" w:rsidP="0065777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vMerge/>
          </w:tcPr>
          <w:p w:rsidR="00657775" w:rsidRPr="00AF6B87" w:rsidRDefault="00657775" w:rsidP="0065777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34D35" w:rsidRPr="00AF6B87" w:rsidTr="00CE6376">
        <w:tc>
          <w:tcPr>
            <w:tcW w:w="709" w:type="dxa"/>
            <w:tcBorders>
              <w:bottom w:val="single" w:sz="4" w:space="0" w:color="000000"/>
            </w:tcBorders>
          </w:tcPr>
          <w:p w:rsidR="00E34D35" w:rsidRPr="00AF6B87" w:rsidRDefault="00E34D35" w:rsidP="0065777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51" w:type="dxa"/>
            <w:gridSpan w:val="7"/>
            <w:tcBorders>
              <w:bottom w:val="single" w:sz="4" w:space="0" w:color="000000"/>
            </w:tcBorders>
          </w:tcPr>
          <w:p w:rsidR="00E34D35" w:rsidRPr="006166F0" w:rsidRDefault="00E34D35" w:rsidP="00F2762F">
            <w:pPr>
              <w:spacing w:after="0" w:line="240" w:lineRule="auto"/>
              <w:rPr>
                <w:b/>
                <w:sz w:val="20"/>
                <w:szCs w:val="20"/>
                <w:u w:val="single"/>
                <w:lang w:eastAsia="ru-RU"/>
              </w:rPr>
            </w:pPr>
            <w:r w:rsidRPr="006166F0">
              <w:rPr>
                <w:b/>
                <w:sz w:val="20"/>
                <w:szCs w:val="20"/>
                <w:u w:val="single"/>
                <w:lang w:eastAsia="ru-RU"/>
              </w:rPr>
              <w:t xml:space="preserve">Направление (подпрограмма) 2. </w:t>
            </w:r>
          </w:p>
          <w:p w:rsidR="00E34D35" w:rsidRPr="006166F0" w:rsidRDefault="00E34D35" w:rsidP="00F2762F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6166F0">
              <w:rPr>
                <w:b/>
                <w:sz w:val="20"/>
                <w:szCs w:val="20"/>
                <w:lang w:eastAsia="ru-RU"/>
              </w:rPr>
              <w:t>«</w:t>
            </w:r>
            <w:r w:rsidR="006166F0" w:rsidRPr="006166F0">
              <w:rPr>
                <w:b/>
                <w:sz w:val="20"/>
                <w:szCs w:val="20"/>
              </w:rPr>
              <w:t>В</w:t>
            </w:r>
            <w:r w:rsidR="006166F0" w:rsidRPr="006166F0">
              <w:rPr>
                <w:b/>
                <w:sz w:val="20"/>
                <w:szCs w:val="20"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</w:tc>
      </w:tr>
      <w:tr w:rsidR="00E8082B" w:rsidRPr="00036977" w:rsidTr="00392897">
        <w:tc>
          <w:tcPr>
            <w:tcW w:w="709" w:type="dxa"/>
            <w:tcBorders>
              <w:bottom w:val="single" w:sz="4" w:space="0" w:color="auto"/>
            </w:tcBorders>
          </w:tcPr>
          <w:p w:rsidR="00E34D35" w:rsidRPr="00036977" w:rsidRDefault="00E34D35" w:rsidP="00E34D3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6977">
              <w:rPr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34D35" w:rsidRPr="00036977" w:rsidRDefault="00E34D35" w:rsidP="00E34D3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36977">
              <w:rPr>
                <w:sz w:val="20"/>
                <w:szCs w:val="20"/>
                <w:lang w:eastAsia="ru-RU"/>
              </w:rPr>
              <w:t>Освобождение</w:t>
            </w:r>
            <w:r w:rsidR="00701382" w:rsidRPr="00036977">
              <w:rPr>
                <w:sz w:val="20"/>
                <w:szCs w:val="20"/>
                <w:lang w:eastAsia="ru-RU"/>
              </w:rPr>
              <w:t xml:space="preserve"> от уплаты земельного налога</w:t>
            </w:r>
            <w:r w:rsidRPr="00036977">
              <w:rPr>
                <w:sz w:val="20"/>
                <w:szCs w:val="20"/>
                <w:lang w:eastAsia="ru-RU"/>
              </w:rPr>
              <w:t xml:space="preserve"> муниципальных учреждений,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 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0024F0" w:rsidRPr="00036977" w:rsidRDefault="000024F0" w:rsidP="00E8082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701382" w:rsidRPr="00036977" w:rsidRDefault="00701382" w:rsidP="00E8082B">
            <w:pPr>
              <w:jc w:val="center"/>
              <w:rPr>
                <w:sz w:val="20"/>
                <w:szCs w:val="20"/>
                <w:lang w:eastAsia="ru-RU"/>
              </w:rPr>
            </w:pPr>
            <w:r w:rsidRPr="00036977">
              <w:rPr>
                <w:sz w:val="20"/>
                <w:szCs w:val="20"/>
                <w:lang w:eastAsia="ru-RU"/>
              </w:rPr>
              <w:t>198 572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024F0" w:rsidRPr="00036977" w:rsidRDefault="000024F0" w:rsidP="00E8082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34D35" w:rsidRPr="00036977" w:rsidRDefault="00701382" w:rsidP="00701382">
            <w:pPr>
              <w:jc w:val="center"/>
              <w:rPr>
                <w:sz w:val="20"/>
                <w:szCs w:val="20"/>
              </w:rPr>
            </w:pPr>
            <w:r w:rsidRPr="00036977">
              <w:rPr>
                <w:sz w:val="20"/>
                <w:szCs w:val="20"/>
                <w:lang w:eastAsia="ru-RU"/>
              </w:rPr>
              <w:t>198 572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0024F0" w:rsidRPr="00036977" w:rsidRDefault="000024F0" w:rsidP="00E8082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34D35" w:rsidRPr="00036977" w:rsidRDefault="00701382" w:rsidP="00701382">
            <w:pPr>
              <w:jc w:val="center"/>
              <w:rPr>
                <w:sz w:val="20"/>
                <w:szCs w:val="20"/>
              </w:rPr>
            </w:pPr>
            <w:r w:rsidRPr="00036977">
              <w:rPr>
                <w:sz w:val="20"/>
                <w:szCs w:val="20"/>
                <w:lang w:eastAsia="ru-RU"/>
              </w:rPr>
              <w:t>198 572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024F0" w:rsidRPr="00036977" w:rsidRDefault="000024F0" w:rsidP="00E8082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34D35" w:rsidRPr="00036977" w:rsidRDefault="00701382" w:rsidP="00701382">
            <w:pPr>
              <w:jc w:val="center"/>
              <w:rPr>
                <w:sz w:val="20"/>
                <w:szCs w:val="20"/>
              </w:rPr>
            </w:pPr>
            <w:r w:rsidRPr="00036977">
              <w:rPr>
                <w:sz w:val="20"/>
                <w:szCs w:val="20"/>
                <w:lang w:eastAsia="ru-RU"/>
              </w:rPr>
              <w:t>198 572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34D35" w:rsidRPr="00036977" w:rsidRDefault="00E34D35" w:rsidP="00E34D35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036977">
              <w:rPr>
                <w:sz w:val="20"/>
                <w:szCs w:val="20"/>
                <w:lang w:eastAsia="ru-RU"/>
              </w:rPr>
              <w:t xml:space="preserve">Решение Совета депутатов Печенгского муниципального округа от 23.10.2020 № 39 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 w:rsidRPr="00036977">
              <w:rPr>
                <w:sz w:val="20"/>
                <w:szCs w:val="20"/>
              </w:rPr>
              <w:t>(в ред. от 22.11.2024)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E34D35" w:rsidRPr="00036977" w:rsidRDefault="00E34D35" w:rsidP="00E34D35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036977">
              <w:rPr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  <w:r w:rsidR="00E8082B" w:rsidRPr="00036977">
              <w:rPr>
                <w:sz w:val="20"/>
                <w:szCs w:val="20"/>
                <w:lang w:eastAsia="ru-RU"/>
              </w:rPr>
              <w:t>.</w:t>
            </w:r>
          </w:p>
          <w:p w:rsidR="00830A88" w:rsidRPr="007707C0" w:rsidRDefault="00830A88" w:rsidP="00830A88">
            <w:pPr>
              <w:shd w:val="clear" w:color="auto" w:fill="FFFFFF" w:themeFill="background1"/>
              <w:tabs>
                <w:tab w:val="left" w:pos="352"/>
                <w:tab w:val="left" w:pos="569"/>
              </w:tabs>
              <w:spacing w:after="0" w:line="240" w:lineRule="auto"/>
              <w:rPr>
                <w:strike/>
                <w:color w:val="FF0000"/>
                <w:sz w:val="20"/>
                <w:szCs w:val="20"/>
                <w:lang w:eastAsia="ru-RU"/>
              </w:rPr>
            </w:pPr>
            <w:r w:rsidRPr="007707C0">
              <w:rPr>
                <w:sz w:val="20"/>
                <w:szCs w:val="20"/>
              </w:rPr>
              <w:t>2.4. Надлежащее содержание территорий населенных пунктов и объектов озеленения, улучшение санитарного и эстетического состояния от общего количества территорий и объектов</w:t>
            </w:r>
            <w:r w:rsidR="007707C0">
              <w:rPr>
                <w:sz w:val="20"/>
                <w:szCs w:val="20"/>
              </w:rPr>
              <w:t>.</w:t>
            </w:r>
          </w:p>
          <w:p w:rsidR="00E34D35" w:rsidRPr="00830A88" w:rsidRDefault="007C796D" w:rsidP="00E8082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830A88">
              <w:rPr>
                <w:sz w:val="20"/>
                <w:szCs w:val="20"/>
                <w:lang w:eastAsia="ru-RU"/>
              </w:rPr>
              <w:t>3</w:t>
            </w:r>
            <w:r w:rsidR="00E8082B" w:rsidRPr="00830A88">
              <w:rPr>
                <w:sz w:val="20"/>
                <w:szCs w:val="20"/>
                <w:lang w:eastAsia="ru-RU"/>
              </w:rPr>
              <w:t>.1. 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  <w:r w:rsidR="007707C0">
              <w:rPr>
                <w:sz w:val="20"/>
                <w:szCs w:val="20"/>
                <w:lang w:eastAsia="ru-RU"/>
              </w:rPr>
              <w:t>.</w:t>
            </w:r>
          </w:p>
        </w:tc>
      </w:tr>
    </w:tbl>
    <w:p w:rsidR="00AF6B87" w:rsidRPr="00036977" w:rsidRDefault="00AF6B87" w:rsidP="003F36D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074E" w:rsidRDefault="004E074E" w:rsidP="003F36D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07C0" w:rsidRDefault="007707C0" w:rsidP="003F36D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60A5" w:rsidRDefault="00701382" w:rsidP="003F36D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697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</w:t>
      </w:r>
      <w:r w:rsidR="00B3176D" w:rsidRPr="00036977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об объемах финансирования муниципальной программы</w:t>
      </w:r>
    </w:p>
    <w:p w:rsidR="003A5AF5" w:rsidRPr="00036977" w:rsidRDefault="003A5AF5" w:rsidP="003F36D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5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0"/>
        <w:gridCol w:w="4119"/>
        <w:gridCol w:w="1378"/>
        <w:gridCol w:w="1091"/>
        <w:gridCol w:w="1686"/>
        <w:gridCol w:w="1686"/>
        <w:gridCol w:w="1692"/>
        <w:gridCol w:w="1665"/>
        <w:gridCol w:w="1683"/>
      </w:tblGrid>
      <w:tr w:rsidR="00B04176" w:rsidRPr="00DF0623" w:rsidTr="004E074E">
        <w:trPr>
          <w:trHeight w:val="270"/>
        </w:trPr>
        <w:tc>
          <w:tcPr>
            <w:tcW w:w="560" w:type="dxa"/>
            <w:vMerge w:val="restart"/>
            <w:vAlign w:val="center"/>
          </w:tcPr>
          <w:p w:rsidR="00DF0623" w:rsidRPr="00036977" w:rsidRDefault="00DF0623" w:rsidP="00DF0623">
            <w:pPr>
              <w:spacing w:after="0" w:line="240" w:lineRule="auto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 xml:space="preserve">№ п/п </w:t>
            </w:r>
          </w:p>
        </w:tc>
        <w:tc>
          <w:tcPr>
            <w:tcW w:w="4119" w:type="dxa"/>
            <w:vMerge w:val="restart"/>
            <w:vAlign w:val="center"/>
          </w:tcPr>
          <w:p w:rsidR="00DF0623" w:rsidRPr="00036977" w:rsidRDefault="00DF0623" w:rsidP="00B14F7E">
            <w:pPr>
              <w:spacing w:after="0" w:line="240" w:lineRule="auto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Муниципальная программа, ГРБС, направления (подпрограммы)</w:t>
            </w:r>
          </w:p>
        </w:tc>
        <w:tc>
          <w:tcPr>
            <w:tcW w:w="1378" w:type="dxa"/>
            <w:vMerge w:val="restart"/>
            <w:vAlign w:val="center"/>
          </w:tcPr>
          <w:p w:rsidR="00DF0623" w:rsidRPr="00036977" w:rsidRDefault="00DF0623" w:rsidP="00B14F7E">
            <w:pPr>
              <w:spacing w:after="0" w:line="240" w:lineRule="auto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Период реализации</w:t>
            </w:r>
          </w:p>
        </w:tc>
        <w:tc>
          <w:tcPr>
            <w:tcW w:w="7820" w:type="dxa"/>
            <w:gridSpan w:val="5"/>
            <w:vAlign w:val="center"/>
          </w:tcPr>
          <w:p w:rsidR="00DF0623" w:rsidRPr="00036977" w:rsidRDefault="00DF0623" w:rsidP="00B14F7E">
            <w:pPr>
              <w:spacing w:after="0" w:line="240" w:lineRule="auto"/>
              <w:jc w:val="center"/>
              <w:rPr>
                <w:lang w:eastAsia="ru-RU"/>
              </w:rPr>
            </w:pPr>
            <w:r w:rsidRPr="00036977">
              <w:rPr>
                <w:lang w:eastAsia="ru-RU"/>
              </w:rPr>
              <w:t>Объемы и источники финансирования (рублей)</w:t>
            </w:r>
          </w:p>
        </w:tc>
        <w:tc>
          <w:tcPr>
            <w:tcW w:w="1683" w:type="dxa"/>
            <w:vMerge w:val="restart"/>
            <w:vAlign w:val="center"/>
          </w:tcPr>
          <w:p w:rsidR="00DF0623" w:rsidRPr="00DF0623" w:rsidRDefault="00DF0623" w:rsidP="00DF0623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 w:rsidRPr="00036977">
              <w:rPr>
                <w:lang w:eastAsia="ru-RU"/>
              </w:rPr>
              <w:t>Соисполнители</w:t>
            </w: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DF0623" w:rsidRPr="00DF0623" w:rsidRDefault="00DF0623" w:rsidP="00DF062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DF0623" w:rsidRPr="00DF0623" w:rsidRDefault="00DF0623" w:rsidP="00B0417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DF0623" w:rsidRPr="00DF0623" w:rsidRDefault="00DF0623" w:rsidP="00DF062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1" w:type="dxa"/>
            <w:vAlign w:val="center"/>
          </w:tcPr>
          <w:p w:rsidR="00DF0623" w:rsidRPr="00DF0623" w:rsidRDefault="00DF0623" w:rsidP="00DF0623">
            <w:pPr>
              <w:spacing w:after="0" w:line="240" w:lineRule="auto"/>
              <w:jc w:val="center"/>
              <w:rPr>
                <w:lang w:eastAsia="ru-RU"/>
              </w:rPr>
            </w:pPr>
            <w:r w:rsidRPr="00DF0623">
              <w:rPr>
                <w:lang w:eastAsia="ru-RU"/>
              </w:rPr>
              <w:t>Год/ источник</w:t>
            </w:r>
          </w:p>
        </w:tc>
        <w:tc>
          <w:tcPr>
            <w:tcW w:w="1686" w:type="dxa"/>
            <w:vAlign w:val="center"/>
          </w:tcPr>
          <w:p w:rsidR="00DF0623" w:rsidRPr="00DF0623" w:rsidRDefault="00DF0623" w:rsidP="00B14F7E">
            <w:pPr>
              <w:spacing w:after="0" w:line="240" w:lineRule="auto"/>
              <w:jc w:val="center"/>
              <w:rPr>
                <w:lang w:eastAsia="ru-RU"/>
              </w:rPr>
            </w:pPr>
            <w:r w:rsidRPr="00DF0623">
              <w:rPr>
                <w:lang w:eastAsia="ru-RU"/>
              </w:rPr>
              <w:t>Всего</w:t>
            </w:r>
          </w:p>
        </w:tc>
        <w:tc>
          <w:tcPr>
            <w:tcW w:w="1686" w:type="dxa"/>
            <w:vAlign w:val="center"/>
          </w:tcPr>
          <w:p w:rsidR="00DF0623" w:rsidRPr="00DF0623" w:rsidRDefault="00DF0623" w:rsidP="00B14F7E">
            <w:pPr>
              <w:spacing w:after="0" w:line="240" w:lineRule="auto"/>
              <w:jc w:val="center"/>
              <w:rPr>
                <w:lang w:eastAsia="ru-RU"/>
              </w:rPr>
            </w:pPr>
            <w:r w:rsidRPr="00DF0623">
              <w:rPr>
                <w:lang w:eastAsia="ru-RU"/>
              </w:rPr>
              <w:t>2026</w:t>
            </w:r>
          </w:p>
        </w:tc>
        <w:tc>
          <w:tcPr>
            <w:tcW w:w="1692" w:type="dxa"/>
            <w:vAlign w:val="center"/>
          </w:tcPr>
          <w:p w:rsidR="00DF0623" w:rsidRPr="00DF0623" w:rsidRDefault="00DF0623" w:rsidP="00B14F7E">
            <w:pPr>
              <w:spacing w:after="0" w:line="240" w:lineRule="auto"/>
              <w:jc w:val="center"/>
              <w:rPr>
                <w:lang w:eastAsia="ru-RU"/>
              </w:rPr>
            </w:pPr>
            <w:r w:rsidRPr="00DF0623">
              <w:rPr>
                <w:lang w:eastAsia="ru-RU"/>
              </w:rPr>
              <w:t>2027</w:t>
            </w:r>
          </w:p>
        </w:tc>
        <w:tc>
          <w:tcPr>
            <w:tcW w:w="1665" w:type="dxa"/>
            <w:vAlign w:val="center"/>
          </w:tcPr>
          <w:p w:rsidR="00DF0623" w:rsidRPr="00DF0623" w:rsidRDefault="00DF0623" w:rsidP="00B14F7E">
            <w:pPr>
              <w:spacing w:after="0" w:line="240" w:lineRule="auto"/>
              <w:jc w:val="center"/>
              <w:rPr>
                <w:lang w:eastAsia="ru-RU"/>
              </w:rPr>
            </w:pPr>
            <w:r w:rsidRPr="00DF0623">
              <w:rPr>
                <w:lang w:eastAsia="ru-RU"/>
              </w:rPr>
              <w:t>2028</w:t>
            </w:r>
          </w:p>
        </w:tc>
        <w:tc>
          <w:tcPr>
            <w:tcW w:w="1683" w:type="dxa"/>
            <w:vMerge/>
          </w:tcPr>
          <w:p w:rsidR="00DF0623" w:rsidRPr="00DF0623" w:rsidRDefault="00DF0623" w:rsidP="00DF0623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 w:val="restart"/>
            <w:vAlign w:val="center"/>
          </w:tcPr>
          <w:p w:rsidR="00DF0623" w:rsidRPr="00DF0623" w:rsidRDefault="00DF0623" w:rsidP="00DF0623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 w:rsidRPr="00DF0623">
              <w:rPr>
                <w:b/>
                <w:lang w:eastAsia="ru-RU"/>
              </w:rPr>
              <w:t>0</w:t>
            </w:r>
          </w:p>
        </w:tc>
        <w:tc>
          <w:tcPr>
            <w:tcW w:w="4119" w:type="dxa"/>
            <w:vMerge w:val="restart"/>
            <w:vAlign w:val="center"/>
          </w:tcPr>
          <w:p w:rsidR="00B04176" w:rsidRDefault="00DF0623" w:rsidP="009B0A4F">
            <w:pPr>
              <w:spacing w:after="0" w:line="240" w:lineRule="auto"/>
              <w:rPr>
                <w:b/>
                <w:lang w:eastAsia="ru-RU"/>
              </w:rPr>
            </w:pPr>
            <w:r w:rsidRPr="00DF0623">
              <w:rPr>
                <w:b/>
                <w:u w:val="single"/>
                <w:lang w:eastAsia="ru-RU"/>
              </w:rPr>
              <w:t>Муниципальная программа</w:t>
            </w:r>
            <w:r w:rsidRPr="00DF0623">
              <w:rPr>
                <w:b/>
                <w:lang w:eastAsia="ru-RU"/>
              </w:rPr>
              <w:t xml:space="preserve"> </w:t>
            </w:r>
          </w:p>
          <w:p w:rsidR="00DF0623" w:rsidRPr="00DF0623" w:rsidRDefault="00DF0623" w:rsidP="009B0A4F">
            <w:pPr>
              <w:spacing w:after="0" w:line="240" w:lineRule="auto"/>
              <w:rPr>
                <w:b/>
                <w:lang w:eastAsia="ru-RU"/>
              </w:rPr>
            </w:pPr>
            <w:r w:rsidRPr="00DF0623">
              <w:rPr>
                <w:b/>
                <w:lang w:eastAsia="ru-RU"/>
              </w:rPr>
              <w:t>«Комфортная среда проживания»</w:t>
            </w:r>
          </w:p>
        </w:tc>
        <w:tc>
          <w:tcPr>
            <w:tcW w:w="1378" w:type="dxa"/>
            <w:vMerge w:val="restart"/>
            <w:vAlign w:val="center"/>
          </w:tcPr>
          <w:p w:rsidR="00DF0623" w:rsidRPr="00DF0623" w:rsidRDefault="00DF0623" w:rsidP="00DF0623">
            <w:pPr>
              <w:spacing w:after="0" w:line="288" w:lineRule="atLeast"/>
              <w:jc w:val="center"/>
              <w:rPr>
                <w:lang w:eastAsia="ru-RU"/>
              </w:rPr>
            </w:pPr>
            <w:r w:rsidRPr="00DF0623">
              <w:rPr>
                <w:lang w:eastAsia="ru-RU"/>
              </w:rPr>
              <w:t>2026-2028</w:t>
            </w:r>
          </w:p>
        </w:tc>
        <w:tc>
          <w:tcPr>
            <w:tcW w:w="1091" w:type="dxa"/>
          </w:tcPr>
          <w:p w:rsidR="00DF0623" w:rsidRPr="00DF0623" w:rsidRDefault="008D77B0" w:rsidP="00B04176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DF0623" w:rsidRPr="00B04176" w:rsidRDefault="00B04176" w:rsidP="00B04176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469 775 288,38</w:t>
            </w:r>
          </w:p>
        </w:tc>
        <w:tc>
          <w:tcPr>
            <w:tcW w:w="1686" w:type="dxa"/>
          </w:tcPr>
          <w:p w:rsidR="00DF0623" w:rsidRPr="00B04176" w:rsidRDefault="00B04176" w:rsidP="00B04176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261 370 730,38</w:t>
            </w:r>
          </w:p>
        </w:tc>
        <w:tc>
          <w:tcPr>
            <w:tcW w:w="1692" w:type="dxa"/>
          </w:tcPr>
          <w:p w:rsidR="00DF0623" w:rsidRPr="00B04176" w:rsidRDefault="00B04176" w:rsidP="00B04176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104 202 279,00</w:t>
            </w:r>
          </w:p>
        </w:tc>
        <w:tc>
          <w:tcPr>
            <w:tcW w:w="1665" w:type="dxa"/>
          </w:tcPr>
          <w:p w:rsidR="00DF0623" w:rsidRPr="00B04176" w:rsidRDefault="00B04176" w:rsidP="00B04176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104 202 279</w:t>
            </w:r>
            <w:r w:rsidRPr="00B04176">
              <w:rPr>
                <w:b/>
                <w:lang w:eastAsia="ru-RU"/>
              </w:rPr>
              <w:t>,00</w:t>
            </w:r>
          </w:p>
        </w:tc>
        <w:tc>
          <w:tcPr>
            <w:tcW w:w="1683" w:type="dxa"/>
            <w:vMerge w:val="restart"/>
          </w:tcPr>
          <w:p w:rsidR="00B04176" w:rsidRPr="00B04176" w:rsidRDefault="00B04176" w:rsidP="00B04176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 xml:space="preserve">ОС и ЖКХ, </w:t>
            </w:r>
          </w:p>
          <w:p w:rsidR="00B04176" w:rsidRPr="00B04176" w:rsidRDefault="00B04176" w:rsidP="00B04176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 xml:space="preserve">КУИ, </w:t>
            </w:r>
          </w:p>
          <w:p w:rsidR="00B04176" w:rsidRPr="00B04176" w:rsidRDefault="00B04176" w:rsidP="00B04176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«РЭС»,</w:t>
            </w:r>
          </w:p>
          <w:p w:rsidR="00B04176" w:rsidRPr="00B04176" w:rsidRDefault="00B04176" w:rsidP="00B04176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«НДС»,</w:t>
            </w:r>
          </w:p>
          <w:p w:rsidR="00B04176" w:rsidRDefault="00B04176" w:rsidP="00B04176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МКУ «УБиР»,</w:t>
            </w:r>
          </w:p>
          <w:p w:rsidR="00DF0623" w:rsidRPr="00DF0623" w:rsidRDefault="00B04176" w:rsidP="00B04176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B04176">
              <w:rPr>
                <w:lang w:eastAsia="ru-RU"/>
              </w:rPr>
              <w:t>ОРН</w:t>
            </w: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B04176" w:rsidRPr="00B04176" w:rsidRDefault="00B04176" w:rsidP="00B04176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353 643 651,38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148 609 851,38</w:t>
            </w:r>
          </w:p>
        </w:tc>
        <w:tc>
          <w:tcPr>
            <w:tcW w:w="1692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102 516 900,00</w:t>
            </w:r>
          </w:p>
        </w:tc>
        <w:tc>
          <w:tcPr>
            <w:tcW w:w="1665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102 516 900,00</w:t>
            </w:r>
          </w:p>
        </w:tc>
        <w:tc>
          <w:tcPr>
            <w:tcW w:w="1683" w:type="dxa"/>
            <w:vMerge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B04176" w:rsidRPr="00B04176" w:rsidRDefault="00B04176" w:rsidP="00B04176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5 053 437,00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1 682 679,00</w:t>
            </w:r>
          </w:p>
        </w:tc>
        <w:tc>
          <w:tcPr>
            <w:tcW w:w="1692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1 685 379,00</w:t>
            </w:r>
          </w:p>
        </w:tc>
        <w:tc>
          <w:tcPr>
            <w:tcW w:w="1665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1 6854 379,00</w:t>
            </w:r>
          </w:p>
        </w:tc>
        <w:tc>
          <w:tcPr>
            <w:tcW w:w="1683" w:type="dxa"/>
            <w:vMerge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B04176" w:rsidRPr="00B04176" w:rsidRDefault="00B04176" w:rsidP="00B04176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111 078 200,00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111 078 200,00</w:t>
            </w:r>
          </w:p>
        </w:tc>
        <w:tc>
          <w:tcPr>
            <w:tcW w:w="1692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B04176" w:rsidRPr="00B04176" w:rsidRDefault="00B04176" w:rsidP="00B04176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 w:val="restart"/>
            <w:vAlign w:val="center"/>
          </w:tcPr>
          <w:p w:rsidR="00B04176" w:rsidRPr="00DF0623" w:rsidRDefault="00B04176" w:rsidP="00B04176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DF0623">
              <w:rPr>
                <w:b/>
                <w:lang w:eastAsia="ru-RU"/>
              </w:rPr>
              <w:t>0.1</w:t>
            </w:r>
          </w:p>
        </w:tc>
        <w:tc>
          <w:tcPr>
            <w:tcW w:w="4119" w:type="dxa"/>
            <w:vMerge w:val="restart"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color w:val="FF0000"/>
                <w:lang w:eastAsia="ru-RU"/>
              </w:rPr>
            </w:pPr>
            <w:r w:rsidRPr="00DF0623">
              <w:rPr>
                <w:b/>
                <w:lang w:eastAsia="ru-RU"/>
              </w:rPr>
              <w:t>Администрация Печенгского муниципального округа</w:t>
            </w:r>
            <w:r w:rsidRPr="00DF0623">
              <w:rPr>
                <w:b/>
                <w:color w:val="FF0000"/>
                <w:lang w:eastAsia="ru-RU"/>
              </w:rPr>
              <w:t xml:space="preserve"> </w:t>
            </w:r>
          </w:p>
        </w:tc>
        <w:tc>
          <w:tcPr>
            <w:tcW w:w="1378" w:type="dxa"/>
            <w:vMerge w:val="restart"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color w:val="FF0000"/>
                <w:lang w:eastAsia="ru-RU"/>
              </w:rPr>
            </w:pPr>
            <w:r w:rsidRPr="00DF0623">
              <w:rPr>
                <w:lang w:eastAsia="ru-RU"/>
              </w:rPr>
              <w:t>2026-2028</w:t>
            </w:r>
          </w:p>
        </w:tc>
        <w:tc>
          <w:tcPr>
            <w:tcW w:w="1091" w:type="dxa"/>
          </w:tcPr>
          <w:p w:rsidR="00B04176" w:rsidRPr="00DF0623" w:rsidRDefault="00B04176" w:rsidP="00B04176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B04176" w:rsidRPr="00B04176" w:rsidRDefault="00F62881" w:rsidP="00B04176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424 856 037,00</w:t>
            </w:r>
          </w:p>
        </w:tc>
        <w:tc>
          <w:tcPr>
            <w:tcW w:w="1686" w:type="dxa"/>
          </w:tcPr>
          <w:p w:rsidR="00B04176" w:rsidRPr="00B04176" w:rsidRDefault="00B14F7E" w:rsidP="00F62881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  <w:r w:rsidR="00F62881">
              <w:rPr>
                <w:b/>
                <w:lang w:eastAsia="ru-RU"/>
              </w:rPr>
              <w:t>22 344 879,00</w:t>
            </w:r>
          </w:p>
        </w:tc>
        <w:tc>
          <w:tcPr>
            <w:tcW w:w="1692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101 255 579,00</w:t>
            </w:r>
          </w:p>
        </w:tc>
        <w:tc>
          <w:tcPr>
            <w:tcW w:w="1665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101 255 579,00</w:t>
            </w:r>
          </w:p>
        </w:tc>
        <w:tc>
          <w:tcPr>
            <w:tcW w:w="1683" w:type="dxa"/>
            <w:vMerge w:val="restart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B04176" w:rsidRPr="00B04176" w:rsidRDefault="00B04176" w:rsidP="00B04176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B04176" w:rsidRPr="00B04176" w:rsidRDefault="00F62881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308 929 900,00</w:t>
            </w:r>
          </w:p>
        </w:tc>
        <w:tc>
          <w:tcPr>
            <w:tcW w:w="1686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109 650 700,00</w:t>
            </w:r>
          </w:p>
        </w:tc>
        <w:tc>
          <w:tcPr>
            <w:tcW w:w="1692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99 639 600,00</w:t>
            </w:r>
          </w:p>
        </w:tc>
        <w:tc>
          <w:tcPr>
            <w:tcW w:w="1665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99 639 600,00</w:t>
            </w:r>
          </w:p>
        </w:tc>
        <w:tc>
          <w:tcPr>
            <w:tcW w:w="1683" w:type="dxa"/>
            <w:vMerge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B04176" w:rsidRPr="00B04176" w:rsidRDefault="00B04176" w:rsidP="00B04176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4 847 937,00</w:t>
            </w:r>
          </w:p>
        </w:tc>
        <w:tc>
          <w:tcPr>
            <w:tcW w:w="1686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1 615 979,00</w:t>
            </w:r>
          </w:p>
        </w:tc>
        <w:tc>
          <w:tcPr>
            <w:tcW w:w="1692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1 615 979,00</w:t>
            </w:r>
          </w:p>
        </w:tc>
        <w:tc>
          <w:tcPr>
            <w:tcW w:w="1665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1 615 979,00</w:t>
            </w:r>
          </w:p>
        </w:tc>
        <w:tc>
          <w:tcPr>
            <w:tcW w:w="1683" w:type="dxa"/>
            <w:vMerge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B04176" w:rsidRPr="00B04176" w:rsidRDefault="00B04176" w:rsidP="00B04176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111 078 200,00</w:t>
            </w:r>
          </w:p>
        </w:tc>
        <w:tc>
          <w:tcPr>
            <w:tcW w:w="1686" w:type="dxa"/>
          </w:tcPr>
          <w:p w:rsidR="00B04176" w:rsidRPr="00B04176" w:rsidRDefault="00B14F7E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111 078 200,00</w:t>
            </w:r>
          </w:p>
        </w:tc>
        <w:tc>
          <w:tcPr>
            <w:tcW w:w="1692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B04176" w:rsidRPr="00B04176" w:rsidRDefault="00B04176" w:rsidP="00B04176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 w:val="restart"/>
            <w:vAlign w:val="center"/>
          </w:tcPr>
          <w:p w:rsidR="00B04176" w:rsidRPr="00DF0623" w:rsidRDefault="00B04176" w:rsidP="00B04176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DF0623">
              <w:rPr>
                <w:b/>
                <w:lang w:eastAsia="ru-RU"/>
              </w:rPr>
              <w:t>0.2</w:t>
            </w:r>
          </w:p>
        </w:tc>
        <w:tc>
          <w:tcPr>
            <w:tcW w:w="4119" w:type="dxa"/>
            <w:vMerge w:val="restart"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  <w:r w:rsidRPr="00DF0623">
              <w:rPr>
                <w:b/>
                <w:lang w:eastAsia="ru-RU"/>
              </w:rPr>
              <w:t>Комитет по управлению имуществом администрации Печенгского муниципального округа</w:t>
            </w:r>
          </w:p>
        </w:tc>
        <w:tc>
          <w:tcPr>
            <w:tcW w:w="1378" w:type="dxa"/>
            <w:vMerge w:val="restart"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lang w:eastAsia="ru-RU"/>
              </w:rPr>
            </w:pPr>
            <w:r w:rsidRPr="00DF0623">
              <w:rPr>
                <w:lang w:eastAsia="ru-RU"/>
              </w:rPr>
              <w:t>2026</w:t>
            </w:r>
          </w:p>
        </w:tc>
        <w:tc>
          <w:tcPr>
            <w:tcW w:w="1091" w:type="dxa"/>
          </w:tcPr>
          <w:p w:rsidR="00B04176" w:rsidRPr="00DF0623" w:rsidRDefault="00B04176" w:rsidP="00B04176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B04176" w:rsidRPr="00B04176" w:rsidRDefault="00F62881" w:rsidP="00B04176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36 081 851,38</w:t>
            </w:r>
          </w:p>
        </w:tc>
        <w:tc>
          <w:tcPr>
            <w:tcW w:w="1686" w:type="dxa"/>
          </w:tcPr>
          <w:p w:rsidR="00B04176" w:rsidRPr="00B04176" w:rsidRDefault="00F62881" w:rsidP="00B04176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36 081 851,38</w:t>
            </w:r>
          </w:p>
        </w:tc>
        <w:tc>
          <w:tcPr>
            <w:tcW w:w="1692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 w:rsidRPr="00B04176">
              <w:rPr>
                <w:b/>
                <w:lang w:eastAsia="ru-RU"/>
              </w:rPr>
              <w:t>0,00</w:t>
            </w:r>
          </w:p>
        </w:tc>
        <w:tc>
          <w:tcPr>
            <w:tcW w:w="1665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 w:rsidRPr="00B04176">
              <w:rPr>
                <w:b/>
                <w:lang w:eastAsia="ru-RU"/>
              </w:rPr>
              <w:t>0,00</w:t>
            </w:r>
          </w:p>
        </w:tc>
        <w:tc>
          <w:tcPr>
            <w:tcW w:w="1683" w:type="dxa"/>
            <w:vMerge w:val="restart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F62881" w:rsidRPr="00DF0623" w:rsidTr="00CE6376">
        <w:tc>
          <w:tcPr>
            <w:tcW w:w="560" w:type="dxa"/>
            <w:vMerge/>
            <w:vAlign w:val="center"/>
          </w:tcPr>
          <w:p w:rsidR="00F62881" w:rsidRPr="00DF0623" w:rsidRDefault="00F62881" w:rsidP="00F62881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F62881" w:rsidRPr="00DF0623" w:rsidRDefault="00F62881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F62881" w:rsidRPr="00DF0623" w:rsidRDefault="00F62881" w:rsidP="00F62881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F62881" w:rsidRPr="00B04176" w:rsidRDefault="00F62881" w:rsidP="00F62881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F62881" w:rsidRPr="00F62881" w:rsidRDefault="00F62881" w:rsidP="00F62881">
            <w:pPr>
              <w:spacing w:after="0" w:line="288" w:lineRule="atLeast"/>
              <w:jc w:val="right"/>
              <w:rPr>
                <w:lang w:eastAsia="ru-RU"/>
              </w:rPr>
            </w:pPr>
            <w:r w:rsidRPr="00F62881">
              <w:rPr>
                <w:lang w:eastAsia="ru-RU"/>
              </w:rPr>
              <w:t>36 081 851,38</w:t>
            </w:r>
          </w:p>
        </w:tc>
        <w:tc>
          <w:tcPr>
            <w:tcW w:w="1686" w:type="dxa"/>
          </w:tcPr>
          <w:p w:rsidR="00F62881" w:rsidRPr="00F62881" w:rsidRDefault="00F62881" w:rsidP="00F62881">
            <w:pPr>
              <w:spacing w:after="0" w:line="288" w:lineRule="atLeast"/>
              <w:jc w:val="right"/>
              <w:rPr>
                <w:lang w:eastAsia="ru-RU"/>
              </w:rPr>
            </w:pPr>
            <w:r w:rsidRPr="00F62881">
              <w:rPr>
                <w:lang w:eastAsia="ru-RU"/>
              </w:rPr>
              <w:t>36 081 851,38</w:t>
            </w:r>
          </w:p>
        </w:tc>
        <w:tc>
          <w:tcPr>
            <w:tcW w:w="1692" w:type="dxa"/>
          </w:tcPr>
          <w:p w:rsidR="00F62881" w:rsidRPr="00B04176" w:rsidRDefault="00F62881" w:rsidP="00F62881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F62881" w:rsidRPr="00B04176" w:rsidRDefault="00F62881" w:rsidP="00F62881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F62881" w:rsidRPr="00DF0623" w:rsidRDefault="00F62881" w:rsidP="00F62881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B04176" w:rsidRPr="00B04176" w:rsidRDefault="00B04176" w:rsidP="00B04176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B04176" w:rsidRPr="00B04176" w:rsidRDefault="00B04176" w:rsidP="00B04176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4176" w:rsidRPr="00DF0623" w:rsidTr="00CE6376">
        <w:tc>
          <w:tcPr>
            <w:tcW w:w="560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B04176" w:rsidRPr="00DF0623" w:rsidRDefault="00B04176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B04176" w:rsidRPr="00B04176" w:rsidRDefault="00B04176" w:rsidP="00B04176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B04176" w:rsidRPr="00B04176" w:rsidRDefault="00B04176" w:rsidP="00B04176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B04176" w:rsidRPr="00DF0623" w:rsidRDefault="00B04176" w:rsidP="00B04176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E074E" w:rsidRPr="00DF0623" w:rsidTr="00CE6376">
        <w:tc>
          <w:tcPr>
            <w:tcW w:w="560" w:type="dxa"/>
            <w:vMerge w:val="restart"/>
            <w:vAlign w:val="center"/>
          </w:tcPr>
          <w:p w:rsidR="004E074E" w:rsidRPr="00DF0623" w:rsidRDefault="004E074E" w:rsidP="004E074E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DF0623">
              <w:rPr>
                <w:b/>
                <w:lang w:eastAsia="ru-RU"/>
              </w:rPr>
              <w:t xml:space="preserve">1 </w:t>
            </w:r>
          </w:p>
        </w:tc>
        <w:tc>
          <w:tcPr>
            <w:tcW w:w="4119" w:type="dxa"/>
            <w:vMerge w:val="restart"/>
            <w:vAlign w:val="center"/>
          </w:tcPr>
          <w:p w:rsidR="004E074E" w:rsidRPr="00B04176" w:rsidRDefault="004E074E" w:rsidP="004E074E">
            <w:pPr>
              <w:spacing w:after="0" w:line="240" w:lineRule="auto"/>
              <w:rPr>
                <w:b/>
                <w:lang w:eastAsia="ru-RU"/>
              </w:rPr>
            </w:pPr>
            <w:r w:rsidRPr="00B04176">
              <w:rPr>
                <w:b/>
                <w:u w:val="single"/>
                <w:lang w:eastAsia="ru-RU"/>
              </w:rPr>
              <w:t>Направление (подпрограмма) 1</w:t>
            </w:r>
            <w:r>
              <w:rPr>
                <w:b/>
                <w:u w:val="single"/>
                <w:lang w:eastAsia="ru-RU"/>
              </w:rPr>
              <w:t>.</w:t>
            </w:r>
            <w:r w:rsidRPr="00B04176">
              <w:rPr>
                <w:b/>
                <w:lang w:eastAsia="ru-RU"/>
              </w:rPr>
              <w:t xml:space="preserve"> «</w:t>
            </w:r>
            <w:r w:rsidR="006166F0" w:rsidRPr="002478A9">
              <w:rPr>
                <w:b/>
                <w:lang w:eastAsia="ru-RU"/>
              </w:rPr>
              <w:t>Экологическая безопасность и окружающая среда</w:t>
            </w:r>
            <w:r w:rsidRPr="00B04176">
              <w:rPr>
                <w:b/>
                <w:lang w:eastAsia="ru-RU"/>
              </w:rPr>
              <w:t>»</w:t>
            </w:r>
          </w:p>
        </w:tc>
        <w:tc>
          <w:tcPr>
            <w:tcW w:w="1378" w:type="dxa"/>
            <w:vMerge w:val="restart"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lang w:eastAsia="ru-RU"/>
              </w:rPr>
            </w:pPr>
            <w:r w:rsidRPr="00DF0623">
              <w:rPr>
                <w:lang w:eastAsia="ru-RU"/>
              </w:rPr>
              <w:t>2026-2028</w:t>
            </w:r>
          </w:p>
        </w:tc>
        <w:tc>
          <w:tcPr>
            <w:tcW w:w="1091" w:type="dxa"/>
          </w:tcPr>
          <w:p w:rsidR="004E074E" w:rsidRPr="00DF0623" w:rsidRDefault="004E074E" w:rsidP="004E074E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39 599 951,38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37 254 551,38</w:t>
            </w:r>
          </w:p>
        </w:tc>
        <w:tc>
          <w:tcPr>
            <w:tcW w:w="1692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1 172 700,00</w:t>
            </w:r>
          </w:p>
        </w:tc>
        <w:tc>
          <w:tcPr>
            <w:tcW w:w="1665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1 172 700,00</w:t>
            </w:r>
          </w:p>
        </w:tc>
        <w:tc>
          <w:tcPr>
            <w:tcW w:w="1683" w:type="dxa"/>
            <w:vMerge w:val="restart"/>
          </w:tcPr>
          <w:p w:rsidR="004E074E" w:rsidRPr="00B04176" w:rsidRDefault="004E074E" w:rsidP="004E074E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 xml:space="preserve">ОС и ЖКХ, </w:t>
            </w:r>
          </w:p>
          <w:p w:rsidR="004E074E" w:rsidRPr="00B04176" w:rsidRDefault="004E074E" w:rsidP="004E074E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 xml:space="preserve">КУИ, </w:t>
            </w:r>
          </w:p>
          <w:p w:rsidR="004E074E" w:rsidRPr="00C62F10" w:rsidRDefault="004E074E" w:rsidP="004E074E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«НДС»</w:t>
            </w:r>
          </w:p>
        </w:tc>
      </w:tr>
      <w:tr w:rsidR="004E074E" w:rsidRPr="00DF0623" w:rsidTr="00CE6376">
        <w:tc>
          <w:tcPr>
            <w:tcW w:w="560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E074E" w:rsidRPr="00DF0623" w:rsidRDefault="004E074E" w:rsidP="004E074E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E074E" w:rsidRPr="00B04176" w:rsidRDefault="004E074E" w:rsidP="004E074E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4E074E" w:rsidRPr="00C62F10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 w:rsidRPr="00C62F10">
              <w:rPr>
                <w:lang w:eastAsia="ru-RU"/>
              </w:rPr>
              <w:t>39 599 951,38</w:t>
            </w:r>
          </w:p>
        </w:tc>
        <w:tc>
          <w:tcPr>
            <w:tcW w:w="1686" w:type="dxa"/>
          </w:tcPr>
          <w:p w:rsidR="004E074E" w:rsidRPr="00C62F10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 w:rsidRPr="00C62F10">
              <w:rPr>
                <w:lang w:eastAsia="ru-RU"/>
              </w:rPr>
              <w:t>37 254 551,38</w:t>
            </w:r>
          </w:p>
        </w:tc>
        <w:tc>
          <w:tcPr>
            <w:tcW w:w="1692" w:type="dxa"/>
          </w:tcPr>
          <w:p w:rsidR="004E074E" w:rsidRPr="00C62F10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 w:rsidRPr="00C62F10">
              <w:rPr>
                <w:lang w:eastAsia="ru-RU"/>
              </w:rPr>
              <w:t>1 172 700,00</w:t>
            </w:r>
          </w:p>
        </w:tc>
        <w:tc>
          <w:tcPr>
            <w:tcW w:w="1665" w:type="dxa"/>
          </w:tcPr>
          <w:p w:rsidR="004E074E" w:rsidRPr="00C62F10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 w:rsidRPr="00C62F10">
              <w:rPr>
                <w:lang w:eastAsia="ru-RU"/>
              </w:rPr>
              <w:t>1 172 700,00</w:t>
            </w:r>
          </w:p>
        </w:tc>
        <w:tc>
          <w:tcPr>
            <w:tcW w:w="1683" w:type="dxa"/>
            <w:vMerge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E074E" w:rsidRPr="00DF0623" w:rsidTr="00CE6376">
        <w:tc>
          <w:tcPr>
            <w:tcW w:w="560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E074E" w:rsidRPr="00DF0623" w:rsidRDefault="004E074E" w:rsidP="004E074E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E074E" w:rsidRPr="00B04176" w:rsidRDefault="004E074E" w:rsidP="004E074E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E074E" w:rsidRPr="00DF0623" w:rsidTr="00CE6376">
        <w:tc>
          <w:tcPr>
            <w:tcW w:w="560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E074E" w:rsidRPr="00DF0623" w:rsidRDefault="004E074E" w:rsidP="004E074E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E074E" w:rsidRPr="00B04176" w:rsidRDefault="004E074E" w:rsidP="004E074E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E074E" w:rsidRPr="00DF0623" w:rsidTr="00CE6376">
        <w:tc>
          <w:tcPr>
            <w:tcW w:w="560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E074E" w:rsidRPr="00DF0623" w:rsidRDefault="004E074E" w:rsidP="004E074E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E074E" w:rsidRPr="00B04176" w:rsidRDefault="004E074E" w:rsidP="004E074E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E074E" w:rsidRPr="00DF0623" w:rsidTr="00CE6376">
        <w:tc>
          <w:tcPr>
            <w:tcW w:w="560" w:type="dxa"/>
            <w:vMerge w:val="restart"/>
          </w:tcPr>
          <w:p w:rsidR="004E074E" w:rsidRPr="00DF0623" w:rsidRDefault="004E074E" w:rsidP="004E074E">
            <w:pPr>
              <w:spacing w:after="0" w:line="240" w:lineRule="auto"/>
              <w:jc w:val="center"/>
              <w:rPr>
                <w:lang w:eastAsia="ru-RU"/>
              </w:rPr>
            </w:pPr>
            <w:r w:rsidRPr="00DF0623">
              <w:rPr>
                <w:lang w:eastAsia="ru-RU"/>
              </w:rPr>
              <w:t xml:space="preserve">1.1. </w:t>
            </w:r>
          </w:p>
        </w:tc>
        <w:tc>
          <w:tcPr>
            <w:tcW w:w="4119" w:type="dxa"/>
            <w:vMerge w:val="restart"/>
            <w:vAlign w:val="center"/>
          </w:tcPr>
          <w:p w:rsidR="004E074E" w:rsidRPr="00DF0623" w:rsidRDefault="004E074E" w:rsidP="004E074E">
            <w:pPr>
              <w:spacing w:after="0" w:line="240" w:lineRule="auto"/>
              <w:rPr>
                <w:b/>
                <w:lang w:eastAsia="ru-RU"/>
              </w:rPr>
            </w:pPr>
            <w:r w:rsidRPr="00B14F7E">
              <w:rPr>
                <w:u w:val="single"/>
                <w:lang w:eastAsia="ru-RU"/>
              </w:rPr>
              <w:t>Комплекс процессных мероприятий 1.</w:t>
            </w:r>
            <w:r w:rsidRPr="00DF0623">
              <w:rPr>
                <w:b/>
                <w:lang w:eastAsia="ru-RU"/>
              </w:rPr>
              <w:t xml:space="preserve"> </w:t>
            </w:r>
            <w:r w:rsidRPr="00DF0623">
              <w:rPr>
                <w:lang w:eastAsia="ru-RU"/>
              </w:rPr>
              <w:t>«</w:t>
            </w:r>
            <w:r w:rsidR="006166F0">
              <w:rPr>
                <w:lang w:eastAsia="ru-RU"/>
              </w:rPr>
              <w:t>Мероприятия по обеспечению благоприятной окружающей среды и экологического благополучия</w:t>
            </w:r>
            <w:r w:rsidRPr="00DF0623">
              <w:rPr>
                <w:lang w:eastAsia="ru-RU"/>
              </w:rPr>
              <w:t>»</w:t>
            </w:r>
            <w:r w:rsidRPr="00DF0623">
              <w:rPr>
                <w:b/>
                <w:lang w:eastAsia="ru-RU"/>
              </w:rPr>
              <w:t xml:space="preserve"> </w:t>
            </w:r>
          </w:p>
          <w:p w:rsidR="004E074E" w:rsidRPr="00DF0623" w:rsidRDefault="004E074E" w:rsidP="004E074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lang w:eastAsia="ru-RU"/>
              </w:rPr>
            </w:pPr>
            <w:r w:rsidRPr="00DF0623">
              <w:rPr>
                <w:lang w:eastAsia="ru-RU"/>
              </w:rPr>
              <w:t>2026-2028</w:t>
            </w:r>
          </w:p>
        </w:tc>
        <w:tc>
          <w:tcPr>
            <w:tcW w:w="1091" w:type="dxa"/>
          </w:tcPr>
          <w:p w:rsidR="004E074E" w:rsidRPr="00DF0623" w:rsidRDefault="004E074E" w:rsidP="004E074E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4E074E" w:rsidRPr="00B04176" w:rsidRDefault="004C421B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45 347 888,38</w:t>
            </w:r>
          </w:p>
        </w:tc>
        <w:tc>
          <w:tcPr>
            <w:tcW w:w="1686" w:type="dxa"/>
          </w:tcPr>
          <w:p w:rsidR="004E074E" w:rsidRPr="00B04176" w:rsidRDefault="004C421B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39 170 530,38</w:t>
            </w:r>
          </w:p>
        </w:tc>
        <w:tc>
          <w:tcPr>
            <w:tcW w:w="1692" w:type="dxa"/>
          </w:tcPr>
          <w:p w:rsidR="004E074E" w:rsidRPr="00B04176" w:rsidRDefault="004C421B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3 088 679,00</w:t>
            </w:r>
          </w:p>
        </w:tc>
        <w:tc>
          <w:tcPr>
            <w:tcW w:w="1665" w:type="dxa"/>
          </w:tcPr>
          <w:p w:rsidR="004E074E" w:rsidRPr="00B04176" w:rsidRDefault="004C421B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3 088 679,00</w:t>
            </w:r>
          </w:p>
        </w:tc>
        <w:tc>
          <w:tcPr>
            <w:tcW w:w="1683" w:type="dxa"/>
            <w:vMerge w:val="restart"/>
          </w:tcPr>
          <w:p w:rsidR="004E074E" w:rsidRPr="00B04176" w:rsidRDefault="004E074E" w:rsidP="004E074E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 xml:space="preserve">ОС и ЖКХ, </w:t>
            </w:r>
          </w:p>
          <w:p w:rsidR="004E074E" w:rsidRPr="00B04176" w:rsidRDefault="004E074E" w:rsidP="004E074E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 xml:space="preserve">КУИ, </w:t>
            </w:r>
          </w:p>
          <w:p w:rsidR="004E074E" w:rsidRPr="00C62F10" w:rsidRDefault="004E074E" w:rsidP="004E074E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«НДС»</w:t>
            </w:r>
          </w:p>
        </w:tc>
      </w:tr>
      <w:tr w:rsidR="004E074E" w:rsidRPr="00DF0623" w:rsidTr="00CE6376">
        <w:tc>
          <w:tcPr>
            <w:tcW w:w="560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E074E" w:rsidRPr="00DF0623" w:rsidRDefault="004E074E" w:rsidP="004E074E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E074E" w:rsidRPr="00B04176" w:rsidRDefault="004E074E" w:rsidP="004E074E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4E074E" w:rsidRPr="00C62F10" w:rsidRDefault="004C421B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40 499 951,38</w:t>
            </w:r>
          </w:p>
        </w:tc>
        <w:tc>
          <w:tcPr>
            <w:tcW w:w="1686" w:type="dxa"/>
          </w:tcPr>
          <w:p w:rsidR="004E074E" w:rsidRPr="00C62F10" w:rsidRDefault="004C421B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37 554 551,38</w:t>
            </w:r>
          </w:p>
        </w:tc>
        <w:tc>
          <w:tcPr>
            <w:tcW w:w="1692" w:type="dxa"/>
          </w:tcPr>
          <w:p w:rsidR="004E074E" w:rsidRPr="00C62F10" w:rsidRDefault="004C421B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1 472 700,00</w:t>
            </w:r>
          </w:p>
        </w:tc>
        <w:tc>
          <w:tcPr>
            <w:tcW w:w="1665" w:type="dxa"/>
          </w:tcPr>
          <w:p w:rsidR="004E074E" w:rsidRPr="00C62F10" w:rsidRDefault="004C421B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1 472 700,00</w:t>
            </w:r>
          </w:p>
        </w:tc>
        <w:tc>
          <w:tcPr>
            <w:tcW w:w="1683" w:type="dxa"/>
            <w:vMerge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E074E" w:rsidRPr="00DF0623" w:rsidTr="00CE6376">
        <w:tc>
          <w:tcPr>
            <w:tcW w:w="560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E074E" w:rsidRPr="00DF0623" w:rsidRDefault="004E074E" w:rsidP="004E074E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E074E" w:rsidRPr="00B04176" w:rsidRDefault="004E074E" w:rsidP="004E074E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4E074E" w:rsidRPr="00B04176" w:rsidRDefault="004C421B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4 847 937,00</w:t>
            </w:r>
          </w:p>
        </w:tc>
        <w:tc>
          <w:tcPr>
            <w:tcW w:w="1686" w:type="dxa"/>
          </w:tcPr>
          <w:p w:rsidR="004E074E" w:rsidRPr="00B04176" w:rsidRDefault="004C421B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1 615 979,00</w:t>
            </w:r>
          </w:p>
        </w:tc>
        <w:tc>
          <w:tcPr>
            <w:tcW w:w="1692" w:type="dxa"/>
          </w:tcPr>
          <w:p w:rsidR="004E074E" w:rsidRPr="00B04176" w:rsidRDefault="004C421B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1 615 979,00</w:t>
            </w:r>
          </w:p>
        </w:tc>
        <w:tc>
          <w:tcPr>
            <w:tcW w:w="1665" w:type="dxa"/>
          </w:tcPr>
          <w:p w:rsidR="004E074E" w:rsidRPr="00B04176" w:rsidRDefault="004C421B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1 615 979,00</w:t>
            </w:r>
          </w:p>
        </w:tc>
        <w:tc>
          <w:tcPr>
            <w:tcW w:w="1683" w:type="dxa"/>
            <w:vMerge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E074E" w:rsidRPr="00DF0623" w:rsidTr="00CE6376">
        <w:tc>
          <w:tcPr>
            <w:tcW w:w="560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E074E" w:rsidRPr="00DF0623" w:rsidRDefault="004E074E" w:rsidP="004E074E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E074E" w:rsidRPr="00B04176" w:rsidRDefault="004E074E" w:rsidP="004E074E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E074E" w:rsidRPr="00DF0623" w:rsidTr="00CE6376">
        <w:tc>
          <w:tcPr>
            <w:tcW w:w="560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E074E" w:rsidRPr="00DF0623" w:rsidRDefault="004E074E" w:rsidP="004E074E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E074E" w:rsidRPr="00B04176" w:rsidRDefault="004E074E" w:rsidP="004E074E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E074E" w:rsidRPr="00B04176" w:rsidRDefault="004E074E" w:rsidP="004E074E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E074E" w:rsidRPr="00DF0623" w:rsidTr="00CE6376">
        <w:tc>
          <w:tcPr>
            <w:tcW w:w="560" w:type="dxa"/>
            <w:vMerge w:val="restart"/>
            <w:vAlign w:val="center"/>
          </w:tcPr>
          <w:p w:rsidR="004E074E" w:rsidRPr="00DF0623" w:rsidRDefault="004E074E" w:rsidP="004E074E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  <w:r w:rsidRPr="00DF0623">
              <w:rPr>
                <w:b/>
                <w:lang w:eastAsia="ru-RU"/>
              </w:rPr>
              <w:t xml:space="preserve"> </w:t>
            </w:r>
          </w:p>
        </w:tc>
        <w:tc>
          <w:tcPr>
            <w:tcW w:w="4119" w:type="dxa"/>
            <w:vMerge w:val="restart"/>
            <w:vAlign w:val="center"/>
          </w:tcPr>
          <w:p w:rsidR="004E074E" w:rsidRPr="00B04176" w:rsidRDefault="004E074E" w:rsidP="004E074E">
            <w:pPr>
              <w:spacing w:after="0" w:line="240" w:lineRule="auto"/>
              <w:rPr>
                <w:b/>
                <w:lang w:eastAsia="ru-RU"/>
              </w:rPr>
            </w:pPr>
            <w:r w:rsidRPr="00B04176">
              <w:rPr>
                <w:b/>
                <w:u w:val="single"/>
                <w:lang w:eastAsia="ru-RU"/>
              </w:rPr>
              <w:t xml:space="preserve">Направление (подпрограмма) </w:t>
            </w:r>
            <w:r>
              <w:rPr>
                <w:b/>
                <w:u w:val="single"/>
                <w:lang w:eastAsia="ru-RU"/>
              </w:rPr>
              <w:t>2.</w:t>
            </w:r>
            <w:r w:rsidRPr="00B04176">
              <w:rPr>
                <w:b/>
                <w:lang w:eastAsia="ru-RU"/>
              </w:rPr>
              <w:t xml:space="preserve"> «Комфортное жилье и городская среда»</w:t>
            </w:r>
          </w:p>
        </w:tc>
        <w:tc>
          <w:tcPr>
            <w:tcW w:w="1378" w:type="dxa"/>
            <w:vMerge w:val="restart"/>
            <w:vAlign w:val="center"/>
          </w:tcPr>
          <w:p w:rsidR="004E074E" w:rsidRPr="00DF0623" w:rsidRDefault="004E074E" w:rsidP="004E074E">
            <w:pPr>
              <w:spacing w:after="0" w:line="288" w:lineRule="atLeast"/>
              <w:jc w:val="center"/>
              <w:rPr>
                <w:lang w:eastAsia="ru-RU"/>
              </w:rPr>
            </w:pPr>
            <w:r w:rsidRPr="00DF0623">
              <w:rPr>
                <w:lang w:eastAsia="ru-RU"/>
              </w:rPr>
              <w:t>2026-2028</w:t>
            </w:r>
          </w:p>
        </w:tc>
        <w:tc>
          <w:tcPr>
            <w:tcW w:w="1091" w:type="dxa"/>
          </w:tcPr>
          <w:p w:rsidR="004E074E" w:rsidRPr="00DF0623" w:rsidRDefault="004E074E" w:rsidP="004E074E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4E074E" w:rsidRPr="008F5ABA" w:rsidRDefault="004C421B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415 590 000,00</w:t>
            </w:r>
          </w:p>
        </w:tc>
        <w:tc>
          <w:tcPr>
            <w:tcW w:w="1686" w:type="dxa"/>
          </w:tcPr>
          <w:p w:rsidR="004E074E" w:rsidRPr="008F5ABA" w:rsidRDefault="004C421B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219 256 200,00</w:t>
            </w:r>
          </w:p>
        </w:tc>
        <w:tc>
          <w:tcPr>
            <w:tcW w:w="1692" w:type="dxa"/>
          </w:tcPr>
          <w:p w:rsidR="004E074E" w:rsidRPr="008F5ABA" w:rsidRDefault="004C421B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98 166 900,00</w:t>
            </w:r>
          </w:p>
        </w:tc>
        <w:tc>
          <w:tcPr>
            <w:tcW w:w="1665" w:type="dxa"/>
          </w:tcPr>
          <w:p w:rsidR="004E074E" w:rsidRPr="008F5ABA" w:rsidRDefault="004C421B" w:rsidP="004E074E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98 166 900,00</w:t>
            </w:r>
          </w:p>
        </w:tc>
        <w:tc>
          <w:tcPr>
            <w:tcW w:w="1683" w:type="dxa"/>
            <w:vMerge w:val="restart"/>
          </w:tcPr>
          <w:p w:rsidR="004E074E" w:rsidRPr="004E074E" w:rsidRDefault="004E074E" w:rsidP="004E074E">
            <w:pPr>
              <w:spacing w:after="0" w:line="240" w:lineRule="auto"/>
              <w:jc w:val="center"/>
              <w:rPr>
                <w:lang w:eastAsia="ru-RU"/>
              </w:rPr>
            </w:pPr>
            <w:r w:rsidRPr="004E074E">
              <w:rPr>
                <w:lang w:eastAsia="ru-RU"/>
              </w:rPr>
              <w:t>ОС и ЖКХ,</w:t>
            </w:r>
          </w:p>
          <w:p w:rsidR="004E074E" w:rsidRPr="00B04176" w:rsidRDefault="004E074E" w:rsidP="004E074E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«РЭС»,</w:t>
            </w:r>
          </w:p>
          <w:p w:rsidR="004E074E" w:rsidRPr="00B04176" w:rsidRDefault="004E074E" w:rsidP="004E074E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«НДС»,</w:t>
            </w:r>
          </w:p>
          <w:p w:rsidR="004E074E" w:rsidRPr="004E074E" w:rsidRDefault="004E074E" w:rsidP="004E074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МКУ «УБиР»</w:t>
            </w:r>
          </w:p>
        </w:tc>
      </w:tr>
      <w:tr w:rsidR="004C421B" w:rsidRPr="00DF0623" w:rsidTr="00CE6376">
        <w:tc>
          <w:tcPr>
            <w:tcW w:w="560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304 511 800,00</w:t>
            </w:r>
          </w:p>
        </w:tc>
        <w:tc>
          <w:tcPr>
            <w:tcW w:w="1686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108 178 000,00</w:t>
            </w:r>
          </w:p>
        </w:tc>
        <w:tc>
          <w:tcPr>
            <w:tcW w:w="1692" w:type="dxa"/>
          </w:tcPr>
          <w:p w:rsidR="004C421B" w:rsidRP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4C421B">
              <w:rPr>
                <w:lang w:eastAsia="ru-RU"/>
              </w:rPr>
              <w:t>98 166 900,00</w:t>
            </w:r>
          </w:p>
        </w:tc>
        <w:tc>
          <w:tcPr>
            <w:tcW w:w="1665" w:type="dxa"/>
          </w:tcPr>
          <w:p w:rsidR="004C421B" w:rsidRP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4C421B">
              <w:rPr>
                <w:lang w:eastAsia="ru-RU"/>
              </w:rPr>
              <w:t>98 166 900,00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86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92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65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111 078 200,00</w:t>
            </w:r>
          </w:p>
        </w:tc>
        <w:tc>
          <w:tcPr>
            <w:tcW w:w="1686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111 078 200,00</w:t>
            </w:r>
          </w:p>
        </w:tc>
        <w:tc>
          <w:tcPr>
            <w:tcW w:w="1692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65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86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92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65" w:type="dxa"/>
          </w:tcPr>
          <w:p w:rsid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 w:val="restart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2.2.</w:t>
            </w:r>
          </w:p>
        </w:tc>
        <w:tc>
          <w:tcPr>
            <w:tcW w:w="4119" w:type="dxa"/>
            <w:vMerge w:val="restart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  <w:r w:rsidRPr="00B14F7E">
              <w:rPr>
                <w:u w:val="single"/>
                <w:lang w:eastAsia="ru-RU"/>
              </w:rPr>
              <w:t>Комплекс процессных мероприятий 2.</w:t>
            </w:r>
            <w:r w:rsidRPr="00DF0623">
              <w:rPr>
                <w:b/>
                <w:lang w:eastAsia="ru-RU"/>
              </w:rPr>
              <w:t xml:space="preserve"> </w:t>
            </w:r>
            <w:r w:rsidRPr="00DF0623">
              <w:rPr>
                <w:lang w:eastAsia="ru-RU"/>
              </w:rPr>
              <w:t>«</w:t>
            </w:r>
            <w:r>
              <w:rPr>
                <w:lang w:eastAsia="ru-RU"/>
              </w:rPr>
              <w:t>Устойчивое и надежное функционирование систем коммунальной инфраструктуры</w:t>
            </w:r>
            <w:r w:rsidRPr="00DF0623">
              <w:rPr>
                <w:lang w:eastAsia="ru-RU"/>
              </w:rPr>
              <w:t>»</w:t>
            </w:r>
            <w:r w:rsidRPr="00DF0623">
              <w:rPr>
                <w:b/>
                <w:lang w:eastAsia="ru-RU"/>
              </w:rPr>
              <w:t xml:space="preserve"> </w:t>
            </w:r>
          </w:p>
        </w:tc>
        <w:tc>
          <w:tcPr>
            <w:tcW w:w="1378" w:type="dxa"/>
            <w:vMerge w:val="restart"/>
          </w:tcPr>
          <w:p w:rsidR="004C421B" w:rsidRPr="007707C0" w:rsidRDefault="007707C0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091" w:type="dxa"/>
          </w:tcPr>
          <w:p w:rsidR="004C421B" w:rsidRPr="00DF0623" w:rsidRDefault="004C421B" w:rsidP="004C421B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 w:rsidRPr="00B04176">
              <w:rPr>
                <w:b/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 w:rsidRPr="00B04176">
              <w:rPr>
                <w:b/>
                <w:lang w:eastAsia="ru-RU"/>
              </w:rPr>
              <w:t>0,00</w:t>
            </w:r>
          </w:p>
        </w:tc>
        <w:tc>
          <w:tcPr>
            <w:tcW w:w="1683" w:type="dxa"/>
            <w:vMerge w:val="restart"/>
          </w:tcPr>
          <w:p w:rsidR="004C421B" w:rsidRPr="00C62F1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  <w:r w:rsidRPr="00C62F10">
              <w:rPr>
                <w:lang w:eastAsia="ru-RU"/>
              </w:rPr>
              <w:t>ОС и ЖКХ</w:t>
            </w: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10 000 000,00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10 000 000,00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 w:val="restart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2.3.</w:t>
            </w:r>
          </w:p>
        </w:tc>
        <w:tc>
          <w:tcPr>
            <w:tcW w:w="4119" w:type="dxa"/>
            <w:vMerge w:val="restart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  <w:r w:rsidRPr="00B14F7E">
              <w:rPr>
                <w:u w:val="single"/>
                <w:lang w:eastAsia="ru-RU"/>
              </w:rPr>
              <w:t>Комплекс процессных мероприятий 3.</w:t>
            </w:r>
            <w:r w:rsidRPr="00DF0623">
              <w:rPr>
                <w:b/>
                <w:lang w:eastAsia="ru-RU"/>
              </w:rPr>
              <w:t xml:space="preserve"> </w:t>
            </w:r>
            <w:r w:rsidRPr="00DF0623">
              <w:rPr>
                <w:lang w:eastAsia="ru-RU"/>
              </w:rPr>
              <w:t>«</w:t>
            </w:r>
            <w:r>
              <w:rPr>
                <w:lang w:eastAsia="ru-RU"/>
              </w:rPr>
              <w:t>Формирование современной городской среды»</w:t>
            </w:r>
          </w:p>
        </w:tc>
        <w:tc>
          <w:tcPr>
            <w:tcW w:w="1378" w:type="dxa"/>
            <w:vMerge w:val="restart"/>
          </w:tcPr>
          <w:p w:rsidR="004C421B" w:rsidRPr="007707C0" w:rsidRDefault="007707C0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091" w:type="dxa"/>
          </w:tcPr>
          <w:p w:rsidR="004C421B" w:rsidRPr="00DF0623" w:rsidRDefault="004C421B" w:rsidP="004C421B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111 089 300,00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111 089 300,00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683" w:type="dxa"/>
            <w:vMerge w:val="restart"/>
          </w:tcPr>
          <w:p w:rsidR="004C421B" w:rsidRPr="00B04176" w:rsidRDefault="004C421B" w:rsidP="004C421B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«РЭС»,</w:t>
            </w:r>
          </w:p>
          <w:p w:rsidR="004C421B" w:rsidRPr="00B04176" w:rsidRDefault="004C421B" w:rsidP="004C421B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«НДС»,</w:t>
            </w:r>
          </w:p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МКУ «УБиР»</w:t>
            </w: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11 100,00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11 100,00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111 078 200,00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111 078 200,00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 w:val="restart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2.4.</w:t>
            </w:r>
          </w:p>
        </w:tc>
        <w:tc>
          <w:tcPr>
            <w:tcW w:w="4119" w:type="dxa"/>
            <w:vMerge w:val="restart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  <w:r w:rsidRPr="00B14F7E">
              <w:rPr>
                <w:u w:val="single"/>
                <w:lang w:eastAsia="ru-RU"/>
              </w:rPr>
              <w:t>Комплекс процессных мероприятий 4.</w:t>
            </w:r>
            <w:r w:rsidRPr="00DF0623">
              <w:rPr>
                <w:b/>
                <w:lang w:eastAsia="ru-RU"/>
              </w:rPr>
              <w:t xml:space="preserve"> </w:t>
            </w:r>
            <w:r w:rsidRPr="00DF0623">
              <w:rPr>
                <w:lang w:eastAsia="ru-RU"/>
              </w:rPr>
              <w:t>«</w:t>
            </w:r>
            <w:r w:rsidRPr="00764017">
              <w:rPr>
                <w:lang w:eastAsia="ru-RU"/>
              </w:rPr>
              <w:t>Комплексное благоустройство и содержание городской среды</w:t>
            </w:r>
            <w:r>
              <w:rPr>
                <w:lang w:eastAsia="ru-RU"/>
              </w:rPr>
              <w:t>»</w:t>
            </w:r>
          </w:p>
        </w:tc>
        <w:tc>
          <w:tcPr>
            <w:tcW w:w="1378" w:type="dxa"/>
            <w:vMerge w:val="restart"/>
          </w:tcPr>
          <w:p w:rsidR="004C421B" w:rsidRPr="007707C0" w:rsidRDefault="007707C0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2026-2028</w:t>
            </w:r>
          </w:p>
        </w:tc>
        <w:tc>
          <w:tcPr>
            <w:tcW w:w="1091" w:type="dxa"/>
          </w:tcPr>
          <w:p w:rsidR="004C421B" w:rsidRPr="00DF0623" w:rsidRDefault="004C421B" w:rsidP="004C421B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73 008 300,00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24 336 100,00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24 336 100,00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24 336 100,00</w:t>
            </w:r>
          </w:p>
        </w:tc>
        <w:tc>
          <w:tcPr>
            <w:tcW w:w="1683" w:type="dxa"/>
            <w:vMerge w:val="restart"/>
          </w:tcPr>
          <w:p w:rsidR="004C421B" w:rsidRPr="00B04176" w:rsidRDefault="004C421B" w:rsidP="004C421B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«РЭС»,</w:t>
            </w:r>
          </w:p>
          <w:p w:rsidR="004C421B" w:rsidRPr="00B04176" w:rsidRDefault="004C421B" w:rsidP="004C421B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«НДС»,</w:t>
            </w:r>
          </w:p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МКУ «УБиР»</w:t>
            </w: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4C421B" w:rsidRP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4C421B">
              <w:rPr>
                <w:lang w:eastAsia="ru-RU"/>
              </w:rPr>
              <w:t>73 008 300,00</w:t>
            </w:r>
          </w:p>
        </w:tc>
        <w:tc>
          <w:tcPr>
            <w:tcW w:w="1686" w:type="dxa"/>
          </w:tcPr>
          <w:p w:rsidR="004C421B" w:rsidRP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4C421B">
              <w:rPr>
                <w:lang w:eastAsia="ru-RU"/>
              </w:rPr>
              <w:t>24 336 100,00</w:t>
            </w:r>
          </w:p>
        </w:tc>
        <w:tc>
          <w:tcPr>
            <w:tcW w:w="1692" w:type="dxa"/>
          </w:tcPr>
          <w:p w:rsidR="004C421B" w:rsidRP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4C421B">
              <w:rPr>
                <w:lang w:eastAsia="ru-RU"/>
              </w:rPr>
              <w:t>24 336 100,00</w:t>
            </w:r>
          </w:p>
        </w:tc>
        <w:tc>
          <w:tcPr>
            <w:tcW w:w="1665" w:type="dxa"/>
          </w:tcPr>
          <w:p w:rsidR="004C421B" w:rsidRPr="004C421B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4C421B">
              <w:rPr>
                <w:lang w:eastAsia="ru-RU"/>
              </w:rPr>
              <w:t>24 336 100,00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 w:val="restart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2.5.</w:t>
            </w:r>
          </w:p>
        </w:tc>
        <w:tc>
          <w:tcPr>
            <w:tcW w:w="4119" w:type="dxa"/>
            <w:vMerge w:val="restart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  <w:r w:rsidRPr="00B14F7E">
              <w:rPr>
                <w:u w:val="single"/>
                <w:lang w:eastAsia="ru-RU"/>
              </w:rPr>
              <w:t>Комплекс процессных мероприятий 5.</w:t>
            </w:r>
            <w:r w:rsidRPr="00DF0623">
              <w:rPr>
                <w:b/>
                <w:lang w:eastAsia="ru-RU"/>
              </w:rPr>
              <w:t xml:space="preserve"> </w:t>
            </w:r>
            <w:r w:rsidRPr="00DF0623">
              <w:rPr>
                <w:lang w:eastAsia="ru-RU"/>
              </w:rPr>
              <w:t>«</w:t>
            </w:r>
            <w:r>
              <w:rPr>
                <w:lang w:eastAsia="ru-RU"/>
              </w:rPr>
              <w:t>Реализация проекта «Работа Рядом!»»</w:t>
            </w:r>
          </w:p>
        </w:tc>
        <w:tc>
          <w:tcPr>
            <w:tcW w:w="1378" w:type="dxa"/>
            <w:vMerge w:val="restart"/>
          </w:tcPr>
          <w:p w:rsidR="004C421B" w:rsidRPr="007707C0" w:rsidRDefault="007707C0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2026-2028</w:t>
            </w:r>
          </w:p>
        </w:tc>
        <w:tc>
          <w:tcPr>
            <w:tcW w:w="1091" w:type="dxa"/>
          </w:tcPr>
          <w:p w:rsidR="004C421B" w:rsidRPr="00DF0623" w:rsidRDefault="004C421B" w:rsidP="004C421B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15 000 000,00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5 000 00</w:t>
            </w:r>
            <w:r w:rsidRPr="00B04176">
              <w:rPr>
                <w:b/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5 000 00</w:t>
            </w:r>
            <w:r w:rsidRPr="00B04176">
              <w:rPr>
                <w:b/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5 000 00</w:t>
            </w:r>
            <w:r w:rsidRPr="00B04176">
              <w:rPr>
                <w:b/>
                <w:lang w:eastAsia="ru-RU"/>
              </w:rPr>
              <w:t>0,00</w:t>
            </w:r>
          </w:p>
        </w:tc>
        <w:tc>
          <w:tcPr>
            <w:tcW w:w="1683" w:type="dxa"/>
            <w:vMerge w:val="restart"/>
          </w:tcPr>
          <w:p w:rsidR="004C421B" w:rsidRPr="00B04176" w:rsidRDefault="004C421B" w:rsidP="004C421B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«РЭС»,</w:t>
            </w:r>
          </w:p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 w:rsidRPr="00B04176">
              <w:rPr>
                <w:lang w:eastAsia="ru-RU"/>
              </w:rPr>
              <w:t>МБУ «НДС»</w:t>
            </w: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4C421B" w:rsidRPr="009B0A4F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9B0A4F">
              <w:rPr>
                <w:lang w:eastAsia="ru-RU"/>
              </w:rPr>
              <w:t>15 000 000,00</w:t>
            </w:r>
          </w:p>
        </w:tc>
        <w:tc>
          <w:tcPr>
            <w:tcW w:w="1686" w:type="dxa"/>
          </w:tcPr>
          <w:p w:rsidR="004C421B" w:rsidRPr="009B0A4F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9B0A4F">
              <w:rPr>
                <w:lang w:eastAsia="ru-RU"/>
              </w:rPr>
              <w:t>5 000 000,00</w:t>
            </w:r>
          </w:p>
        </w:tc>
        <w:tc>
          <w:tcPr>
            <w:tcW w:w="1692" w:type="dxa"/>
          </w:tcPr>
          <w:p w:rsidR="004C421B" w:rsidRPr="009B0A4F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9B0A4F">
              <w:rPr>
                <w:lang w:eastAsia="ru-RU"/>
              </w:rPr>
              <w:t>5 000 000,00</w:t>
            </w:r>
          </w:p>
        </w:tc>
        <w:tc>
          <w:tcPr>
            <w:tcW w:w="1665" w:type="dxa"/>
          </w:tcPr>
          <w:p w:rsidR="004C421B" w:rsidRPr="009B0A4F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9B0A4F">
              <w:rPr>
                <w:lang w:eastAsia="ru-RU"/>
              </w:rPr>
              <w:t>5 000 000,00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 w:val="restart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2.6</w:t>
            </w:r>
            <w:r w:rsidRPr="00DF0623">
              <w:rPr>
                <w:lang w:eastAsia="ru-RU"/>
              </w:rPr>
              <w:t>.</w:t>
            </w:r>
          </w:p>
        </w:tc>
        <w:tc>
          <w:tcPr>
            <w:tcW w:w="4119" w:type="dxa"/>
            <w:vMerge w:val="restart"/>
          </w:tcPr>
          <w:p w:rsidR="004C421B" w:rsidRPr="008D77B0" w:rsidRDefault="004C421B" w:rsidP="004C421B">
            <w:pPr>
              <w:spacing w:after="0" w:line="240" w:lineRule="auto"/>
              <w:rPr>
                <w:lang w:eastAsia="ru-RU"/>
              </w:rPr>
            </w:pPr>
            <w:r w:rsidRPr="00B14F7E">
              <w:rPr>
                <w:u w:val="single"/>
                <w:lang w:eastAsia="ru-RU"/>
              </w:rPr>
              <w:t>Комплекс процессных мероприятий 6.</w:t>
            </w:r>
            <w:r w:rsidRPr="008D77B0">
              <w:rPr>
                <w:lang w:eastAsia="ru-RU"/>
              </w:rPr>
              <w:t xml:space="preserve"> </w:t>
            </w:r>
            <w:r w:rsidRPr="00DF0623">
              <w:rPr>
                <w:lang w:eastAsia="ru-RU"/>
              </w:rPr>
              <w:t>«</w:t>
            </w:r>
            <w:r w:rsidRPr="008D77B0">
              <w:rPr>
                <w:lang w:eastAsia="ru-RU"/>
              </w:rPr>
              <w:t xml:space="preserve">Обеспечение деятельности и выполнение функций в сфере </w:t>
            </w:r>
            <w:r>
              <w:rPr>
                <w:lang w:eastAsia="ru-RU"/>
              </w:rPr>
              <w:t>благоустройства</w:t>
            </w:r>
            <w:r w:rsidRPr="008D77B0">
              <w:rPr>
                <w:lang w:eastAsia="ru-RU"/>
              </w:rPr>
              <w:t xml:space="preserve"> подведомственными учреждениями администрации Печенгского муниципального округа»</w:t>
            </w:r>
          </w:p>
        </w:tc>
        <w:tc>
          <w:tcPr>
            <w:tcW w:w="1378" w:type="dxa"/>
            <w:vMerge w:val="restart"/>
          </w:tcPr>
          <w:p w:rsidR="004C421B" w:rsidRPr="007707C0" w:rsidRDefault="007707C0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2026-2028</w:t>
            </w:r>
          </w:p>
        </w:tc>
        <w:tc>
          <w:tcPr>
            <w:tcW w:w="1091" w:type="dxa"/>
          </w:tcPr>
          <w:p w:rsidR="004C421B" w:rsidRPr="00DF0623" w:rsidRDefault="004C421B" w:rsidP="004C421B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206 492 400,00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68 830 800,00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68 830 800,00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68 830 800,00</w:t>
            </w:r>
          </w:p>
        </w:tc>
        <w:tc>
          <w:tcPr>
            <w:tcW w:w="1683" w:type="dxa"/>
            <w:vMerge w:val="restart"/>
          </w:tcPr>
          <w:p w:rsidR="004C421B" w:rsidRPr="00B04176" w:rsidRDefault="004C421B" w:rsidP="004C421B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«РЭС»,</w:t>
            </w:r>
          </w:p>
          <w:p w:rsidR="004C421B" w:rsidRPr="00B04176" w:rsidRDefault="004C421B" w:rsidP="004C421B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«НДС»,</w:t>
            </w:r>
          </w:p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МКУ «УБиР»</w:t>
            </w: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4C421B" w:rsidRPr="009B0A4F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9B0A4F">
              <w:rPr>
                <w:lang w:eastAsia="ru-RU"/>
              </w:rPr>
              <w:t>206 492 400,00</w:t>
            </w:r>
          </w:p>
        </w:tc>
        <w:tc>
          <w:tcPr>
            <w:tcW w:w="1686" w:type="dxa"/>
          </w:tcPr>
          <w:p w:rsidR="004C421B" w:rsidRPr="009B0A4F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9B0A4F">
              <w:rPr>
                <w:lang w:eastAsia="ru-RU"/>
              </w:rPr>
              <w:t>68 830 800,00</w:t>
            </w:r>
          </w:p>
        </w:tc>
        <w:tc>
          <w:tcPr>
            <w:tcW w:w="1692" w:type="dxa"/>
          </w:tcPr>
          <w:p w:rsidR="004C421B" w:rsidRPr="009B0A4F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9B0A4F">
              <w:rPr>
                <w:lang w:eastAsia="ru-RU"/>
              </w:rPr>
              <w:t>68 830 800,00</w:t>
            </w:r>
          </w:p>
        </w:tc>
        <w:tc>
          <w:tcPr>
            <w:tcW w:w="1665" w:type="dxa"/>
          </w:tcPr>
          <w:p w:rsidR="004C421B" w:rsidRPr="009B0A4F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 w:rsidRPr="009B0A4F">
              <w:rPr>
                <w:lang w:eastAsia="ru-RU"/>
              </w:rPr>
              <w:t>68 830 800,00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 w:val="restart"/>
            <w:vAlign w:val="center"/>
          </w:tcPr>
          <w:p w:rsidR="004C421B" w:rsidRPr="00DF0623" w:rsidRDefault="004C421B" w:rsidP="004C421B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3.</w:t>
            </w:r>
            <w:r w:rsidRPr="00DF0623">
              <w:rPr>
                <w:b/>
                <w:lang w:eastAsia="ru-RU"/>
              </w:rPr>
              <w:t xml:space="preserve"> </w:t>
            </w:r>
          </w:p>
        </w:tc>
        <w:tc>
          <w:tcPr>
            <w:tcW w:w="4119" w:type="dxa"/>
            <w:vMerge w:val="restart"/>
            <w:vAlign w:val="center"/>
          </w:tcPr>
          <w:p w:rsidR="004C421B" w:rsidRPr="00B14F7E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3.</w:t>
            </w:r>
            <w:r w:rsidRPr="00B14F7E">
              <w:rPr>
                <w:b/>
                <w:lang w:eastAsia="ru-RU"/>
              </w:rPr>
              <w:t xml:space="preserve"> </w:t>
            </w:r>
          </w:p>
          <w:p w:rsidR="004C421B" w:rsidRPr="00DF0623" w:rsidRDefault="004C421B" w:rsidP="004C421B">
            <w:pPr>
              <w:spacing w:after="0" w:line="240" w:lineRule="auto"/>
              <w:rPr>
                <w:lang w:eastAsia="ru-RU"/>
              </w:rPr>
            </w:pPr>
            <w:r w:rsidRPr="00B14F7E">
              <w:rPr>
                <w:b/>
                <w:lang w:eastAsia="ru-RU"/>
              </w:rPr>
              <w:t>«</w:t>
            </w:r>
            <w:r w:rsidR="001D3CDF">
              <w:rPr>
                <w:b/>
              </w:rPr>
              <w:t>В</w:t>
            </w:r>
            <w:r w:rsidR="001D3CDF" w:rsidRPr="0038723F">
              <w:rPr>
                <w:b/>
                <w:lang w:eastAsia="ru-RU"/>
              </w:rPr>
              <w:t>ыполнение комплекса мер по сохранению, благоустройству и надлежащему содержанию мест захоронения</w:t>
            </w:r>
            <w:r w:rsidRPr="00B14F7E">
              <w:rPr>
                <w:b/>
                <w:lang w:eastAsia="ru-RU"/>
              </w:rPr>
              <w:t>»</w:t>
            </w:r>
          </w:p>
        </w:tc>
        <w:tc>
          <w:tcPr>
            <w:tcW w:w="1378" w:type="dxa"/>
            <w:vMerge w:val="restart"/>
          </w:tcPr>
          <w:p w:rsidR="004C421B" w:rsidRPr="007707C0" w:rsidRDefault="007707C0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2026-2028</w:t>
            </w:r>
          </w:p>
        </w:tc>
        <w:tc>
          <w:tcPr>
            <w:tcW w:w="1091" w:type="dxa"/>
          </w:tcPr>
          <w:p w:rsidR="004C421B" w:rsidRPr="00DF0623" w:rsidRDefault="004C421B" w:rsidP="004C421B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8 837 400,00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2 944 000,00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2 946 700,00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2 946 700,00</w:t>
            </w:r>
          </w:p>
        </w:tc>
        <w:tc>
          <w:tcPr>
            <w:tcW w:w="1683" w:type="dxa"/>
            <w:vMerge w:val="restart"/>
          </w:tcPr>
          <w:p w:rsidR="004C421B" w:rsidRPr="00B04176" w:rsidRDefault="004C421B" w:rsidP="004C421B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«РЭС»,</w:t>
            </w:r>
          </w:p>
          <w:p w:rsidR="004C421B" w:rsidRPr="00B04176" w:rsidRDefault="004C421B" w:rsidP="004C421B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«НДС»,</w:t>
            </w:r>
          </w:p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ОРН</w:t>
            </w:r>
          </w:p>
        </w:tc>
      </w:tr>
      <w:tr w:rsidR="004C421B" w:rsidRPr="00DF0623" w:rsidTr="00CE6376">
        <w:tc>
          <w:tcPr>
            <w:tcW w:w="560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8 631 900,00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2 877 300,00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2 877 300,00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2 877 300,00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205 500,00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66 700,00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69 400,00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69 400,00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  <w:vAlign w:val="center"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4C421B" w:rsidRPr="00DF0623" w:rsidRDefault="004C421B" w:rsidP="004C421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7707C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 w:val="restart"/>
          </w:tcPr>
          <w:p w:rsidR="004C421B" w:rsidRPr="008D77B0" w:rsidRDefault="004C421B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3.7.</w:t>
            </w:r>
          </w:p>
        </w:tc>
        <w:tc>
          <w:tcPr>
            <w:tcW w:w="4119" w:type="dxa"/>
            <w:vMerge w:val="restart"/>
          </w:tcPr>
          <w:p w:rsidR="004C421B" w:rsidRPr="008D77B0" w:rsidRDefault="004C421B" w:rsidP="004C421B">
            <w:pPr>
              <w:spacing w:after="0" w:line="240" w:lineRule="auto"/>
              <w:rPr>
                <w:lang w:eastAsia="ru-RU"/>
              </w:rPr>
            </w:pPr>
            <w:r w:rsidRPr="00B14F7E">
              <w:rPr>
                <w:u w:val="single"/>
                <w:lang w:eastAsia="ru-RU"/>
              </w:rPr>
              <w:t xml:space="preserve">Комплекс процессных мероприятий </w:t>
            </w:r>
            <w:r w:rsidR="00392897">
              <w:rPr>
                <w:u w:val="single"/>
                <w:lang w:eastAsia="ru-RU"/>
              </w:rPr>
              <w:t xml:space="preserve">7. </w:t>
            </w:r>
            <w:r w:rsidRPr="008D77B0">
              <w:rPr>
                <w:lang w:eastAsia="ru-RU"/>
              </w:rPr>
              <w:t>«Организация ритуальных услуг и содержание мест захоронения»</w:t>
            </w:r>
          </w:p>
        </w:tc>
        <w:tc>
          <w:tcPr>
            <w:tcW w:w="1378" w:type="dxa"/>
            <w:vMerge w:val="restart"/>
          </w:tcPr>
          <w:p w:rsidR="004C421B" w:rsidRPr="007707C0" w:rsidRDefault="007707C0" w:rsidP="004C421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2026-2028</w:t>
            </w:r>
          </w:p>
        </w:tc>
        <w:tc>
          <w:tcPr>
            <w:tcW w:w="1091" w:type="dxa"/>
          </w:tcPr>
          <w:p w:rsidR="004C421B" w:rsidRPr="00DF0623" w:rsidRDefault="004C421B" w:rsidP="004C421B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8 837 400,00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2 944 000,00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2 946 700,00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2 946 700,00</w:t>
            </w:r>
          </w:p>
        </w:tc>
        <w:tc>
          <w:tcPr>
            <w:tcW w:w="1683" w:type="dxa"/>
            <w:vMerge w:val="restart"/>
          </w:tcPr>
          <w:p w:rsidR="004C421B" w:rsidRPr="00B04176" w:rsidRDefault="004C421B" w:rsidP="004C421B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«РЭС»,</w:t>
            </w:r>
          </w:p>
          <w:p w:rsidR="004C421B" w:rsidRPr="00B04176" w:rsidRDefault="004C421B" w:rsidP="004C421B">
            <w:pPr>
              <w:spacing w:after="0" w:line="240" w:lineRule="auto"/>
              <w:jc w:val="center"/>
              <w:rPr>
                <w:lang w:eastAsia="ru-RU"/>
              </w:rPr>
            </w:pPr>
            <w:r w:rsidRPr="00B04176">
              <w:rPr>
                <w:lang w:eastAsia="ru-RU"/>
              </w:rPr>
              <w:t>МБУ «НДС»,</w:t>
            </w:r>
          </w:p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ОРН</w:t>
            </w: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 w:rsidRPr="00B04176"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8 631 900,00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2 877 300,00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2 877 300,00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2 877 300,00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205 500,00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66 700,00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69 400,00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69 400,00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C421B" w:rsidRPr="00DF0623" w:rsidTr="00CE6376">
        <w:tc>
          <w:tcPr>
            <w:tcW w:w="560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4C421B" w:rsidRPr="00DF0623" w:rsidRDefault="004C421B" w:rsidP="004C421B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4C421B" w:rsidRPr="00B04176" w:rsidRDefault="004C421B" w:rsidP="004C421B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6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92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65" w:type="dxa"/>
          </w:tcPr>
          <w:p w:rsidR="004C421B" w:rsidRPr="00B04176" w:rsidRDefault="004C421B" w:rsidP="004C421B">
            <w:pPr>
              <w:spacing w:after="0" w:line="288" w:lineRule="atLeast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4C421B" w:rsidRPr="00DF0623" w:rsidRDefault="004C421B" w:rsidP="004C421B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</w:tbl>
    <w:p w:rsidR="00392897" w:rsidRDefault="00392897" w:rsidP="009B0A4F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2897" w:rsidRDefault="00392897" w:rsidP="009B0A4F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1212" w:rsidRPr="00FC2831" w:rsidRDefault="00701382" w:rsidP="009B0A4F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5AF5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FC2831" w:rsidRPr="003A5AF5">
        <w:rPr>
          <w:rFonts w:ascii="Times New Roman" w:eastAsia="Times New Roman" w:hAnsi="Times New Roman"/>
          <w:b/>
          <w:sz w:val="24"/>
          <w:szCs w:val="24"/>
          <w:lang w:eastAsia="ru-RU"/>
        </w:rPr>
        <w:t>.1</w:t>
      </w:r>
      <w:r w:rsidR="00FC2831" w:rsidRPr="00FC28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251212" w:rsidRPr="00FC283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  <w:r w:rsidR="00FC28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51212" w:rsidRPr="00FC2831">
        <w:rPr>
          <w:rFonts w:ascii="Times New Roman" w:eastAsia="Times New Roman" w:hAnsi="Times New Roman"/>
          <w:b/>
          <w:sz w:val="24"/>
          <w:szCs w:val="24"/>
          <w:lang w:eastAsia="ru-RU"/>
        </w:rPr>
        <w:t>об объемах финансирования муниципальной программы за счет переходящих остатков</w:t>
      </w:r>
    </w:p>
    <w:p w:rsidR="00251212" w:rsidRPr="00FC2831" w:rsidRDefault="00251212" w:rsidP="00251212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2831">
        <w:rPr>
          <w:rFonts w:ascii="Times New Roman" w:eastAsia="Times New Roman" w:hAnsi="Times New Roman"/>
          <w:b/>
          <w:sz w:val="24"/>
          <w:szCs w:val="24"/>
          <w:lang w:eastAsia="ru-RU"/>
        </w:rPr>
        <w:t>средств бюджета Печенгского муниципального округа (включая межбюджетные трансферты из областного бюджета)</w:t>
      </w:r>
    </w:p>
    <w:p w:rsidR="00251212" w:rsidRDefault="00251212" w:rsidP="00251212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212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Style w:val="afb"/>
        <w:tblW w:w="0" w:type="auto"/>
        <w:tblInd w:w="-885" w:type="dxa"/>
        <w:tblLook w:val="04A0" w:firstRow="1" w:lastRow="0" w:firstColumn="1" w:lastColumn="0" w:noHBand="0" w:noVBand="1"/>
      </w:tblPr>
      <w:tblGrid>
        <w:gridCol w:w="566"/>
        <w:gridCol w:w="6095"/>
        <w:gridCol w:w="1559"/>
        <w:gridCol w:w="2446"/>
        <w:gridCol w:w="2446"/>
        <w:gridCol w:w="2446"/>
      </w:tblGrid>
      <w:tr w:rsidR="009B0A4F" w:rsidRPr="009B0A4F" w:rsidTr="000043B9">
        <w:tc>
          <w:tcPr>
            <w:tcW w:w="567" w:type="dxa"/>
            <w:vMerge w:val="restart"/>
          </w:tcPr>
          <w:p w:rsidR="009B0A4F" w:rsidRPr="009B0A4F" w:rsidRDefault="009B0A4F" w:rsidP="00251212">
            <w:pPr>
              <w:spacing w:after="0" w:line="288" w:lineRule="atLeast"/>
              <w:jc w:val="both"/>
              <w:rPr>
                <w:lang w:eastAsia="ru-RU"/>
              </w:rPr>
            </w:pPr>
            <w:r w:rsidRPr="009B0A4F">
              <w:rPr>
                <w:lang w:eastAsia="ru-RU"/>
              </w:rPr>
              <w:t>№ п/п</w:t>
            </w:r>
          </w:p>
        </w:tc>
        <w:tc>
          <w:tcPr>
            <w:tcW w:w="6096" w:type="dxa"/>
            <w:vMerge w:val="restart"/>
          </w:tcPr>
          <w:p w:rsidR="009B0A4F" w:rsidRPr="009B0A4F" w:rsidRDefault="009B0A4F" w:rsidP="009B0A4F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Наименование Программы, Направления (подпрограммы), комплекса процессных и(или) проектных мероприятий</w:t>
            </w:r>
          </w:p>
        </w:tc>
        <w:tc>
          <w:tcPr>
            <w:tcW w:w="6451" w:type="dxa"/>
            <w:gridSpan w:val="3"/>
          </w:tcPr>
          <w:p w:rsidR="009B0A4F" w:rsidRPr="009B0A4F" w:rsidRDefault="009B0A4F" w:rsidP="009B0A4F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Объемы и источники финансирования, руб.</w:t>
            </w:r>
          </w:p>
        </w:tc>
        <w:tc>
          <w:tcPr>
            <w:tcW w:w="2446" w:type="dxa"/>
            <w:vMerge w:val="restart"/>
          </w:tcPr>
          <w:p w:rsidR="009B0A4F" w:rsidRPr="009B0A4F" w:rsidRDefault="009B0A4F" w:rsidP="009B0A4F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Реквизиты соглашения о предоставлении субсидии из областного бюджета (номер, дата)</w:t>
            </w:r>
          </w:p>
        </w:tc>
      </w:tr>
      <w:tr w:rsidR="009B0A4F" w:rsidRPr="009B0A4F" w:rsidTr="000043B9">
        <w:tc>
          <w:tcPr>
            <w:tcW w:w="567" w:type="dxa"/>
            <w:vMerge/>
          </w:tcPr>
          <w:p w:rsidR="009B0A4F" w:rsidRPr="009B0A4F" w:rsidRDefault="009B0A4F" w:rsidP="009B0A4F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  <w:tc>
          <w:tcPr>
            <w:tcW w:w="6096" w:type="dxa"/>
            <w:vMerge/>
          </w:tcPr>
          <w:p w:rsidR="009B0A4F" w:rsidRPr="009B0A4F" w:rsidRDefault="009B0A4F" w:rsidP="009B0A4F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B0A4F" w:rsidRPr="009B0A4F" w:rsidRDefault="009B0A4F" w:rsidP="009B0A4F">
            <w:pPr>
              <w:spacing w:after="0" w:line="240" w:lineRule="auto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 xml:space="preserve">Год </w:t>
            </w:r>
          </w:p>
        </w:tc>
        <w:tc>
          <w:tcPr>
            <w:tcW w:w="2446" w:type="dxa"/>
            <w:vAlign w:val="center"/>
          </w:tcPr>
          <w:p w:rsidR="009B0A4F" w:rsidRPr="009B0A4F" w:rsidRDefault="009B0A4F" w:rsidP="009B0A4F">
            <w:pPr>
              <w:spacing w:after="0" w:line="240" w:lineRule="auto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 xml:space="preserve">Бюджет округа (всего), из них: </w:t>
            </w:r>
          </w:p>
        </w:tc>
        <w:tc>
          <w:tcPr>
            <w:tcW w:w="2446" w:type="dxa"/>
            <w:vAlign w:val="center"/>
          </w:tcPr>
          <w:p w:rsidR="009B0A4F" w:rsidRPr="009B0A4F" w:rsidRDefault="009B0A4F" w:rsidP="009B0A4F">
            <w:pPr>
              <w:spacing w:after="0" w:line="240" w:lineRule="auto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 xml:space="preserve">в том числе межбюджетные трансферты из областного бюджета </w:t>
            </w:r>
          </w:p>
        </w:tc>
        <w:tc>
          <w:tcPr>
            <w:tcW w:w="2446" w:type="dxa"/>
            <w:vMerge/>
          </w:tcPr>
          <w:p w:rsidR="009B0A4F" w:rsidRPr="009B0A4F" w:rsidRDefault="009B0A4F" w:rsidP="009B0A4F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</w:tr>
      <w:tr w:rsidR="009B0A4F" w:rsidRPr="009B0A4F" w:rsidTr="000043B9">
        <w:tc>
          <w:tcPr>
            <w:tcW w:w="567" w:type="dxa"/>
            <w:vMerge w:val="restart"/>
            <w:vAlign w:val="center"/>
          </w:tcPr>
          <w:p w:rsidR="009B0A4F" w:rsidRPr="009B0A4F" w:rsidRDefault="009B0A4F" w:rsidP="009B0A4F">
            <w:pPr>
              <w:spacing w:after="0" w:line="288" w:lineRule="atLeast"/>
              <w:rPr>
                <w:lang w:eastAsia="ru-RU"/>
              </w:rPr>
            </w:pPr>
            <w:r w:rsidRPr="009B0A4F">
              <w:rPr>
                <w:lang w:eastAsia="ru-RU"/>
              </w:rPr>
              <w:t xml:space="preserve">  </w:t>
            </w:r>
          </w:p>
        </w:tc>
        <w:tc>
          <w:tcPr>
            <w:tcW w:w="6096" w:type="dxa"/>
            <w:vMerge w:val="restart"/>
            <w:vAlign w:val="center"/>
          </w:tcPr>
          <w:p w:rsidR="009B0A4F" w:rsidRPr="00657775" w:rsidRDefault="009B0A4F" w:rsidP="009B0A4F">
            <w:pPr>
              <w:spacing w:after="0" w:line="240" w:lineRule="auto"/>
              <w:rPr>
                <w:b/>
                <w:u w:val="single"/>
                <w:lang w:eastAsia="ru-RU"/>
              </w:rPr>
            </w:pPr>
            <w:r w:rsidRPr="00657775">
              <w:rPr>
                <w:b/>
                <w:u w:val="single"/>
                <w:lang w:eastAsia="ru-RU"/>
              </w:rPr>
              <w:t>Муниципальная программа</w:t>
            </w:r>
          </w:p>
          <w:p w:rsidR="009B0A4F" w:rsidRPr="00657775" w:rsidRDefault="009B0A4F" w:rsidP="009B0A4F">
            <w:pPr>
              <w:spacing w:after="0" w:line="240" w:lineRule="auto"/>
              <w:rPr>
                <w:b/>
                <w:lang w:eastAsia="ru-RU"/>
              </w:rPr>
            </w:pPr>
            <w:r w:rsidRPr="00657775">
              <w:rPr>
                <w:b/>
                <w:lang w:eastAsia="ru-RU"/>
              </w:rPr>
              <w:t>«Комфортная среда проживания»</w:t>
            </w:r>
          </w:p>
        </w:tc>
        <w:tc>
          <w:tcPr>
            <w:tcW w:w="1559" w:type="dxa"/>
          </w:tcPr>
          <w:p w:rsidR="009B0A4F" w:rsidRPr="00392897" w:rsidRDefault="009B0A4F" w:rsidP="009B0A4F">
            <w:pPr>
              <w:spacing w:after="0" w:line="288" w:lineRule="atLeast"/>
              <w:rPr>
                <w:b/>
                <w:lang w:eastAsia="ru-RU"/>
              </w:rPr>
            </w:pPr>
            <w:r w:rsidRPr="00392897">
              <w:rPr>
                <w:b/>
                <w:lang w:eastAsia="ru-RU"/>
              </w:rPr>
              <w:t>Всего:</w:t>
            </w:r>
          </w:p>
        </w:tc>
        <w:tc>
          <w:tcPr>
            <w:tcW w:w="2446" w:type="dxa"/>
          </w:tcPr>
          <w:p w:rsidR="009B0A4F" w:rsidRDefault="009B0A4F" w:rsidP="009B0A4F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 w:rsidRPr="00392897">
              <w:rPr>
                <w:b/>
                <w:lang w:eastAsia="ru-RU"/>
              </w:rPr>
              <w:t>36 081 851,38</w:t>
            </w:r>
          </w:p>
          <w:p w:rsidR="00392897" w:rsidRPr="00392897" w:rsidRDefault="00392897" w:rsidP="009B0A4F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46" w:type="dxa"/>
          </w:tcPr>
          <w:p w:rsidR="009B0A4F" w:rsidRPr="00392897" w:rsidRDefault="009B0A4F" w:rsidP="009B0A4F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 w:rsidRPr="00392897">
              <w:rPr>
                <w:b/>
                <w:lang w:eastAsia="ru-RU"/>
              </w:rPr>
              <w:t>0,00</w:t>
            </w:r>
          </w:p>
        </w:tc>
        <w:tc>
          <w:tcPr>
            <w:tcW w:w="2446" w:type="dxa"/>
            <w:vMerge w:val="restart"/>
          </w:tcPr>
          <w:p w:rsidR="009B0A4F" w:rsidRPr="009B0A4F" w:rsidRDefault="009B0A4F" w:rsidP="00657775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Х</w:t>
            </w:r>
          </w:p>
        </w:tc>
      </w:tr>
      <w:tr w:rsidR="009B0A4F" w:rsidRPr="009B0A4F" w:rsidTr="000043B9">
        <w:tc>
          <w:tcPr>
            <w:tcW w:w="567" w:type="dxa"/>
            <w:vMerge/>
            <w:vAlign w:val="center"/>
          </w:tcPr>
          <w:p w:rsidR="009B0A4F" w:rsidRPr="009B0A4F" w:rsidRDefault="009B0A4F" w:rsidP="009B0A4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096" w:type="dxa"/>
            <w:vMerge/>
            <w:vAlign w:val="center"/>
          </w:tcPr>
          <w:p w:rsidR="009B0A4F" w:rsidRPr="00657775" w:rsidRDefault="009B0A4F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B0A4F" w:rsidRPr="009B0A4F" w:rsidRDefault="009B0A4F" w:rsidP="009B0A4F">
            <w:pPr>
              <w:spacing w:after="0" w:line="288" w:lineRule="atLeast"/>
              <w:rPr>
                <w:lang w:eastAsia="ru-RU"/>
              </w:rPr>
            </w:pPr>
            <w:r w:rsidRPr="009B0A4F">
              <w:rPr>
                <w:lang w:eastAsia="ru-RU"/>
              </w:rPr>
              <w:t>2026</w:t>
            </w:r>
          </w:p>
        </w:tc>
        <w:tc>
          <w:tcPr>
            <w:tcW w:w="2446" w:type="dxa"/>
          </w:tcPr>
          <w:p w:rsidR="009B0A4F" w:rsidRPr="009B0A4F" w:rsidRDefault="009B0A4F" w:rsidP="009B0A4F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9B0A4F" w:rsidRPr="009B0A4F" w:rsidRDefault="009B0A4F" w:rsidP="009B0A4F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0,00</w:t>
            </w:r>
          </w:p>
        </w:tc>
        <w:tc>
          <w:tcPr>
            <w:tcW w:w="2446" w:type="dxa"/>
            <w:vMerge/>
          </w:tcPr>
          <w:p w:rsidR="009B0A4F" w:rsidRPr="009B0A4F" w:rsidRDefault="009B0A4F" w:rsidP="00657775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</w:tr>
      <w:tr w:rsidR="009B0A4F" w:rsidRPr="009B0A4F" w:rsidTr="000043B9">
        <w:tc>
          <w:tcPr>
            <w:tcW w:w="567" w:type="dxa"/>
            <w:vMerge w:val="restart"/>
            <w:vAlign w:val="center"/>
          </w:tcPr>
          <w:p w:rsidR="009B0A4F" w:rsidRPr="009B0A4F" w:rsidRDefault="009B0A4F" w:rsidP="009B0A4F">
            <w:pPr>
              <w:spacing w:after="0" w:line="288" w:lineRule="atLeast"/>
              <w:rPr>
                <w:lang w:eastAsia="ru-RU"/>
              </w:rPr>
            </w:pPr>
            <w:r w:rsidRPr="009B0A4F">
              <w:rPr>
                <w:lang w:eastAsia="ru-RU"/>
              </w:rPr>
              <w:t xml:space="preserve">  </w:t>
            </w:r>
          </w:p>
        </w:tc>
        <w:tc>
          <w:tcPr>
            <w:tcW w:w="6096" w:type="dxa"/>
            <w:vMerge w:val="restart"/>
            <w:vAlign w:val="center"/>
          </w:tcPr>
          <w:p w:rsidR="00657775" w:rsidRPr="00657775" w:rsidRDefault="009B0A4F" w:rsidP="009B0A4F">
            <w:pPr>
              <w:spacing w:after="0" w:line="240" w:lineRule="auto"/>
              <w:rPr>
                <w:b/>
                <w:u w:val="single"/>
                <w:lang w:eastAsia="ru-RU"/>
              </w:rPr>
            </w:pPr>
            <w:r w:rsidRPr="00657775">
              <w:rPr>
                <w:b/>
                <w:u w:val="single"/>
                <w:lang w:eastAsia="ru-RU"/>
              </w:rPr>
              <w:t>Направление (подпрограмма) 1</w:t>
            </w:r>
            <w:r w:rsidR="00657775" w:rsidRPr="00657775">
              <w:rPr>
                <w:b/>
                <w:u w:val="single"/>
                <w:lang w:eastAsia="ru-RU"/>
              </w:rPr>
              <w:t>.</w:t>
            </w:r>
            <w:r w:rsidRPr="00657775">
              <w:rPr>
                <w:b/>
                <w:u w:val="single"/>
                <w:lang w:eastAsia="ru-RU"/>
              </w:rPr>
              <w:t xml:space="preserve"> </w:t>
            </w:r>
          </w:p>
          <w:p w:rsidR="009B0A4F" w:rsidRDefault="009B0A4F" w:rsidP="009B0A4F">
            <w:pPr>
              <w:spacing w:after="0" w:line="240" w:lineRule="auto"/>
              <w:rPr>
                <w:b/>
                <w:lang w:eastAsia="ru-RU"/>
              </w:rPr>
            </w:pPr>
            <w:r w:rsidRPr="00657775">
              <w:rPr>
                <w:b/>
                <w:lang w:eastAsia="ru-RU"/>
              </w:rPr>
              <w:t>«</w:t>
            </w:r>
            <w:r w:rsidR="00A9488F" w:rsidRPr="002478A9">
              <w:rPr>
                <w:b/>
                <w:lang w:eastAsia="ru-RU"/>
              </w:rPr>
              <w:t>Экологическая безопасность и окружающая среда</w:t>
            </w:r>
            <w:r w:rsidRPr="00657775">
              <w:rPr>
                <w:b/>
                <w:lang w:eastAsia="ru-RU"/>
              </w:rPr>
              <w:t>»</w:t>
            </w:r>
          </w:p>
          <w:p w:rsidR="00392897" w:rsidRPr="00657775" w:rsidRDefault="00392897" w:rsidP="009B0A4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559" w:type="dxa"/>
          </w:tcPr>
          <w:p w:rsidR="009B0A4F" w:rsidRPr="00392897" w:rsidRDefault="009B0A4F" w:rsidP="009B0A4F">
            <w:pPr>
              <w:spacing w:after="0" w:line="288" w:lineRule="atLeast"/>
              <w:rPr>
                <w:b/>
                <w:lang w:eastAsia="ru-RU"/>
              </w:rPr>
            </w:pPr>
            <w:r w:rsidRPr="00392897">
              <w:rPr>
                <w:b/>
                <w:lang w:eastAsia="ru-RU"/>
              </w:rPr>
              <w:t xml:space="preserve">Всего: </w:t>
            </w:r>
          </w:p>
        </w:tc>
        <w:tc>
          <w:tcPr>
            <w:tcW w:w="2446" w:type="dxa"/>
          </w:tcPr>
          <w:p w:rsidR="00392897" w:rsidRPr="00392897" w:rsidRDefault="009B0A4F" w:rsidP="00392897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 w:rsidRPr="00392897">
              <w:rPr>
                <w:b/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9B0A4F" w:rsidRPr="00392897" w:rsidRDefault="009B0A4F" w:rsidP="009B0A4F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 w:rsidRPr="00392897">
              <w:rPr>
                <w:b/>
                <w:lang w:eastAsia="ru-RU"/>
              </w:rPr>
              <w:t>0,00</w:t>
            </w:r>
          </w:p>
        </w:tc>
        <w:tc>
          <w:tcPr>
            <w:tcW w:w="2446" w:type="dxa"/>
            <w:vMerge w:val="restart"/>
          </w:tcPr>
          <w:p w:rsidR="009B0A4F" w:rsidRPr="009B0A4F" w:rsidRDefault="009B0A4F" w:rsidP="00657775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Х</w:t>
            </w:r>
          </w:p>
        </w:tc>
      </w:tr>
      <w:tr w:rsidR="009B0A4F" w:rsidRPr="009B0A4F" w:rsidTr="000043B9">
        <w:tc>
          <w:tcPr>
            <w:tcW w:w="567" w:type="dxa"/>
            <w:vMerge/>
            <w:vAlign w:val="center"/>
          </w:tcPr>
          <w:p w:rsidR="009B0A4F" w:rsidRPr="009B0A4F" w:rsidRDefault="009B0A4F" w:rsidP="009B0A4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096" w:type="dxa"/>
            <w:vMerge/>
            <w:vAlign w:val="center"/>
          </w:tcPr>
          <w:p w:rsidR="009B0A4F" w:rsidRPr="009B0A4F" w:rsidRDefault="009B0A4F" w:rsidP="009B0A4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B0A4F" w:rsidRDefault="009B0A4F" w:rsidP="009B0A4F">
            <w:pPr>
              <w:spacing w:after="0" w:line="288" w:lineRule="atLeast"/>
              <w:rPr>
                <w:lang w:eastAsia="ru-RU"/>
              </w:rPr>
            </w:pPr>
            <w:r w:rsidRPr="009B0A4F">
              <w:rPr>
                <w:lang w:eastAsia="ru-RU"/>
              </w:rPr>
              <w:t>2026</w:t>
            </w:r>
          </w:p>
          <w:p w:rsidR="00392897" w:rsidRPr="009B0A4F" w:rsidRDefault="00392897" w:rsidP="009B0A4F">
            <w:pPr>
              <w:spacing w:after="0" w:line="288" w:lineRule="atLeast"/>
              <w:rPr>
                <w:lang w:eastAsia="ru-RU"/>
              </w:rPr>
            </w:pPr>
          </w:p>
        </w:tc>
        <w:tc>
          <w:tcPr>
            <w:tcW w:w="2446" w:type="dxa"/>
          </w:tcPr>
          <w:p w:rsidR="009B0A4F" w:rsidRPr="009B0A4F" w:rsidRDefault="009B0A4F" w:rsidP="009B0A4F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9B0A4F" w:rsidRPr="009B0A4F" w:rsidRDefault="009B0A4F" w:rsidP="009B0A4F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0,00</w:t>
            </w:r>
          </w:p>
        </w:tc>
        <w:tc>
          <w:tcPr>
            <w:tcW w:w="2446" w:type="dxa"/>
            <w:vMerge/>
          </w:tcPr>
          <w:p w:rsidR="009B0A4F" w:rsidRPr="009B0A4F" w:rsidRDefault="009B0A4F" w:rsidP="00657775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</w:tr>
      <w:tr w:rsidR="009B0A4F" w:rsidRPr="009B0A4F" w:rsidTr="000043B9">
        <w:tc>
          <w:tcPr>
            <w:tcW w:w="567" w:type="dxa"/>
            <w:vMerge w:val="restart"/>
            <w:vAlign w:val="center"/>
          </w:tcPr>
          <w:p w:rsidR="009B0A4F" w:rsidRPr="009B0A4F" w:rsidRDefault="009B0A4F" w:rsidP="009B0A4F">
            <w:pPr>
              <w:spacing w:after="0" w:line="240" w:lineRule="auto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 xml:space="preserve">1 </w:t>
            </w:r>
          </w:p>
        </w:tc>
        <w:tc>
          <w:tcPr>
            <w:tcW w:w="6096" w:type="dxa"/>
            <w:vMerge w:val="restart"/>
            <w:vAlign w:val="center"/>
          </w:tcPr>
          <w:p w:rsidR="009B0A4F" w:rsidRDefault="009B0A4F" w:rsidP="004F33D7">
            <w:pPr>
              <w:spacing w:after="0" w:line="240" w:lineRule="auto"/>
              <w:rPr>
                <w:lang w:eastAsia="ru-RU"/>
              </w:rPr>
            </w:pPr>
            <w:r w:rsidRPr="00657775">
              <w:rPr>
                <w:u w:val="single"/>
                <w:lang w:eastAsia="ru-RU"/>
              </w:rPr>
              <w:t>Комплекс процессных мероприятий 1</w:t>
            </w:r>
            <w:r w:rsidR="00657775">
              <w:rPr>
                <w:lang w:eastAsia="ru-RU"/>
              </w:rPr>
              <w:t>.</w:t>
            </w:r>
            <w:r w:rsidRPr="00657775">
              <w:rPr>
                <w:lang w:eastAsia="ru-RU"/>
              </w:rPr>
              <w:t xml:space="preserve"> «</w:t>
            </w:r>
            <w:r w:rsidR="004F33D7">
              <w:rPr>
                <w:lang w:eastAsia="ru-RU"/>
              </w:rPr>
              <w:t>Мероприятия по обеспечению благоприятной окружающей среды и экологического благополучия</w:t>
            </w:r>
            <w:r w:rsidRPr="00657775">
              <w:rPr>
                <w:lang w:eastAsia="ru-RU"/>
              </w:rPr>
              <w:t>»</w:t>
            </w:r>
          </w:p>
          <w:p w:rsidR="00392897" w:rsidRPr="00657775" w:rsidRDefault="00392897" w:rsidP="004F33D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B0A4F" w:rsidRPr="009B0A4F" w:rsidRDefault="009B0A4F" w:rsidP="009B0A4F">
            <w:pPr>
              <w:spacing w:after="0" w:line="288" w:lineRule="atLeast"/>
              <w:rPr>
                <w:lang w:eastAsia="ru-RU"/>
              </w:rPr>
            </w:pPr>
            <w:r w:rsidRPr="009B0A4F">
              <w:rPr>
                <w:lang w:eastAsia="ru-RU"/>
              </w:rPr>
              <w:t xml:space="preserve">Всего: </w:t>
            </w:r>
          </w:p>
        </w:tc>
        <w:tc>
          <w:tcPr>
            <w:tcW w:w="2446" w:type="dxa"/>
          </w:tcPr>
          <w:p w:rsidR="009B0A4F" w:rsidRDefault="009B0A4F" w:rsidP="009B0A4F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36 081 851,38</w:t>
            </w:r>
          </w:p>
          <w:p w:rsidR="00392897" w:rsidRPr="009B0A4F" w:rsidRDefault="00392897" w:rsidP="009B0A4F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2446" w:type="dxa"/>
          </w:tcPr>
          <w:p w:rsidR="009B0A4F" w:rsidRPr="009B0A4F" w:rsidRDefault="009B0A4F" w:rsidP="009B0A4F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0,00</w:t>
            </w:r>
          </w:p>
        </w:tc>
        <w:tc>
          <w:tcPr>
            <w:tcW w:w="2446" w:type="dxa"/>
            <w:vMerge w:val="restart"/>
          </w:tcPr>
          <w:p w:rsidR="009B0A4F" w:rsidRPr="009B0A4F" w:rsidRDefault="009B0A4F" w:rsidP="00657775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-</w:t>
            </w:r>
          </w:p>
        </w:tc>
      </w:tr>
      <w:tr w:rsidR="009B0A4F" w:rsidRPr="009B0A4F" w:rsidTr="000043B9">
        <w:tc>
          <w:tcPr>
            <w:tcW w:w="567" w:type="dxa"/>
            <w:vMerge/>
            <w:vAlign w:val="center"/>
          </w:tcPr>
          <w:p w:rsidR="009B0A4F" w:rsidRPr="009B0A4F" w:rsidRDefault="009B0A4F" w:rsidP="009B0A4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096" w:type="dxa"/>
            <w:vMerge/>
            <w:vAlign w:val="center"/>
          </w:tcPr>
          <w:p w:rsidR="009B0A4F" w:rsidRPr="009B0A4F" w:rsidRDefault="009B0A4F" w:rsidP="009B0A4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B0A4F" w:rsidRPr="009B0A4F" w:rsidRDefault="009B0A4F" w:rsidP="009B0A4F">
            <w:pPr>
              <w:spacing w:after="0" w:line="288" w:lineRule="atLeast"/>
              <w:rPr>
                <w:lang w:eastAsia="ru-RU"/>
              </w:rPr>
            </w:pPr>
            <w:r w:rsidRPr="009B0A4F">
              <w:rPr>
                <w:lang w:eastAsia="ru-RU"/>
              </w:rPr>
              <w:t>2026</w:t>
            </w:r>
          </w:p>
        </w:tc>
        <w:tc>
          <w:tcPr>
            <w:tcW w:w="2446" w:type="dxa"/>
          </w:tcPr>
          <w:p w:rsidR="00392897" w:rsidRDefault="00392897" w:rsidP="009B0A4F">
            <w:pPr>
              <w:spacing w:after="0" w:line="288" w:lineRule="atLeast"/>
              <w:jc w:val="center"/>
              <w:rPr>
                <w:lang w:eastAsia="ru-RU"/>
              </w:rPr>
            </w:pPr>
          </w:p>
          <w:p w:rsidR="009B0A4F" w:rsidRPr="009B0A4F" w:rsidRDefault="009B0A4F" w:rsidP="009B0A4F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36 081 851,38</w:t>
            </w:r>
          </w:p>
        </w:tc>
        <w:tc>
          <w:tcPr>
            <w:tcW w:w="2446" w:type="dxa"/>
          </w:tcPr>
          <w:p w:rsidR="00392897" w:rsidRDefault="00392897" w:rsidP="009B0A4F">
            <w:pPr>
              <w:spacing w:after="0" w:line="288" w:lineRule="atLeast"/>
              <w:jc w:val="center"/>
              <w:rPr>
                <w:lang w:eastAsia="ru-RU"/>
              </w:rPr>
            </w:pPr>
          </w:p>
          <w:p w:rsidR="009B0A4F" w:rsidRPr="009B0A4F" w:rsidRDefault="009B0A4F" w:rsidP="009B0A4F">
            <w:pPr>
              <w:spacing w:after="0" w:line="288" w:lineRule="atLeast"/>
              <w:jc w:val="center"/>
              <w:rPr>
                <w:lang w:eastAsia="ru-RU"/>
              </w:rPr>
            </w:pPr>
            <w:r w:rsidRPr="009B0A4F">
              <w:rPr>
                <w:lang w:eastAsia="ru-RU"/>
              </w:rPr>
              <w:t>0,00</w:t>
            </w:r>
          </w:p>
        </w:tc>
        <w:tc>
          <w:tcPr>
            <w:tcW w:w="2446" w:type="dxa"/>
            <w:vMerge/>
          </w:tcPr>
          <w:p w:rsidR="009B0A4F" w:rsidRPr="009B0A4F" w:rsidRDefault="009B0A4F" w:rsidP="009B0A4F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</w:tr>
    </w:tbl>
    <w:p w:rsidR="009B0A4F" w:rsidRDefault="009B0A4F" w:rsidP="00251212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082B" w:rsidRDefault="00E8082B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082B" w:rsidRDefault="00E8082B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5AF5" w:rsidRDefault="003A5AF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6693" w:rsidRDefault="00966693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3CDF" w:rsidRDefault="001D3CDF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0BDA" w:rsidRDefault="00701382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6977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3F0BDA" w:rsidRPr="00036977">
        <w:rPr>
          <w:rFonts w:ascii="Times New Roman" w:eastAsia="Times New Roman" w:hAnsi="Times New Roman"/>
          <w:b/>
          <w:sz w:val="24"/>
          <w:szCs w:val="24"/>
          <w:lang w:eastAsia="ru-RU"/>
        </w:rPr>
        <w:t>. Механизмы</w:t>
      </w:r>
      <w:r w:rsidR="003F0BDA" w:rsidRPr="008740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управления рисками</w:t>
      </w:r>
    </w:p>
    <w:p w:rsidR="00657775" w:rsidRDefault="00657775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555" w:type="dxa"/>
        <w:tblInd w:w="-885" w:type="dxa"/>
        <w:tblLook w:val="04A0" w:firstRow="1" w:lastRow="0" w:firstColumn="1" w:lastColumn="0" w:noHBand="0" w:noVBand="1"/>
      </w:tblPr>
      <w:tblGrid>
        <w:gridCol w:w="565"/>
        <w:gridCol w:w="1988"/>
        <w:gridCol w:w="3827"/>
        <w:gridCol w:w="2977"/>
        <w:gridCol w:w="4401"/>
        <w:gridCol w:w="1797"/>
      </w:tblGrid>
      <w:tr w:rsidR="00657775" w:rsidTr="000043B9">
        <w:tc>
          <w:tcPr>
            <w:tcW w:w="565" w:type="dxa"/>
            <w:vAlign w:val="center"/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 xml:space="preserve">№ п/п </w:t>
            </w:r>
          </w:p>
        </w:tc>
        <w:tc>
          <w:tcPr>
            <w:tcW w:w="1988" w:type="dxa"/>
            <w:vAlign w:val="center"/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 xml:space="preserve">Наименование риска </w:t>
            </w:r>
          </w:p>
        </w:tc>
        <w:tc>
          <w:tcPr>
            <w:tcW w:w="3827" w:type="dxa"/>
            <w:vAlign w:val="center"/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 xml:space="preserve">Ожидаемые последствия </w:t>
            </w:r>
          </w:p>
        </w:tc>
        <w:tc>
          <w:tcPr>
            <w:tcW w:w="2977" w:type="dxa"/>
            <w:vAlign w:val="center"/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4401" w:type="dxa"/>
            <w:vAlign w:val="center"/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 xml:space="preserve">Меры реагирования при наличии признаков наступления риска </w:t>
            </w:r>
          </w:p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97" w:type="dxa"/>
            <w:vAlign w:val="center"/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 xml:space="preserve">Периодичность мониторинга рисков </w:t>
            </w:r>
          </w:p>
        </w:tc>
      </w:tr>
      <w:tr w:rsidR="00657775" w:rsidTr="000043B9">
        <w:tc>
          <w:tcPr>
            <w:tcW w:w="565" w:type="dxa"/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>1.</w:t>
            </w:r>
          </w:p>
        </w:tc>
        <w:tc>
          <w:tcPr>
            <w:tcW w:w="1988" w:type="dxa"/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>Правовой</w:t>
            </w:r>
          </w:p>
          <w:p w:rsidR="00657775" w:rsidRPr="00657775" w:rsidRDefault="00657775" w:rsidP="00657775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827" w:type="dxa"/>
          </w:tcPr>
          <w:p w:rsidR="00657775" w:rsidRPr="00657775" w:rsidRDefault="00657775" w:rsidP="00657775">
            <w:pPr>
              <w:spacing w:after="0" w:line="240" w:lineRule="auto"/>
              <w:ind w:right="142"/>
              <w:jc w:val="both"/>
              <w:rPr>
                <w:highlight w:val="yellow"/>
                <w:lang w:eastAsia="ru-RU"/>
              </w:rPr>
            </w:pPr>
            <w:r w:rsidRPr="00657775">
              <w:rPr>
                <w:lang w:eastAsia="ru-RU"/>
              </w:rPr>
              <w:t>Утеря актуальности поставленных задач и запланированных мероприятий (результатов), а также необходимость включения новых направлений деятельности, что окажет влияние на конечные результаты муниципальной программы</w:t>
            </w:r>
          </w:p>
        </w:tc>
        <w:tc>
          <w:tcPr>
            <w:tcW w:w="2977" w:type="dxa"/>
          </w:tcPr>
          <w:p w:rsidR="00657775" w:rsidRPr="00657775" w:rsidRDefault="00657775" w:rsidP="00657775">
            <w:pPr>
              <w:spacing w:line="240" w:lineRule="auto"/>
              <w:ind w:right="141"/>
              <w:jc w:val="both"/>
              <w:rPr>
                <w:lang w:eastAsia="ru-RU"/>
              </w:rPr>
            </w:pPr>
            <w:r w:rsidRPr="00657775">
              <w:rPr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657775" w:rsidRPr="00657775" w:rsidRDefault="00657775" w:rsidP="00657775">
            <w:pPr>
              <w:spacing w:after="0" w:line="240" w:lineRule="auto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4401" w:type="dxa"/>
          </w:tcPr>
          <w:p w:rsidR="00657775" w:rsidRPr="00657775" w:rsidRDefault="00657775" w:rsidP="00657775">
            <w:pPr>
              <w:spacing w:after="0" w:line="240" w:lineRule="auto"/>
              <w:ind w:right="142"/>
              <w:jc w:val="both"/>
              <w:rPr>
                <w:highlight w:val="yellow"/>
                <w:lang w:eastAsia="ru-RU"/>
              </w:rPr>
            </w:pPr>
            <w:r w:rsidRPr="00657775">
              <w:rPr>
                <w:lang w:eastAsia="ru-RU"/>
              </w:rPr>
              <w:t>Оперативное принятие муниципальных нормативных правовых актов, регулирующих сферы жилищного обеспечения и благоустройства территорий Печенгского муниципального округа, с целью приведения нормативно-методической базы муниципальной программы в соответствие с государственной политикой на региональном и  федеральном уровнях</w:t>
            </w:r>
          </w:p>
        </w:tc>
        <w:tc>
          <w:tcPr>
            <w:tcW w:w="1797" w:type="dxa"/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highlight w:val="yellow"/>
                <w:lang w:eastAsia="ru-RU"/>
              </w:rPr>
            </w:pPr>
            <w:r w:rsidRPr="00657775">
              <w:rPr>
                <w:lang w:eastAsia="ru-RU"/>
              </w:rPr>
              <w:t>Постоянно</w:t>
            </w:r>
          </w:p>
        </w:tc>
      </w:tr>
      <w:tr w:rsidR="00657775" w:rsidTr="000043B9">
        <w:tc>
          <w:tcPr>
            <w:tcW w:w="565" w:type="dxa"/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 xml:space="preserve">2. </w:t>
            </w:r>
          </w:p>
        </w:tc>
        <w:tc>
          <w:tcPr>
            <w:tcW w:w="1988" w:type="dxa"/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>Финансовый</w:t>
            </w:r>
          </w:p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827" w:type="dxa"/>
          </w:tcPr>
          <w:p w:rsidR="00657775" w:rsidRPr="00657775" w:rsidRDefault="00657775" w:rsidP="00657775">
            <w:pPr>
              <w:spacing w:after="0" w:line="240" w:lineRule="auto"/>
              <w:ind w:right="142"/>
              <w:jc w:val="both"/>
              <w:rPr>
                <w:highlight w:val="yellow"/>
                <w:lang w:eastAsia="ru-RU"/>
              </w:rPr>
            </w:pPr>
            <w:r w:rsidRPr="00657775">
              <w:rPr>
                <w:lang w:eastAsia="ru-RU"/>
              </w:rPr>
              <w:t>Недостижение установленных целевых значений показателей и необходимость внесения изменений в муниципальную программу</w:t>
            </w:r>
          </w:p>
        </w:tc>
        <w:tc>
          <w:tcPr>
            <w:tcW w:w="2977" w:type="dxa"/>
          </w:tcPr>
          <w:p w:rsidR="00657775" w:rsidRPr="00657775" w:rsidRDefault="00657775" w:rsidP="00657775">
            <w:pPr>
              <w:spacing w:after="0" w:line="240" w:lineRule="auto"/>
              <w:ind w:right="141"/>
              <w:jc w:val="both"/>
              <w:rPr>
                <w:lang w:eastAsia="ru-RU"/>
              </w:rPr>
            </w:pPr>
            <w:r w:rsidRPr="00657775">
              <w:rPr>
                <w:lang w:eastAsia="ru-RU"/>
              </w:rPr>
              <w:t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657775" w:rsidRPr="00657775" w:rsidRDefault="00657775" w:rsidP="00657775">
            <w:pPr>
              <w:spacing w:after="0" w:line="240" w:lineRule="auto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4401" w:type="dxa"/>
          </w:tcPr>
          <w:p w:rsidR="00657775" w:rsidRPr="00657775" w:rsidRDefault="00657775" w:rsidP="00657775">
            <w:pPr>
              <w:spacing w:after="0" w:line="240" w:lineRule="auto"/>
              <w:ind w:right="142"/>
              <w:jc w:val="both"/>
              <w:rPr>
                <w:lang w:eastAsia="ru-RU"/>
              </w:rPr>
            </w:pPr>
            <w:r w:rsidRPr="00657775">
              <w:rPr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1797" w:type="dxa"/>
          </w:tcPr>
          <w:p w:rsidR="00657775" w:rsidRPr="00657775" w:rsidRDefault="00657775" w:rsidP="00657775">
            <w:pPr>
              <w:spacing w:after="0" w:line="288" w:lineRule="atLeast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>Ежеквартально</w:t>
            </w:r>
          </w:p>
        </w:tc>
      </w:tr>
      <w:tr w:rsidR="00657775" w:rsidTr="00036977">
        <w:tc>
          <w:tcPr>
            <w:tcW w:w="565" w:type="dxa"/>
            <w:tcBorders>
              <w:bottom w:val="single" w:sz="4" w:space="0" w:color="000000"/>
            </w:tcBorders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>3.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657775" w:rsidRPr="00657775" w:rsidRDefault="00657775" w:rsidP="00657775">
            <w:pPr>
              <w:spacing w:after="0" w:line="288" w:lineRule="atLeast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>Внешний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657775" w:rsidRPr="00657775" w:rsidRDefault="00657775" w:rsidP="00657775">
            <w:pPr>
              <w:spacing w:after="0" w:line="240" w:lineRule="auto"/>
              <w:ind w:right="142"/>
              <w:jc w:val="both"/>
              <w:rPr>
                <w:lang w:eastAsia="ru-RU"/>
              </w:rPr>
            </w:pPr>
            <w:r w:rsidRPr="00657775">
              <w:rPr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  <w:r w:rsidRPr="00657775">
              <w:t xml:space="preserve">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57775" w:rsidRPr="00657775" w:rsidRDefault="00657775" w:rsidP="00657775">
            <w:pPr>
              <w:pStyle w:val="af8"/>
              <w:spacing w:after="0"/>
              <w:ind w:right="141"/>
              <w:jc w:val="both"/>
              <w:rPr>
                <w:sz w:val="22"/>
                <w:szCs w:val="22"/>
              </w:rPr>
            </w:pPr>
            <w:r w:rsidRPr="00657775">
              <w:rPr>
                <w:sz w:val="22"/>
                <w:szCs w:val="22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657775" w:rsidRPr="00657775" w:rsidRDefault="00657775" w:rsidP="00657775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401" w:type="dxa"/>
            <w:tcBorders>
              <w:bottom w:val="single" w:sz="4" w:space="0" w:color="000000"/>
            </w:tcBorders>
          </w:tcPr>
          <w:p w:rsidR="00657775" w:rsidRPr="00657775" w:rsidRDefault="00657775" w:rsidP="00657775">
            <w:pPr>
              <w:spacing w:after="0" w:line="240" w:lineRule="auto"/>
              <w:ind w:right="142"/>
              <w:jc w:val="both"/>
              <w:rPr>
                <w:lang w:eastAsia="ru-RU"/>
              </w:rPr>
            </w:pPr>
            <w:r w:rsidRPr="00657775"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 xml:space="preserve">Постоянно </w:t>
            </w:r>
          </w:p>
        </w:tc>
      </w:tr>
      <w:tr w:rsidR="00657775" w:rsidTr="00036977">
        <w:tc>
          <w:tcPr>
            <w:tcW w:w="565" w:type="dxa"/>
            <w:tcBorders>
              <w:bottom w:val="single" w:sz="4" w:space="0" w:color="auto"/>
            </w:tcBorders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>4.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657775" w:rsidRPr="00657775" w:rsidRDefault="00657775" w:rsidP="00657775">
            <w:pPr>
              <w:spacing w:after="0" w:line="288" w:lineRule="atLeast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>Непредвиденный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57775" w:rsidRPr="00657775" w:rsidRDefault="00657775" w:rsidP="00657775">
            <w:pPr>
              <w:spacing w:after="0" w:line="240" w:lineRule="auto"/>
              <w:ind w:right="142"/>
              <w:jc w:val="both"/>
              <w:rPr>
                <w:lang w:eastAsia="ru-RU"/>
              </w:rPr>
            </w:pPr>
            <w:r w:rsidRPr="00657775">
              <w:rPr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57775" w:rsidRPr="00657775" w:rsidRDefault="00657775" w:rsidP="000043B9">
            <w:pPr>
              <w:pStyle w:val="af8"/>
              <w:spacing w:after="0"/>
              <w:ind w:right="141"/>
              <w:jc w:val="both"/>
              <w:rPr>
                <w:sz w:val="22"/>
                <w:szCs w:val="22"/>
              </w:rPr>
            </w:pPr>
            <w:r w:rsidRPr="00657775">
              <w:rPr>
                <w:sz w:val="22"/>
                <w:szCs w:val="22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657775" w:rsidRPr="00657775" w:rsidRDefault="00657775" w:rsidP="00657775">
            <w:pPr>
              <w:spacing w:after="0" w:line="240" w:lineRule="auto"/>
              <w:ind w:right="142"/>
              <w:jc w:val="both"/>
            </w:pPr>
            <w:r w:rsidRPr="00657775">
              <w:t>Определение приоритетов для первоочередного финансирования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657775" w:rsidRPr="00657775" w:rsidRDefault="00657775" w:rsidP="00657775">
            <w:pPr>
              <w:spacing w:after="0" w:line="240" w:lineRule="auto"/>
              <w:jc w:val="center"/>
              <w:rPr>
                <w:lang w:eastAsia="ru-RU"/>
              </w:rPr>
            </w:pPr>
            <w:r w:rsidRPr="00657775">
              <w:rPr>
                <w:lang w:eastAsia="ru-RU"/>
              </w:rPr>
              <w:t xml:space="preserve">Ежегодно </w:t>
            </w:r>
          </w:p>
        </w:tc>
      </w:tr>
    </w:tbl>
    <w:p w:rsidR="00C4011F" w:rsidRPr="00283AB6" w:rsidRDefault="00C4011F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highlight w:val="yellow"/>
        </w:rPr>
        <w:sectPr w:rsidR="00C4011F" w:rsidRPr="00283AB6" w:rsidSect="004E074E">
          <w:pgSz w:w="16838" w:h="11905" w:orient="landscape"/>
          <w:pgMar w:top="851" w:right="680" w:bottom="567" w:left="1701" w:header="720" w:footer="720" w:gutter="0"/>
          <w:cols w:space="720"/>
          <w:docGrid w:linePitch="360"/>
        </w:sectPr>
      </w:pPr>
    </w:p>
    <w:p w:rsidR="000C4A3C" w:rsidRPr="006D66ED" w:rsidRDefault="00701382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6977">
        <w:rPr>
          <w:rFonts w:ascii="Times New Roman" w:hAnsi="Times New Roman"/>
          <w:b/>
          <w:sz w:val="24"/>
          <w:szCs w:val="24"/>
        </w:rPr>
        <w:lastRenderedPageBreak/>
        <w:t>7</w:t>
      </w:r>
      <w:r w:rsidR="0053654E" w:rsidRPr="00036977">
        <w:rPr>
          <w:rFonts w:ascii="Times New Roman" w:hAnsi="Times New Roman"/>
          <w:b/>
          <w:sz w:val="24"/>
          <w:szCs w:val="24"/>
        </w:rPr>
        <w:t xml:space="preserve">.  </w:t>
      </w:r>
      <w:r w:rsidR="000C4A3C" w:rsidRPr="00036977">
        <w:rPr>
          <w:rFonts w:ascii="Times New Roman" w:hAnsi="Times New Roman"/>
          <w:b/>
          <w:sz w:val="24"/>
          <w:szCs w:val="24"/>
        </w:rPr>
        <w:t>Порядок взаимодействия</w:t>
      </w:r>
      <w:r w:rsidR="000C4A3C" w:rsidRPr="006D66ED">
        <w:rPr>
          <w:rFonts w:ascii="Times New Roman" w:hAnsi="Times New Roman"/>
          <w:b/>
          <w:sz w:val="24"/>
          <w:szCs w:val="24"/>
        </w:rPr>
        <w:t xml:space="preserve"> </w:t>
      </w:r>
      <w:r w:rsidR="000C4A3C" w:rsidRPr="006D66ED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</w:t>
      </w:r>
      <w:r w:rsidR="00A02B1B" w:rsidRPr="006D6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участников</w:t>
      </w:r>
      <w:r w:rsidR="000C4A3C" w:rsidRPr="006D6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00436" w:rsidRPr="006D66ED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="000C4A3C" w:rsidRPr="006D66ED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bookmarkStart w:id="1" w:name="Par3713"/>
      <w:bookmarkEnd w:id="1"/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 xml:space="preserve">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цели. 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/>
          <w:spacing w:val="1"/>
        </w:rPr>
      </w:pPr>
      <w:r>
        <w:t xml:space="preserve">Ответственным исполнителем муниципальной программы является ОС и ЖКХ, соисполнители мероприятий муниципальной программы: </w:t>
      </w:r>
      <w:r w:rsidRPr="0049268A">
        <w:t>КУИ, ОРН, МБУ «РЭС», МБУ «НДС», МКУ «УБиР»</w:t>
      </w:r>
      <w:r>
        <w:rPr>
          <w:color w:val="000000"/>
          <w:spacing w:val="1"/>
        </w:rPr>
        <w:t>.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 xml:space="preserve">Полномочия ответственного исполнителя и соисполнителей муниципальной программы при реализации муниципальной программы установлены </w:t>
      </w:r>
      <w:r w:rsidRPr="0049268A">
        <w:t>Поряд</w:t>
      </w:r>
      <w:r>
        <w:t>ком</w:t>
      </w:r>
      <w:r w:rsidRPr="0049268A">
        <w:t xml:space="preserve"> разработки, реализации и оценки эффективности муниципальных программ Печенгского м</w:t>
      </w:r>
      <w:r>
        <w:t>униципального округа, утвержден</w:t>
      </w:r>
      <w:r w:rsidRPr="0049268A">
        <w:t xml:space="preserve"> постановлением администрации Печенгского муниципального округа от 18.09.2025 № 1488 (далее – Порядок)</w:t>
      </w:r>
      <w:r w:rsidR="00392897">
        <w:t>.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Ответственный исполнитель муниципальной программы: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- обеспечивает совместно с соисполнителями разработку проекта муниципальной программы, проектов постановлений администрации Печенгского муниципального округа об утверждении муниципальной программы и (или) о внесении изменений в муниципальную программу и их согласование в соответствии с требованиями Порядка;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- 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- запрашивает у соисполнителей муниципальной программы информацию, необходимую для проведения мониторинга и оценки эффективности реализации муниципальной программы;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- осуществляет мониторинг реализации муниципальной программы и подготовку отчетов о ходе ее реализации в соответствии с требованиями Порядка.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Соисполнители муниципальной программы: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- обеспечивают разработку и реализацию комплексов процессных и(или) проектных мероприятий муниципальной программы, в отношении которых являются соисполнителями;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- несут ответственность за достижение плановых значений показателей муниципальной программы в части, их касающейся;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- формируют предложения по разработке проекта муниципальной программы, а также по внесению в нее изменений;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- в пределах своей компетенции участвуют в разработке плана реализации муниципальной программы, направляют ответственному исполнителю соответствующие предложения;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- представляют в установленный срок ответственному исполнителю муниципальной программы необходимую информацию для проведения мониторинга и оценки эффективности муниципальной программы.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В целях обеспечения проведения контроля реализации муниципальной программы ответственным исполнителем муниципальной программы совместно с соисполнителями (в части их касающейся), а также отделом экономического развития администрации Печенгского муниципального округа, финансовым управлением администрации Печенгского муниципального округа осуществляется мониторинг реализации муниципальной программы.</w:t>
      </w:r>
    </w:p>
    <w:p w:rsidR="006F3558" w:rsidRDefault="006F3558" w:rsidP="006F35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запланированного. 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муниципальной программы в соответствии с Порядком.</w:t>
      </w:r>
    </w:p>
    <w:p w:rsidR="00C4011F" w:rsidRPr="00283AB6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highlight w:val="yellow"/>
          <w:lang w:eastAsia="ru-RU"/>
        </w:rPr>
        <w:sectPr w:rsidR="00C4011F" w:rsidRPr="00283AB6" w:rsidSect="006F3558">
          <w:pgSz w:w="11905" w:h="16838"/>
          <w:pgMar w:top="992" w:right="709" w:bottom="1134" w:left="1418" w:header="720" w:footer="720" w:gutter="0"/>
          <w:cols w:space="720"/>
          <w:docGrid w:linePitch="360"/>
        </w:sectPr>
      </w:pPr>
    </w:p>
    <w:p w:rsidR="000C4A3C" w:rsidRDefault="00701382" w:rsidP="00FE6F85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697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</w:t>
      </w:r>
      <w:r w:rsidR="000C4A3C" w:rsidRPr="00036977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</w:t>
      </w:r>
      <w:r w:rsidR="000C4A3C" w:rsidRPr="004926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 источниках и методике расчета значений показателей </w:t>
      </w:r>
      <w:r w:rsidR="00FE6F85" w:rsidRPr="0049268A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="000C4A3C" w:rsidRPr="0049268A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:rsidR="00E15279" w:rsidRDefault="00E15279" w:rsidP="00FE6F85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735" w:type="dxa"/>
        <w:tblInd w:w="-885" w:type="dxa"/>
        <w:tblLook w:val="04A0" w:firstRow="1" w:lastRow="0" w:firstColumn="1" w:lastColumn="0" w:noHBand="0" w:noVBand="1"/>
      </w:tblPr>
      <w:tblGrid>
        <w:gridCol w:w="566"/>
        <w:gridCol w:w="3291"/>
        <w:gridCol w:w="1609"/>
        <w:gridCol w:w="1471"/>
        <w:gridCol w:w="3448"/>
        <w:gridCol w:w="2212"/>
        <w:gridCol w:w="1604"/>
        <w:gridCol w:w="1534"/>
      </w:tblGrid>
      <w:tr w:rsidR="004F664D" w:rsidRPr="00AC4024" w:rsidTr="00B23DBB">
        <w:trPr>
          <w:trHeight w:val="1106"/>
        </w:trPr>
        <w:tc>
          <w:tcPr>
            <w:tcW w:w="566" w:type="dxa"/>
            <w:vAlign w:val="center"/>
          </w:tcPr>
          <w:p w:rsidR="00E15279" w:rsidRPr="00AC4024" w:rsidRDefault="00E15279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291" w:type="dxa"/>
            <w:vAlign w:val="center"/>
          </w:tcPr>
          <w:p w:rsidR="00E15279" w:rsidRPr="00AC4024" w:rsidRDefault="00E15279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609" w:type="dxa"/>
            <w:vAlign w:val="center"/>
          </w:tcPr>
          <w:p w:rsidR="00E15279" w:rsidRPr="00AC4024" w:rsidRDefault="00E15279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AC4024">
              <w:rPr>
                <w:sz w:val="20"/>
                <w:szCs w:val="20"/>
                <w:vertAlign w:val="superscript"/>
                <w:lang w:eastAsia="ru-RU"/>
              </w:rPr>
              <w:t>4</w:t>
            </w:r>
            <w:r w:rsidRPr="00AC4024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E15279" w:rsidRPr="00AC4024" w:rsidRDefault="00E15279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3448" w:type="dxa"/>
            <w:vAlign w:val="center"/>
          </w:tcPr>
          <w:p w:rsidR="00E15279" w:rsidRPr="00AC4024" w:rsidRDefault="00E15279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212" w:type="dxa"/>
            <w:vAlign w:val="center"/>
          </w:tcPr>
          <w:p w:rsidR="00E15279" w:rsidRPr="00AC4024" w:rsidRDefault="00E15279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Метод сбора информации,</w:t>
            </w:r>
          </w:p>
          <w:p w:rsidR="00E15279" w:rsidRPr="00AC4024" w:rsidRDefault="00E15279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код формы отчетности</w:t>
            </w:r>
            <w:r w:rsidRPr="00AC4024">
              <w:rPr>
                <w:sz w:val="20"/>
                <w:szCs w:val="20"/>
                <w:vertAlign w:val="superscript"/>
                <w:lang w:eastAsia="ru-RU"/>
              </w:rPr>
              <w:t>5</w:t>
            </w:r>
            <w:r w:rsidRPr="00AC4024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E15279" w:rsidRPr="00AC4024" w:rsidRDefault="00E15279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34" w:type="dxa"/>
            <w:vAlign w:val="center"/>
          </w:tcPr>
          <w:p w:rsidR="00E15279" w:rsidRPr="00AC4024" w:rsidRDefault="00E15279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79265A" w:rsidRPr="00AC4024" w:rsidTr="00B23DBB">
        <w:trPr>
          <w:trHeight w:val="465"/>
        </w:trPr>
        <w:tc>
          <w:tcPr>
            <w:tcW w:w="566" w:type="dxa"/>
            <w:vAlign w:val="center"/>
          </w:tcPr>
          <w:p w:rsidR="005F01CA" w:rsidRPr="00AC4024" w:rsidRDefault="005F01CA" w:rsidP="00AC402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C4024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69" w:type="dxa"/>
            <w:gridSpan w:val="7"/>
            <w:vAlign w:val="center"/>
          </w:tcPr>
          <w:p w:rsidR="005F01CA" w:rsidRPr="00AC4024" w:rsidRDefault="005F01CA" w:rsidP="00AC402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AC4024">
              <w:rPr>
                <w:b/>
                <w:sz w:val="20"/>
                <w:szCs w:val="20"/>
                <w:u w:val="single"/>
                <w:lang w:eastAsia="ru-RU"/>
              </w:rPr>
              <w:t xml:space="preserve">Муниципальная программа </w:t>
            </w:r>
            <w:r w:rsidRPr="00AC4024">
              <w:rPr>
                <w:b/>
                <w:sz w:val="20"/>
                <w:szCs w:val="20"/>
                <w:lang w:eastAsia="ru-RU"/>
              </w:rPr>
              <w:t>«Комфортная среда проживания»</w:t>
            </w:r>
          </w:p>
        </w:tc>
      </w:tr>
      <w:tr w:rsidR="004F664D" w:rsidRPr="00AC4024" w:rsidTr="00B23DBB">
        <w:tc>
          <w:tcPr>
            <w:tcW w:w="566" w:type="dxa"/>
            <w:vMerge w:val="restart"/>
          </w:tcPr>
          <w:p w:rsidR="00FA041E" w:rsidRPr="00AC4024" w:rsidRDefault="00FA041E" w:rsidP="00FA041E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4024"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3291" w:type="dxa"/>
            <w:vMerge w:val="restart"/>
          </w:tcPr>
          <w:p w:rsidR="00FA041E" w:rsidRPr="00AC4024" w:rsidRDefault="00FA041E" w:rsidP="00FA041E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 w:rsidRPr="00AC4024">
              <w:rPr>
                <w:lang w:eastAsia="en-US"/>
              </w:rPr>
              <w:t>Доля п</w:t>
            </w:r>
            <w:r w:rsidR="007C796D">
              <w:rPr>
                <w:lang w:eastAsia="en-US"/>
              </w:rPr>
              <w:t>р</w:t>
            </w:r>
            <w:r w:rsidRPr="00AC4024">
              <w:rPr>
                <w:lang w:eastAsia="en-US"/>
              </w:rPr>
              <w:t xml:space="preserve">оведенных мероприятий по ликвидации объектов накопленного вреда окружающей среде от общего количества запланированных мероприятий </w:t>
            </w:r>
          </w:p>
        </w:tc>
        <w:tc>
          <w:tcPr>
            <w:tcW w:w="1609" w:type="dxa"/>
            <w:vMerge w:val="restart"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  <w:vMerge w:val="restart"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Dонвос = (К / К</w:t>
            </w:r>
            <w:r w:rsidRPr="00AC4024"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</w:t>
            </w:r>
            <w:r w:rsidRPr="00AC4024">
              <w:rPr>
                <w:sz w:val="20"/>
                <w:szCs w:val="20"/>
                <w:lang w:eastAsia="ru-RU"/>
              </w:rPr>
              <w:t>) x 100</w:t>
            </w:r>
          </w:p>
        </w:tc>
        <w:tc>
          <w:tcPr>
            <w:tcW w:w="3448" w:type="dxa"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К</w:t>
            </w:r>
            <w:r w:rsidRPr="00AC4024">
              <w:rPr>
                <w:sz w:val="20"/>
                <w:szCs w:val="20"/>
                <w:lang w:val="en-US" w:eastAsia="ru-RU"/>
              </w:rPr>
              <w:t>n</w:t>
            </w:r>
            <w:r w:rsidRPr="00AC4024"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</w:t>
            </w:r>
            <w:r>
              <w:rPr>
                <w:sz w:val="20"/>
                <w:szCs w:val="20"/>
                <w:lang w:eastAsia="ru-RU"/>
              </w:rPr>
              <w:t xml:space="preserve"> мероприятий</w:t>
            </w:r>
            <w:r w:rsidRPr="00AC4024">
              <w:rPr>
                <w:sz w:val="20"/>
                <w:szCs w:val="20"/>
                <w:lang w:eastAsia="ru-RU"/>
              </w:rPr>
              <w:t xml:space="preserve"> </w:t>
            </w:r>
            <w:r w:rsidRPr="00AC4024">
              <w:rPr>
                <w:sz w:val="20"/>
                <w:szCs w:val="20"/>
              </w:rPr>
              <w:t>по ликвидации объектов накопленного вреда окружающей среде</w:t>
            </w:r>
          </w:p>
        </w:tc>
        <w:tc>
          <w:tcPr>
            <w:tcW w:w="2212" w:type="dxa"/>
            <w:vMerge w:val="restart"/>
          </w:tcPr>
          <w:p w:rsidR="00FA041E" w:rsidRPr="00FA041E" w:rsidRDefault="00FA041E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Ведомственные данные</w:t>
            </w:r>
            <w:r w:rsidR="001E1B47">
              <w:rPr>
                <w:sz w:val="20"/>
                <w:szCs w:val="20"/>
              </w:rPr>
              <w:t xml:space="preserve"> </w:t>
            </w:r>
            <w:r w:rsidRPr="00FA041E">
              <w:rPr>
                <w:sz w:val="20"/>
                <w:szCs w:val="20"/>
              </w:rPr>
              <w:t xml:space="preserve">(Отчет </w:t>
            </w:r>
            <w:r w:rsidR="001E1B47">
              <w:rPr>
                <w:sz w:val="20"/>
                <w:szCs w:val="20"/>
              </w:rPr>
              <w:t>соисполнителей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  <w:vMerge w:val="restart"/>
          </w:tcPr>
          <w:p w:rsidR="00FA041E" w:rsidRPr="00FA041E" w:rsidRDefault="00FA041E" w:rsidP="00BA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FA041E" w:rsidRPr="00AC4024" w:rsidRDefault="00B114D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КУИ</w:t>
            </w:r>
          </w:p>
        </w:tc>
      </w:tr>
      <w:tr w:rsidR="004F664D" w:rsidRPr="00AC4024" w:rsidTr="00B23DBB">
        <w:tc>
          <w:tcPr>
            <w:tcW w:w="566" w:type="dxa"/>
            <w:vMerge/>
          </w:tcPr>
          <w:p w:rsidR="00AC4024" w:rsidRPr="00AC4024" w:rsidRDefault="00AC4024" w:rsidP="00AC402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:rsidR="00AC4024" w:rsidRPr="00AC4024" w:rsidRDefault="00AC4024" w:rsidP="00FA041E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</w:p>
        </w:tc>
        <w:tc>
          <w:tcPr>
            <w:tcW w:w="1609" w:type="dxa"/>
            <w:vMerge/>
          </w:tcPr>
          <w:p w:rsidR="00AC4024" w:rsidRPr="00AC4024" w:rsidRDefault="00AC4024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C4024" w:rsidRPr="00AC4024" w:rsidRDefault="00AC4024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</w:tcPr>
          <w:p w:rsidR="00AC4024" w:rsidRPr="00AC4024" w:rsidRDefault="00AC4024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 xml:space="preserve">К - количество проведенных </w:t>
            </w:r>
            <w:r>
              <w:rPr>
                <w:sz w:val="20"/>
                <w:szCs w:val="20"/>
                <w:lang w:eastAsia="ru-RU"/>
              </w:rPr>
              <w:t xml:space="preserve">мероприятий </w:t>
            </w:r>
            <w:r w:rsidRPr="00AC4024">
              <w:rPr>
                <w:sz w:val="20"/>
                <w:szCs w:val="20"/>
              </w:rPr>
              <w:t xml:space="preserve">по ликвидации объектов накопленного вреда окружающей среде </w:t>
            </w:r>
          </w:p>
        </w:tc>
        <w:tc>
          <w:tcPr>
            <w:tcW w:w="2212" w:type="dxa"/>
            <w:vMerge/>
          </w:tcPr>
          <w:p w:rsidR="00AC4024" w:rsidRPr="00AC4024" w:rsidRDefault="00AC4024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</w:tcPr>
          <w:p w:rsidR="00AC4024" w:rsidRPr="00AC4024" w:rsidRDefault="00AC4024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</w:tcPr>
          <w:p w:rsidR="00AC4024" w:rsidRPr="00AC4024" w:rsidRDefault="00AC4024" w:rsidP="00AC40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F664D" w:rsidRPr="00AC4024" w:rsidTr="00B23DBB">
        <w:tc>
          <w:tcPr>
            <w:tcW w:w="566" w:type="dxa"/>
            <w:vMerge w:val="restart"/>
          </w:tcPr>
          <w:p w:rsidR="00FA041E" w:rsidRPr="00AC4024" w:rsidRDefault="00FA041E" w:rsidP="00FA041E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4024">
              <w:rPr>
                <w:sz w:val="20"/>
                <w:szCs w:val="20"/>
              </w:rPr>
              <w:t>0.2</w:t>
            </w:r>
          </w:p>
        </w:tc>
        <w:tc>
          <w:tcPr>
            <w:tcW w:w="3291" w:type="dxa"/>
            <w:vMerge w:val="restart"/>
          </w:tcPr>
          <w:p w:rsidR="00FA041E" w:rsidRPr="00AC4024" w:rsidRDefault="00FA041E" w:rsidP="00FA041E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 w:rsidRPr="00AC4024">
              <w:rPr>
                <w:lang w:eastAsia="en-US"/>
              </w:rPr>
              <w:t>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</w:tc>
        <w:tc>
          <w:tcPr>
            <w:tcW w:w="1609" w:type="dxa"/>
            <w:vMerge w:val="restart"/>
          </w:tcPr>
          <w:p w:rsidR="00FA041E" w:rsidRPr="00AC4024" w:rsidRDefault="00FA041E" w:rsidP="00FA04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C4024"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  <w:vMerge w:val="restart"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D</w:t>
            </w:r>
            <w:r>
              <w:rPr>
                <w:sz w:val="20"/>
                <w:szCs w:val="20"/>
                <w:lang w:eastAsia="ru-RU"/>
              </w:rPr>
              <w:t>жкх</w:t>
            </w:r>
            <w:r w:rsidRPr="00AC4024">
              <w:rPr>
                <w:sz w:val="20"/>
                <w:szCs w:val="20"/>
                <w:lang w:eastAsia="ru-RU"/>
              </w:rPr>
              <w:t xml:space="preserve"> = (К / К</w:t>
            </w:r>
            <w:r w:rsidRPr="00AC4024"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</w:t>
            </w:r>
            <w:r w:rsidRPr="00AC4024">
              <w:rPr>
                <w:sz w:val="20"/>
                <w:szCs w:val="20"/>
                <w:lang w:eastAsia="ru-RU"/>
              </w:rPr>
              <w:t>) x 100</w:t>
            </w:r>
          </w:p>
        </w:tc>
        <w:tc>
          <w:tcPr>
            <w:tcW w:w="3448" w:type="dxa"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К</w:t>
            </w:r>
            <w:r w:rsidRPr="00AC4024">
              <w:rPr>
                <w:sz w:val="20"/>
                <w:szCs w:val="20"/>
                <w:lang w:val="en-US" w:eastAsia="ru-RU"/>
              </w:rPr>
              <w:t>n</w:t>
            </w:r>
            <w:r w:rsidRPr="00AC4024"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</w:t>
            </w:r>
            <w:r w:rsidRPr="00AC4024">
              <w:rPr>
                <w:sz w:val="20"/>
                <w:szCs w:val="20"/>
              </w:rPr>
              <w:t>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</w:t>
            </w:r>
          </w:p>
        </w:tc>
        <w:tc>
          <w:tcPr>
            <w:tcW w:w="2212" w:type="dxa"/>
            <w:vMerge w:val="restart"/>
          </w:tcPr>
          <w:p w:rsidR="00FA041E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</w:t>
            </w:r>
          </w:p>
          <w:p w:rsidR="00FA041E" w:rsidRPr="00FA041E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(Отчет</w:t>
            </w:r>
            <w:r>
              <w:rPr>
                <w:sz w:val="20"/>
                <w:szCs w:val="20"/>
              </w:rPr>
              <w:t xml:space="preserve"> ОС и ЖКХ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  <w:vMerge w:val="restart"/>
          </w:tcPr>
          <w:p w:rsidR="00FA041E" w:rsidRPr="00FA041E" w:rsidRDefault="00FA041E" w:rsidP="00BA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4F664D" w:rsidRPr="00AC4024" w:rsidTr="00B23DBB">
        <w:tc>
          <w:tcPr>
            <w:tcW w:w="566" w:type="dxa"/>
            <w:vMerge/>
          </w:tcPr>
          <w:p w:rsidR="00FA041E" w:rsidRPr="00AC4024" w:rsidRDefault="00FA041E" w:rsidP="00FA041E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:rsidR="00FA041E" w:rsidRPr="00AC4024" w:rsidRDefault="00FA041E" w:rsidP="00FA041E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</w:p>
        </w:tc>
        <w:tc>
          <w:tcPr>
            <w:tcW w:w="1609" w:type="dxa"/>
            <w:vMerge/>
          </w:tcPr>
          <w:p w:rsidR="00FA041E" w:rsidRPr="00AC4024" w:rsidRDefault="00FA041E" w:rsidP="00FA041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 xml:space="preserve">К - количество проведенных </w:t>
            </w:r>
            <w:r>
              <w:rPr>
                <w:sz w:val="20"/>
                <w:szCs w:val="20"/>
                <w:lang w:eastAsia="ru-RU"/>
              </w:rPr>
              <w:t xml:space="preserve">мероприятий </w:t>
            </w:r>
            <w:r w:rsidRPr="00AC4024">
              <w:rPr>
                <w:sz w:val="20"/>
                <w:szCs w:val="20"/>
              </w:rPr>
              <w:t>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</w:t>
            </w:r>
          </w:p>
        </w:tc>
        <w:tc>
          <w:tcPr>
            <w:tcW w:w="2212" w:type="dxa"/>
            <w:vMerge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F664D" w:rsidRPr="00AC4024" w:rsidTr="00B23DBB">
        <w:tc>
          <w:tcPr>
            <w:tcW w:w="566" w:type="dxa"/>
          </w:tcPr>
          <w:p w:rsidR="00FA041E" w:rsidRPr="00AC4024" w:rsidRDefault="00FA041E" w:rsidP="00FA041E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4024">
              <w:rPr>
                <w:sz w:val="20"/>
                <w:szCs w:val="20"/>
              </w:rPr>
              <w:t>0.3</w:t>
            </w:r>
          </w:p>
        </w:tc>
        <w:tc>
          <w:tcPr>
            <w:tcW w:w="3291" w:type="dxa"/>
          </w:tcPr>
          <w:p w:rsidR="00FA041E" w:rsidRPr="00AC4024" w:rsidRDefault="00FA041E" w:rsidP="00FA041E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 w:rsidRPr="00AC4024">
              <w:rPr>
                <w:lang w:eastAsia="en-US"/>
              </w:rPr>
              <w:t>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</w:t>
            </w:r>
          </w:p>
        </w:tc>
        <w:tc>
          <w:tcPr>
            <w:tcW w:w="1609" w:type="dxa"/>
          </w:tcPr>
          <w:p w:rsidR="00FA041E" w:rsidRPr="00AC4024" w:rsidRDefault="00FA041E" w:rsidP="00FA04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C4024"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4F664D" w:rsidRPr="004F664D" w:rsidRDefault="00FA041E" w:rsidP="00B23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664D">
              <w:rPr>
                <w:sz w:val="20"/>
                <w:szCs w:val="20"/>
              </w:rPr>
              <w:t>Отчет по форме государственного статистического наблюдения № 1-ЖКХ (зима) срочная, утвержд</w:t>
            </w:r>
            <w:r w:rsidR="00BA04B1" w:rsidRPr="004F664D">
              <w:rPr>
                <w:sz w:val="20"/>
                <w:szCs w:val="20"/>
              </w:rPr>
              <w:t>е</w:t>
            </w:r>
            <w:r w:rsidRPr="004F664D">
              <w:rPr>
                <w:sz w:val="20"/>
                <w:szCs w:val="20"/>
              </w:rPr>
              <w:t>нной постановлением Росстата от 27.02.2006 № 7</w:t>
            </w:r>
          </w:p>
        </w:tc>
        <w:tc>
          <w:tcPr>
            <w:tcW w:w="1604" w:type="dxa"/>
          </w:tcPr>
          <w:p w:rsidR="00FA041E" w:rsidRDefault="00BA04B1" w:rsidP="00FA0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FA041E" w:rsidRPr="00FA041E">
              <w:rPr>
                <w:sz w:val="20"/>
                <w:szCs w:val="20"/>
              </w:rPr>
              <w:t xml:space="preserve">жемесячно по состоянию на </w:t>
            </w:r>
          </w:p>
          <w:p w:rsidR="00FA041E" w:rsidRPr="00FA041E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01 июля, </w:t>
            </w:r>
          </w:p>
          <w:p w:rsidR="00FA041E" w:rsidRPr="00FA041E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01 августа, </w:t>
            </w:r>
          </w:p>
          <w:p w:rsidR="00FA041E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01 сентября, </w:t>
            </w:r>
          </w:p>
          <w:p w:rsidR="00FA041E" w:rsidRPr="00FA041E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01 октября, </w:t>
            </w:r>
          </w:p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01 ноября </w:t>
            </w:r>
          </w:p>
        </w:tc>
        <w:tc>
          <w:tcPr>
            <w:tcW w:w="1534" w:type="dxa"/>
          </w:tcPr>
          <w:p w:rsidR="00FA041E" w:rsidRPr="00AC4024" w:rsidRDefault="00FA041E" w:rsidP="00FA04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966693" w:rsidRPr="00AC4024" w:rsidTr="001D3CDF">
        <w:trPr>
          <w:trHeight w:val="2118"/>
        </w:trPr>
        <w:tc>
          <w:tcPr>
            <w:tcW w:w="566" w:type="dxa"/>
          </w:tcPr>
          <w:p w:rsidR="00966693" w:rsidRPr="00AC4024" w:rsidRDefault="00966693" w:rsidP="00966693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4024">
              <w:rPr>
                <w:sz w:val="20"/>
                <w:szCs w:val="20"/>
              </w:rPr>
              <w:lastRenderedPageBreak/>
              <w:t>0.4</w:t>
            </w:r>
          </w:p>
        </w:tc>
        <w:tc>
          <w:tcPr>
            <w:tcW w:w="3291" w:type="dxa"/>
          </w:tcPr>
          <w:p w:rsidR="00966693" w:rsidRPr="00B23DBB" w:rsidRDefault="00966693" w:rsidP="00966693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 w:rsidRPr="00B23DBB">
              <w:rPr>
                <w:lang w:eastAsia="en-US"/>
              </w:rPr>
              <w:t>Уровень качества городской среды</w:t>
            </w:r>
          </w:p>
        </w:tc>
        <w:tc>
          <w:tcPr>
            <w:tcW w:w="1609" w:type="dxa"/>
          </w:tcPr>
          <w:p w:rsidR="00966693" w:rsidRPr="00966693" w:rsidRDefault="00966693" w:rsidP="00966693">
            <w:pPr>
              <w:pStyle w:val="16"/>
              <w:tabs>
                <w:tab w:val="left" w:pos="317"/>
              </w:tabs>
              <w:ind w:left="0"/>
              <w:jc w:val="center"/>
              <w:rPr>
                <w:lang w:eastAsia="en-US"/>
              </w:rPr>
            </w:pPr>
            <w:r w:rsidRPr="00966693">
              <w:rPr>
                <w:lang w:eastAsia="en-US"/>
              </w:rPr>
              <w:t>Процент,</w:t>
            </w:r>
          </w:p>
          <w:p w:rsidR="00966693" w:rsidRPr="00966693" w:rsidRDefault="00966693" w:rsidP="00966693">
            <w:pPr>
              <w:pStyle w:val="16"/>
              <w:tabs>
                <w:tab w:val="left" w:pos="317"/>
              </w:tabs>
              <w:ind w:left="0"/>
              <w:jc w:val="center"/>
              <w:rPr>
                <w:lang w:eastAsia="en-US"/>
              </w:rPr>
            </w:pPr>
            <w:r w:rsidRPr="00966693">
              <w:rPr>
                <w:lang w:eastAsia="en-US"/>
              </w:rPr>
              <w:t>ежегодно нарастающим итогом</w:t>
            </w:r>
          </w:p>
        </w:tc>
        <w:tc>
          <w:tcPr>
            <w:tcW w:w="1471" w:type="dxa"/>
          </w:tcPr>
          <w:p w:rsidR="00966693" w:rsidRPr="00966693" w:rsidRDefault="00966693" w:rsidP="001D3CDF">
            <w:pPr>
              <w:pStyle w:val="16"/>
              <w:tabs>
                <w:tab w:val="left" w:pos="317"/>
              </w:tabs>
              <w:ind w:left="0"/>
              <w:jc w:val="center"/>
              <w:rPr>
                <w:lang w:eastAsia="en-US"/>
              </w:rPr>
            </w:pPr>
            <w:r w:rsidRPr="00966693">
              <w:rPr>
                <w:lang w:eastAsia="en-US"/>
              </w:rPr>
              <w:t>Кср = (К ср.дт + К ср.от ) / 2</w:t>
            </w:r>
          </w:p>
        </w:tc>
        <w:tc>
          <w:tcPr>
            <w:tcW w:w="3448" w:type="dxa"/>
            <w:vAlign w:val="center"/>
          </w:tcPr>
          <w:p w:rsidR="00966693" w:rsidRPr="00966693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6693">
              <w:rPr>
                <w:sz w:val="20"/>
                <w:szCs w:val="20"/>
              </w:rPr>
              <w:t>Кср - средний уровень благоустроенности дворовых и общественных территорий Печенгского муниципального округа;</w:t>
            </w:r>
          </w:p>
          <w:p w:rsidR="00966693" w:rsidRDefault="00966693" w:rsidP="00966693">
            <w:pPr>
              <w:autoSpaceDE w:val="0"/>
              <w:autoSpaceDN w:val="0"/>
              <w:adjustRightInd w:val="0"/>
              <w:spacing w:after="0" w:line="240" w:lineRule="auto"/>
              <w:ind w:firstLine="45"/>
              <w:contextualSpacing/>
              <w:jc w:val="center"/>
              <w:rPr>
                <w:sz w:val="20"/>
                <w:szCs w:val="20"/>
              </w:rPr>
            </w:pPr>
            <w:r w:rsidRPr="00966693">
              <w:rPr>
                <w:sz w:val="20"/>
                <w:szCs w:val="20"/>
              </w:rPr>
              <w:t>Кср.дт  - доля благоустроенных дворовых территорий от общего количества дворовых территорий;</w:t>
            </w:r>
          </w:p>
          <w:p w:rsidR="00966693" w:rsidRPr="00966693" w:rsidRDefault="00966693" w:rsidP="00966693">
            <w:pPr>
              <w:autoSpaceDE w:val="0"/>
              <w:autoSpaceDN w:val="0"/>
              <w:adjustRightInd w:val="0"/>
              <w:spacing w:after="0" w:line="240" w:lineRule="auto"/>
              <w:ind w:firstLine="45"/>
              <w:contextualSpacing/>
              <w:jc w:val="center"/>
              <w:rPr>
                <w:sz w:val="20"/>
                <w:szCs w:val="20"/>
              </w:rPr>
            </w:pPr>
          </w:p>
          <w:p w:rsidR="00966693" w:rsidRPr="00966693" w:rsidRDefault="00966693" w:rsidP="00966693">
            <w:pPr>
              <w:autoSpaceDE w:val="0"/>
              <w:autoSpaceDN w:val="0"/>
              <w:adjustRightInd w:val="0"/>
              <w:spacing w:after="0" w:line="240" w:lineRule="auto"/>
              <w:ind w:firstLine="45"/>
              <w:contextualSpacing/>
              <w:jc w:val="center"/>
              <w:rPr>
                <w:sz w:val="20"/>
                <w:szCs w:val="20"/>
              </w:rPr>
            </w:pPr>
            <w:r w:rsidRPr="00966693">
              <w:rPr>
                <w:sz w:val="20"/>
                <w:szCs w:val="20"/>
              </w:rPr>
              <w:t>Кср.от - доля благоустроенных муниципальных территорий общего пользования от общего количества территорий общего пользования</w:t>
            </w:r>
          </w:p>
        </w:tc>
        <w:tc>
          <w:tcPr>
            <w:tcW w:w="2212" w:type="dxa"/>
          </w:tcPr>
          <w:p w:rsidR="00966693" w:rsidRPr="00966693" w:rsidRDefault="001E1B47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</w:t>
            </w:r>
            <w:r w:rsidRPr="00FA041E">
              <w:rPr>
                <w:sz w:val="20"/>
                <w:szCs w:val="20"/>
              </w:rPr>
              <w:t xml:space="preserve">(Отчет </w:t>
            </w:r>
            <w:r>
              <w:rPr>
                <w:sz w:val="20"/>
                <w:szCs w:val="20"/>
              </w:rPr>
              <w:t>соисполнителей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:rsidR="00966693" w:rsidRPr="00966693" w:rsidRDefault="00966693" w:rsidP="00966693">
            <w:pPr>
              <w:jc w:val="center"/>
              <w:rPr>
                <w:sz w:val="20"/>
                <w:szCs w:val="20"/>
              </w:rPr>
            </w:pPr>
            <w:r w:rsidRPr="00966693">
              <w:rPr>
                <w:sz w:val="20"/>
                <w:szCs w:val="20"/>
              </w:rPr>
              <w:t>январь</w:t>
            </w:r>
          </w:p>
        </w:tc>
        <w:tc>
          <w:tcPr>
            <w:tcW w:w="1534" w:type="dxa"/>
          </w:tcPr>
          <w:p w:rsidR="00966693" w:rsidRPr="00966693" w:rsidRDefault="00966693" w:rsidP="00966693">
            <w:pPr>
              <w:jc w:val="center"/>
              <w:rPr>
                <w:sz w:val="20"/>
                <w:szCs w:val="20"/>
              </w:rPr>
            </w:pPr>
            <w:r w:rsidRPr="00966693">
              <w:rPr>
                <w:sz w:val="20"/>
                <w:szCs w:val="20"/>
              </w:rPr>
              <w:t>МКУ «УБиР»</w:t>
            </w:r>
          </w:p>
        </w:tc>
      </w:tr>
      <w:tr w:rsidR="00966693" w:rsidRPr="00AC4024" w:rsidTr="00966693">
        <w:trPr>
          <w:trHeight w:val="651"/>
        </w:trPr>
        <w:tc>
          <w:tcPr>
            <w:tcW w:w="566" w:type="dxa"/>
            <w:vMerge w:val="restart"/>
          </w:tcPr>
          <w:p w:rsidR="00966693" w:rsidRPr="00AC4024" w:rsidRDefault="00966693" w:rsidP="00966693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3291" w:type="dxa"/>
            <w:vMerge w:val="restart"/>
          </w:tcPr>
          <w:p w:rsidR="00966693" w:rsidRPr="00B23DBB" w:rsidRDefault="00966693" w:rsidP="00966693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 w:rsidRPr="00B23DBB">
              <w:rPr>
                <w:lang w:eastAsia="en-US"/>
              </w:rPr>
              <w:t xml:space="preserve">Благоустройство территорий Печенгского муниципального округа и обеспечение их содержания от общего количества </w:t>
            </w:r>
            <w:r>
              <w:rPr>
                <w:lang w:eastAsia="en-US"/>
              </w:rPr>
              <w:t>запланированных</w:t>
            </w:r>
            <w:r w:rsidRPr="00B23DBB">
              <w:rPr>
                <w:lang w:eastAsia="en-US"/>
              </w:rPr>
              <w:t xml:space="preserve"> </w:t>
            </w:r>
          </w:p>
        </w:tc>
        <w:tc>
          <w:tcPr>
            <w:tcW w:w="1609" w:type="dxa"/>
            <w:vMerge w:val="restart"/>
          </w:tcPr>
          <w:p w:rsidR="00966693" w:rsidRPr="00AC4024" w:rsidRDefault="00966693" w:rsidP="009666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C4024"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  <w:vMerge w:val="restart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D</w:t>
            </w:r>
            <w:r>
              <w:rPr>
                <w:sz w:val="20"/>
                <w:szCs w:val="20"/>
                <w:lang w:eastAsia="ru-RU"/>
              </w:rPr>
              <w:t>жкх</w:t>
            </w:r>
            <w:r w:rsidRPr="00AC4024">
              <w:rPr>
                <w:sz w:val="20"/>
                <w:szCs w:val="20"/>
                <w:lang w:eastAsia="ru-RU"/>
              </w:rPr>
              <w:t xml:space="preserve"> = (К / К</w:t>
            </w:r>
            <w:r w:rsidRPr="00AC4024"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</w:t>
            </w:r>
            <w:r w:rsidRPr="00AC4024">
              <w:rPr>
                <w:sz w:val="20"/>
                <w:szCs w:val="20"/>
                <w:lang w:eastAsia="ru-RU"/>
              </w:rPr>
              <w:t>) x 100</w:t>
            </w:r>
          </w:p>
        </w:tc>
        <w:tc>
          <w:tcPr>
            <w:tcW w:w="3448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К</w:t>
            </w:r>
            <w:r w:rsidRPr="00AC4024">
              <w:rPr>
                <w:sz w:val="20"/>
                <w:szCs w:val="20"/>
                <w:lang w:val="en-US" w:eastAsia="ru-RU"/>
              </w:rPr>
              <w:t>n</w:t>
            </w:r>
            <w:r w:rsidRPr="00AC4024"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</w:t>
            </w:r>
            <w:r>
              <w:rPr>
                <w:sz w:val="20"/>
                <w:szCs w:val="20"/>
                <w:lang w:eastAsia="ru-RU"/>
              </w:rPr>
              <w:t xml:space="preserve"> к благоустройству и содержанию </w:t>
            </w:r>
            <w:r w:rsidRPr="00AC4024">
              <w:rPr>
                <w:sz w:val="20"/>
                <w:szCs w:val="20"/>
              </w:rPr>
              <w:t>территорий Печенгского муниципального округа</w:t>
            </w:r>
          </w:p>
        </w:tc>
        <w:tc>
          <w:tcPr>
            <w:tcW w:w="2212" w:type="dxa"/>
            <w:vMerge w:val="restart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265A">
              <w:rPr>
                <w:sz w:val="20"/>
                <w:szCs w:val="20"/>
              </w:rPr>
              <w:t>Ведомственные данные (</w:t>
            </w:r>
            <w:r>
              <w:rPr>
                <w:sz w:val="20"/>
                <w:szCs w:val="20"/>
              </w:rPr>
              <w:t>Отчет</w:t>
            </w:r>
            <w:r w:rsidRPr="0079265A">
              <w:rPr>
                <w:sz w:val="20"/>
                <w:szCs w:val="20"/>
              </w:rPr>
              <w:t xml:space="preserve"> соисполнителей)</w:t>
            </w:r>
          </w:p>
        </w:tc>
        <w:tc>
          <w:tcPr>
            <w:tcW w:w="1604" w:type="dxa"/>
            <w:vMerge w:val="restart"/>
          </w:tcPr>
          <w:p w:rsidR="00966693" w:rsidRPr="00FA041E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534" w:type="dxa"/>
            <w:vMerge w:val="restart"/>
          </w:tcPr>
          <w:p w:rsidR="00966693" w:rsidRDefault="00B114DE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«УБиР», МБУ «НДС»,</w:t>
            </w:r>
          </w:p>
          <w:p w:rsidR="00B114DE" w:rsidRPr="00AC4024" w:rsidRDefault="00B114DE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</w:t>
            </w:r>
          </w:p>
        </w:tc>
      </w:tr>
      <w:tr w:rsidR="00966693" w:rsidRPr="00AC4024" w:rsidTr="00966693">
        <w:trPr>
          <w:trHeight w:val="907"/>
        </w:trPr>
        <w:tc>
          <w:tcPr>
            <w:tcW w:w="566" w:type="dxa"/>
            <w:vMerge/>
          </w:tcPr>
          <w:p w:rsidR="00966693" w:rsidRDefault="00966693" w:rsidP="00966693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:rsidR="00966693" w:rsidRPr="00B23DBB" w:rsidRDefault="00966693" w:rsidP="00966693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</w:p>
        </w:tc>
        <w:tc>
          <w:tcPr>
            <w:tcW w:w="1609" w:type="dxa"/>
            <w:vMerge/>
          </w:tcPr>
          <w:p w:rsidR="00966693" w:rsidRPr="00AC4024" w:rsidRDefault="00966693" w:rsidP="00966693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 xml:space="preserve">К - количество </w:t>
            </w:r>
            <w:r>
              <w:rPr>
                <w:sz w:val="20"/>
                <w:szCs w:val="20"/>
                <w:lang w:eastAsia="ru-RU"/>
              </w:rPr>
              <w:t xml:space="preserve">благоустроенных и находящихся на содержании </w:t>
            </w:r>
            <w:r w:rsidRPr="00AC4024">
              <w:rPr>
                <w:sz w:val="20"/>
                <w:szCs w:val="20"/>
              </w:rPr>
              <w:t>территорий Печенгского муниципального округа</w:t>
            </w:r>
            <w:r w:rsidRPr="00AC4024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12" w:type="dxa"/>
            <w:vMerge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</w:tcPr>
          <w:p w:rsidR="00966693" w:rsidRPr="00FA041E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66693" w:rsidRPr="00AC4024" w:rsidTr="00B23DBB">
        <w:tc>
          <w:tcPr>
            <w:tcW w:w="566" w:type="dxa"/>
          </w:tcPr>
          <w:p w:rsidR="00966693" w:rsidRPr="00AC4024" w:rsidRDefault="00966693" w:rsidP="00966693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C4024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91" w:type="dxa"/>
          </w:tcPr>
          <w:p w:rsidR="00966693" w:rsidRPr="003A5AF5" w:rsidRDefault="00966693" w:rsidP="00966693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A5AF5">
              <w:rPr>
                <w:sz w:val="20"/>
                <w:szCs w:val="20"/>
                <w:lang w:eastAsia="ru-RU"/>
              </w:rPr>
              <w:t>Поддержание надлежащего состояния мест захоронения в соответствии с установленными нормами от общего числа мест захоронения</w:t>
            </w:r>
          </w:p>
        </w:tc>
        <w:tc>
          <w:tcPr>
            <w:tcW w:w="1609" w:type="dxa"/>
          </w:tcPr>
          <w:p w:rsidR="00966693" w:rsidRPr="00AC4024" w:rsidRDefault="00966693" w:rsidP="009666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C4024"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65A">
              <w:rPr>
                <w:sz w:val="20"/>
                <w:szCs w:val="20"/>
              </w:rPr>
              <w:t>Ведомственные данные (Муниципальное задание соисполнителей)</w:t>
            </w:r>
          </w:p>
        </w:tc>
        <w:tc>
          <w:tcPr>
            <w:tcW w:w="1604" w:type="dxa"/>
          </w:tcPr>
          <w:p w:rsidR="00966693" w:rsidRPr="00FA041E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B114DE" w:rsidRDefault="00B114DE" w:rsidP="00B11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966693" w:rsidRDefault="00B114DE" w:rsidP="00B11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B114DE" w:rsidRPr="00AC4024" w:rsidRDefault="00B114DE" w:rsidP="00B11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ОРН</w:t>
            </w:r>
          </w:p>
        </w:tc>
      </w:tr>
      <w:tr w:rsidR="00966693" w:rsidRPr="00AC4024" w:rsidTr="00B23DBB">
        <w:trPr>
          <w:trHeight w:val="70"/>
        </w:trPr>
        <w:tc>
          <w:tcPr>
            <w:tcW w:w="566" w:type="dxa"/>
            <w:vAlign w:val="center"/>
          </w:tcPr>
          <w:p w:rsidR="00966693" w:rsidRPr="0079265A" w:rsidRDefault="00966693" w:rsidP="0096669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9265A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69" w:type="dxa"/>
            <w:gridSpan w:val="7"/>
            <w:vAlign w:val="center"/>
          </w:tcPr>
          <w:p w:rsidR="00966693" w:rsidRPr="0079265A" w:rsidRDefault="00966693" w:rsidP="00966693">
            <w:pPr>
              <w:spacing w:after="0" w:line="288" w:lineRule="atLeast"/>
              <w:rPr>
                <w:b/>
                <w:sz w:val="20"/>
                <w:szCs w:val="20"/>
                <w:lang w:eastAsia="ru-RU"/>
              </w:rPr>
            </w:pPr>
            <w:r w:rsidRPr="0079265A">
              <w:rPr>
                <w:b/>
                <w:sz w:val="20"/>
                <w:szCs w:val="20"/>
                <w:u w:val="single"/>
                <w:lang w:eastAsia="ru-RU"/>
              </w:rPr>
              <w:t>Направление (подпрограмма) 1.</w:t>
            </w:r>
            <w:r w:rsidRPr="0079265A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4F33D7">
              <w:rPr>
                <w:b/>
                <w:sz w:val="20"/>
                <w:szCs w:val="20"/>
                <w:lang w:eastAsia="ru-RU"/>
              </w:rPr>
              <w:t>«</w:t>
            </w:r>
            <w:r w:rsidR="004F33D7" w:rsidRPr="004F33D7">
              <w:rPr>
                <w:b/>
                <w:sz w:val="20"/>
                <w:szCs w:val="20"/>
              </w:rPr>
              <w:t>Экологическая безопасность и окружающая среда</w:t>
            </w:r>
            <w:r w:rsidRPr="004F33D7">
              <w:rPr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966693" w:rsidRPr="00AC4024" w:rsidTr="00B23DBB">
        <w:tc>
          <w:tcPr>
            <w:tcW w:w="566" w:type="dxa"/>
          </w:tcPr>
          <w:p w:rsidR="00966693" w:rsidRPr="0079265A" w:rsidRDefault="00966693" w:rsidP="00966693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265A"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3291" w:type="dxa"/>
          </w:tcPr>
          <w:p w:rsidR="00966693" w:rsidRPr="0079265A" w:rsidRDefault="00966693" w:rsidP="00966693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 w:rsidRPr="0079265A">
              <w:rPr>
                <w:sz w:val="20"/>
                <w:szCs w:val="20"/>
              </w:rPr>
              <w:t>Количество вновь созданных и отремонтированных и контейнерных площадок</w:t>
            </w:r>
          </w:p>
        </w:tc>
        <w:tc>
          <w:tcPr>
            <w:tcW w:w="1609" w:type="dxa"/>
          </w:tcPr>
          <w:p w:rsidR="00966693" w:rsidRDefault="00966693" w:rsidP="00966693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79265A">
              <w:rPr>
                <w:sz w:val="20"/>
                <w:szCs w:val="20"/>
              </w:rPr>
              <w:t>тук</w:t>
            </w:r>
            <w:r>
              <w:rPr>
                <w:sz w:val="20"/>
                <w:szCs w:val="20"/>
              </w:rPr>
              <w:t xml:space="preserve">, </w:t>
            </w:r>
          </w:p>
          <w:p w:rsidR="00966693" w:rsidRPr="0079265A" w:rsidRDefault="00966693" w:rsidP="00966693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966693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</w:t>
            </w:r>
          </w:p>
          <w:p w:rsidR="00966693" w:rsidRPr="00FA041E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(Отчет</w:t>
            </w:r>
            <w:r>
              <w:rPr>
                <w:sz w:val="20"/>
                <w:szCs w:val="20"/>
              </w:rPr>
              <w:t xml:space="preserve"> ОС и ЖКХ, </w:t>
            </w:r>
            <w:r w:rsidRPr="005B7733">
              <w:rPr>
                <w:sz w:val="20"/>
                <w:szCs w:val="20"/>
              </w:rPr>
              <w:t>в соответствии с актами выполненных работ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:rsidR="00966693" w:rsidRPr="00FA041E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966693" w:rsidRPr="00AC4024" w:rsidTr="00B23DBB">
        <w:tc>
          <w:tcPr>
            <w:tcW w:w="566" w:type="dxa"/>
          </w:tcPr>
          <w:p w:rsidR="00966693" w:rsidRPr="0079265A" w:rsidRDefault="00966693" w:rsidP="00966693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265A">
              <w:rPr>
                <w:sz w:val="20"/>
                <w:szCs w:val="20"/>
              </w:rPr>
              <w:t>1.2</w:t>
            </w:r>
          </w:p>
        </w:tc>
        <w:tc>
          <w:tcPr>
            <w:tcW w:w="3291" w:type="dxa"/>
          </w:tcPr>
          <w:p w:rsidR="00966693" w:rsidRPr="0079265A" w:rsidRDefault="00966693" w:rsidP="00966693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 w:rsidRPr="00F23F08">
              <w:rPr>
                <w:sz w:val="20"/>
                <w:szCs w:val="20"/>
              </w:rPr>
              <w:t>Количество договоров, заключенных с региональным оператором, по вывозу мусора с территорий общего пользования</w:t>
            </w:r>
          </w:p>
        </w:tc>
        <w:tc>
          <w:tcPr>
            <w:tcW w:w="1609" w:type="dxa"/>
          </w:tcPr>
          <w:p w:rsidR="00966693" w:rsidRDefault="00966693" w:rsidP="00966693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79265A">
              <w:rPr>
                <w:sz w:val="20"/>
                <w:szCs w:val="20"/>
              </w:rPr>
              <w:t>тук</w:t>
            </w:r>
            <w:r>
              <w:rPr>
                <w:sz w:val="20"/>
                <w:szCs w:val="20"/>
              </w:rPr>
              <w:t xml:space="preserve">, </w:t>
            </w:r>
          </w:p>
          <w:p w:rsidR="00966693" w:rsidRPr="0079265A" w:rsidRDefault="00966693" w:rsidP="00966693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966693" w:rsidRPr="00FA041E" w:rsidRDefault="001E1B47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</w:t>
            </w:r>
            <w:r w:rsidRPr="00FA041E">
              <w:rPr>
                <w:sz w:val="20"/>
                <w:szCs w:val="20"/>
              </w:rPr>
              <w:t xml:space="preserve">(Отчет </w:t>
            </w:r>
            <w:r>
              <w:rPr>
                <w:sz w:val="20"/>
                <w:szCs w:val="20"/>
              </w:rPr>
              <w:t>соисполнителей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:rsidR="00966693" w:rsidRPr="00FA041E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966693" w:rsidRPr="00AC4024" w:rsidRDefault="00B114DE" w:rsidP="00B11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966693" w:rsidRPr="00AC4024" w:rsidTr="00966693">
        <w:trPr>
          <w:trHeight w:val="1372"/>
        </w:trPr>
        <w:tc>
          <w:tcPr>
            <w:tcW w:w="566" w:type="dxa"/>
          </w:tcPr>
          <w:p w:rsidR="00966693" w:rsidRPr="0079265A" w:rsidRDefault="00966693" w:rsidP="00966693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265A">
              <w:rPr>
                <w:sz w:val="20"/>
                <w:szCs w:val="20"/>
              </w:rPr>
              <w:t>1.3</w:t>
            </w:r>
          </w:p>
        </w:tc>
        <w:tc>
          <w:tcPr>
            <w:tcW w:w="3291" w:type="dxa"/>
          </w:tcPr>
          <w:p w:rsidR="00966693" w:rsidRPr="0079265A" w:rsidRDefault="00966693" w:rsidP="00966693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 w:rsidRPr="0079265A">
              <w:rPr>
                <w:sz w:val="20"/>
                <w:szCs w:val="20"/>
                <w:lang w:eastAsia="en-US"/>
              </w:rPr>
              <w:t>Количество рекультивированных, ликвидированных  несанкционированных (санкционированных) свалок, включая разработку ПСД</w:t>
            </w:r>
            <w:bookmarkStart w:id="2" w:name="_GoBack"/>
            <w:bookmarkEnd w:id="2"/>
          </w:p>
        </w:tc>
        <w:tc>
          <w:tcPr>
            <w:tcW w:w="1609" w:type="dxa"/>
          </w:tcPr>
          <w:p w:rsidR="00966693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единиц,</w:t>
            </w:r>
          </w:p>
          <w:p w:rsidR="00966693" w:rsidRPr="0079265A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71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966693" w:rsidRPr="00AC4024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966693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</w:t>
            </w:r>
          </w:p>
          <w:p w:rsidR="00966693" w:rsidRPr="00FA041E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(Отчет</w:t>
            </w:r>
            <w:r>
              <w:rPr>
                <w:sz w:val="20"/>
                <w:szCs w:val="20"/>
              </w:rPr>
              <w:t xml:space="preserve"> КУИ, </w:t>
            </w:r>
            <w:r w:rsidRPr="005B7733">
              <w:rPr>
                <w:sz w:val="20"/>
                <w:szCs w:val="20"/>
              </w:rPr>
              <w:t>в соответствии с актами выполненных работ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:rsidR="00966693" w:rsidRPr="00FA041E" w:rsidRDefault="00966693" w:rsidP="00966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966693" w:rsidRPr="00AC4024" w:rsidRDefault="00B114DE" w:rsidP="00966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КУИ</w:t>
            </w:r>
          </w:p>
        </w:tc>
      </w:tr>
      <w:tr w:rsidR="001E1B47" w:rsidRPr="00AC4024" w:rsidTr="001E1B47">
        <w:trPr>
          <w:trHeight w:val="558"/>
        </w:trPr>
        <w:tc>
          <w:tcPr>
            <w:tcW w:w="566" w:type="dxa"/>
          </w:tcPr>
          <w:p w:rsidR="001E1B47" w:rsidRPr="0079265A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3291" w:type="dxa"/>
          </w:tcPr>
          <w:p w:rsidR="001E1B47" w:rsidRPr="0079265A" w:rsidRDefault="001E1B47" w:rsidP="001E1B47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E1B47">
              <w:rPr>
                <w:sz w:val="20"/>
                <w:szCs w:val="20"/>
                <w:lang w:eastAsia="en-US"/>
              </w:rPr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1609" w:type="dxa"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Ведомственные данные (</w:t>
            </w:r>
            <w:r>
              <w:rPr>
                <w:sz w:val="20"/>
                <w:szCs w:val="20"/>
              </w:rPr>
              <w:t>Отчет соисполнителей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</w:t>
            </w:r>
          </w:p>
        </w:tc>
      </w:tr>
      <w:tr w:rsidR="001E1B47" w:rsidRPr="00AC4024" w:rsidTr="00966693">
        <w:trPr>
          <w:trHeight w:val="1372"/>
        </w:trPr>
        <w:tc>
          <w:tcPr>
            <w:tcW w:w="566" w:type="dxa"/>
          </w:tcPr>
          <w:p w:rsidR="001E1B47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91" w:type="dxa"/>
          </w:tcPr>
          <w:p w:rsidR="001E1B47" w:rsidRPr="005B7733" w:rsidRDefault="001E1B47" w:rsidP="001E1B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Количество отловленных животных без владельцев с территорий Печенгского муниципального округа</w:t>
            </w:r>
          </w:p>
        </w:tc>
        <w:tc>
          <w:tcPr>
            <w:tcW w:w="1609" w:type="dxa"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</w:t>
            </w:r>
            <w:r w:rsidRPr="005B7733">
              <w:rPr>
                <w:sz w:val="20"/>
                <w:szCs w:val="20"/>
                <w:lang w:eastAsia="ru-RU"/>
              </w:rPr>
              <w:t>олов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</w:p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71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-</w:t>
            </w:r>
          </w:p>
        </w:tc>
        <w:tc>
          <w:tcPr>
            <w:tcW w:w="3448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-</w:t>
            </w:r>
          </w:p>
        </w:tc>
        <w:tc>
          <w:tcPr>
            <w:tcW w:w="2212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C4C83">
              <w:rPr>
                <w:sz w:val="20"/>
                <w:szCs w:val="20"/>
              </w:rPr>
              <w:t>Отчет о расходовании субвенций, предоставляемых из областного бюджета местным бюджетам на осуществление деятельности по отлову и содержанию животных без владельцев</w:t>
            </w:r>
          </w:p>
        </w:tc>
        <w:tc>
          <w:tcPr>
            <w:tcW w:w="1604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1E1B47" w:rsidRPr="005B7733" w:rsidRDefault="001E1B47" w:rsidP="001E1B4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1E1B47" w:rsidRPr="00AC4024" w:rsidTr="00FA7C95">
        <w:trPr>
          <w:trHeight w:val="232"/>
        </w:trPr>
        <w:tc>
          <w:tcPr>
            <w:tcW w:w="566" w:type="dxa"/>
            <w:vAlign w:val="center"/>
          </w:tcPr>
          <w:p w:rsidR="001E1B47" w:rsidRPr="0079265A" w:rsidRDefault="001E1B47" w:rsidP="001E1B4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69" w:type="dxa"/>
            <w:gridSpan w:val="7"/>
            <w:vAlign w:val="center"/>
          </w:tcPr>
          <w:p w:rsidR="001E1B47" w:rsidRPr="0079265A" w:rsidRDefault="001E1B47" w:rsidP="001E1B47">
            <w:pPr>
              <w:spacing w:after="0" w:line="288" w:lineRule="atLeast"/>
              <w:rPr>
                <w:b/>
                <w:sz w:val="20"/>
                <w:szCs w:val="20"/>
                <w:lang w:eastAsia="ru-RU"/>
              </w:rPr>
            </w:pPr>
            <w:r w:rsidRPr="0079265A">
              <w:rPr>
                <w:b/>
                <w:sz w:val="20"/>
                <w:szCs w:val="20"/>
                <w:u w:val="single"/>
                <w:lang w:eastAsia="ru-RU"/>
              </w:rPr>
              <w:t xml:space="preserve">Направление (подпрограмма) </w:t>
            </w:r>
            <w:r>
              <w:rPr>
                <w:b/>
                <w:sz w:val="20"/>
                <w:szCs w:val="20"/>
                <w:u w:val="single"/>
                <w:lang w:eastAsia="ru-RU"/>
              </w:rPr>
              <w:t>2</w:t>
            </w:r>
            <w:r w:rsidRPr="0079265A">
              <w:rPr>
                <w:b/>
                <w:sz w:val="20"/>
                <w:szCs w:val="20"/>
                <w:u w:val="single"/>
                <w:lang w:eastAsia="ru-RU"/>
              </w:rPr>
              <w:t>.</w:t>
            </w:r>
            <w:r w:rsidRPr="0079265A">
              <w:rPr>
                <w:b/>
                <w:sz w:val="20"/>
                <w:szCs w:val="20"/>
                <w:lang w:eastAsia="ru-RU"/>
              </w:rPr>
              <w:t xml:space="preserve"> «Комфортное жилье и городская среда»</w:t>
            </w:r>
          </w:p>
        </w:tc>
      </w:tr>
      <w:tr w:rsidR="001E1B47" w:rsidRPr="00AC4024" w:rsidTr="00B23DBB">
        <w:tc>
          <w:tcPr>
            <w:tcW w:w="566" w:type="dxa"/>
          </w:tcPr>
          <w:p w:rsidR="001E1B47" w:rsidRPr="0079265A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291" w:type="dxa"/>
          </w:tcPr>
          <w:p w:rsidR="001E1B47" w:rsidRPr="0079265A" w:rsidRDefault="001E1B47" w:rsidP="001E1B47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 w:rsidRPr="0079265A">
              <w:rPr>
                <w:sz w:val="20"/>
                <w:szCs w:val="20"/>
              </w:rPr>
              <w:t xml:space="preserve">Протяженность отремонтированных инженерных сетей </w:t>
            </w:r>
          </w:p>
        </w:tc>
        <w:tc>
          <w:tcPr>
            <w:tcW w:w="1609" w:type="dxa"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 w:rsidRPr="0079265A">
              <w:rPr>
                <w:sz w:val="20"/>
                <w:szCs w:val="20"/>
                <w:lang w:eastAsia="ru-RU"/>
              </w:rPr>
              <w:t>м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1E1B47" w:rsidRPr="0079265A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71" w:type="dxa"/>
          </w:tcPr>
          <w:p w:rsidR="001E1B47" w:rsidRPr="00AC4024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1E1B47" w:rsidRPr="00AC4024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</w:t>
            </w:r>
          </w:p>
          <w:p w:rsidR="001E1B47" w:rsidRPr="00FA041E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(Отчет</w:t>
            </w:r>
            <w:r>
              <w:rPr>
                <w:sz w:val="20"/>
                <w:szCs w:val="20"/>
              </w:rPr>
              <w:t xml:space="preserve"> ОС и ЖКХ, </w:t>
            </w:r>
            <w:r w:rsidRPr="005B7733">
              <w:rPr>
                <w:sz w:val="20"/>
                <w:szCs w:val="20"/>
              </w:rPr>
              <w:t>в соответствии с актами выполненных работ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:rsidR="001E1B47" w:rsidRPr="00FA041E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1E1B47" w:rsidRPr="00AC4024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1E1B47" w:rsidRPr="00AC4024" w:rsidTr="00B23DBB">
        <w:tc>
          <w:tcPr>
            <w:tcW w:w="566" w:type="dxa"/>
          </w:tcPr>
          <w:p w:rsidR="001E1B47" w:rsidRPr="0079265A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291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 w:rsidRPr="005B7733">
              <w:rPr>
                <w:color w:val="000000"/>
                <w:sz w:val="20"/>
                <w:szCs w:val="20"/>
              </w:rPr>
              <w:t>Наличие актуализированной схемы теплоснабжения Печенгского муниципального округа</w:t>
            </w:r>
          </w:p>
        </w:tc>
        <w:tc>
          <w:tcPr>
            <w:tcW w:w="1609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71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 xml:space="preserve">Ведомственные данные </w:t>
            </w:r>
          </w:p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(Отчет ОС и ЖКХ)</w:t>
            </w:r>
          </w:p>
        </w:tc>
        <w:tc>
          <w:tcPr>
            <w:tcW w:w="1604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FA7C95" w:rsidRPr="00AC4024" w:rsidTr="00B23DBB">
        <w:tc>
          <w:tcPr>
            <w:tcW w:w="566" w:type="dxa"/>
          </w:tcPr>
          <w:p w:rsidR="00FA7C95" w:rsidRPr="004D2803" w:rsidRDefault="00FA7C95" w:rsidP="006B034E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2803">
              <w:rPr>
                <w:sz w:val="20"/>
                <w:szCs w:val="20"/>
              </w:rPr>
              <w:t>2.</w:t>
            </w:r>
            <w:r w:rsidR="006B034E" w:rsidRPr="004D2803">
              <w:rPr>
                <w:sz w:val="20"/>
                <w:szCs w:val="20"/>
              </w:rPr>
              <w:t>3</w:t>
            </w:r>
          </w:p>
        </w:tc>
        <w:tc>
          <w:tcPr>
            <w:tcW w:w="3291" w:type="dxa"/>
          </w:tcPr>
          <w:p w:rsidR="00FA7C95" w:rsidRPr="005B7733" w:rsidRDefault="00FA7C95" w:rsidP="00FA7C95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B7733">
              <w:rPr>
                <w:sz w:val="20"/>
                <w:szCs w:val="20"/>
                <w:lang w:eastAsia="en-US"/>
              </w:rPr>
              <w:t xml:space="preserve">Количество благоустроенных дворовых </w:t>
            </w:r>
            <w:r w:rsidRPr="00D232D1">
              <w:rPr>
                <w:sz w:val="20"/>
                <w:szCs w:val="20"/>
                <w:lang w:eastAsia="en-US"/>
              </w:rPr>
              <w:t>территорий многоквартирных домов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5B7733">
              <w:rPr>
                <w:sz w:val="20"/>
                <w:szCs w:val="20"/>
                <w:lang w:eastAsia="en-US"/>
              </w:rPr>
              <w:t xml:space="preserve"> Печенгского муниципального округа</w:t>
            </w:r>
          </w:p>
        </w:tc>
        <w:tc>
          <w:tcPr>
            <w:tcW w:w="1609" w:type="dxa"/>
          </w:tcPr>
          <w:p w:rsidR="00FA7C95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FA7C95" w:rsidRPr="005B7733" w:rsidRDefault="00FA7C95" w:rsidP="00FA7C95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FA7C95" w:rsidRPr="005B7733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FA7C95" w:rsidRPr="005B7733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FA7C95" w:rsidRPr="005B7733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</w:t>
            </w:r>
            <w:r w:rsidRPr="00FA041E">
              <w:rPr>
                <w:sz w:val="20"/>
                <w:szCs w:val="20"/>
              </w:rPr>
              <w:t xml:space="preserve">(Отчет </w:t>
            </w:r>
            <w:r>
              <w:rPr>
                <w:sz w:val="20"/>
                <w:szCs w:val="20"/>
              </w:rPr>
              <w:t xml:space="preserve">соисполнителей, </w:t>
            </w:r>
            <w:r w:rsidRPr="005B7733">
              <w:rPr>
                <w:sz w:val="20"/>
                <w:szCs w:val="20"/>
              </w:rPr>
              <w:t>в соответствии с актами выполненных работ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:rsidR="00FA7C95" w:rsidRPr="005B7733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FA7C95" w:rsidRPr="005B7733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1E1B47" w:rsidRPr="00AC4024" w:rsidTr="00B23DBB">
        <w:tc>
          <w:tcPr>
            <w:tcW w:w="566" w:type="dxa"/>
          </w:tcPr>
          <w:p w:rsidR="001E1B47" w:rsidRPr="004D2803" w:rsidRDefault="001E1B47" w:rsidP="006B034E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2803">
              <w:rPr>
                <w:sz w:val="20"/>
                <w:szCs w:val="20"/>
              </w:rPr>
              <w:t>2.</w:t>
            </w:r>
            <w:r w:rsidR="006B034E" w:rsidRPr="004D2803">
              <w:rPr>
                <w:sz w:val="20"/>
                <w:szCs w:val="20"/>
              </w:rPr>
              <w:t>4</w:t>
            </w:r>
          </w:p>
        </w:tc>
        <w:tc>
          <w:tcPr>
            <w:tcW w:w="3291" w:type="dxa"/>
          </w:tcPr>
          <w:p w:rsidR="001E1B47" w:rsidRPr="00B114DE" w:rsidRDefault="001E1B47" w:rsidP="001E1B47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B114DE">
              <w:rPr>
                <w:sz w:val="20"/>
                <w:szCs w:val="20"/>
                <w:lang w:eastAsia="en-US"/>
              </w:rPr>
              <w:t>Надлежащее содержание территорий населенных пунктов и объектов озеленения, улучшение санитарного и эстетического состояния от общего количества территорий и объектов</w:t>
            </w:r>
          </w:p>
        </w:tc>
        <w:tc>
          <w:tcPr>
            <w:tcW w:w="1609" w:type="dxa"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B7733">
              <w:rPr>
                <w:sz w:val="20"/>
                <w:szCs w:val="20"/>
              </w:rPr>
              <w:t>роцент</w:t>
            </w:r>
            <w:r>
              <w:rPr>
                <w:sz w:val="20"/>
                <w:szCs w:val="20"/>
              </w:rPr>
              <w:t xml:space="preserve">, </w:t>
            </w:r>
          </w:p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-</w:t>
            </w:r>
          </w:p>
        </w:tc>
        <w:tc>
          <w:tcPr>
            <w:tcW w:w="3448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-</w:t>
            </w:r>
          </w:p>
        </w:tc>
        <w:tc>
          <w:tcPr>
            <w:tcW w:w="2212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Ведомственные данные (Муниципальное задание соисполнителей</w:t>
            </w:r>
            <w:r>
              <w:rPr>
                <w:sz w:val="20"/>
                <w:szCs w:val="20"/>
              </w:rPr>
              <w:t>, отчет соисполнителей</w:t>
            </w:r>
            <w:r w:rsidRPr="005B7733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FA7C95" w:rsidRPr="00AC4024" w:rsidTr="00B23DBB">
        <w:tc>
          <w:tcPr>
            <w:tcW w:w="566" w:type="dxa"/>
          </w:tcPr>
          <w:p w:rsidR="00FA7C95" w:rsidRPr="004D2803" w:rsidRDefault="00FA7C95" w:rsidP="006B034E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2803">
              <w:rPr>
                <w:sz w:val="20"/>
                <w:szCs w:val="20"/>
              </w:rPr>
              <w:t>2.</w:t>
            </w:r>
            <w:r w:rsidR="006B034E" w:rsidRPr="004D2803">
              <w:rPr>
                <w:sz w:val="20"/>
                <w:szCs w:val="20"/>
              </w:rPr>
              <w:t>5</w:t>
            </w:r>
          </w:p>
        </w:tc>
        <w:tc>
          <w:tcPr>
            <w:tcW w:w="3291" w:type="dxa"/>
          </w:tcPr>
          <w:p w:rsidR="00FA7C95" w:rsidRPr="005B7733" w:rsidRDefault="00FA7C95" w:rsidP="00FA7C95">
            <w:pPr>
              <w:pStyle w:val="af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благоустроенных детских игровых и спортивных площадок</w:t>
            </w:r>
          </w:p>
        </w:tc>
        <w:tc>
          <w:tcPr>
            <w:tcW w:w="1609" w:type="dxa"/>
          </w:tcPr>
          <w:p w:rsidR="00FA7C95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FA7C95" w:rsidRPr="005B7733" w:rsidRDefault="00FA7C95" w:rsidP="00FA7C95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FA7C95" w:rsidRPr="005B7733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FA7C95" w:rsidRPr="005B7733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FA7C95" w:rsidRPr="005B7733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</w:t>
            </w:r>
            <w:r w:rsidRPr="00FA041E">
              <w:rPr>
                <w:sz w:val="20"/>
                <w:szCs w:val="20"/>
              </w:rPr>
              <w:t xml:space="preserve">(Отчет </w:t>
            </w:r>
            <w:r>
              <w:rPr>
                <w:sz w:val="20"/>
                <w:szCs w:val="20"/>
              </w:rPr>
              <w:t xml:space="preserve">соисполнителей, </w:t>
            </w:r>
            <w:r w:rsidRPr="005B7733">
              <w:rPr>
                <w:sz w:val="20"/>
                <w:szCs w:val="20"/>
              </w:rPr>
              <w:t>в соответствии с актами выполненных работ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:rsidR="00FA7C95" w:rsidRPr="005B7733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FA7C95" w:rsidRPr="005B7733" w:rsidRDefault="00FA7C95" w:rsidP="00FA7C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1E1B47" w:rsidRPr="00AC4024" w:rsidTr="00B23DBB">
        <w:tc>
          <w:tcPr>
            <w:tcW w:w="566" w:type="dxa"/>
            <w:vMerge w:val="restart"/>
          </w:tcPr>
          <w:p w:rsidR="001E1B47" w:rsidRPr="004D2803" w:rsidRDefault="001E1B47" w:rsidP="006B034E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2803">
              <w:rPr>
                <w:sz w:val="20"/>
                <w:szCs w:val="20"/>
              </w:rPr>
              <w:t>2.</w:t>
            </w:r>
            <w:r w:rsidR="006B034E" w:rsidRPr="004D2803">
              <w:rPr>
                <w:sz w:val="20"/>
                <w:szCs w:val="20"/>
              </w:rPr>
              <w:t>6</w:t>
            </w:r>
          </w:p>
        </w:tc>
        <w:tc>
          <w:tcPr>
            <w:tcW w:w="3291" w:type="dxa"/>
            <w:vMerge w:val="restart"/>
          </w:tcPr>
          <w:p w:rsidR="001E1B47" w:rsidRDefault="001E1B47" w:rsidP="001E1B47">
            <w:pPr>
              <w:pStyle w:val="af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мероприятий по организации уличного освещения от общего количества запланированных</w:t>
            </w:r>
          </w:p>
        </w:tc>
        <w:tc>
          <w:tcPr>
            <w:tcW w:w="1609" w:type="dxa"/>
            <w:vMerge w:val="restart"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B7733">
              <w:rPr>
                <w:sz w:val="20"/>
                <w:szCs w:val="20"/>
              </w:rPr>
              <w:t>роцент</w:t>
            </w:r>
            <w:r>
              <w:rPr>
                <w:sz w:val="20"/>
                <w:szCs w:val="20"/>
              </w:rPr>
              <w:t xml:space="preserve">, </w:t>
            </w:r>
          </w:p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  <w:vMerge w:val="restart"/>
          </w:tcPr>
          <w:p w:rsidR="001E1B47" w:rsidRPr="00AC4024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D</w:t>
            </w:r>
            <w:r>
              <w:rPr>
                <w:sz w:val="20"/>
                <w:szCs w:val="20"/>
                <w:lang w:eastAsia="ru-RU"/>
              </w:rPr>
              <w:t xml:space="preserve">о </w:t>
            </w:r>
            <w:r w:rsidRPr="00AC4024">
              <w:rPr>
                <w:sz w:val="20"/>
                <w:szCs w:val="20"/>
                <w:lang w:eastAsia="ru-RU"/>
              </w:rPr>
              <w:t>= (К / К</w:t>
            </w:r>
            <w:r w:rsidRPr="00AC4024"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</w:t>
            </w:r>
            <w:r w:rsidRPr="00AC4024">
              <w:rPr>
                <w:sz w:val="20"/>
                <w:szCs w:val="20"/>
                <w:lang w:eastAsia="ru-RU"/>
              </w:rPr>
              <w:t>) x 100</w:t>
            </w:r>
          </w:p>
        </w:tc>
        <w:tc>
          <w:tcPr>
            <w:tcW w:w="3448" w:type="dxa"/>
          </w:tcPr>
          <w:p w:rsidR="001E1B47" w:rsidRPr="00AC4024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>К</w:t>
            </w:r>
            <w:r w:rsidRPr="00AC4024">
              <w:rPr>
                <w:sz w:val="20"/>
                <w:szCs w:val="20"/>
                <w:lang w:val="en-US" w:eastAsia="ru-RU"/>
              </w:rPr>
              <w:t>n</w:t>
            </w:r>
            <w:r w:rsidRPr="00AC4024"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</w:t>
            </w:r>
            <w:r w:rsidRPr="00AC4024">
              <w:rPr>
                <w:sz w:val="20"/>
                <w:szCs w:val="20"/>
              </w:rPr>
              <w:t>мероприятий по</w:t>
            </w:r>
            <w:r>
              <w:rPr>
                <w:color w:val="000000"/>
                <w:sz w:val="20"/>
                <w:szCs w:val="20"/>
              </w:rPr>
              <w:t xml:space="preserve"> организации уличного освещения</w:t>
            </w:r>
          </w:p>
        </w:tc>
        <w:tc>
          <w:tcPr>
            <w:tcW w:w="2212" w:type="dxa"/>
            <w:vMerge w:val="restart"/>
          </w:tcPr>
          <w:p w:rsidR="001E1B47" w:rsidRPr="005B7733" w:rsidRDefault="00FA7C95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</w:t>
            </w:r>
            <w:r w:rsidRPr="00FA041E">
              <w:rPr>
                <w:sz w:val="20"/>
                <w:szCs w:val="20"/>
              </w:rPr>
              <w:t xml:space="preserve">(Отчет </w:t>
            </w:r>
            <w:r>
              <w:rPr>
                <w:sz w:val="20"/>
                <w:szCs w:val="20"/>
              </w:rPr>
              <w:t>соисполнителей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  <w:vMerge w:val="restart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1E1B47" w:rsidRPr="00AC4024" w:rsidTr="00B23DBB">
        <w:tc>
          <w:tcPr>
            <w:tcW w:w="566" w:type="dxa"/>
            <w:vMerge/>
          </w:tcPr>
          <w:p w:rsidR="001E1B47" w:rsidRPr="004D280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:rsidR="001E1B47" w:rsidRDefault="001E1B47" w:rsidP="001E1B47">
            <w:pPr>
              <w:pStyle w:val="af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E1B47" w:rsidRPr="00AC4024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</w:tcPr>
          <w:p w:rsidR="001E1B47" w:rsidRPr="00AC4024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024">
              <w:rPr>
                <w:sz w:val="20"/>
                <w:szCs w:val="20"/>
                <w:lang w:eastAsia="ru-RU"/>
              </w:rPr>
              <w:t xml:space="preserve">К - количество проведенных </w:t>
            </w:r>
            <w:r>
              <w:rPr>
                <w:sz w:val="20"/>
                <w:szCs w:val="20"/>
                <w:lang w:eastAsia="ru-RU"/>
              </w:rPr>
              <w:t xml:space="preserve">мероприятий </w:t>
            </w:r>
            <w:r w:rsidRPr="00AC4024">
              <w:rPr>
                <w:sz w:val="20"/>
                <w:szCs w:val="20"/>
              </w:rPr>
              <w:t xml:space="preserve">по </w:t>
            </w:r>
            <w:r>
              <w:rPr>
                <w:color w:val="000000"/>
                <w:sz w:val="20"/>
                <w:szCs w:val="20"/>
              </w:rPr>
              <w:t xml:space="preserve">организации </w:t>
            </w:r>
            <w:r>
              <w:rPr>
                <w:color w:val="000000"/>
                <w:sz w:val="20"/>
                <w:szCs w:val="20"/>
              </w:rPr>
              <w:lastRenderedPageBreak/>
              <w:t>уличного освещения</w:t>
            </w:r>
          </w:p>
        </w:tc>
        <w:tc>
          <w:tcPr>
            <w:tcW w:w="2212" w:type="dxa"/>
            <w:vMerge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E1B47" w:rsidRPr="00AC4024" w:rsidTr="00B23DBB">
        <w:tc>
          <w:tcPr>
            <w:tcW w:w="566" w:type="dxa"/>
          </w:tcPr>
          <w:p w:rsidR="001E1B47" w:rsidRPr="004D2803" w:rsidRDefault="001E1B47" w:rsidP="006B034E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2803">
              <w:rPr>
                <w:sz w:val="20"/>
                <w:szCs w:val="20"/>
              </w:rPr>
              <w:lastRenderedPageBreak/>
              <w:t>2.</w:t>
            </w:r>
            <w:r w:rsidR="006B034E" w:rsidRPr="004D2803">
              <w:rPr>
                <w:sz w:val="20"/>
                <w:szCs w:val="20"/>
              </w:rPr>
              <w:t>7</w:t>
            </w:r>
          </w:p>
        </w:tc>
        <w:tc>
          <w:tcPr>
            <w:tcW w:w="3291" w:type="dxa"/>
          </w:tcPr>
          <w:p w:rsidR="001E1B47" w:rsidRPr="005B7733" w:rsidRDefault="001E1B47" w:rsidP="001E1B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</w:rPr>
              <w:t>Численность граждан, привлеченных к временным общественно полезным работам</w:t>
            </w:r>
          </w:p>
        </w:tc>
        <w:tc>
          <w:tcPr>
            <w:tcW w:w="1609" w:type="dxa"/>
          </w:tcPr>
          <w:p w:rsidR="001E1B47" w:rsidRPr="005B7733" w:rsidRDefault="001E1B47" w:rsidP="001E1B4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5B7733">
              <w:rPr>
                <w:sz w:val="20"/>
                <w:szCs w:val="20"/>
              </w:rPr>
              <w:t>еловек</w:t>
            </w:r>
            <w:r>
              <w:rPr>
                <w:sz w:val="20"/>
                <w:szCs w:val="20"/>
              </w:rPr>
              <w:t>, ежегодно</w:t>
            </w:r>
          </w:p>
        </w:tc>
        <w:tc>
          <w:tcPr>
            <w:tcW w:w="1471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-</w:t>
            </w:r>
          </w:p>
        </w:tc>
        <w:tc>
          <w:tcPr>
            <w:tcW w:w="3448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-</w:t>
            </w:r>
          </w:p>
        </w:tc>
        <w:tc>
          <w:tcPr>
            <w:tcW w:w="2212" w:type="dxa"/>
          </w:tcPr>
          <w:p w:rsidR="001E1B47" w:rsidRPr="005B7733" w:rsidRDefault="001E1B47" w:rsidP="001E1B4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Отчет ЕФС-1</w:t>
            </w:r>
          </w:p>
        </w:tc>
        <w:tc>
          <w:tcPr>
            <w:tcW w:w="1604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не позднее 1 рабочего дня за днём издания приказа о приеме (увольнении)</w:t>
            </w:r>
          </w:p>
        </w:tc>
        <w:tc>
          <w:tcPr>
            <w:tcW w:w="1534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МБУ «РЭС», МБУ «НДС»</w:t>
            </w:r>
          </w:p>
        </w:tc>
      </w:tr>
      <w:tr w:rsidR="001E1B47" w:rsidRPr="00AC4024" w:rsidTr="00B23DBB">
        <w:tc>
          <w:tcPr>
            <w:tcW w:w="566" w:type="dxa"/>
          </w:tcPr>
          <w:p w:rsidR="001E1B47" w:rsidRPr="004D2803" w:rsidRDefault="001E1B47" w:rsidP="006B034E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2803">
              <w:rPr>
                <w:sz w:val="20"/>
                <w:szCs w:val="20"/>
              </w:rPr>
              <w:t>2.</w:t>
            </w:r>
            <w:r w:rsidR="006B034E" w:rsidRPr="004D2803">
              <w:rPr>
                <w:sz w:val="20"/>
                <w:szCs w:val="20"/>
              </w:rPr>
              <w:t>8</w:t>
            </w:r>
          </w:p>
        </w:tc>
        <w:tc>
          <w:tcPr>
            <w:tcW w:w="3291" w:type="dxa"/>
          </w:tcPr>
          <w:p w:rsidR="001E1B47" w:rsidRPr="005B7733" w:rsidRDefault="001E1B47" w:rsidP="001E1B47">
            <w:pPr>
              <w:spacing w:after="0" w:line="240" w:lineRule="auto"/>
              <w:rPr>
                <w:sz w:val="20"/>
                <w:szCs w:val="20"/>
              </w:rPr>
            </w:pPr>
            <w:r w:rsidRPr="00B23DBB">
              <w:rPr>
                <w:sz w:val="20"/>
                <w:szCs w:val="20"/>
              </w:rPr>
              <w:t>Обеспечение деятельности муниципального казенного  учреждения в сфере благоустройства</w:t>
            </w:r>
          </w:p>
        </w:tc>
        <w:tc>
          <w:tcPr>
            <w:tcW w:w="1609" w:type="dxa"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единиц,</w:t>
            </w:r>
          </w:p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1E1B47" w:rsidRPr="005B7733" w:rsidRDefault="00FA7C95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41E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</w:t>
            </w:r>
            <w:r w:rsidRPr="00FA041E">
              <w:rPr>
                <w:sz w:val="20"/>
                <w:szCs w:val="20"/>
              </w:rPr>
              <w:t xml:space="preserve">(Отчет </w:t>
            </w:r>
            <w:r>
              <w:rPr>
                <w:sz w:val="20"/>
                <w:szCs w:val="20"/>
              </w:rPr>
              <w:t>соисполнителей</w:t>
            </w:r>
            <w:r w:rsidRPr="00FA041E">
              <w:rPr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1E1B47" w:rsidRPr="00AC4024" w:rsidTr="00B23DBB">
        <w:trPr>
          <w:trHeight w:val="275"/>
        </w:trPr>
        <w:tc>
          <w:tcPr>
            <w:tcW w:w="566" w:type="dxa"/>
            <w:vAlign w:val="center"/>
          </w:tcPr>
          <w:p w:rsidR="001E1B47" w:rsidRPr="00705230" w:rsidRDefault="001E1B47" w:rsidP="001E1B4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69" w:type="dxa"/>
            <w:gridSpan w:val="7"/>
          </w:tcPr>
          <w:p w:rsidR="001E1B47" w:rsidRPr="00705230" w:rsidRDefault="001E1B47" w:rsidP="001E1B47">
            <w:pPr>
              <w:pStyle w:val="af8"/>
              <w:spacing w:before="0" w:beforeAutospacing="0" w:after="0" w:afterAutospacing="0" w:line="288" w:lineRule="atLeast"/>
              <w:rPr>
                <w:b/>
                <w:sz w:val="20"/>
                <w:szCs w:val="20"/>
              </w:rPr>
            </w:pPr>
            <w:r w:rsidRPr="00705230">
              <w:rPr>
                <w:b/>
                <w:sz w:val="20"/>
                <w:szCs w:val="20"/>
                <w:u w:val="single"/>
              </w:rPr>
              <w:t>Направление (подпрограмма)</w:t>
            </w:r>
            <w:r>
              <w:rPr>
                <w:b/>
                <w:sz w:val="20"/>
                <w:szCs w:val="20"/>
                <w:u w:val="single"/>
              </w:rPr>
              <w:t xml:space="preserve"> 3</w:t>
            </w:r>
            <w:r w:rsidRPr="00705230">
              <w:rPr>
                <w:b/>
                <w:sz w:val="20"/>
                <w:szCs w:val="20"/>
                <w:u w:val="single"/>
              </w:rPr>
              <w:t>.</w:t>
            </w:r>
            <w:r w:rsidRPr="00705230">
              <w:rPr>
                <w:b/>
                <w:sz w:val="20"/>
                <w:szCs w:val="20"/>
              </w:rPr>
              <w:t xml:space="preserve"> «</w:t>
            </w:r>
            <w:r w:rsidRPr="001D3CDF">
              <w:rPr>
                <w:b/>
                <w:sz w:val="20"/>
                <w:szCs w:val="20"/>
              </w:rPr>
              <w:t>Выполнение комплекса мер по сохранению, благоустройству и надлежащему содержанию мест захоронения»</w:t>
            </w:r>
            <w:r w:rsidRPr="0070523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1B47" w:rsidRPr="00AC4024" w:rsidTr="00B23DBB">
        <w:tc>
          <w:tcPr>
            <w:tcW w:w="566" w:type="dxa"/>
          </w:tcPr>
          <w:p w:rsidR="001E1B47" w:rsidRPr="00705230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05230">
              <w:rPr>
                <w:sz w:val="20"/>
                <w:szCs w:val="20"/>
              </w:rPr>
              <w:t xml:space="preserve">.1 </w:t>
            </w:r>
          </w:p>
        </w:tc>
        <w:tc>
          <w:tcPr>
            <w:tcW w:w="3291" w:type="dxa"/>
          </w:tcPr>
          <w:p w:rsidR="001E1B47" w:rsidRPr="00705230" w:rsidRDefault="001E1B47" w:rsidP="001E1B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05230">
              <w:rPr>
                <w:sz w:val="20"/>
                <w:szCs w:val="20"/>
                <w:lang w:eastAsia="ru-RU"/>
              </w:rPr>
              <w:t>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</w:tc>
        <w:tc>
          <w:tcPr>
            <w:tcW w:w="1609" w:type="dxa"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7733"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-</w:t>
            </w:r>
          </w:p>
        </w:tc>
        <w:tc>
          <w:tcPr>
            <w:tcW w:w="3448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-</w:t>
            </w:r>
          </w:p>
        </w:tc>
        <w:tc>
          <w:tcPr>
            <w:tcW w:w="2212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Ведомственные данные (Муниципальное задание соисполнителей)</w:t>
            </w:r>
          </w:p>
        </w:tc>
        <w:tc>
          <w:tcPr>
            <w:tcW w:w="1604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МБУ «РЭС», МБУ «НДС»</w:t>
            </w:r>
          </w:p>
        </w:tc>
      </w:tr>
      <w:tr w:rsidR="001E1B47" w:rsidRPr="00AC4024" w:rsidTr="00B23DBB">
        <w:tc>
          <w:tcPr>
            <w:tcW w:w="566" w:type="dxa"/>
            <w:vMerge w:val="restart"/>
          </w:tcPr>
          <w:p w:rsidR="001E1B47" w:rsidRPr="00705230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05230">
              <w:rPr>
                <w:sz w:val="20"/>
                <w:szCs w:val="20"/>
              </w:rPr>
              <w:t xml:space="preserve">.2 </w:t>
            </w:r>
          </w:p>
        </w:tc>
        <w:tc>
          <w:tcPr>
            <w:tcW w:w="3291" w:type="dxa"/>
            <w:vMerge w:val="restart"/>
          </w:tcPr>
          <w:p w:rsidR="001E1B47" w:rsidRPr="00705230" w:rsidRDefault="001E1B47" w:rsidP="001E1B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05230">
              <w:rPr>
                <w:sz w:val="20"/>
                <w:szCs w:val="20"/>
                <w:lang w:eastAsia="ru-RU"/>
              </w:rPr>
              <w:t>Выполнение мероприятий по организации захоронения  трупов, невостребованных родственниками</w:t>
            </w:r>
          </w:p>
        </w:tc>
        <w:tc>
          <w:tcPr>
            <w:tcW w:w="1609" w:type="dxa"/>
            <w:vMerge w:val="restart"/>
          </w:tcPr>
          <w:p w:rsidR="001E1B47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B7733">
              <w:rPr>
                <w:sz w:val="20"/>
                <w:szCs w:val="20"/>
              </w:rPr>
              <w:t>роцент</w:t>
            </w:r>
            <w:r>
              <w:rPr>
                <w:sz w:val="20"/>
                <w:szCs w:val="20"/>
              </w:rPr>
              <w:t xml:space="preserve">, </w:t>
            </w:r>
          </w:p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  <w:vMerge w:val="restart"/>
            <w:vAlign w:val="center"/>
          </w:tcPr>
          <w:p w:rsidR="001E1B47" w:rsidRPr="00BA04B1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02C">
              <w:rPr>
                <w:sz w:val="20"/>
                <w:szCs w:val="20"/>
              </w:rPr>
              <w:t>Д</w:t>
            </w:r>
            <w:r w:rsidRPr="00BA04B1">
              <w:rPr>
                <w:sz w:val="20"/>
                <w:szCs w:val="20"/>
              </w:rPr>
              <w:t>з</w:t>
            </w:r>
            <w:r w:rsidRPr="00C9402C">
              <w:rPr>
                <w:sz w:val="20"/>
                <w:szCs w:val="20"/>
              </w:rPr>
              <w:t>= Зпос/Зисп*100</w:t>
            </w:r>
          </w:p>
        </w:tc>
        <w:tc>
          <w:tcPr>
            <w:tcW w:w="3448" w:type="dxa"/>
            <w:vAlign w:val="center"/>
          </w:tcPr>
          <w:p w:rsidR="001E1B47" w:rsidRPr="00BA04B1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Зпос – поступившие заявки от ф</w:t>
            </w:r>
            <w:r w:rsidRPr="006F3558">
              <w:rPr>
                <w:sz w:val="20"/>
                <w:szCs w:val="20"/>
              </w:rPr>
              <w:t>илиал</w:t>
            </w:r>
            <w:r>
              <w:rPr>
                <w:sz w:val="20"/>
                <w:szCs w:val="20"/>
              </w:rPr>
              <w:t>а ГОБУЗ «МОКБ им. </w:t>
            </w:r>
            <w:r w:rsidRPr="006F3558">
              <w:rPr>
                <w:sz w:val="20"/>
                <w:szCs w:val="20"/>
              </w:rPr>
              <w:t xml:space="preserve">П.А. Баяндина» </w:t>
            </w:r>
            <w:r>
              <w:rPr>
                <w:sz w:val="20"/>
                <w:szCs w:val="20"/>
              </w:rPr>
              <w:t xml:space="preserve">- </w:t>
            </w:r>
            <w:r w:rsidRPr="006F3558">
              <w:rPr>
                <w:sz w:val="20"/>
                <w:szCs w:val="20"/>
              </w:rPr>
              <w:t>Печенгская центральная районная больница</w:t>
            </w:r>
            <w:r>
              <w:rPr>
                <w:sz w:val="20"/>
                <w:szCs w:val="20"/>
              </w:rPr>
              <w:t xml:space="preserve"> на захоронение невостребованных тел</w:t>
            </w:r>
          </w:p>
        </w:tc>
        <w:tc>
          <w:tcPr>
            <w:tcW w:w="2212" w:type="dxa"/>
            <w:vMerge w:val="restart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604" w:type="dxa"/>
            <w:vMerge w:val="restart"/>
          </w:tcPr>
          <w:p w:rsidR="001E1B47" w:rsidRPr="005B7733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1E1B47" w:rsidRPr="005B7733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733">
              <w:rPr>
                <w:sz w:val="20"/>
                <w:szCs w:val="20"/>
                <w:lang w:eastAsia="ru-RU"/>
              </w:rPr>
              <w:t>МБУ «РЭС», МБУ «НДС»</w:t>
            </w:r>
          </w:p>
        </w:tc>
      </w:tr>
      <w:tr w:rsidR="001E1B47" w:rsidRPr="00AC4024" w:rsidTr="00B23DBB">
        <w:tc>
          <w:tcPr>
            <w:tcW w:w="566" w:type="dxa"/>
            <w:vMerge/>
          </w:tcPr>
          <w:p w:rsidR="001E1B47" w:rsidRPr="00705230" w:rsidRDefault="001E1B47" w:rsidP="001E1B47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:rsidR="001E1B47" w:rsidRPr="00705230" w:rsidRDefault="001E1B47" w:rsidP="001E1B47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E1B47" w:rsidRPr="00AC4024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vAlign w:val="center"/>
          </w:tcPr>
          <w:p w:rsidR="001E1B47" w:rsidRPr="00283AB6" w:rsidRDefault="001E1B47" w:rsidP="001E1B47">
            <w:pPr>
              <w:spacing w:after="0" w:line="288" w:lineRule="atLeast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48" w:type="dxa"/>
            <w:vAlign w:val="center"/>
          </w:tcPr>
          <w:p w:rsidR="001E1B47" w:rsidRPr="00BA04B1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02C">
              <w:rPr>
                <w:sz w:val="20"/>
                <w:szCs w:val="20"/>
              </w:rPr>
              <w:t>Зисп</w:t>
            </w:r>
            <w:r>
              <w:rPr>
                <w:sz w:val="20"/>
                <w:szCs w:val="20"/>
              </w:rPr>
              <w:t xml:space="preserve"> – отработанные заявки,  поступившие </w:t>
            </w:r>
            <w:r w:rsidRPr="00C9402C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ф</w:t>
            </w:r>
            <w:r w:rsidRPr="006F3558">
              <w:rPr>
                <w:sz w:val="20"/>
                <w:szCs w:val="20"/>
              </w:rPr>
              <w:t>илиал</w:t>
            </w:r>
            <w:r>
              <w:rPr>
                <w:sz w:val="20"/>
                <w:szCs w:val="20"/>
              </w:rPr>
              <w:t>а</w:t>
            </w:r>
            <w:r w:rsidRPr="006F3558">
              <w:rPr>
                <w:sz w:val="20"/>
                <w:szCs w:val="20"/>
              </w:rPr>
              <w:t xml:space="preserve"> ГОБУЗ «МОКБ им. П.А. Баяндина» </w:t>
            </w:r>
            <w:r>
              <w:rPr>
                <w:sz w:val="20"/>
                <w:szCs w:val="20"/>
              </w:rPr>
              <w:t xml:space="preserve">- </w:t>
            </w:r>
            <w:r w:rsidRPr="006F3558">
              <w:rPr>
                <w:sz w:val="20"/>
                <w:szCs w:val="20"/>
              </w:rPr>
              <w:t>Печенгская центральная районная больница</w:t>
            </w:r>
            <w:r w:rsidRPr="00C9402C">
              <w:rPr>
                <w:sz w:val="20"/>
                <w:szCs w:val="20"/>
              </w:rPr>
              <w:t xml:space="preserve"> на захоронение невостребованных тел</w:t>
            </w:r>
            <w:r>
              <w:rPr>
                <w:sz w:val="20"/>
                <w:szCs w:val="20"/>
              </w:rPr>
              <w:t>, на отчетную дату</w:t>
            </w:r>
          </w:p>
        </w:tc>
        <w:tc>
          <w:tcPr>
            <w:tcW w:w="2212" w:type="dxa"/>
            <w:vMerge/>
          </w:tcPr>
          <w:p w:rsidR="001E1B47" w:rsidRPr="00AC4024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</w:tcPr>
          <w:p w:rsidR="001E1B47" w:rsidRPr="00AC4024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</w:tcPr>
          <w:p w:rsidR="001E1B47" w:rsidRPr="00AC4024" w:rsidRDefault="001E1B47" w:rsidP="001E1B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E15279" w:rsidRPr="005F01CA" w:rsidRDefault="00E15279" w:rsidP="00BA04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F85" w:rsidRPr="007C4706" w:rsidRDefault="00FE6F85" w:rsidP="00BA04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3" w:name="p124"/>
      <w:bookmarkEnd w:id="3"/>
      <w:r w:rsidRPr="007C4706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 w:rsidRPr="007C4706"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664313" w:rsidRPr="007C4706" w:rsidRDefault="00FE6F85" w:rsidP="00BA04B1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7C4706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 w:rsidRPr="007C4706"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sectPr w:rsidR="00664313" w:rsidRPr="007C4706" w:rsidSect="00BA04B1">
      <w:pgSz w:w="16838" w:h="11905" w:orient="landscape"/>
      <w:pgMar w:top="99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FF5" w:rsidRDefault="00EF2FF5">
      <w:pPr>
        <w:spacing w:after="0" w:line="240" w:lineRule="auto"/>
      </w:pPr>
      <w:r>
        <w:separator/>
      </w:r>
    </w:p>
  </w:endnote>
  <w:endnote w:type="continuationSeparator" w:id="0">
    <w:p w:rsidR="00EF2FF5" w:rsidRDefault="00EF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FF5" w:rsidRDefault="00EF2FF5">
      <w:pPr>
        <w:spacing w:after="0" w:line="240" w:lineRule="auto"/>
      </w:pPr>
      <w:r>
        <w:separator/>
      </w:r>
    </w:p>
  </w:footnote>
  <w:footnote w:type="continuationSeparator" w:id="0">
    <w:p w:rsidR="00EF2FF5" w:rsidRDefault="00EF2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D2D"/>
    <w:multiLevelType w:val="multilevel"/>
    <w:tmpl w:val="39A4B4D0"/>
    <w:lvl w:ilvl="0"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91E74B9"/>
    <w:multiLevelType w:val="hybridMultilevel"/>
    <w:tmpl w:val="489859C2"/>
    <w:lvl w:ilvl="0" w:tplc="E5744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F34BAC0">
      <w:start w:val="1"/>
      <w:numFmt w:val="lowerLetter"/>
      <w:lvlText w:val="%2."/>
      <w:lvlJc w:val="left"/>
      <w:pPr>
        <w:ind w:left="1440" w:hanging="360"/>
      </w:pPr>
    </w:lvl>
    <w:lvl w:ilvl="2" w:tplc="F008EC50">
      <w:start w:val="1"/>
      <w:numFmt w:val="lowerRoman"/>
      <w:lvlText w:val="%3."/>
      <w:lvlJc w:val="right"/>
      <w:pPr>
        <w:ind w:left="2160" w:hanging="180"/>
      </w:pPr>
    </w:lvl>
    <w:lvl w:ilvl="3" w:tplc="6E2E3E50">
      <w:start w:val="1"/>
      <w:numFmt w:val="decimal"/>
      <w:lvlText w:val="%4."/>
      <w:lvlJc w:val="left"/>
      <w:pPr>
        <w:ind w:left="2880" w:hanging="360"/>
      </w:pPr>
    </w:lvl>
    <w:lvl w:ilvl="4" w:tplc="D49AB1B0">
      <w:start w:val="1"/>
      <w:numFmt w:val="lowerLetter"/>
      <w:lvlText w:val="%5."/>
      <w:lvlJc w:val="left"/>
      <w:pPr>
        <w:ind w:left="3600" w:hanging="360"/>
      </w:pPr>
    </w:lvl>
    <w:lvl w:ilvl="5" w:tplc="207A28E4">
      <w:start w:val="1"/>
      <w:numFmt w:val="lowerRoman"/>
      <w:lvlText w:val="%6."/>
      <w:lvlJc w:val="right"/>
      <w:pPr>
        <w:ind w:left="4320" w:hanging="180"/>
      </w:pPr>
    </w:lvl>
    <w:lvl w:ilvl="6" w:tplc="37925FA0">
      <w:start w:val="1"/>
      <w:numFmt w:val="decimal"/>
      <w:lvlText w:val="%7."/>
      <w:lvlJc w:val="left"/>
      <w:pPr>
        <w:ind w:left="5040" w:hanging="360"/>
      </w:pPr>
    </w:lvl>
    <w:lvl w:ilvl="7" w:tplc="E33C39B0">
      <w:start w:val="1"/>
      <w:numFmt w:val="lowerLetter"/>
      <w:lvlText w:val="%8."/>
      <w:lvlJc w:val="left"/>
      <w:pPr>
        <w:ind w:left="5760" w:hanging="360"/>
      </w:pPr>
    </w:lvl>
    <w:lvl w:ilvl="8" w:tplc="740A33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1A1"/>
    <w:multiLevelType w:val="multilevel"/>
    <w:tmpl w:val="15049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C800FE"/>
    <w:multiLevelType w:val="hybridMultilevel"/>
    <w:tmpl w:val="A27C1060"/>
    <w:lvl w:ilvl="0" w:tplc="B2F03D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C47B82">
      <w:start w:val="1"/>
      <w:numFmt w:val="lowerLetter"/>
      <w:lvlText w:val="%2."/>
      <w:lvlJc w:val="left"/>
      <w:pPr>
        <w:ind w:left="1440" w:hanging="360"/>
      </w:pPr>
    </w:lvl>
    <w:lvl w:ilvl="2" w:tplc="CE1A3682">
      <w:start w:val="1"/>
      <w:numFmt w:val="lowerRoman"/>
      <w:lvlText w:val="%3."/>
      <w:lvlJc w:val="right"/>
      <w:pPr>
        <w:ind w:left="2160" w:hanging="180"/>
      </w:pPr>
    </w:lvl>
    <w:lvl w:ilvl="3" w:tplc="A3D0E394">
      <w:start w:val="1"/>
      <w:numFmt w:val="decimal"/>
      <w:lvlText w:val="%4."/>
      <w:lvlJc w:val="left"/>
      <w:pPr>
        <w:ind w:left="2880" w:hanging="360"/>
      </w:pPr>
    </w:lvl>
    <w:lvl w:ilvl="4" w:tplc="6234046C">
      <w:start w:val="1"/>
      <w:numFmt w:val="lowerLetter"/>
      <w:lvlText w:val="%5."/>
      <w:lvlJc w:val="left"/>
      <w:pPr>
        <w:ind w:left="3600" w:hanging="360"/>
      </w:pPr>
    </w:lvl>
    <w:lvl w:ilvl="5" w:tplc="F23A571E">
      <w:start w:val="1"/>
      <w:numFmt w:val="lowerRoman"/>
      <w:lvlText w:val="%6."/>
      <w:lvlJc w:val="right"/>
      <w:pPr>
        <w:ind w:left="4320" w:hanging="180"/>
      </w:pPr>
    </w:lvl>
    <w:lvl w:ilvl="6" w:tplc="AC54A39A">
      <w:start w:val="1"/>
      <w:numFmt w:val="decimal"/>
      <w:lvlText w:val="%7."/>
      <w:lvlJc w:val="left"/>
      <w:pPr>
        <w:ind w:left="5040" w:hanging="360"/>
      </w:pPr>
    </w:lvl>
    <w:lvl w:ilvl="7" w:tplc="BAD872FE">
      <w:start w:val="1"/>
      <w:numFmt w:val="lowerLetter"/>
      <w:lvlText w:val="%8."/>
      <w:lvlJc w:val="left"/>
      <w:pPr>
        <w:ind w:left="5760" w:hanging="360"/>
      </w:pPr>
    </w:lvl>
    <w:lvl w:ilvl="8" w:tplc="E86617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90419"/>
    <w:multiLevelType w:val="hybridMultilevel"/>
    <w:tmpl w:val="B6C8ACD2"/>
    <w:lvl w:ilvl="0" w:tplc="8E04D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78AD28">
      <w:start w:val="1"/>
      <w:numFmt w:val="lowerLetter"/>
      <w:lvlText w:val="%2."/>
      <w:lvlJc w:val="left"/>
      <w:pPr>
        <w:ind w:left="1440" w:hanging="360"/>
      </w:pPr>
    </w:lvl>
    <w:lvl w:ilvl="2" w:tplc="6540CCA0">
      <w:start w:val="1"/>
      <w:numFmt w:val="lowerRoman"/>
      <w:lvlText w:val="%3."/>
      <w:lvlJc w:val="right"/>
      <w:pPr>
        <w:ind w:left="2160" w:hanging="180"/>
      </w:pPr>
    </w:lvl>
    <w:lvl w:ilvl="3" w:tplc="8AB6F176">
      <w:start w:val="1"/>
      <w:numFmt w:val="decimal"/>
      <w:lvlText w:val="%4."/>
      <w:lvlJc w:val="left"/>
      <w:pPr>
        <w:ind w:left="2880" w:hanging="360"/>
      </w:pPr>
    </w:lvl>
    <w:lvl w:ilvl="4" w:tplc="BD20E966">
      <w:start w:val="1"/>
      <w:numFmt w:val="lowerLetter"/>
      <w:lvlText w:val="%5."/>
      <w:lvlJc w:val="left"/>
      <w:pPr>
        <w:ind w:left="3600" w:hanging="360"/>
      </w:pPr>
    </w:lvl>
    <w:lvl w:ilvl="5" w:tplc="A112A842">
      <w:start w:val="1"/>
      <w:numFmt w:val="lowerRoman"/>
      <w:lvlText w:val="%6."/>
      <w:lvlJc w:val="right"/>
      <w:pPr>
        <w:ind w:left="4320" w:hanging="180"/>
      </w:pPr>
    </w:lvl>
    <w:lvl w:ilvl="6" w:tplc="5F804148">
      <w:start w:val="1"/>
      <w:numFmt w:val="decimal"/>
      <w:lvlText w:val="%7."/>
      <w:lvlJc w:val="left"/>
      <w:pPr>
        <w:ind w:left="5040" w:hanging="360"/>
      </w:pPr>
    </w:lvl>
    <w:lvl w:ilvl="7" w:tplc="E5C43BCA">
      <w:start w:val="1"/>
      <w:numFmt w:val="lowerLetter"/>
      <w:lvlText w:val="%8."/>
      <w:lvlJc w:val="left"/>
      <w:pPr>
        <w:ind w:left="5760" w:hanging="360"/>
      </w:pPr>
    </w:lvl>
    <w:lvl w:ilvl="8" w:tplc="2E2EFC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094A"/>
    <w:multiLevelType w:val="hybridMultilevel"/>
    <w:tmpl w:val="268640AE"/>
    <w:lvl w:ilvl="0" w:tplc="C6787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41036">
      <w:start w:val="1"/>
      <w:numFmt w:val="lowerLetter"/>
      <w:lvlText w:val="%2."/>
      <w:lvlJc w:val="left"/>
      <w:pPr>
        <w:ind w:left="1440" w:hanging="360"/>
      </w:pPr>
    </w:lvl>
    <w:lvl w:ilvl="2" w:tplc="633428F8">
      <w:start w:val="1"/>
      <w:numFmt w:val="lowerRoman"/>
      <w:lvlText w:val="%3."/>
      <w:lvlJc w:val="right"/>
      <w:pPr>
        <w:ind w:left="2160" w:hanging="180"/>
      </w:pPr>
    </w:lvl>
    <w:lvl w:ilvl="3" w:tplc="22661F44">
      <w:start w:val="1"/>
      <w:numFmt w:val="decimal"/>
      <w:lvlText w:val="%4."/>
      <w:lvlJc w:val="left"/>
      <w:pPr>
        <w:ind w:left="2880" w:hanging="360"/>
      </w:pPr>
    </w:lvl>
    <w:lvl w:ilvl="4" w:tplc="C63A4982">
      <w:start w:val="1"/>
      <w:numFmt w:val="lowerLetter"/>
      <w:lvlText w:val="%5."/>
      <w:lvlJc w:val="left"/>
      <w:pPr>
        <w:ind w:left="3600" w:hanging="360"/>
      </w:pPr>
    </w:lvl>
    <w:lvl w:ilvl="5" w:tplc="626C5B5E">
      <w:start w:val="1"/>
      <w:numFmt w:val="lowerRoman"/>
      <w:lvlText w:val="%6."/>
      <w:lvlJc w:val="right"/>
      <w:pPr>
        <w:ind w:left="4320" w:hanging="180"/>
      </w:pPr>
    </w:lvl>
    <w:lvl w:ilvl="6" w:tplc="8386105A">
      <w:start w:val="1"/>
      <w:numFmt w:val="decimal"/>
      <w:lvlText w:val="%7."/>
      <w:lvlJc w:val="left"/>
      <w:pPr>
        <w:ind w:left="5040" w:hanging="360"/>
      </w:pPr>
    </w:lvl>
    <w:lvl w:ilvl="7" w:tplc="9A86A032">
      <w:start w:val="1"/>
      <w:numFmt w:val="lowerLetter"/>
      <w:lvlText w:val="%8."/>
      <w:lvlJc w:val="left"/>
      <w:pPr>
        <w:ind w:left="5760" w:hanging="360"/>
      </w:pPr>
    </w:lvl>
    <w:lvl w:ilvl="8" w:tplc="498A80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601E2"/>
    <w:multiLevelType w:val="hybridMultilevel"/>
    <w:tmpl w:val="F1C84E64"/>
    <w:lvl w:ilvl="0" w:tplc="C4DE22C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25408A98">
      <w:start w:val="1"/>
      <w:numFmt w:val="lowerLetter"/>
      <w:lvlText w:val="%2."/>
      <w:lvlJc w:val="left"/>
      <w:pPr>
        <w:ind w:left="2880" w:hanging="360"/>
      </w:pPr>
    </w:lvl>
    <w:lvl w:ilvl="2" w:tplc="513017E0">
      <w:start w:val="1"/>
      <w:numFmt w:val="lowerRoman"/>
      <w:lvlText w:val="%3."/>
      <w:lvlJc w:val="right"/>
      <w:pPr>
        <w:ind w:left="3600" w:hanging="180"/>
      </w:pPr>
    </w:lvl>
    <w:lvl w:ilvl="3" w:tplc="4E3475B8">
      <w:start w:val="1"/>
      <w:numFmt w:val="decimal"/>
      <w:lvlText w:val="%4."/>
      <w:lvlJc w:val="left"/>
      <w:pPr>
        <w:ind w:left="4320" w:hanging="360"/>
      </w:pPr>
    </w:lvl>
    <w:lvl w:ilvl="4" w:tplc="85767410">
      <w:start w:val="1"/>
      <w:numFmt w:val="lowerLetter"/>
      <w:lvlText w:val="%5."/>
      <w:lvlJc w:val="left"/>
      <w:pPr>
        <w:ind w:left="5040" w:hanging="360"/>
      </w:pPr>
    </w:lvl>
    <w:lvl w:ilvl="5" w:tplc="ECB0A046">
      <w:start w:val="1"/>
      <w:numFmt w:val="lowerRoman"/>
      <w:lvlText w:val="%6."/>
      <w:lvlJc w:val="right"/>
      <w:pPr>
        <w:ind w:left="5760" w:hanging="180"/>
      </w:pPr>
    </w:lvl>
    <w:lvl w:ilvl="6" w:tplc="1A660660">
      <w:start w:val="1"/>
      <w:numFmt w:val="decimal"/>
      <w:lvlText w:val="%7."/>
      <w:lvlJc w:val="left"/>
      <w:pPr>
        <w:ind w:left="6480" w:hanging="360"/>
      </w:pPr>
    </w:lvl>
    <w:lvl w:ilvl="7" w:tplc="D1183EC4">
      <w:start w:val="1"/>
      <w:numFmt w:val="lowerLetter"/>
      <w:lvlText w:val="%8."/>
      <w:lvlJc w:val="left"/>
      <w:pPr>
        <w:ind w:left="7200" w:hanging="360"/>
      </w:pPr>
    </w:lvl>
    <w:lvl w:ilvl="8" w:tplc="5516A5DC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0A243B8"/>
    <w:multiLevelType w:val="multilevel"/>
    <w:tmpl w:val="39A4B4D0"/>
    <w:lvl w:ilvl="0"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8" w15:restartNumberingAfterBreak="0">
    <w:nsid w:val="524F65AD"/>
    <w:multiLevelType w:val="hybridMultilevel"/>
    <w:tmpl w:val="B3EE226E"/>
    <w:lvl w:ilvl="0" w:tplc="617660A6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1AB27262">
      <w:start w:val="1"/>
      <w:numFmt w:val="lowerLetter"/>
      <w:lvlText w:val="%2."/>
      <w:lvlJc w:val="left"/>
      <w:pPr>
        <w:ind w:left="3142" w:hanging="360"/>
      </w:pPr>
    </w:lvl>
    <w:lvl w:ilvl="2" w:tplc="7BAE61D0">
      <w:start w:val="1"/>
      <w:numFmt w:val="lowerRoman"/>
      <w:lvlText w:val="%3."/>
      <w:lvlJc w:val="right"/>
      <w:pPr>
        <w:ind w:left="3862" w:hanging="180"/>
      </w:pPr>
    </w:lvl>
    <w:lvl w:ilvl="3" w:tplc="FD8C8468">
      <w:start w:val="1"/>
      <w:numFmt w:val="decimal"/>
      <w:lvlText w:val="%4."/>
      <w:lvlJc w:val="left"/>
      <w:pPr>
        <w:ind w:left="4582" w:hanging="360"/>
      </w:pPr>
    </w:lvl>
    <w:lvl w:ilvl="4" w:tplc="29C27DC2">
      <w:start w:val="1"/>
      <w:numFmt w:val="lowerLetter"/>
      <w:lvlText w:val="%5."/>
      <w:lvlJc w:val="left"/>
      <w:pPr>
        <w:ind w:left="5302" w:hanging="360"/>
      </w:pPr>
    </w:lvl>
    <w:lvl w:ilvl="5" w:tplc="078CDBB6">
      <w:start w:val="1"/>
      <w:numFmt w:val="lowerRoman"/>
      <w:lvlText w:val="%6."/>
      <w:lvlJc w:val="right"/>
      <w:pPr>
        <w:ind w:left="6022" w:hanging="180"/>
      </w:pPr>
    </w:lvl>
    <w:lvl w:ilvl="6" w:tplc="9500C5D4">
      <w:start w:val="1"/>
      <w:numFmt w:val="decimal"/>
      <w:lvlText w:val="%7."/>
      <w:lvlJc w:val="left"/>
      <w:pPr>
        <w:ind w:left="6742" w:hanging="360"/>
      </w:pPr>
    </w:lvl>
    <w:lvl w:ilvl="7" w:tplc="D67028E8">
      <w:start w:val="1"/>
      <w:numFmt w:val="lowerLetter"/>
      <w:lvlText w:val="%8."/>
      <w:lvlJc w:val="left"/>
      <w:pPr>
        <w:ind w:left="7462" w:hanging="360"/>
      </w:pPr>
    </w:lvl>
    <w:lvl w:ilvl="8" w:tplc="A2008B0C">
      <w:start w:val="1"/>
      <w:numFmt w:val="lowerRoman"/>
      <w:lvlText w:val="%9."/>
      <w:lvlJc w:val="right"/>
      <w:pPr>
        <w:ind w:left="8182" w:hanging="180"/>
      </w:pPr>
    </w:lvl>
  </w:abstractNum>
  <w:abstractNum w:abstractNumId="9" w15:restartNumberingAfterBreak="0">
    <w:nsid w:val="56A41665"/>
    <w:multiLevelType w:val="hybridMultilevel"/>
    <w:tmpl w:val="93129E4C"/>
    <w:lvl w:ilvl="0" w:tplc="41387FD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BF48C508">
      <w:start w:val="1"/>
      <w:numFmt w:val="lowerLetter"/>
      <w:lvlText w:val="%2."/>
      <w:lvlJc w:val="left"/>
      <w:pPr>
        <w:ind w:left="4123" w:hanging="360"/>
      </w:pPr>
    </w:lvl>
    <w:lvl w:ilvl="2" w:tplc="5B789DD2">
      <w:start w:val="1"/>
      <w:numFmt w:val="lowerRoman"/>
      <w:lvlText w:val="%3."/>
      <w:lvlJc w:val="right"/>
      <w:pPr>
        <w:ind w:left="4843" w:hanging="180"/>
      </w:pPr>
    </w:lvl>
    <w:lvl w:ilvl="3" w:tplc="28A6CA94">
      <w:start w:val="1"/>
      <w:numFmt w:val="decimal"/>
      <w:lvlText w:val="%4."/>
      <w:lvlJc w:val="left"/>
      <w:pPr>
        <w:ind w:left="5563" w:hanging="360"/>
      </w:pPr>
    </w:lvl>
    <w:lvl w:ilvl="4" w:tplc="2E9694F8">
      <w:start w:val="1"/>
      <w:numFmt w:val="lowerLetter"/>
      <w:lvlText w:val="%5."/>
      <w:lvlJc w:val="left"/>
      <w:pPr>
        <w:ind w:left="6283" w:hanging="360"/>
      </w:pPr>
    </w:lvl>
    <w:lvl w:ilvl="5" w:tplc="9D461CE0">
      <w:start w:val="1"/>
      <w:numFmt w:val="lowerRoman"/>
      <w:lvlText w:val="%6."/>
      <w:lvlJc w:val="right"/>
      <w:pPr>
        <w:ind w:left="7003" w:hanging="180"/>
      </w:pPr>
    </w:lvl>
    <w:lvl w:ilvl="6" w:tplc="3DE603E0">
      <w:start w:val="1"/>
      <w:numFmt w:val="decimal"/>
      <w:lvlText w:val="%7."/>
      <w:lvlJc w:val="left"/>
      <w:pPr>
        <w:ind w:left="7723" w:hanging="360"/>
      </w:pPr>
    </w:lvl>
    <w:lvl w:ilvl="7" w:tplc="05EEB496">
      <w:start w:val="1"/>
      <w:numFmt w:val="lowerLetter"/>
      <w:lvlText w:val="%8."/>
      <w:lvlJc w:val="left"/>
      <w:pPr>
        <w:ind w:left="8443" w:hanging="360"/>
      </w:pPr>
    </w:lvl>
    <w:lvl w:ilvl="8" w:tplc="4F8C0D7C">
      <w:start w:val="1"/>
      <w:numFmt w:val="lowerRoman"/>
      <w:lvlText w:val="%9."/>
      <w:lvlJc w:val="right"/>
      <w:pPr>
        <w:ind w:left="9163" w:hanging="180"/>
      </w:pPr>
    </w:lvl>
  </w:abstractNum>
  <w:abstractNum w:abstractNumId="10" w15:restartNumberingAfterBreak="0">
    <w:nsid w:val="64E86165"/>
    <w:multiLevelType w:val="hybridMultilevel"/>
    <w:tmpl w:val="78861AA6"/>
    <w:lvl w:ilvl="0" w:tplc="CA8029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250F3F0">
      <w:start w:val="1"/>
      <w:numFmt w:val="lowerLetter"/>
      <w:lvlText w:val="%2."/>
      <w:lvlJc w:val="left"/>
      <w:pPr>
        <w:ind w:left="1222" w:hanging="360"/>
      </w:pPr>
    </w:lvl>
    <w:lvl w:ilvl="2" w:tplc="015CA166">
      <w:start w:val="1"/>
      <w:numFmt w:val="lowerRoman"/>
      <w:lvlText w:val="%3."/>
      <w:lvlJc w:val="right"/>
      <w:pPr>
        <w:ind w:left="1942" w:hanging="180"/>
      </w:pPr>
    </w:lvl>
    <w:lvl w:ilvl="3" w:tplc="2D547C74">
      <w:start w:val="1"/>
      <w:numFmt w:val="decimal"/>
      <w:lvlText w:val="%4."/>
      <w:lvlJc w:val="left"/>
      <w:pPr>
        <w:ind w:left="2662" w:hanging="360"/>
      </w:pPr>
    </w:lvl>
    <w:lvl w:ilvl="4" w:tplc="EA682B96">
      <w:start w:val="1"/>
      <w:numFmt w:val="lowerLetter"/>
      <w:lvlText w:val="%5."/>
      <w:lvlJc w:val="left"/>
      <w:pPr>
        <w:ind w:left="3382" w:hanging="360"/>
      </w:pPr>
    </w:lvl>
    <w:lvl w:ilvl="5" w:tplc="A348ABA8">
      <w:start w:val="1"/>
      <w:numFmt w:val="lowerRoman"/>
      <w:lvlText w:val="%6."/>
      <w:lvlJc w:val="right"/>
      <w:pPr>
        <w:ind w:left="4102" w:hanging="180"/>
      </w:pPr>
    </w:lvl>
    <w:lvl w:ilvl="6" w:tplc="FF5E543C">
      <w:start w:val="1"/>
      <w:numFmt w:val="decimal"/>
      <w:lvlText w:val="%7."/>
      <w:lvlJc w:val="left"/>
      <w:pPr>
        <w:ind w:left="4822" w:hanging="360"/>
      </w:pPr>
    </w:lvl>
    <w:lvl w:ilvl="7" w:tplc="FBE07C34">
      <w:start w:val="1"/>
      <w:numFmt w:val="lowerLetter"/>
      <w:lvlText w:val="%8."/>
      <w:lvlJc w:val="left"/>
      <w:pPr>
        <w:ind w:left="5542" w:hanging="360"/>
      </w:pPr>
    </w:lvl>
    <w:lvl w:ilvl="8" w:tplc="442CD92C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510756C"/>
    <w:multiLevelType w:val="hybridMultilevel"/>
    <w:tmpl w:val="ED92B1EA"/>
    <w:lvl w:ilvl="0" w:tplc="F4C26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AC6B6EC">
      <w:start w:val="1"/>
      <w:numFmt w:val="lowerLetter"/>
      <w:lvlText w:val="%2."/>
      <w:lvlJc w:val="left"/>
      <w:pPr>
        <w:ind w:left="1440" w:hanging="360"/>
      </w:pPr>
    </w:lvl>
    <w:lvl w:ilvl="2" w:tplc="F9E42C9A">
      <w:start w:val="1"/>
      <w:numFmt w:val="lowerRoman"/>
      <w:lvlText w:val="%3."/>
      <w:lvlJc w:val="right"/>
      <w:pPr>
        <w:ind w:left="2160" w:hanging="180"/>
      </w:pPr>
    </w:lvl>
    <w:lvl w:ilvl="3" w:tplc="70E0B754">
      <w:start w:val="1"/>
      <w:numFmt w:val="decimal"/>
      <w:lvlText w:val="%4."/>
      <w:lvlJc w:val="left"/>
      <w:pPr>
        <w:ind w:left="2880" w:hanging="360"/>
      </w:pPr>
    </w:lvl>
    <w:lvl w:ilvl="4" w:tplc="82B25DE8">
      <w:start w:val="1"/>
      <w:numFmt w:val="lowerLetter"/>
      <w:lvlText w:val="%5."/>
      <w:lvlJc w:val="left"/>
      <w:pPr>
        <w:ind w:left="3600" w:hanging="360"/>
      </w:pPr>
    </w:lvl>
    <w:lvl w:ilvl="5" w:tplc="E3AA933A">
      <w:start w:val="1"/>
      <w:numFmt w:val="lowerRoman"/>
      <w:lvlText w:val="%6."/>
      <w:lvlJc w:val="right"/>
      <w:pPr>
        <w:ind w:left="4320" w:hanging="180"/>
      </w:pPr>
    </w:lvl>
    <w:lvl w:ilvl="6" w:tplc="B6AEE28A">
      <w:start w:val="1"/>
      <w:numFmt w:val="decimal"/>
      <w:lvlText w:val="%7."/>
      <w:lvlJc w:val="left"/>
      <w:pPr>
        <w:ind w:left="5040" w:hanging="360"/>
      </w:pPr>
    </w:lvl>
    <w:lvl w:ilvl="7" w:tplc="80C2FC8C">
      <w:start w:val="1"/>
      <w:numFmt w:val="lowerLetter"/>
      <w:lvlText w:val="%8."/>
      <w:lvlJc w:val="left"/>
      <w:pPr>
        <w:ind w:left="5760" w:hanging="360"/>
      </w:pPr>
    </w:lvl>
    <w:lvl w:ilvl="8" w:tplc="2F4A84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3F0C"/>
    <w:multiLevelType w:val="hybridMultilevel"/>
    <w:tmpl w:val="D3AE5AA0"/>
    <w:lvl w:ilvl="0" w:tplc="1140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C4A0E0">
      <w:start w:val="1"/>
      <w:numFmt w:val="lowerLetter"/>
      <w:lvlText w:val="%2."/>
      <w:lvlJc w:val="left"/>
      <w:pPr>
        <w:ind w:left="1440" w:hanging="360"/>
      </w:pPr>
    </w:lvl>
    <w:lvl w:ilvl="2" w:tplc="306C0902">
      <w:start w:val="1"/>
      <w:numFmt w:val="lowerRoman"/>
      <w:lvlText w:val="%3."/>
      <w:lvlJc w:val="right"/>
      <w:pPr>
        <w:ind w:left="2160" w:hanging="180"/>
      </w:pPr>
    </w:lvl>
    <w:lvl w:ilvl="3" w:tplc="07AC8CD8">
      <w:start w:val="1"/>
      <w:numFmt w:val="decimal"/>
      <w:lvlText w:val="%4."/>
      <w:lvlJc w:val="left"/>
      <w:pPr>
        <w:ind w:left="2880" w:hanging="360"/>
      </w:pPr>
    </w:lvl>
    <w:lvl w:ilvl="4" w:tplc="DCCCFDBA">
      <w:start w:val="1"/>
      <w:numFmt w:val="lowerLetter"/>
      <w:lvlText w:val="%5."/>
      <w:lvlJc w:val="left"/>
      <w:pPr>
        <w:ind w:left="3600" w:hanging="360"/>
      </w:pPr>
    </w:lvl>
    <w:lvl w:ilvl="5" w:tplc="5E403DF2">
      <w:start w:val="1"/>
      <w:numFmt w:val="lowerRoman"/>
      <w:lvlText w:val="%6."/>
      <w:lvlJc w:val="right"/>
      <w:pPr>
        <w:ind w:left="4320" w:hanging="180"/>
      </w:pPr>
    </w:lvl>
    <w:lvl w:ilvl="6" w:tplc="F80A38E6">
      <w:start w:val="1"/>
      <w:numFmt w:val="decimal"/>
      <w:lvlText w:val="%7."/>
      <w:lvlJc w:val="left"/>
      <w:pPr>
        <w:ind w:left="5040" w:hanging="360"/>
      </w:pPr>
    </w:lvl>
    <w:lvl w:ilvl="7" w:tplc="1E36739E">
      <w:start w:val="1"/>
      <w:numFmt w:val="lowerLetter"/>
      <w:lvlText w:val="%8."/>
      <w:lvlJc w:val="left"/>
      <w:pPr>
        <w:ind w:left="5760" w:hanging="360"/>
      </w:pPr>
    </w:lvl>
    <w:lvl w:ilvl="8" w:tplc="0096BAF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12501"/>
    <w:multiLevelType w:val="hybridMultilevel"/>
    <w:tmpl w:val="9A44C128"/>
    <w:lvl w:ilvl="0" w:tplc="CB062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72545E">
      <w:start w:val="1"/>
      <w:numFmt w:val="lowerLetter"/>
      <w:lvlText w:val="%2."/>
      <w:lvlJc w:val="left"/>
      <w:pPr>
        <w:ind w:left="1080" w:hanging="360"/>
      </w:pPr>
    </w:lvl>
    <w:lvl w:ilvl="2" w:tplc="1662FC90">
      <w:start w:val="1"/>
      <w:numFmt w:val="lowerRoman"/>
      <w:lvlText w:val="%3."/>
      <w:lvlJc w:val="right"/>
      <w:pPr>
        <w:ind w:left="1800" w:hanging="180"/>
      </w:pPr>
    </w:lvl>
    <w:lvl w:ilvl="3" w:tplc="A678F81E">
      <w:start w:val="1"/>
      <w:numFmt w:val="decimal"/>
      <w:lvlText w:val="%4."/>
      <w:lvlJc w:val="left"/>
      <w:pPr>
        <w:ind w:left="2520" w:hanging="360"/>
      </w:pPr>
    </w:lvl>
    <w:lvl w:ilvl="4" w:tplc="4A0E6F28">
      <w:start w:val="1"/>
      <w:numFmt w:val="lowerLetter"/>
      <w:lvlText w:val="%5."/>
      <w:lvlJc w:val="left"/>
      <w:pPr>
        <w:ind w:left="3240" w:hanging="360"/>
      </w:pPr>
    </w:lvl>
    <w:lvl w:ilvl="5" w:tplc="EE3893A4">
      <w:start w:val="1"/>
      <w:numFmt w:val="lowerRoman"/>
      <w:lvlText w:val="%6."/>
      <w:lvlJc w:val="right"/>
      <w:pPr>
        <w:ind w:left="3960" w:hanging="180"/>
      </w:pPr>
    </w:lvl>
    <w:lvl w:ilvl="6" w:tplc="8FF632FE">
      <w:start w:val="1"/>
      <w:numFmt w:val="decimal"/>
      <w:lvlText w:val="%7."/>
      <w:lvlJc w:val="left"/>
      <w:pPr>
        <w:ind w:left="4680" w:hanging="360"/>
      </w:pPr>
    </w:lvl>
    <w:lvl w:ilvl="7" w:tplc="A01E1F26">
      <w:start w:val="1"/>
      <w:numFmt w:val="lowerLetter"/>
      <w:lvlText w:val="%8."/>
      <w:lvlJc w:val="left"/>
      <w:pPr>
        <w:ind w:left="5400" w:hanging="360"/>
      </w:pPr>
    </w:lvl>
    <w:lvl w:ilvl="8" w:tplc="48A0B046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75255A"/>
    <w:multiLevelType w:val="hybridMultilevel"/>
    <w:tmpl w:val="7120354C"/>
    <w:lvl w:ilvl="0" w:tplc="1AE2B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B42C30">
      <w:start w:val="1"/>
      <w:numFmt w:val="lowerLetter"/>
      <w:lvlText w:val="%2."/>
      <w:lvlJc w:val="left"/>
      <w:pPr>
        <w:ind w:left="1440" w:hanging="360"/>
      </w:pPr>
    </w:lvl>
    <w:lvl w:ilvl="2" w:tplc="9AD433E6">
      <w:start w:val="1"/>
      <w:numFmt w:val="lowerRoman"/>
      <w:lvlText w:val="%3."/>
      <w:lvlJc w:val="right"/>
      <w:pPr>
        <w:ind w:left="2160" w:hanging="180"/>
      </w:pPr>
    </w:lvl>
    <w:lvl w:ilvl="3" w:tplc="5378BAAA">
      <w:start w:val="1"/>
      <w:numFmt w:val="decimal"/>
      <w:lvlText w:val="%4."/>
      <w:lvlJc w:val="left"/>
      <w:pPr>
        <w:ind w:left="2880" w:hanging="360"/>
      </w:pPr>
    </w:lvl>
    <w:lvl w:ilvl="4" w:tplc="94F88E98">
      <w:start w:val="1"/>
      <w:numFmt w:val="lowerLetter"/>
      <w:lvlText w:val="%5."/>
      <w:lvlJc w:val="left"/>
      <w:pPr>
        <w:ind w:left="3600" w:hanging="360"/>
      </w:pPr>
    </w:lvl>
    <w:lvl w:ilvl="5" w:tplc="D3143A36">
      <w:start w:val="1"/>
      <w:numFmt w:val="lowerRoman"/>
      <w:lvlText w:val="%6."/>
      <w:lvlJc w:val="right"/>
      <w:pPr>
        <w:ind w:left="4320" w:hanging="180"/>
      </w:pPr>
    </w:lvl>
    <w:lvl w:ilvl="6" w:tplc="B83EAC4C">
      <w:start w:val="1"/>
      <w:numFmt w:val="decimal"/>
      <w:lvlText w:val="%7."/>
      <w:lvlJc w:val="left"/>
      <w:pPr>
        <w:ind w:left="5040" w:hanging="360"/>
      </w:pPr>
    </w:lvl>
    <w:lvl w:ilvl="7" w:tplc="4D88CF96">
      <w:start w:val="1"/>
      <w:numFmt w:val="lowerLetter"/>
      <w:lvlText w:val="%8."/>
      <w:lvlJc w:val="left"/>
      <w:pPr>
        <w:ind w:left="5760" w:hanging="360"/>
      </w:pPr>
    </w:lvl>
    <w:lvl w:ilvl="8" w:tplc="2D0807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4723D"/>
    <w:multiLevelType w:val="hybridMultilevel"/>
    <w:tmpl w:val="D3EA5CAE"/>
    <w:lvl w:ilvl="0" w:tplc="EF1A78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DE0CBC">
      <w:start w:val="1"/>
      <w:numFmt w:val="lowerLetter"/>
      <w:lvlText w:val="%2."/>
      <w:lvlJc w:val="left"/>
      <w:pPr>
        <w:ind w:left="1440" w:hanging="360"/>
      </w:pPr>
    </w:lvl>
    <w:lvl w:ilvl="2" w:tplc="C6FA1866">
      <w:start w:val="1"/>
      <w:numFmt w:val="lowerRoman"/>
      <w:lvlText w:val="%3."/>
      <w:lvlJc w:val="right"/>
      <w:pPr>
        <w:ind w:left="2160" w:hanging="180"/>
      </w:pPr>
    </w:lvl>
    <w:lvl w:ilvl="3" w:tplc="4276F3E2">
      <w:start w:val="1"/>
      <w:numFmt w:val="decimal"/>
      <w:lvlText w:val="%4."/>
      <w:lvlJc w:val="left"/>
      <w:pPr>
        <w:ind w:left="2880" w:hanging="360"/>
      </w:pPr>
    </w:lvl>
    <w:lvl w:ilvl="4" w:tplc="EB329A38">
      <w:start w:val="1"/>
      <w:numFmt w:val="lowerLetter"/>
      <w:lvlText w:val="%5."/>
      <w:lvlJc w:val="left"/>
      <w:pPr>
        <w:ind w:left="3600" w:hanging="360"/>
      </w:pPr>
    </w:lvl>
    <w:lvl w:ilvl="5" w:tplc="C6900244">
      <w:start w:val="1"/>
      <w:numFmt w:val="lowerRoman"/>
      <w:lvlText w:val="%6."/>
      <w:lvlJc w:val="right"/>
      <w:pPr>
        <w:ind w:left="4320" w:hanging="180"/>
      </w:pPr>
    </w:lvl>
    <w:lvl w:ilvl="6" w:tplc="35B26B6E">
      <w:start w:val="1"/>
      <w:numFmt w:val="decimal"/>
      <w:lvlText w:val="%7."/>
      <w:lvlJc w:val="left"/>
      <w:pPr>
        <w:ind w:left="5040" w:hanging="360"/>
      </w:pPr>
    </w:lvl>
    <w:lvl w:ilvl="7" w:tplc="B2C229CA">
      <w:start w:val="1"/>
      <w:numFmt w:val="lowerLetter"/>
      <w:lvlText w:val="%8."/>
      <w:lvlJc w:val="left"/>
      <w:pPr>
        <w:ind w:left="5760" w:hanging="360"/>
      </w:pPr>
    </w:lvl>
    <w:lvl w:ilvl="8" w:tplc="AA90D6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16456"/>
    <w:multiLevelType w:val="hybridMultilevel"/>
    <w:tmpl w:val="BA446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1"/>
  </w:num>
  <w:num w:numId="5">
    <w:abstractNumId w:val="13"/>
  </w:num>
  <w:num w:numId="6">
    <w:abstractNumId w:val="10"/>
  </w:num>
  <w:num w:numId="7">
    <w:abstractNumId w:val="12"/>
  </w:num>
  <w:num w:numId="8">
    <w:abstractNumId w:val="14"/>
  </w:num>
  <w:num w:numId="9">
    <w:abstractNumId w:val="6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5"/>
  </w:num>
  <w:num w:numId="15">
    <w:abstractNumId w:val="16"/>
  </w:num>
  <w:num w:numId="16">
    <w:abstractNumId w:val="0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13"/>
    <w:rsid w:val="000009BD"/>
    <w:rsid w:val="00000EB5"/>
    <w:rsid w:val="00001FDD"/>
    <w:rsid w:val="000024F0"/>
    <w:rsid w:val="00002B44"/>
    <w:rsid w:val="000043B9"/>
    <w:rsid w:val="0001007C"/>
    <w:rsid w:val="00012498"/>
    <w:rsid w:val="000171BB"/>
    <w:rsid w:val="000202AF"/>
    <w:rsid w:val="000208CE"/>
    <w:rsid w:val="000270A9"/>
    <w:rsid w:val="00027245"/>
    <w:rsid w:val="00030F23"/>
    <w:rsid w:val="000321EC"/>
    <w:rsid w:val="000343D2"/>
    <w:rsid w:val="00035211"/>
    <w:rsid w:val="00036977"/>
    <w:rsid w:val="00037B61"/>
    <w:rsid w:val="00041F29"/>
    <w:rsid w:val="00042DC4"/>
    <w:rsid w:val="00044048"/>
    <w:rsid w:val="00045ECD"/>
    <w:rsid w:val="0005024D"/>
    <w:rsid w:val="00052824"/>
    <w:rsid w:val="000553EE"/>
    <w:rsid w:val="00055DFE"/>
    <w:rsid w:val="0006069F"/>
    <w:rsid w:val="00060C8E"/>
    <w:rsid w:val="000657F2"/>
    <w:rsid w:val="00065965"/>
    <w:rsid w:val="00067E84"/>
    <w:rsid w:val="000712F5"/>
    <w:rsid w:val="0007598D"/>
    <w:rsid w:val="00075E8B"/>
    <w:rsid w:val="00080B3B"/>
    <w:rsid w:val="00081DD2"/>
    <w:rsid w:val="00084433"/>
    <w:rsid w:val="00084D06"/>
    <w:rsid w:val="00085681"/>
    <w:rsid w:val="000902D4"/>
    <w:rsid w:val="000903C9"/>
    <w:rsid w:val="00092775"/>
    <w:rsid w:val="00094035"/>
    <w:rsid w:val="00094A59"/>
    <w:rsid w:val="0009550B"/>
    <w:rsid w:val="00095B05"/>
    <w:rsid w:val="000A5835"/>
    <w:rsid w:val="000A6C96"/>
    <w:rsid w:val="000B3082"/>
    <w:rsid w:val="000B53E2"/>
    <w:rsid w:val="000B7B04"/>
    <w:rsid w:val="000C47C6"/>
    <w:rsid w:val="000C4A3C"/>
    <w:rsid w:val="000D1E80"/>
    <w:rsid w:val="000D4516"/>
    <w:rsid w:val="000E40CD"/>
    <w:rsid w:val="000E4561"/>
    <w:rsid w:val="000E46A9"/>
    <w:rsid w:val="000E48BC"/>
    <w:rsid w:val="000F1B17"/>
    <w:rsid w:val="000F3830"/>
    <w:rsid w:val="000F39F3"/>
    <w:rsid w:val="000F3B93"/>
    <w:rsid w:val="000F511B"/>
    <w:rsid w:val="000F6CC9"/>
    <w:rsid w:val="000F7617"/>
    <w:rsid w:val="001013B6"/>
    <w:rsid w:val="0010588E"/>
    <w:rsid w:val="00113D99"/>
    <w:rsid w:val="00113F93"/>
    <w:rsid w:val="00115CF7"/>
    <w:rsid w:val="001160A5"/>
    <w:rsid w:val="00116182"/>
    <w:rsid w:val="0011760A"/>
    <w:rsid w:val="00120566"/>
    <w:rsid w:val="001224FA"/>
    <w:rsid w:val="001231E0"/>
    <w:rsid w:val="0012544D"/>
    <w:rsid w:val="001263AF"/>
    <w:rsid w:val="001276F6"/>
    <w:rsid w:val="00131983"/>
    <w:rsid w:val="00131FBF"/>
    <w:rsid w:val="0013223E"/>
    <w:rsid w:val="00132EAA"/>
    <w:rsid w:val="00134AF8"/>
    <w:rsid w:val="0013535A"/>
    <w:rsid w:val="0013584E"/>
    <w:rsid w:val="00136B4A"/>
    <w:rsid w:val="00144887"/>
    <w:rsid w:val="00147C39"/>
    <w:rsid w:val="00151514"/>
    <w:rsid w:val="00153466"/>
    <w:rsid w:val="00154A18"/>
    <w:rsid w:val="001574BD"/>
    <w:rsid w:val="001575A6"/>
    <w:rsid w:val="0015794E"/>
    <w:rsid w:val="00160230"/>
    <w:rsid w:val="00160CE7"/>
    <w:rsid w:val="0016133B"/>
    <w:rsid w:val="001660E9"/>
    <w:rsid w:val="00166EB2"/>
    <w:rsid w:val="00170EFE"/>
    <w:rsid w:val="00170F4B"/>
    <w:rsid w:val="00171BF8"/>
    <w:rsid w:val="00171CD1"/>
    <w:rsid w:val="00172CD8"/>
    <w:rsid w:val="001737C9"/>
    <w:rsid w:val="0017478B"/>
    <w:rsid w:val="00175997"/>
    <w:rsid w:val="00175E1A"/>
    <w:rsid w:val="0018415F"/>
    <w:rsid w:val="00185C7E"/>
    <w:rsid w:val="00186C64"/>
    <w:rsid w:val="00186EE0"/>
    <w:rsid w:val="00194AB7"/>
    <w:rsid w:val="00196A33"/>
    <w:rsid w:val="00197D99"/>
    <w:rsid w:val="00197E42"/>
    <w:rsid w:val="001A1BCD"/>
    <w:rsid w:val="001A2773"/>
    <w:rsid w:val="001A637F"/>
    <w:rsid w:val="001B1829"/>
    <w:rsid w:val="001B4317"/>
    <w:rsid w:val="001B6F20"/>
    <w:rsid w:val="001B7FE5"/>
    <w:rsid w:val="001C2C78"/>
    <w:rsid w:val="001C3122"/>
    <w:rsid w:val="001C456C"/>
    <w:rsid w:val="001C51EC"/>
    <w:rsid w:val="001C52D3"/>
    <w:rsid w:val="001C672E"/>
    <w:rsid w:val="001D1475"/>
    <w:rsid w:val="001D14CD"/>
    <w:rsid w:val="001D3CDF"/>
    <w:rsid w:val="001E1B47"/>
    <w:rsid w:val="001E2ECB"/>
    <w:rsid w:val="001E450E"/>
    <w:rsid w:val="001E757E"/>
    <w:rsid w:val="001F1E1F"/>
    <w:rsid w:val="001F6816"/>
    <w:rsid w:val="001F6A82"/>
    <w:rsid w:val="001F6C22"/>
    <w:rsid w:val="002024E8"/>
    <w:rsid w:val="00202CAA"/>
    <w:rsid w:val="002044CF"/>
    <w:rsid w:val="0020458C"/>
    <w:rsid w:val="002059B4"/>
    <w:rsid w:val="00205CF0"/>
    <w:rsid w:val="0021669B"/>
    <w:rsid w:val="00217D03"/>
    <w:rsid w:val="00221954"/>
    <w:rsid w:val="00223EF7"/>
    <w:rsid w:val="002261E4"/>
    <w:rsid w:val="00227EDD"/>
    <w:rsid w:val="002300F5"/>
    <w:rsid w:val="00231E92"/>
    <w:rsid w:val="00232234"/>
    <w:rsid w:val="00234004"/>
    <w:rsid w:val="00234217"/>
    <w:rsid w:val="00234423"/>
    <w:rsid w:val="0024081D"/>
    <w:rsid w:val="002478A9"/>
    <w:rsid w:val="00247CBE"/>
    <w:rsid w:val="00251212"/>
    <w:rsid w:val="00252342"/>
    <w:rsid w:val="002545CD"/>
    <w:rsid w:val="00254EA1"/>
    <w:rsid w:val="002555D9"/>
    <w:rsid w:val="00255F32"/>
    <w:rsid w:val="00267AC5"/>
    <w:rsid w:val="00270624"/>
    <w:rsid w:val="00270D3B"/>
    <w:rsid w:val="00277304"/>
    <w:rsid w:val="00280A7D"/>
    <w:rsid w:val="00283AB6"/>
    <w:rsid w:val="00283F4C"/>
    <w:rsid w:val="002917B3"/>
    <w:rsid w:val="00292322"/>
    <w:rsid w:val="0029297B"/>
    <w:rsid w:val="00292AB4"/>
    <w:rsid w:val="00293F6F"/>
    <w:rsid w:val="00295E53"/>
    <w:rsid w:val="002A07AC"/>
    <w:rsid w:val="002A3CAC"/>
    <w:rsid w:val="002A50C0"/>
    <w:rsid w:val="002A60AB"/>
    <w:rsid w:val="002A79CF"/>
    <w:rsid w:val="002A79F3"/>
    <w:rsid w:val="002B116D"/>
    <w:rsid w:val="002B36FA"/>
    <w:rsid w:val="002B65EF"/>
    <w:rsid w:val="002B7B0E"/>
    <w:rsid w:val="002C1764"/>
    <w:rsid w:val="002C1AE1"/>
    <w:rsid w:val="002C53D3"/>
    <w:rsid w:val="002C6432"/>
    <w:rsid w:val="002C65E2"/>
    <w:rsid w:val="002C7CF0"/>
    <w:rsid w:val="002D293C"/>
    <w:rsid w:val="002D30CA"/>
    <w:rsid w:val="002D66C9"/>
    <w:rsid w:val="002D689B"/>
    <w:rsid w:val="002E0F29"/>
    <w:rsid w:val="002E1D6E"/>
    <w:rsid w:val="002E3093"/>
    <w:rsid w:val="002E4003"/>
    <w:rsid w:val="002E7C0A"/>
    <w:rsid w:val="002F098A"/>
    <w:rsid w:val="002F18EC"/>
    <w:rsid w:val="002F6B31"/>
    <w:rsid w:val="002F7D2C"/>
    <w:rsid w:val="003004B0"/>
    <w:rsid w:val="00302650"/>
    <w:rsid w:val="00302957"/>
    <w:rsid w:val="0030541F"/>
    <w:rsid w:val="0030654E"/>
    <w:rsid w:val="00310D5A"/>
    <w:rsid w:val="003117C9"/>
    <w:rsid w:val="00316C85"/>
    <w:rsid w:val="0032543E"/>
    <w:rsid w:val="00325F92"/>
    <w:rsid w:val="0032758A"/>
    <w:rsid w:val="003340A9"/>
    <w:rsid w:val="003360F6"/>
    <w:rsid w:val="003363E0"/>
    <w:rsid w:val="00341310"/>
    <w:rsid w:val="00347C40"/>
    <w:rsid w:val="0035049E"/>
    <w:rsid w:val="003509F3"/>
    <w:rsid w:val="00350A43"/>
    <w:rsid w:val="00353E40"/>
    <w:rsid w:val="003556CD"/>
    <w:rsid w:val="003568FA"/>
    <w:rsid w:val="003576F8"/>
    <w:rsid w:val="00357A83"/>
    <w:rsid w:val="00357BAB"/>
    <w:rsid w:val="00360826"/>
    <w:rsid w:val="00361064"/>
    <w:rsid w:val="00362699"/>
    <w:rsid w:val="00364164"/>
    <w:rsid w:val="0036716D"/>
    <w:rsid w:val="0037391D"/>
    <w:rsid w:val="00373AF0"/>
    <w:rsid w:val="003752B6"/>
    <w:rsid w:val="00377040"/>
    <w:rsid w:val="0038385F"/>
    <w:rsid w:val="00386529"/>
    <w:rsid w:val="00386E5E"/>
    <w:rsid w:val="0038723F"/>
    <w:rsid w:val="00392897"/>
    <w:rsid w:val="00395412"/>
    <w:rsid w:val="00395B7A"/>
    <w:rsid w:val="003A1FAE"/>
    <w:rsid w:val="003A45C3"/>
    <w:rsid w:val="003A5AF5"/>
    <w:rsid w:val="003B1514"/>
    <w:rsid w:val="003B3280"/>
    <w:rsid w:val="003B3BA9"/>
    <w:rsid w:val="003B68F4"/>
    <w:rsid w:val="003B68F6"/>
    <w:rsid w:val="003C1322"/>
    <w:rsid w:val="003C1447"/>
    <w:rsid w:val="003C64B1"/>
    <w:rsid w:val="003D121C"/>
    <w:rsid w:val="003D18AE"/>
    <w:rsid w:val="003D3D88"/>
    <w:rsid w:val="003D61CC"/>
    <w:rsid w:val="003D666A"/>
    <w:rsid w:val="003D7154"/>
    <w:rsid w:val="003E1036"/>
    <w:rsid w:val="003E110C"/>
    <w:rsid w:val="003E486C"/>
    <w:rsid w:val="003E4D28"/>
    <w:rsid w:val="003E4F2C"/>
    <w:rsid w:val="003E70AF"/>
    <w:rsid w:val="003E70DF"/>
    <w:rsid w:val="003F01A9"/>
    <w:rsid w:val="003F0BDA"/>
    <w:rsid w:val="003F35EE"/>
    <w:rsid w:val="003F36D0"/>
    <w:rsid w:val="003F46CF"/>
    <w:rsid w:val="004011B4"/>
    <w:rsid w:val="004101CB"/>
    <w:rsid w:val="00410370"/>
    <w:rsid w:val="004107C8"/>
    <w:rsid w:val="00413ED6"/>
    <w:rsid w:val="00414227"/>
    <w:rsid w:val="00415F48"/>
    <w:rsid w:val="00416D5B"/>
    <w:rsid w:val="00416F71"/>
    <w:rsid w:val="00420C39"/>
    <w:rsid w:val="00423CE0"/>
    <w:rsid w:val="00425A5E"/>
    <w:rsid w:val="0042731F"/>
    <w:rsid w:val="00431E06"/>
    <w:rsid w:val="00434B6F"/>
    <w:rsid w:val="00445417"/>
    <w:rsid w:val="00445879"/>
    <w:rsid w:val="00450ACF"/>
    <w:rsid w:val="00453612"/>
    <w:rsid w:val="0045396C"/>
    <w:rsid w:val="0045529A"/>
    <w:rsid w:val="00455D4D"/>
    <w:rsid w:val="004571A2"/>
    <w:rsid w:val="00460E61"/>
    <w:rsid w:val="00463923"/>
    <w:rsid w:val="004716EB"/>
    <w:rsid w:val="0047705A"/>
    <w:rsid w:val="00477BDF"/>
    <w:rsid w:val="004802E2"/>
    <w:rsid w:val="00483BFE"/>
    <w:rsid w:val="00491E98"/>
    <w:rsid w:val="0049268A"/>
    <w:rsid w:val="00492F31"/>
    <w:rsid w:val="004941E7"/>
    <w:rsid w:val="004A0C02"/>
    <w:rsid w:val="004A34D3"/>
    <w:rsid w:val="004B0032"/>
    <w:rsid w:val="004B0CF1"/>
    <w:rsid w:val="004B56C3"/>
    <w:rsid w:val="004B67FA"/>
    <w:rsid w:val="004C0094"/>
    <w:rsid w:val="004C0F4B"/>
    <w:rsid w:val="004C242C"/>
    <w:rsid w:val="004C421B"/>
    <w:rsid w:val="004D0978"/>
    <w:rsid w:val="004D2803"/>
    <w:rsid w:val="004D692F"/>
    <w:rsid w:val="004D69B4"/>
    <w:rsid w:val="004E074E"/>
    <w:rsid w:val="004E09E9"/>
    <w:rsid w:val="004F0501"/>
    <w:rsid w:val="004F33D7"/>
    <w:rsid w:val="004F6229"/>
    <w:rsid w:val="004F664D"/>
    <w:rsid w:val="004F7E8A"/>
    <w:rsid w:val="00503344"/>
    <w:rsid w:val="005040E8"/>
    <w:rsid w:val="00505E97"/>
    <w:rsid w:val="0050606E"/>
    <w:rsid w:val="005063CF"/>
    <w:rsid w:val="00507A52"/>
    <w:rsid w:val="00507EF8"/>
    <w:rsid w:val="00511A89"/>
    <w:rsid w:val="00511CAB"/>
    <w:rsid w:val="0051438F"/>
    <w:rsid w:val="0051648F"/>
    <w:rsid w:val="00517A57"/>
    <w:rsid w:val="00520FA4"/>
    <w:rsid w:val="00524877"/>
    <w:rsid w:val="00525B24"/>
    <w:rsid w:val="0053078A"/>
    <w:rsid w:val="005316A4"/>
    <w:rsid w:val="00533467"/>
    <w:rsid w:val="005347AC"/>
    <w:rsid w:val="00534FDE"/>
    <w:rsid w:val="005358CC"/>
    <w:rsid w:val="0053654E"/>
    <w:rsid w:val="005369C1"/>
    <w:rsid w:val="005370A9"/>
    <w:rsid w:val="00540D89"/>
    <w:rsid w:val="00544AAC"/>
    <w:rsid w:val="00546F22"/>
    <w:rsid w:val="005476E4"/>
    <w:rsid w:val="005479F9"/>
    <w:rsid w:val="00547D94"/>
    <w:rsid w:val="0055332C"/>
    <w:rsid w:val="0055466E"/>
    <w:rsid w:val="00554D91"/>
    <w:rsid w:val="00556897"/>
    <w:rsid w:val="00556B0E"/>
    <w:rsid w:val="00557E0D"/>
    <w:rsid w:val="00570634"/>
    <w:rsid w:val="005718F9"/>
    <w:rsid w:val="0057205B"/>
    <w:rsid w:val="00573471"/>
    <w:rsid w:val="00577125"/>
    <w:rsid w:val="005809E3"/>
    <w:rsid w:val="00581F4D"/>
    <w:rsid w:val="005843BB"/>
    <w:rsid w:val="00584C80"/>
    <w:rsid w:val="005863F1"/>
    <w:rsid w:val="00587991"/>
    <w:rsid w:val="00590430"/>
    <w:rsid w:val="005925F1"/>
    <w:rsid w:val="00592DC8"/>
    <w:rsid w:val="00596BAF"/>
    <w:rsid w:val="005A18C4"/>
    <w:rsid w:val="005A1A01"/>
    <w:rsid w:val="005A2120"/>
    <w:rsid w:val="005A38D9"/>
    <w:rsid w:val="005A3C52"/>
    <w:rsid w:val="005A4EA2"/>
    <w:rsid w:val="005A649A"/>
    <w:rsid w:val="005B1B6D"/>
    <w:rsid w:val="005B2D42"/>
    <w:rsid w:val="005B5F65"/>
    <w:rsid w:val="005B7733"/>
    <w:rsid w:val="005C0109"/>
    <w:rsid w:val="005C3E4A"/>
    <w:rsid w:val="005D00B9"/>
    <w:rsid w:val="005D125C"/>
    <w:rsid w:val="005D1294"/>
    <w:rsid w:val="005D219A"/>
    <w:rsid w:val="005D2314"/>
    <w:rsid w:val="005D2B43"/>
    <w:rsid w:val="005D5CAA"/>
    <w:rsid w:val="005E043F"/>
    <w:rsid w:val="005E264A"/>
    <w:rsid w:val="005E319F"/>
    <w:rsid w:val="005E3A5B"/>
    <w:rsid w:val="005E76F7"/>
    <w:rsid w:val="005F01CA"/>
    <w:rsid w:val="005F0C89"/>
    <w:rsid w:val="005F1B4F"/>
    <w:rsid w:val="005F63C8"/>
    <w:rsid w:val="005F7008"/>
    <w:rsid w:val="00603BC0"/>
    <w:rsid w:val="00614FA9"/>
    <w:rsid w:val="00615DE3"/>
    <w:rsid w:val="006166F0"/>
    <w:rsid w:val="006209D6"/>
    <w:rsid w:val="006213D1"/>
    <w:rsid w:val="00621814"/>
    <w:rsid w:val="00621ADF"/>
    <w:rsid w:val="0062335E"/>
    <w:rsid w:val="0062588C"/>
    <w:rsid w:val="00630179"/>
    <w:rsid w:val="00631D3B"/>
    <w:rsid w:val="00632E1F"/>
    <w:rsid w:val="00632F91"/>
    <w:rsid w:val="006345FE"/>
    <w:rsid w:val="006366DC"/>
    <w:rsid w:val="00640FA4"/>
    <w:rsid w:val="00641A44"/>
    <w:rsid w:val="00641B0A"/>
    <w:rsid w:val="006459FE"/>
    <w:rsid w:val="00646D5B"/>
    <w:rsid w:val="00646F28"/>
    <w:rsid w:val="006476C0"/>
    <w:rsid w:val="006508F4"/>
    <w:rsid w:val="0065192B"/>
    <w:rsid w:val="006530BA"/>
    <w:rsid w:val="00655BB6"/>
    <w:rsid w:val="00657775"/>
    <w:rsid w:val="00660271"/>
    <w:rsid w:val="00662160"/>
    <w:rsid w:val="006623DA"/>
    <w:rsid w:val="006624AC"/>
    <w:rsid w:val="00663152"/>
    <w:rsid w:val="00664313"/>
    <w:rsid w:val="006646C2"/>
    <w:rsid w:val="006718B0"/>
    <w:rsid w:val="00675919"/>
    <w:rsid w:val="00676010"/>
    <w:rsid w:val="00676DDE"/>
    <w:rsid w:val="0067712C"/>
    <w:rsid w:val="00684275"/>
    <w:rsid w:val="0068514F"/>
    <w:rsid w:val="006903AE"/>
    <w:rsid w:val="00692EDE"/>
    <w:rsid w:val="00692F3A"/>
    <w:rsid w:val="006936C3"/>
    <w:rsid w:val="00697584"/>
    <w:rsid w:val="00697BE0"/>
    <w:rsid w:val="006A026E"/>
    <w:rsid w:val="006A1DCE"/>
    <w:rsid w:val="006A2070"/>
    <w:rsid w:val="006A7105"/>
    <w:rsid w:val="006A7A85"/>
    <w:rsid w:val="006B034E"/>
    <w:rsid w:val="006B0AE1"/>
    <w:rsid w:val="006B25B8"/>
    <w:rsid w:val="006B42EF"/>
    <w:rsid w:val="006B774F"/>
    <w:rsid w:val="006C14E2"/>
    <w:rsid w:val="006C1519"/>
    <w:rsid w:val="006C1879"/>
    <w:rsid w:val="006C5B90"/>
    <w:rsid w:val="006D2F11"/>
    <w:rsid w:val="006D66ED"/>
    <w:rsid w:val="006E183F"/>
    <w:rsid w:val="006E4260"/>
    <w:rsid w:val="006E610C"/>
    <w:rsid w:val="006F0A03"/>
    <w:rsid w:val="006F1795"/>
    <w:rsid w:val="006F2FF8"/>
    <w:rsid w:val="006F3558"/>
    <w:rsid w:val="00700243"/>
    <w:rsid w:val="00700FE1"/>
    <w:rsid w:val="00701382"/>
    <w:rsid w:val="00703CBC"/>
    <w:rsid w:val="00705230"/>
    <w:rsid w:val="007056C7"/>
    <w:rsid w:val="007066C2"/>
    <w:rsid w:val="00724EBB"/>
    <w:rsid w:val="007265DE"/>
    <w:rsid w:val="0073271E"/>
    <w:rsid w:val="00733197"/>
    <w:rsid w:val="00735E03"/>
    <w:rsid w:val="007368D9"/>
    <w:rsid w:val="007373AA"/>
    <w:rsid w:val="00746915"/>
    <w:rsid w:val="007516B9"/>
    <w:rsid w:val="0076258F"/>
    <w:rsid w:val="00764017"/>
    <w:rsid w:val="00764DB7"/>
    <w:rsid w:val="00764F69"/>
    <w:rsid w:val="007659D9"/>
    <w:rsid w:val="00767414"/>
    <w:rsid w:val="007707C0"/>
    <w:rsid w:val="00772D87"/>
    <w:rsid w:val="0077410B"/>
    <w:rsid w:val="00776258"/>
    <w:rsid w:val="007805A8"/>
    <w:rsid w:val="007848C0"/>
    <w:rsid w:val="00786997"/>
    <w:rsid w:val="00790315"/>
    <w:rsid w:val="0079056F"/>
    <w:rsid w:val="0079201B"/>
    <w:rsid w:val="0079265A"/>
    <w:rsid w:val="007937A4"/>
    <w:rsid w:val="007939F2"/>
    <w:rsid w:val="007A0EED"/>
    <w:rsid w:val="007A40EB"/>
    <w:rsid w:val="007A6288"/>
    <w:rsid w:val="007A79C4"/>
    <w:rsid w:val="007B315B"/>
    <w:rsid w:val="007B3DF6"/>
    <w:rsid w:val="007B4494"/>
    <w:rsid w:val="007B52E2"/>
    <w:rsid w:val="007B5F62"/>
    <w:rsid w:val="007C4706"/>
    <w:rsid w:val="007C6FF8"/>
    <w:rsid w:val="007C796D"/>
    <w:rsid w:val="007D0308"/>
    <w:rsid w:val="007D29E2"/>
    <w:rsid w:val="007E0E59"/>
    <w:rsid w:val="007E139F"/>
    <w:rsid w:val="007E42F7"/>
    <w:rsid w:val="007E66EA"/>
    <w:rsid w:val="007E6928"/>
    <w:rsid w:val="007E6D34"/>
    <w:rsid w:val="007E72B4"/>
    <w:rsid w:val="007E7D97"/>
    <w:rsid w:val="007F1115"/>
    <w:rsid w:val="007F129F"/>
    <w:rsid w:val="007F1582"/>
    <w:rsid w:val="007F16DA"/>
    <w:rsid w:val="007F3475"/>
    <w:rsid w:val="007F3941"/>
    <w:rsid w:val="007F5625"/>
    <w:rsid w:val="0080229C"/>
    <w:rsid w:val="008042BB"/>
    <w:rsid w:val="00807060"/>
    <w:rsid w:val="00811C17"/>
    <w:rsid w:val="008138EE"/>
    <w:rsid w:val="00815398"/>
    <w:rsid w:val="00816202"/>
    <w:rsid w:val="00823B3A"/>
    <w:rsid w:val="00830A88"/>
    <w:rsid w:val="00836928"/>
    <w:rsid w:val="00836B92"/>
    <w:rsid w:val="00841AA8"/>
    <w:rsid w:val="00841C60"/>
    <w:rsid w:val="0084577D"/>
    <w:rsid w:val="00846775"/>
    <w:rsid w:val="008519E3"/>
    <w:rsid w:val="0085263B"/>
    <w:rsid w:val="00852722"/>
    <w:rsid w:val="00853E3E"/>
    <w:rsid w:val="00856681"/>
    <w:rsid w:val="00861B0B"/>
    <w:rsid w:val="00874048"/>
    <w:rsid w:val="00877967"/>
    <w:rsid w:val="0088275E"/>
    <w:rsid w:val="00882B58"/>
    <w:rsid w:val="008845B4"/>
    <w:rsid w:val="008863EB"/>
    <w:rsid w:val="00893E28"/>
    <w:rsid w:val="0089401E"/>
    <w:rsid w:val="008965C0"/>
    <w:rsid w:val="0089702E"/>
    <w:rsid w:val="008A5F7F"/>
    <w:rsid w:val="008B0AEB"/>
    <w:rsid w:val="008C2003"/>
    <w:rsid w:val="008C6335"/>
    <w:rsid w:val="008D16EF"/>
    <w:rsid w:val="008D2204"/>
    <w:rsid w:val="008D352C"/>
    <w:rsid w:val="008D5872"/>
    <w:rsid w:val="008D76AF"/>
    <w:rsid w:val="008D77B0"/>
    <w:rsid w:val="008E0F59"/>
    <w:rsid w:val="008E20F0"/>
    <w:rsid w:val="008E79EB"/>
    <w:rsid w:val="008F27F5"/>
    <w:rsid w:val="008F5ABA"/>
    <w:rsid w:val="00902192"/>
    <w:rsid w:val="0090543A"/>
    <w:rsid w:val="00911656"/>
    <w:rsid w:val="00915DAF"/>
    <w:rsid w:val="00917B02"/>
    <w:rsid w:val="009203C1"/>
    <w:rsid w:val="009208B6"/>
    <w:rsid w:val="00922447"/>
    <w:rsid w:val="00922647"/>
    <w:rsid w:val="00922D10"/>
    <w:rsid w:val="00923383"/>
    <w:rsid w:val="00923BAD"/>
    <w:rsid w:val="009269CB"/>
    <w:rsid w:val="00930612"/>
    <w:rsid w:val="0093448D"/>
    <w:rsid w:val="00934C91"/>
    <w:rsid w:val="00935467"/>
    <w:rsid w:val="00935C88"/>
    <w:rsid w:val="00943984"/>
    <w:rsid w:val="00951A6A"/>
    <w:rsid w:val="0095248D"/>
    <w:rsid w:val="00956683"/>
    <w:rsid w:val="00961921"/>
    <w:rsid w:val="00962FC7"/>
    <w:rsid w:val="009638EF"/>
    <w:rsid w:val="009645F1"/>
    <w:rsid w:val="00966693"/>
    <w:rsid w:val="00970E1B"/>
    <w:rsid w:val="00970F69"/>
    <w:rsid w:val="00970F80"/>
    <w:rsid w:val="009711B0"/>
    <w:rsid w:val="0097437A"/>
    <w:rsid w:val="00977730"/>
    <w:rsid w:val="00977B9C"/>
    <w:rsid w:val="00985EEE"/>
    <w:rsid w:val="009958CF"/>
    <w:rsid w:val="00995AEF"/>
    <w:rsid w:val="009A007E"/>
    <w:rsid w:val="009A0B54"/>
    <w:rsid w:val="009A3A5D"/>
    <w:rsid w:val="009B0A4F"/>
    <w:rsid w:val="009B2073"/>
    <w:rsid w:val="009B4BB2"/>
    <w:rsid w:val="009B5F2F"/>
    <w:rsid w:val="009B60A0"/>
    <w:rsid w:val="009B68FE"/>
    <w:rsid w:val="009B6AB4"/>
    <w:rsid w:val="009C0E9F"/>
    <w:rsid w:val="009C0F64"/>
    <w:rsid w:val="009C7805"/>
    <w:rsid w:val="009D0ECD"/>
    <w:rsid w:val="009D3D5F"/>
    <w:rsid w:val="009D4A05"/>
    <w:rsid w:val="009D4A61"/>
    <w:rsid w:val="009D53FD"/>
    <w:rsid w:val="009E3D9B"/>
    <w:rsid w:val="009E681F"/>
    <w:rsid w:val="009E6ABC"/>
    <w:rsid w:val="009E6F10"/>
    <w:rsid w:val="009E7801"/>
    <w:rsid w:val="009F0194"/>
    <w:rsid w:val="009F400E"/>
    <w:rsid w:val="009F5446"/>
    <w:rsid w:val="00A02B1B"/>
    <w:rsid w:val="00A03135"/>
    <w:rsid w:val="00A067E2"/>
    <w:rsid w:val="00A07EBE"/>
    <w:rsid w:val="00A130A0"/>
    <w:rsid w:val="00A14BF9"/>
    <w:rsid w:val="00A17872"/>
    <w:rsid w:val="00A202FE"/>
    <w:rsid w:val="00A2475F"/>
    <w:rsid w:val="00A32801"/>
    <w:rsid w:val="00A32C13"/>
    <w:rsid w:val="00A35E33"/>
    <w:rsid w:val="00A409F2"/>
    <w:rsid w:val="00A41179"/>
    <w:rsid w:val="00A428ED"/>
    <w:rsid w:val="00A442B6"/>
    <w:rsid w:val="00A4499A"/>
    <w:rsid w:val="00A46041"/>
    <w:rsid w:val="00A4675F"/>
    <w:rsid w:val="00A50FF5"/>
    <w:rsid w:val="00A60741"/>
    <w:rsid w:val="00A636F5"/>
    <w:rsid w:val="00A64EED"/>
    <w:rsid w:val="00A66695"/>
    <w:rsid w:val="00A7063D"/>
    <w:rsid w:val="00A707EB"/>
    <w:rsid w:val="00A711BF"/>
    <w:rsid w:val="00A716CF"/>
    <w:rsid w:val="00A71811"/>
    <w:rsid w:val="00A71B0D"/>
    <w:rsid w:val="00A72620"/>
    <w:rsid w:val="00A761B6"/>
    <w:rsid w:val="00A76C8B"/>
    <w:rsid w:val="00A82AA4"/>
    <w:rsid w:val="00A855EE"/>
    <w:rsid w:val="00A92D4C"/>
    <w:rsid w:val="00A9488F"/>
    <w:rsid w:val="00A953D4"/>
    <w:rsid w:val="00A9645C"/>
    <w:rsid w:val="00A96F44"/>
    <w:rsid w:val="00A9796E"/>
    <w:rsid w:val="00AA1293"/>
    <w:rsid w:val="00AA1AE1"/>
    <w:rsid w:val="00AA4A05"/>
    <w:rsid w:val="00AB1F11"/>
    <w:rsid w:val="00AB7154"/>
    <w:rsid w:val="00AC3124"/>
    <w:rsid w:val="00AC4024"/>
    <w:rsid w:val="00AC7334"/>
    <w:rsid w:val="00AD072B"/>
    <w:rsid w:val="00AD2081"/>
    <w:rsid w:val="00AD292F"/>
    <w:rsid w:val="00AD39E8"/>
    <w:rsid w:val="00AD47BA"/>
    <w:rsid w:val="00AD4DF0"/>
    <w:rsid w:val="00AD5711"/>
    <w:rsid w:val="00AD6B48"/>
    <w:rsid w:val="00AD7D09"/>
    <w:rsid w:val="00AE0C9E"/>
    <w:rsid w:val="00AE16F5"/>
    <w:rsid w:val="00AE1B01"/>
    <w:rsid w:val="00AE1B33"/>
    <w:rsid w:val="00AE5C2E"/>
    <w:rsid w:val="00AE621E"/>
    <w:rsid w:val="00AF02B5"/>
    <w:rsid w:val="00AF1D10"/>
    <w:rsid w:val="00AF2863"/>
    <w:rsid w:val="00AF38AF"/>
    <w:rsid w:val="00AF42F8"/>
    <w:rsid w:val="00AF6B87"/>
    <w:rsid w:val="00B0220C"/>
    <w:rsid w:val="00B04176"/>
    <w:rsid w:val="00B04343"/>
    <w:rsid w:val="00B0591C"/>
    <w:rsid w:val="00B114DE"/>
    <w:rsid w:val="00B11C87"/>
    <w:rsid w:val="00B13E85"/>
    <w:rsid w:val="00B14F7E"/>
    <w:rsid w:val="00B16E8C"/>
    <w:rsid w:val="00B201F7"/>
    <w:rsid w:val="00B22169"/>
    <w:rsid w:val="00B23170"/>
    <w:rsid w:val="00B23437"/>
    <w:rsid w:val="00B23DBB"/>
    <w:rsid w:val="00B25D38"/>
    <w:rsid w:val="00B3176D"/>
    <w:rsid w:val="00B3342D"/>
    <w:rsid w:val="00B33708"/>
    <w:rsid w:val="00B37C13"/>
    <w:rsid w:val="00B37D22"/>
    <w:rsid w:val="00B41C58"/>
    <w:rsid w:val="00B43FEF"/>
    <w:rsid w:val="00B503A9"/>
    <w:rsid w:val="00B51BE9"/>
    <w:rsid w:val="00B520E5"/>
    <w:rsid w:val="00B52788"/>
    <w:rsid w:val="00B556C7"/>
    <w:rsid w:val="00B56B46"/>
    <w:rsid w:val="00B57798"/>
    <w:rsid w:val="00B63FDE"/>
    <w:rsid w:val="00B66FBE"/>
    <w:rsid w:val="00B73B37"/>
    <w:rsid w:val="00B74C65"/>
    <w:rsid w:val="00B779C5"/>
    <w:rsid w:val="00B8074A"/>
    <w:rsid w:val="00B82A77"/>
    <w:rsid w:val="00B84284"/>
    <w:rsid w:val="00B8534C"/>
    <w:rsid w:val="00B86413"/>
    <w:rsid w:val="00B8783A"/>
    <w:rsid w:val="00B90ED7"/>
    <w:rsid w:val="00B939B0"/>
    <w:rsid w:val="00B94EF2"/>
    <w:rsid w:val="00BA04B1"/>
    <w:rsid w:val="00BA269A"/>
    <w:rsid w:val="00BA29AE"/>
    <w:rsid w:val="00BA71BA"/>
    <w:rsid w:val="00BB0592"/>
    <w:rsid w:val="00BC2381"/>
    <w:rsid w:val="00BC4C83"/>
    <w:rsid w:val="00BC7F64"/>
    <w:rsid w:val="00BD583B"/>
    <w:rsid w:val="00BD58F0"/>
    <w:rsid w:val="00BD71B1"/>
    <w:rsid w:val="00BE1C40"/>
    <w:rsid w:val="00BE1F20"/>
    <w:rsid w:val="00BE5D86"/>
    <w:rsid w:val="00BE6745"/>
    <w:rsid w:val="00BE6E13"/>
    <w:rsid w:val="00BF3213"/>
    <w:rsid w:val="00BF4F8C"/>
    <w:rsid w:val="00BF5603"/>
    <w:rsid w:val="00BF6FBC"/>
    <w:rsid w:val="00C01551"/>
    <w:rsid w:val="00C027F0"/>
    <w:rsid w:val="00C051AA"/>
    <w:rsid w:val="00C05EE4"/>
    <w:rsid w:val="00C0659B"/>
    <w:rsid w:val="00C13171"/>
    <w:rsid w:val="00C14A3D"/>
    <w:rsid w:val="00C15FD3"/>
    <w:rsid w:val="00C164F5"/>
    <w:rsid w:val="00C204C4"/>
    <w:rsid w:val="00C239A8"/>
    <w:rsid w:val="00C33616"/>
    <w:rsid w:val="00C346AB"/>
    <w:rsid w:val="00C4011F"/>
    <w:rsid w:val="00C4201D"/>
    <w:rsid w:val="00C51961"/>
    <w:rsid w:val="00C52653"/>
    <w:rsid w:val="00C564F3"/>
    <w:rsid w:val="00C56F3E"/>
    <w:rsid w:val="00C57C58"/>
    <w:rsid w:val="00C61403"/>
    <w:rsid w:val="00C61D03"/>
    <w:rsid w:val="00C62513"/>
    <w:rsid w:val="00C62F10"/>
    <w:rsid w:val="00C635A5"/>
    <w:rsid w:val="00C64F63"/>
    <w:rsid w:val="00C66F58"/>
    <w:rsid w:val="00C71192"/>
    <w:rsid w:val="00C722A3"/>
    <w:rsid w:val="00C74E21"/>
    <w:rsid w:val="00C84C76"/>
    <w:rsid w:val="00C85473"/>
    <w:rsid w:val="00C856FC"/>
    <w:rsid w:val="00C860F4"/>
    <w:rsid w:val="00C86BBB"/>
    <w:rsid w:val="00C87351"/>
    <w:rsid w:val="00C90E7A"/>
    <w:rsid w:val="00C91541"/>
    <w:rsid w:val="00C9346B"/>
    <w:rsid w:val="00C9402C"/>
    <w:rsid w:val="00C94762"/>
    <w:rsid w:val="00CA224B"/>
    <w:rsid w:val="00CA2666"/>
    <w:rsid w:val="00CA59E6"/>
    <w:rsid w:val="00CA5F67"/>
    <w:rsid w:val="00CB19D8"/>
    <w:rsid w:val="00CB3145"/>
    <w:rsid w:val="00CB3879"/>
    <w:rsid w:val="00CB5776"/>
    <w:rsid w:val="00CC0570"/>
    <w:rsid w:val="00CC364F"/>
    <w:rsid w:val="00CC3D68"/>
    <w:rsid w:val="00CC64B3"/>
    <w:rsid w:val="00CD0A0E"/>
    <w:rsid w:val="00CD0A9C"/>
    <w:rsid w:val="00CD326F"/>
    <w:rsid w:val="00CD3F14"/>
    <w:rsid w:val="00CD642B"/>
    <w:rsid w:val="00CD79E0"/>
    <w:rsid w:val="00CE19C0"/>
    <w:rsid w:val="00CE4640"/>
    <w:rsid w:val="00CE554F"/>
    <w:rsid w:val="00CE6376"/>
    <w:rsid w:val="00CE6ED8"/>
    <w:rsid w:val="00CF07D3"/>
    <w:rsid w:val="00CF1399"/>
    <w:rsid w:val="00CF1D4D"/>
    <w:rsid w:val="00CF5C54"/>
    <w:rsid w:val="00CF785D"/>
    <w:rsid w:val="00D02F1F"/>
    <w:rsid w:val="00D03701"/>
    <w:rsid w:val="00D0557D"/>
    <w:rsid w:val="00D062B2"/>
    <w:rsid w:val="00D06689"/>
    <w:rsid w:val="00D102B6"/>
    <w:rsid w:val="00D11C99"/>
    <w:rsid w:val="00D15C2E"/>
    <w:rsid w:val="00D15CA7"/>
    <w:rsid w:val="00D21B56"/>
    <w:rsid w:val="00D232D1"/>
    <w:rsid w:val="00D23B29"/>
    <w:rsid w:val="00D24C12"/>
    <w:rsid w:val="00D25CCE"/>
    <w:rsid w:val="00D27070"/>
    <w:rsid w:val="00D3066B"/>
    <w:rsid w:val="00D328D6"/>
    <w:rsid w:val="00D351CE"/>
    <w:rsid w:val="00D45F35"/>
    <w:rsid w:val="00D5017D"/>
    <w:rsid w:val="00D507A0"/>
    <w:rsid w:val="00D511B2"/>
    <w:rsid w:val="00D568D5"/>
    <w:rsid w:val="00D643BB"/>
    <w:rsid w:val="00D6464F"/>
    <w:rsid w:val="00D708A5"/>
    <w:rsid w:val="00D733CD"/>
    <w:rsid w:val="00D74489"/>
    <w:rsid w:val="00D74BFB"/>
    <w:rsid w:val="00D76E83"/>
    <w:rsid w:val="00D83ACE"/>
    <w:rsid w:val="00D8415E"/>
    <w:rsid w:val="00D845D8"/>
    <w:rsid w:val="00D91B51"/>
    <w:rsid w:val="00D92221"/>
    <w:rsid w:val="00D92A76"/>
    <w:rsid w:val="00D962B9"/>
    <w:rsid w:val="00DA0823"/>
    <w:rsid w:val="00DA1CDB"/>
    <w:rsid w:val="00DA24FB"/>
    <w:rsid w:val="00DA3DC6"/>
    <w:rsid w:val="00DA429B"/>
    <w:rsid w:val="00DA625F"/>
    <w:rsid w:val="00DB74E1"/>
    <w:rsid w:val="00DC1407"/>
    <w:rsid w:val="00DC29F9"/>
    <w:rsid w:val="00DD12F8"/>
    <w:rsid w:val="00DD2EC7"/>
    <w:rsid w:val="00DD3FF0"/>
    <w:rsid w:val="00DD4402"/>
    <w:rsid w:val="00DD7AE0"/>
    <w:rsid w:val="00DE4A87"/>
    <w:rsid w:val="00DE7D7B"/>
    <w:rsid w:val="00DF0623"/>
    <w:rsid w:val="00DF0BE8"/>
    <w:rsid w:val="00DF0DCD"/>
    <w:rsid w:val="00DF1693"/>
    <w:rsid w:val="00E00436"/>
    <w:rsid w:val="00E00F83"/>
    <w:rsid w:val="00E04260"/>
    <w:rsid w:val="00E049BC"/>
    <w:rsid w:val="00E05534"/>
    <w:rsid w:val="00E058A4"/>
    <w:rsid w:val="00E127D6"/>
    <w:rsid w:val="00E13EC1"/>
    <w:rsid w:val="00E14694"/>
    <w:rsid w:val="00E15279"/>
    <w:rsid w:val="00E217B8"/>
    <w:rsid w:val="00E21FA1"/>
    <w:rsid w:val="00E23CF1"/>
    <w:rsid w:val="00E336BA"/>
    <w:rsid w:val="00E34D35"/>
    <w:rsid w:val="00E37A8D"/>
    <w:rsid w:val="00E419FD"/>
    <w:rsid w:val="00E41C30"/>
    <w:rsid w:val="00E41EA0"/>
    <w:rsid w:val="00E45AC7"/>
    <w:rsid w:val="00E46EA1"/>
    <w:rsid w:val="00E47536"/>
    <w:rsid w:val="00E520AD"/>
    <w:rsid w:val="00E5247D"/>
    <w:rsid w:val="00E61069"/>
    <w:rsid w:val="00E615FB"/>
    <w:rsid w:val="00E6232A"/>
    <w:rsid w:val="00E666CB"/>
    <w:rsid w:val="00E70CB6"/>
    <w:rsid w:val="00E72513"/>
    <w:rsid w:val="00E75133"/>
    <w:rsid w:val="00E8082B"/>
    <w:rsid w:val="00E849CA"/>
    <w:rsid w:val="00E86141"/>
    <w:rsid w:val="00E86576"/>
    <w:rsid w:val="00E86A8F"/>
    <w:rsid w:val="00E9491E"/>
    <w:rsid w:val="00E974AB"/>
    <w:rsid w:val="00EA2239"/>
    <w:rsid w:val="00EA6161"/>
    <w:rsid w:val="00EA767A"/>
    <w:rsid w:val="00EA7743"/>
    <w:rsid w:val="00EB0659"/>
    <w:rsid w:val="00EB12DB"/>
    <w:rsid w:val="00EB227C"/>
    <w:rsid w:val="00EB2D2D"/>
    <w:rsid w:val="00EB3EF6"/>
    <w:rsid w:val="00EB4202"/>
    <w:rsid w:val="00EB4414"/>
    <w:rsid w:val="00EB618E"/>
    <w:rsid w:val="00EC3A6A"/>
    <w:rsid w:val="00ED0819"/>
    <w:rsid w:val="00ED267E"/>
    <w:rsid w:val="00EE0A46"/>
    <w:rsid w:val="00EE10BB"/>
    <w:rsid w:val="00EE19BC"/>
    <w:rsid w:val="00EE3423"/>
    <w:rsid w:val="00EE3E45"/>
    <w:rsid w:val="00EF00BE"/>
    <w:rsid w:val="00EF2FF5"/>
    <w:rsid w:val="00EF41D5"/>
    <w:rsid w:val="00EF5952"/>
    <w:rsid w:val="00EF5ACC"/>
    <w:rsid w:val="00EF621F"/>
    <w:rsid w:val="00EF7B6D"/>
    <w:rsid w:val="00F00394"/>
    <w:rsid w:val="00F03BB1"/>
    <w:rsid w:val="00F105A8"/>
    <w:rsid w:val="00F135DA"/>
    <w:rsid w:val="00F17986"/>
    <w:rsid w:val="00F17F08"/>
    <w:rsid w:val="00F216B8"/>
    <w:rsid w:val="00F23F08"/>
    <w:rsid w:val="00F24C10"/>
    <w:rsid w:val="00F26056"/>
    <w:rsid w:val="00F2762F"/>
    <w:rsid w:val="00F32A46"/>
    <w:rsid w:val="00F32A4F"/>
    <w:rsid w:val="00F3305A"/>
    <w:rsid w:val="00F40286"/>
    <w:rsid w:val="00F41D81"/>
    <w:rsid w:val="00F44AFD"/>
    <w:rsid w:val="00F44C6D"/>
    <w:rsid w:val="00F46A77"/>
    <w:rsid w:val="00F470D3"/>
    <w:rsid w:val="00F471F7"/>
    <w:rsid w:val="00F54EC8"/>
    <w:rsid w:val="00F55C30"/>
    <w:rsid w:val="00F62206"/>
    <w:rsid w:val="00F6258D"/>
    <w:rsid w:val="00F62663"/>
    <w:rsid w:val="00F62881"/>
    <w:rsid w:val="00F725D2"/>
    <w:rsid w:val="00F74D45"/>
    <w:rsid w:val="00F762EA"/>
    <w:rsid w:val="00F777C3"/>
    <w:rsid w:val="00F81CE4"/>
    <w:rsid w:val="00F84408"/>
    <w:rsid w:val="00F863A8"/>
    <w:rsid w:val="00F87224"/>
    <w:rsid w:val="00F90C22"/>
    <w:rsid w:val="00F90DBF"/>
    <w:rsid w:val="00F95566"/>
    <w:rsid w:val="00F963D2"/>
    <w:rsid w:val="00FA041E"/>
    <w:rsid w:val="00FA2322"/>
    <w:rsid w:val="00FA3E88"/>
    <w:rsid w:val="00FA4423"/>
    <w:rsid w:val="00FA59A7"/>
    <w:rsid w:val="00FA5FAC"/>
    <w:rsid w:val="00FA666C"/>
    <w:rsid w:val="00FA7C95"/>
    <w:rsid w:val="00FB0E2B"/>
    <w:rsid w:val="00FB2762"/>
    <w:rsid w:val="00FB599A"/>
    <w:rsid w:val="00FB5C04"/>
    <w:rsid w:val="00FB688C"/>
    <w:rsid w:val="00FC0BEE"/>
    <w:rsid w:val="00FC2831"/>
    <w:rsid w:val="00FC29BB"/>
    <w:rsid w:val="00FC36EE"/>
    <w:rsid w:val="00FC6951"/>
    <w:rsid w:val="00FD035C"/>
    <w:rsid w:val="00FD1FB8"/>
    <w:rsid w:val="00FD62A1"/>
    <w:rsid w:val="00FE6F85"/>
    <w:rsid w:val="00FF027E"/>
    <w:rsid w:val="00FF11F2"/>
    <w:rsid w:val="00FF1AE2"/>
    <w:rsid w:val="00FF26D5"/>
    <w:rsid w:val="00FF2EB2"/>
    <w:rsid w:val="00FF2FCC"/>
    <w:rsid w:val="00FF3687"/>
    <w:rsid w:val="00FF381C"/>
    <w:rsid w:val="00FF64D8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F48A"/>
  <w15:docId w15:val="{5E8DC1F3-27E4-4E76-82A9-55B51DFD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c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d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rsid w:val="0036716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rsid w:val="00B84284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sid w:val="00B84284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rsid w:val="00B8428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rsid w:val="00A02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A0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48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8BE6-579D-42D3-B00D-949B6B8B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5914</Words>
  <Characters>33713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6</cp:revision>
  <cp:lastPrinted>2025-11-05T13:26:00Z</cp:lastPrinted>
  <dcterms:created xsi:type="dcterms:W3CDTF">2025-11-05T14:01:00Z</dcterms:created>
  <dcterms:modified xsi:type="dcterms:W3CDTF">2025-11-05T14:33:00Z</dcterms:modified>
</cp:coreProperties>
</file>