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СВОДНЫЙ ОТЧЕТ</w:t>
      </w: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о проведении оценки регулирующего воздействия проекта муниципального нормативного правового акта</w:t>
      </w:r>
    </w:p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 Общая информация</w:t>
      </w:r>
    </w:p>
    <w:p w:rsidR="00126D56" w:rsidRPr="00B77132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1.1. Орган</w:t>
      </w:r>
      <w:r w:rsidRPr="00B77132">
        <w:rPr>
          <w:sz w:val="24"/>
          <w:szCs w:val="24"/>
        </w:rPr>
        <w:t>–</w:t>
      </w:r>
      <w:r w:rsidRPr="00B77132">
        <w:rPr>
          <w:bCs/>
          <w:sz w:val="24"/>
          <w:szCs w:val="24"/>
        </w:rPr>
        <w:t xml:space="preserve">разработчик: </w:t>
      </w:r>
      <w:r w:rsidRPr="00126D56">
        <w:rPr>
          <w:bCs/>
          <w:sz w:val="24"/>
          <w:szCs w:val="24"/>
          <w:u w:val="single"/>
        </w:rPr>
        <w:t xml:space="preserve">Администрация </w:t>
      </w:r>
      <w:proofErr w:type="spellStart"/>
      <w:r w:rsidRPr="00126D56">
        <w:rPr>
          <w:bCs/>
          <w:sz w:val="24"/>
          <w:szCs w:val="24"/>
          <w:u w:val="single"/>
        </w:rPr>
        <w:t>Печенгского</w:t>
      </w:r>
      <w:proofErr w:type="spellEnd"/>
      <w:r w:rsidRPr="00126D56">
        <w:rPr>
          <w:bCs/>
          <w:sz w:val="24"/>
          <w:szCs w:val="24"/>
          <w:u w:val="single"/>
        </w:rPr>
        <w:t xml:space="preserve"> муниципального округа</w:t>
      </w:r>
      <w:r>
        <w:rPr>
          <w:bCs/>
          <w:sz w:val="24"/>
          <w:szCs w:val="24"/>
        </w:rPr>
        <w:t xml:space="preserve">, </w:t>
      </w:r>
      <w:r w:rsidR="00957449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957449">
        <w:rPr>
          <w:sz w:val="24"/>
          <w:szCs w:val="24"/>
        </w:rPr>
        <w:t>Печенгского</w:t>
      </w:r>
      <w:proofErr w:type="spellEnd"/>
      <w:r w:rsidR="00957449">
        <w:rPr>
          <w:sz w:val="24"/>
          <w:szCs w:val="24"/>
        </w:rPr>
        <w:t xml:space="preserve"> муниципального округа</w:t>
      </w:r>
    </w:p>
    <w:p w:rsidR="00126D56" w:rsidRPr="00C61541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77132">
        <w:rPr>
          <w:bCs/>
          <w:sz w:val="24"/>
          <w:szCs w:val="24"/>
        </w:rPr>
        <w:t xml:space="preserve">                                   </w:t>
      </w:r>
      <w:r w:rsidRPr="00C61541">
        <w:rPr>
          <w:bCs/>
          <w:sz w:val="20"/>
        </w:rPr>
        <w:t>(полное и краткое наименования)</w:t>
      </w:r>
    </w:p>
    <w:p w:rsidR="00126D56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 xml:space="preserve">акта: </w:t>
      </w:r>
    </w:p>
    <w:p w:rsidR="00126D56" w:rsidRPr="00957449" w:rsidRDefault="00126D56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957449">
        <w:rPr>
          <w:bCs/>
          <w:sz w:val="24"/>
          <w:szCs w:val="24"/>
        </w:rPr>
        <w:t xml:space="preserve">проект </w:t>
      </w:r>
      <w:r w:rsidR="00957449" w:rsidRPr="00957449">
        <w:rPr>
          <w:sz w:val="24"/>
          <w:szCs w:val="24"/>
        </w:rPr>
        <w:t>решени</w:t>
      </w:r>
      <w:r w:rsidR="00957449" w:rsidRPr="00957449">
        <w:rPr>
          <w:sz w:val="24"/>
          <w:szCs w:val="24"/>
        </w:rPr>
        <w:t>я</w:t>
      </w:r>
      <w:r w:rsidR="00957449" w:rsidRPr="00957449">
        <w:rPr>
          <w:sz w:val="24"/>
          <w:szCs w:val="24"/>
        </w:rPr>
        <w:t xml:space="preserve"> Совета депутатов </w:t>
      </w:r>
      <w:proofErr w:type="spellStart"/>
      <w:r w:rsidR="00957449" w:rsidRPr="00957449">
        <w:rPr>
          <w:sz w:val="24"/>
          <w:szCs w:val="24"/>
        </w:rPr>
        <w:t>Печенгского</w:t>
      </w:r>
      <w:proofErr w:type="spellEnd"/>
      <w:r w:rsidR="00957449" w:rsidRPr="00957449">
        <w:rPr>
          <w:sz w:val="24"/>
          <w:szCs w:val="24"/>
        </w:rPr>
        <w:t xml:space="preserve"> муниципального округа «О внесении изменений в порядок управления и распоряжения имуществом, находящимся в собственности </w:t>
      </w:r>
      <w:proofErr w:type="spellStart"/>
      <w:r w:rsidR="00957449" w:rsidRPr="00957449">
        <w:rPr>
          <w:sz w:val="24"/>
          <w:szCs w:val="24"/>
        </w:rPr>
        <w:t>Печенгского</w:t>
      </w:r>
      <w:proofErr w:type="spellEnd"/>
      <w:r w:rsidR="00957449" w:rsidRPr="00957449">
        <w:rPr>
          <w:sz w:val="24"/>
          <w:szCs w:val="24"/>
        </w:rPr>
        <w:t xml:space="preserve"> муниципального округа</w:t>
      </w:r>
      <w:r w:rsidR="00957449" w:rsidRPr="00957449">
        <w:rPr>
          <w:rFonts w:eastAsia="Calibri"/>
          <w:sz w:val="24"/>
          <w:szCs w:val="24"/>
        </w:rPr>
        <w:t xml:space="preserve">, </w:t>
      </w:r>
      <w:r w:rsidR="00957449" w:rsidRPr="00957449">
        <w:rPr>
          <w:sz w:val="24"/>
          <w:szCs w:val="24"/>
        </w:rPr>
        <w:t xml:space="preserve">утвержденный решением Совета депутатов </w:t>
      </w:r>
      <w:proofErr w:type="spellStart"/>
      <w:r w:rsidR="00957449" w:rsidRPr="00957449">
        <w:rPr>
          <w:sz w:val="24"/>
          <w:szCs w:val="24"/>
        </w:rPr>
        <w:t>Печенгского</w:t>
      </w:r>
      <w:proofErr w:type="spellEnd"/>
      <w:r w:rsidR="00957449" w:rsidRPr="00957449">
        <w:rPr>
          <w:sz w:val="24"/>
          <w:szCs w:val="24"/>
        </w:rPr>
        <w:t xml:space="preserve"> муниципального округа от 05.02.2021 № 89</w:t>
      </w:r>
      <w:r w:rsidR="00957449" w:rsidRPr="00957449">
        <w:rPr>
          <w:bCs/>
          <w:sz w:val="24"/>
          <w:szCs w:val="24"/>
        </w:rPr>
        <w:t>»</w:t>
      </w:r>
      <w:r w:rsidR="00A67A10" w:rsidRPr="00957449">
        <w:rPr>
          <w:bCs/>
          <w:sz w:val="24"/>
          <w:szCs w:val="24"/>
        </w:rPr>
        <w:t xml:space="preserve"> </w:t>
      </w:r>
      <w:r w:rsidR="00A67A10" w:rsidRPr="00957449">
        <w:rPr>
          <w:bCs/>
          <w:sz w:val="24"/>
          <w:szCs w:val="24"/>
          <w:u w:val="single"/>
        </w:rPr>
        <w:t xml:space="preserve">(далее – проект </w:t>
      </w:r>
      <w:r w:rsidR="00957449" w:rsidRPr="00957449">
        <w:rPr>
          <w:bCs/>
          <w:sz w:val="24"/>
          <w:szCs w:val="24"/>
          <w:u w:val="single"/>
        </w:rPr>
        <w:t>решения</w:t>
      </w:r>
      <w:r w:rsidR="00A67A10" w:rsidRPr="00957449">
        <w:rPr>
          <w:bCs/>
          <w:sz w:val="24"/>
          <w:szCs w:val="24"/>
          <w:u w:val="single"/>
        </w:rPr>
        <w:t>)</w:t>
      </w:r>
    </w:p>
    <w:p w:rsidR="00126D56" w:rsidRPr="00B54F1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 xml:space="preserve">                             </w:t>
      </w:r>
      <w:r w:rsidRPr="00B54F1F">
        <w:rPr>
          <w:bCs/>
          <w:sz w:val="20"/>
        </w:rPr>
        <w:t>(место для текстового описания)</w:t>
      </w:r>
    </w:p>
    <w:p w:rsidR="00A67A10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>
        <w:rPr>
          <w:bCs/>
          <w:sz w:val="26"/>
          <w:szCs w:val="26"/>
        </w:rPr>
        <w:t xml:space="preserve"> </w:t>
      </w:r>
    </w:p>
    <w:p w:rsidR="00126D56" w:rsidRPr="00A67A10" w:rsidRDefault="00A67A10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A67A10">
        <w:rPr>
          <w:bCs/>
          <w:sz w:val="24"/>
          <w:szCs w:val="24"/>
          <w:u w:val="single"/>
        </w:rPr>
        <w:t>В</w:t>
      </w:r>
      <w:r w:rsidR="00126D56" w:rsidRPr="00A67A10">
        <w:rPr>
          <w:bCs/>
          <w:sz w:val="24"/>
          <w:szCs w:val="24"/>
          <w:u w:val="single"/>
        </w:rPr>
        <w:t>ступ</w:t>
      </w:r>
      <w:r w:rsidRPr="00A67A10">
        <w:rPr>
          <w:bCs/>
          <w:sz w:val="24"/>
          <w:szCs w:val="24"/>
          <w:u w:val="single"/>
        </w:rPr>
        <w:t>ление в</w:t>
      </w:r>
      <w:r w:rsidR="00126D56" w:rsidRPr="00A67A10">
        <w:rPr>
          <w:bCs/>
          <w:sz w:val="24"/>
          <w:szCs w:val="24"/>
          <w:u w:val="single"/>
        </w:rPr>
        <w:t xml:space="preserve"> силу после опубликования</w:t>
      </w:r>
      <w:r w:rsidRPr="00A67A10">
        <w:rPr>
          <w:bCs/>
          <w:sz w:val="24"/>
          <w:szCs w:val="24"/>
          <w:u w:val="single"/>
        </w:rPr>
        <w:t>.</w:t>
      </w:r>
      <w:r w:rsidR="00126D56" w:rsidRPr="00A67A10">
        <w:rPr>
          <w:bCs/>
          <w:sz w:val="24"/>
          <w:szCs w:val="24"/>
          <w:u w:val="single"/>
        </w:rPr>
        <w:t xml:space="preserve"> Предполагаемая дата </w:t>
      </w:r>
      <w:r w:rsidRPr="00A67A10">
        <w:rPr>
          <w:bCs/>
          <w:sz w:val="24"/>
          <w:szCs w:val="24"/>
          <w:u w:val="single"/>
        </w:rPr>
        <w:t xml:space="preserve">опубликования – </w:t>
      </w:r>
      <w:r w:rsidR="00957449">
        <w:rPr>
          <w:bCs/>
          <w:sz w:val="24"/>
          <w:szCs w:val="24"/>
          <w:u w:val="single"/>
        </w:rPr>
        <w:t>май</w:t>
      </w:r>
      <w:r w:rsidRPr="00A67A10">
        <w:rPr>
          <w:bCs/>
          <w:sz w:val="24"/>
          <w:szCs w:val="24"/>
          <w:u w:val="single"/>
        </w:rPr>
        <w:t xml:space="preserve"> 202</w:t>
      </w:r>
      <w:r w:rsidR="00957449">
        <w:rPr>
          <w:bCs/>
          <w:sz w:val="24"/>
          <w:szCs w:val="24"/>
          <w:u w:val="single"/>
        </w:rPr>
        <w:t>3</w:t>
      </w:r>
      <w:r w:rsidRPr="00A67A10">
        <w:rPr>
          <w:bCs/>
          <w:sz w:val="24"/>
          <w:szCs w:val="24"/>
          <w:u w:val="single"/>
        </w:rPr>
        <w:t xml:space="preserve"> года.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</w:t>
      </w:r>
      <w:proofErr w:type="gramStart"/>
      <w:r w:rsidRPr="00427014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427014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                          </w:t>
      </w:r>
      <w:r w:rsidRPr="00427014">
        <w:rPr>
          <w:bCs/>
          <w:sz w:val="20"/>
        </w:rPr>
        <w:t>это указывается в разделе 2)</w:t>
      </w:r>
    </w:p>
    <w:p w:rsidR="00A67A10" w:rsidRPr="00957449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>
        <w:rPr>
          <w:bCs/>
          <w:sz w:val="24"/>
          <w:szCs w:val="24"/>
        </w:rPr>
        <w:t xml:space="preserve">о </w:t>
      </w:r>
      <w:r w:rsidRPr="00957449">
        <w:rPr>
          <w:bCs/>
          <w:sz w:val="24"/>
          <w:szCs w:val="24"/>
        </w:rPr>
        <w:t xml:space="preserve">воздействия: </w:t>
      </w:r>
    </w:p>
    <w:p w:rsidR="00A67A10" w:rsidRPr="00A67A10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367DA4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 были размещены </w:t>
      </w:r>
      <w:r w:rsidRPr="00367DA4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367DA4">
          <w:rPr>
            <w:rStyle w:val="a3"/>
          </w:rPr>
          <w:t>http://openregion.gov-murman.ru</w:t>
        </w:r>
      </w:hyperlink>
      <w:r w:rsidRPr="00A67A10">
        <w:rPr>
          <w:rStyle w:val="a3"/>
          <w:color w:val="auto"/>
        </w:rPr>
        <w:t>, в подразделе «Оценка регулирующего воздействия»</w:t>
      </w:r>
      <w:r w:rsidRPr="00A67A10">
        <w:rPr>
          <w:color w:val="auto"/>
          <w:u w:val="single"/>
        </w:rPr>
        <w:t>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  </w:t>
      </w:r>
      <w:r>
        <w:rPr>
          <w:bCs/>
          <w:sz w:val="26"/>
          <w:szCs w:val="26"/>
        </w:rPr>
        <w:t xml:space="preserve">                         </w:t>
      </w:r>
      <w:r w:rsidRPr="00427014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BC1363">
        <w:rPr>
          <w:bCs/>
          <w:sz w:val="24"/>
          <w:szCs w:val="24"/>
        </w:rPr>
        <w:t>29</w:t>
      </w:r>
      <w:r w:rsidR="00A67A10">
        <w:rPr>
          <w:bCs/>
          <w:sz w:val="24"/>
          <w:szCs w:val="24"/>
        </w:rPr>
        <w:t>.0</w:t>
      </w:r>
      <w:r w:rsidR="00BC1363">
        <w:rPr>
          <w:bCs/>
          <w:sz w:val="24"/>
          <w:szCs w:val="24"/>
        </w:rPr>
        <w:t>3</w:t>
      </w:r>
      <w:r w:rsidR="00A67A10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г.; окончание: </w:t>
      </w:r>
      <w:r w:rsidR="00BC1363">
        <w:rPr>
          <w:bCs/>
          <w:sz w:val="24"/>
          <w:szCs w:val="24"/>
        </w:rPr>
        <w:t>04</w:t>
      </w:r>
      <w:r w:rsidR="00A67A10">
        <w:rPr>
          <w:bCs/>
          <w:sz w:val="24"/>
          <w:szCs w:val="24"/>
        </w:rPr>
        <w:t>.0</w:t>
      </w:r>
      <w:r w:rsidR="00BC1363">
        <w:rPr>
          <w:bCs/>
          <w:sz w:val="24"/>
          <w:szCs w:val="24"/>
        </w:rPr>
        <w:t>4</w:t>
      </w:r>
      <w:r w:rsidR="00A67A10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>
        <w:rPr>
          <w:bCs/>
          <w:sz w:val="24"/>
          <w:szCs w:val="24"/>
        </w:rPr>
        <w:t xml:space="preserve"> - </w:t>
      </w:r>
      <w:r w:rsidR="00A67A10" w:rsidRPr="00A67A10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>:</w:t>
      </w:r>
    </w:p>
    <w:p w:rsidR="00126D56" w:rsidRPr="00C61541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них учтено: полностью __</w:t>
      </w:r>
      <w:r w:rsidR="00126D56" w:rsidRPr="00A67A10">
        <w:rPr>
          <w:bCs/>
          <w:sz w:val="24"/>
          <w:szCs w:val="24"/>
          <w:u w:val="single"/>
        </w:rPr>
        <w:t>_</w:t>
      </w:r>
      <w:r w:rsidRPr="00A67A10"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___, учтено частично _</w:t>
      </w:r>
      <w:r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>Ф.И.О.: Веверица Варвара Андреевна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 xml:space="preserve">Должность: заместитель </w:t>
      </w:r>
      <w:proofErr w:type="gramStart"/>
      <w:r w:rsidRPr="00BC1363">
        <w:rPr>
          <w:rFonts w:ascii="Times New Roman" w:hAnsi="Times New Roman" w:cs="Times New Roman"/>
          <w:sz w:val="24"/>
          <w:szCs w:val="24"/>
        </w:rPr>
        <w:t>председателя-начальник</w:t>
      </w:r>
      <w:proofErr w:type="gramEnd"/>
      <w:r w:rsidRPr="00BC1363">
        <w:rPr>
          <w:rFonts w:ascii="Times New Roman" w:hAnsi="Times New Roman" w:cs="Times New Roman"/>
          <w:sz w:val="24"/>
          <w:szCs w:val="24"/>
        </w:rPr>
        <w:t xml:space="preserve"> отдела управления имуществом Комитета по управлению имуществом администрации </w:t>
      </w:r>
      <w:proofErr w:type="spellStart"/>
      <w:r w:rsidRPr="00BC136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C13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26D56" w:rsidRPr="00BC1363" w:rsidRDefault="00BC1363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C1363">
        <w:rPr>
          <w:sz w:val="24"/>
          <w:szCs w:val="24"/>
        </w:rPr>
        <w:t xml:space="preserve">Тел.: 25263, адрес электронной почты: </w:t>
      </w:r>
      <w:proofErr w:type="spellStart"/>
      <w:r w:rsidRPr="00BC1363">
        <w:rPr>
          <w:sz w:val="24"/>
          <w:szCs w:val="24"/>
          <w:lang w:val="en-US"/>
        </w:rPr>
        <w:t>kuipech</w:t>
      </w:r>
      <w:proofErr w:type="spellEnd"/>
      <w:r w:rsidRPr="00BC1363">
        <w:rPr>
          <w:sz w:val="24"/>
          <w:szCs w:val="24"/>
        </w:rPr>
        <w:t>51@</w:t>
      </w:r>
      <w:r w:rsidRPr="00BC1363">
        <w:rPr>
          <w:sz w:val="24"/>
          <w:szCs w:val="24"/>
          <w:lang w:val="en-US"/>
        </w:rPr>
        <w:t>mail</w:t>
      </w:r>
      <w:r w:rsidRPr="00BC1363">
        <w:rPr>
          <w:sz w:val="24"/>
          <w:szCs w:val="24"/>
        </w:rPr>
        <w:t>.</w:t>
      </w:r>
      <w:proofErr w:type="spellStart"/>
      <w:r w:rsidRPr="00BC1363">
        <w:rPr>
          <w:sz w:val="24"/>
          <w:szCs w:val="24"/>
          <w:lang w:val="en-US"/>
        </w:rPr>
        <w:t>ru</w:t>
      </w:r>
      <w:proofErr w:type="spellEnd"/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A67A10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2.1.  Предполагаемая дата вступления в силу муниципального нормативного</w:t>
      </w:r>
      <w:r w:rsidR="00BC1363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 w:rsidR="00A67A10" w:rsidRPr="00A67A10">
        <w:rPr>
          <w:bCs/>
          <w:sz w:val="24"/>
          <w:szCs w:val="24"/>
        </w:rPr>
        <w:t xml:space="preserve"> </w:t>
      </w:r>
      <w:r w:rsidR="00A67A10" w:rsidRPr="00A67A10">
        <w:rPr>
          <w:bCs/>
          <w:sz w:val="24"/>
          <w:szCs w:val="24"/>
          <w:u w:val="single"/>
        </w:rPr>
        <w:t>после опубликования.</w:t>
      </w:r>
      <w:r w:rsidR="00A67A10">
        <w:rPr>
          <w:bCs/>
          <w:sz w:val="24"/>
          <w:szCs w:val="24"/>
          <w:u w:val="single"/>
        </w:rPr>
        <w:t xml:space="preserve"> Предполагаемая дата опубликования – </w:t>
      </w:r>
      <w:r w:rsidR="00BC1363">
        <w:rPr>
          <w:bCs/>
          <w:sz w:val="24"/>
          <w:szCs w:val="24"/>
          <w:u w:val="single"/>
        </w:rPr>
        <w:t>май</w:t>
      </w:r>
      <w:r w:rsidR="00A67A10">
        <w:rPr>
          <w:bCs/>
          <w:sz w:val="24"/>
          <w:szCs w:val="24"/>
          <w:u w:val="single"/>
        </w:rPr>
        <w:t xml:space="preserve"> 202</w:t>
      </w:r>
      <w:r w:rsidR="00BC1363">
        <w:rPr>
          <w:bCs/>
          <w:sz w:val="24"/>
          <w:szCs w:val="24"/>
          <w:u w:val="single"/>
        </w:rPr>
        <w:t>3</w:t>
      </w:r>
      <w:r w:rsidR="00A67A10">
        <w:rPr>
          <w:bCs/>
          <w:sz w:val="24"/>
          <w:szCs w:val="24"/>
          <w:u w:val="single"/>
        </w:rPr>
        <w:t xml:space="preserve"> года.</w:t>
      </w:r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</w:t>
      </w:r>
      <w:r w:rsidRPr="00B54F1F">
        <w:rPr>
          <w:bCs/>
          <w:sz w:val="26"/>
          <w:szCs w:val="26"/>
        </w:rPr>
        <w:t xml:space="preserve"> </w:t>
      </w:r>
      <w:proofErr w:type="gramStart"/>
      <w:r w:rsidRPr="000E51AE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E51AE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                                      </w:t>
      </w:r>
      <w:r w:rsidRPr="000E51AE">
        <w:rPr>
          <w:bCs/>
          <w:sz w:val="20"/>
        </w:rPr>
        <w:t>статья/пункт проекта акта и дата введения)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>
        <w:rPr>
          <w:bCs/>
          <w:sz w:val="24"/>
          <w:szCs w:val="24"/>
        </w:rPr>
        <w:t xml:space="preserve"> нет.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lastRenderedPageBreak/>
        <w:t>а) срок переходного периода: _</w:t>
      </w:r>
      <w:r w:rsidR="00011D32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б) отсрочка введения предлагаемого правового регулирования: </w:t>
      </w:r>
      <w:r w:rsidR="00011D32">
        <w:rPr>
          <w:bCs/>
          <w:sz w:val="24"/>
          <w:szCs w:val="24"/>
          <w:u w:val="single"/>
        </w:rPr>
        <w:t>нет</w:t>
      </w:r>
      <w:r w:rsidR="00BC1363">
        <w:rPr>
          <w:bCs/>
          <w:sz w:val="24"/>
          <w:szCs w:val="24"/>
          <w:u w:val="single"/>
        </w:rPr>
        <w:t xml:space="preserve"> </w:t>
      </w:r>
      <w:r w:rsidRPr="00B77132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     Необходимость    распространения    предлагаемого    правового регулирования на ранее возникшие отношения: есть (нет).</w:t>
      </w:r>
      <w:r w:rsidR="00011D32">
        <w:rPr>
          <w:bCs/>
          <w:sz w:val="24"/>
          <w:szCs w:val="24"/>
        </w:rPr>
        <w:t xml:space="preserve"> </w:t>
      </w:r>
      <w:r w:rsidR="00011D32" w:rsidRPr="00011D32">
        <w:rPr>
          <w:bCs/>
          <w:sz w:val="24"/>
          <w:szCs w:val="24"/>
          <w:u w:val="single"/>
        </w:rPr>
        <w:t>Нет</w:t>
      </w:r>
      <w:r w:rsidR="00011D32">
        <w:rPr>
          <w:bCs/>
          <w:sz w:val="24"/>
          <w:szCs w:val="24"/>
        </w:rPr>
        <w:t>.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2.3.1. Период распространения на ранее возникшие отношения: _</w:t>
      </w:r>
      <w:r w:rsidR="00011D32">
        <w:rPr>
          <w:bCs/>
          <w:sz w:val="24"/>
          <w:szCs w:val="24"/>
          <w:u w:val="single"/>
        </w:rPr>
        <w:t>нет</w:t>
      </w:r>
      <w:proofErr w:type="gramStart"/>
      <w:r w:rsidR="00011D32">
        <w:rPr>
          <w:bCs/>
          <w:sz w:val="24"/>
          <w:szCs w:val="24"/>
          <w:u w:val="single"/>
        </w:rPr>
        <w:t>.</w:t>
      </w:r>
      <w:proofErr w:type="gramEnd"/>
      <w:r w:rsidR="00BC1363">
        <w:rPr>
          <w:bCs/>
          <w:sz w:val="24"/>
          <w:szCs w:val="24"/>
          <w:u w:val="single"/>
        </w:rPr>
        <w:t xml:space="preserve"> </w:t>
      </w:r>
      <w:proofErr w:type="gramStart"/>
      <w:r w:rsidRPr="00B77132">
        <w:rPr>
          <w:bCs/>
          <w:sz w:val="24"/>
          <w:szCs w:val="24"/>
        </w:rPr>
        <w:t>д</w:t>
      </w:r>
      <w:proofErr w:type="gramEnd"/>
      <w:r w:rsidRPr="00B77132">
        <w:rPr>
          <w:bCs/>
          <w:sz w:val="24"/>
          <w:szCs w:val="24"/>
        </w:rPr>
        <w:t>ней с момента принятия проекта муниципального нормативного правового акта.</w:t>
      </w:r>
    </w:p>
    <w:p w:rsidR="00126D56" w:rsidRPr="00B54F1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>
        <w:rPr>
          <w:bCs/>
          <w:sz w:val="26"/>
          <w:szCs w:val="26"/>
        </w:rPr>
        <w:t xml:space="preserve"> </w:t>
      </w:r>
      <w:r w:rsidR="005E3931" w:rsidRPr="005E3931">
        <w:rPr>
          <w:bCs/>
          <w:sz w:val="26"/>
          <w:szCs w:val="26"/>
          <w:u w:val="single"/>
        </w:rPr>
        <w:t>н</w:t>
      </w:r>
      <w:r w:rsidR="00011D32">
        <w:rPr>
          <w:bCs/>
          <w:sz w:val="26"/>
          <w:szCs w:val="26"/>
          <w:u w:val="single"/>
        </w:rPr>
        <w:t>ет</w:t>
      </w:r>
    </w:p>
    <w:p w:rsidR="00126D56" w:rsidRPr="005B7219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5B7219">
        <w:rPr>
          <w:bCs/>
          <w:sz w:val="20"/>
        </w:rPr>
        <w:t xml:space="preserve">                      </w:t>
      </w:r>
      <w:r>
        <w:rPr>
          <w:bCs/>
          <w:sz w:val="20"/>
        </w:rPr>
        <w:t xml:space="preserve">                                             </w:t>
      </w:r>
      <w:r w:rsidRPr="005B7219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BC1363">
        <w:rPr>
          <w:bCs/>
          <w:sz w:val="24"/>
          <w:szCs w:val="24"/>
        </w:rPr>
        <w:t>2</w:t>
      </w:r>
      <w:r w:rsidR="00011D32">
        <w:rPr>
          <w:bCs/>
          <w:sz w:val="24"/>
          <w:szCs w:val="24"/>
        </w:rPr>
        <w:t>9.0</w:t>
      </w:r>
      <w:r w:rsidR="00BC1363">
        <w:rPr>
          <w:bCs/>
          <w:sz w:val="24"/>
          <w:szCs w:val="24"/>
        </w:rPr>
        <w:t>3</w:t>
      </w:r>
      <w:r w:rsidR="00011D32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г.; окончание: </w:t>
      </w:r>
      <w:r w:rsidR="00BC1363">
        <w:rPr>
          <w:bCs/>
          <w:sz w:val="24"/>
          <w:szCs w:val="24"/>
        </w:rPr>
        <w:t>04</w:t>
      </w:r>
      <w:r w:rsidR="00011D32">
        <w:rPr>
          <w:bCs/>
          <w:sz w:val="24"/>
          <w:szCs w:val="24"/>
        </w:rPr>
        <w:t>.0</w:t>
      </w:r>
      <w:r w:rsidR="00BC1363">
        <w:rPr>
          <w:bCs/>
          <w:sz w:val="24"/>
          <w:szCs w:val="24"/>
        </w:rPr>
        <w:t>4.2023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Всего замечаний и предложений: ___</w:t>
      </w:r>
      <w:r w:rsidR="00011D32">
        <w:rPr>
          <w:bCs/>
          <w:sz w:val="24"/>
          <w:szCs w:val="24"/>
          <w:u w:val="single"/>
        </w:rPr>
        <w:t>0</w:t>
      </w:r>
      <w:r w:rsidRPr="00B77132">
        <w:rPr>
          <w:bCs/>
          <w:sz w:val="24"/>
          <w:szCs w:val="24"/>
        </w:rPr>
        <w:t>__________, из них учтено: полностью _____</w:t>
      </w:r>
      <w:r w:rsidR="00011D32">
        <w:rPr>
          <w:bCs/>
          <w:sz w:val="24"/>
          <w:szCs w:val="24"/>
          <w:u w:val="single"/>
        </w:rPr>
        <w:t>-</w:t>
      </w:r>
      <w:r w:rsidRPr="00B77132">
        <w:rPr>
          <w:bCs/>
          <w:sz w:val="24"/>
          <w:szCs w:val="24"/>
        </w:rPr>
        <w:t>_______, учтено частично __</w:t>
      </w:r>
      <w:r w:rsidR="00011D32">
        <w:rPr>
          <w:bCs/>
          <w:sz w:val="24"/>
          <w:szCs w:val="24"/>
          <w:u w:val="single"/>
        </w:rPr>
        <w:t xml:space="preserve">-  </w:t>
      </w:r>
      <w:r w:rsidRPr="00B77132">
        <w:rPr>
          <w:bCs/>
          <w:sz w:val="24"/>
          <w:szCs w:val="24"/>
        </w:rPr>
        <w:t>_.</w:t>
      </w:r>
    </w:p>
    <w:p w:rsid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B77132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011D32">
        <w:rPr>
          <w:bCs/>
          <w:sz w:val="24"/>
          <w:szCs w:val="24"/>
          <w:u w:val="single"/>
        </w:rPr>
        <w:t xml:space="preserve"> </w:t>
      </w:r>
      <w:r w:rsidR="00011D32">
        <w:rPr>
          <w:bCs/>
          <w:sz w:val="24"/>
          <w:szCs w:val="24"/>
          <w:u w:val="single"/>
        </w:rPr>
        <w:t>Сводка предложений не размещалась</w:t>
      </w:r>
      <w:proofErr w:type="gramEnd"/>
      <w:r w:rsidR="00011D32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011D32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C61541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B77132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№ </w:t>
            </w:r>
            <w:proofErr w:type="gramStart"/>
            <w:r w:rsidRPr="00B77132">
              <w:t>п</w:t>
            </w:r>
            <w:proofErr w:type="gramEnd"/>
            <w:r w:rsidRPr="00B77132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>Информация о результатах рассмотрения предложения, замечания (</w:t>
            </w:r>
            <w:proofErr w:type="gramStart"/>
            <w:r w:rsidRPr="00B77132">
              <w:t>учтены</w:t>
            </w:r>
            <w:proofErr w:type="gramEnd"/>
            <w:r w:rsidRPr="00B77132">
              <w:t xml:space="preserve">/не учтены; причины, по которым не учтены) </w:t>
            </w:r>
          </w:p>
        </w:tc>
      </w:tr>
      <w:tr w:rsidR="00126D56" w:rsidRPr="00B77132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26D56" w:rsidRPr="00B77132" w:rsidRDefault="00126D56" w:rsidP="00126D56"/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правового акта.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Иные приложения (по усмотрению органа, проводящего оценку регулирующего воздействия)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B77132" w:rsidRDefault="00126D56" w:rsidP="00126D56"/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 xml:space="preserve">Заместитель </w:t>
      </w:r>
      <w:proofErr w:type="gramStart"/>
      <w:r w:rsidRPr="000157BA">
        <w:rPr>
          <w:rFonts w:ascii="Times New Roman" w:hAnsi="Times New Roman" w:cs="Times New Roman"/>
          <w:sz w:val="23"/>
          <w:szCs w:val="23"/>
        </w:rPr>
        <w:t>председателя-начальник</w:t>
      </w:r>
      <w:proofErr w:type="gramEnd"/>
      <w:r w:rsidRPr="000157BA">
        <w:rPr>
          <w:rFonts w:ascii="Times New Roman" w:hAnsi="Times New Roman" w:cs="Times New Roman"/>
          <w:sz w:val="23"/>
          <w:szCs w:val="23"/>
        </w:rPr>
        <w:t xml:space="preserve"> отдела </w:t>
      </w:r>
    </w:p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>управления имуществом КУИ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157B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Веверица В.А.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1F3C0F">
        <w:rPr>
          <w:bCs/>
          <w:color w:val="FFFFFF"/>
          <w:sz w:val="20"/>
        </w:rPr>
        <w:t xml:space="preserve">,  </w:t>
      </w:r>
      <w:r>
        <w:rPr>
          <w:bCs/>
          <w:sz w:val="20"/>
        </w:rPr>
        <w:t xml:space="preserve">                                   </w:t>
      </w:r>
      <w:r w:rsidR="00011D32">
        <w:rPr>
          <w:bCs/>
          <w:sz w:val="20"/>
        </w:rPr>
        <w:t xml:space="preserve">                                                    </w:t>
      </w:r>
      <w:r w:rsidRPr="00146884">
        <w:rPr>
          <w:bCs/>
          <w:sz w:val="20"/>
        </w:rPr>
        <w:t xml:space="preserve">(Подпись)      </w:t>
      </w:r>
      <w:r>
        <w:rPr>
          <w:bCs/>
          <w:sz w:val="20"/>
        </w:rPr>
        <w:t xml:space="preserve">                                       </w:t>
      </w:r>
      <w:r w:rsidR="00011D32">
        <w:rPr>
          <w:bCs/>
          <w:sz w:val="20"/>
        </w:rPr>
        <w:t xml:space="preserve">      </w:t>
      </w:r>
      <w:r>
        <w:rPr>
          <w:bCs/>
          <w:sz w:val="20"/>
        </w:rPr>
        <w:t xml:space="preserve">     </w:t>
      </w:r>
      <w:r w:rsidRPr="00146884">
        <w:rPr>
          <w:bCs/>
          <w:sz w:val="20"/>
        </w:rPr>
        <w:t>(</w:t>
      </w:r>
      <w:r>
        <w:rPr>
          <w:bCs/>
          <w:sz w:val="20"/>
        </w:rPr>
        <w:t>Ф.И.О.)</w:t>
      </w:r>
    </w:p>
    <w:p w:rsidR="00B1232F" w:rsidRDefault="00BC1363" w:rsidP="005E3931">
      <w:pPr>
        <w:autoSpaceDE w:val="0"/>
        <w:autoSpaceDN w:val="0"/>
        <w:adjustRightInd w:val="0"/>
        <w:jc w:val="both"/>
      </w:pPr>
      <w:r>
        <w:t>06.04.</w:t>
      </w:r>
      <w:r w:rsidR="00011D32">
        <w:t>202</w:t>
      </w:r>
      <w:r>
        <w:t>3</w:t>
      </w:r>
      <w:bookmarkStart w:id="0" w:name="_GoBack"/>
      <w:bookmarkEnd w:id="0"/>
      <w:r w:rsidR="00011D32">
        <w:t xml:space="preserve"> г.</w:t>
      </w:r>
    </w:p>
    <w:sectPr w:rsidR="00B1232F" w:rsidSect="005E39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126D56"/>
    <w:rsid w:val="005E3931"/>
    <w:rsid w:val="00957449"/>
    <w:rsid w:val="00A67A10"/>
    <w:rsid w:val="00B1232F"/>
    <w:rsid w:val="00BC1363"/>
    <w:rsid w:val="00C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Веверица Варвара Андреевна</cp:lastModifiedBy>
  <cp:revision>2</cp:revision>
  <cp:lastPrinted>2023-04-06T14:57:00Z</cp:lastPrinted>
  <dcterms:created xsi:type="dcterms:W3CDTF">2023-04-06T14:58:00Z</dcterms:created>
  <dcterms:modified xsi:type="dcterms:W3CDTF">2023-04-06T14:58:00Z</dcterms:modified>
</cp:coreProperties>
</file>