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A83117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Комитет по управлению имуществом администрации Печенгского муниципального </w:t>
      </w:r>
      <w:r w:rsidRPr="00A83117">
        <w:rPr>
          <w:sz w:val="24"/>
          <w:szCs w:val="24"/>
        </w:rPr>
        <w:t xml:space="preserve">округа </w:t>
      </w:r>
      <w:r w:rsidRPr="00A83117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8B2975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83117">
        <w:rPr>
          <w:bCs/>
          <w:sz w:val="24"/>
          <w:szCs w:val="24"/>
        </w:rPr>
        <w:t xml:space="preserve">Наименование проекта </w:t>
      </w:r>
      <w:r w:rsidRPr="00A101F0">
        <w:rPr>
          <w:bCs/>
          <w:sz w:val="24"/>
          <w:szCs w:val="24"/>
        </w:rPr>
        <w:t xml:space="preserve">муниципального </w:t>
      </w:r>
      <w:r w:rsidRPr="008B2975">
        <w:rPr>
          <w:bCs/>
          <w:sz w:val="24"/>
          <w:szCs w:val="24"/>
        </w:rPr>
        <w:t>нормативного правового акта:</w:t>
      </w:r>
      <w:r w:rsidRPr="008B2975">
        <w:rPr>
          <w:sz w:val="24"/>
          <w:szCs w:val="24"/>
        </w:rPr>
        <w:t xml:space="preserve"> </w:t>
      </w:r>
      <w:r w:rsidRPr="008B2975">
        <w:rPr>
          <w:b/>
          <w:sz w:val="24"/>
          <w:szCs w:val="24"/>
        </w:rPr>
        <w:t>решение Совета депутатов Печенгского муниципального округа «</w:t>
      </w:r>
      <w:r w:rsidR="008B2975" w:rsidRPr="008B2975">
        <w:rPr>
          <w:b/>
          <w:bCs/>
          <w:sz w:val="24"/>
          <w:szCs w:val="24"/>
        </w:rPr>
        <w:t xml:space="preserve">Об утверждении </w:t>
      </w:r>
      <w:proofErr w:type="gramStart"/>
      <w:r w:rsidR="008B2975" w:rsidRPr="008B2975">
        <w:rPr>
          <w:b/>
          <w:sz w:val="24"/>
          <w:szCs w:val="24"/>
        </w:rPr>
        <w:t>Порядка подведения итогов продажи муниципального имущества</w:t>
      </w:r>
      <w:proofErr w:type="gramEnd"/>
      <w:r w:rsidR="008B2975" w:rsidRPr="008B2975">
        <w:rPr>
          <w:b/>
          <w:sz w:val="24"/>
          <w:szCs w:val="24"/>
        </w:rPr>
        <w:t xml:space="preserve"> Печенгского муниципального округа по минимально допустимой цене и заключения с покупателем договора купли-продажи муниципального имущества Печенгского муниципального округа</w:t>
      </w:r>
      <w:r w:rsidR="00A83117" w:rsidRPr="008B2975">
        <w:rPr>
          <w:b/>
          <w:sz w:val="24"/>
          <w:szCs w:val="24"/>
        </w:rPr>
        <w:t>»</w:t>
      </w:r>
      <w:r w:rsidRPr="008B2975">
        <w:rPr>
          <w:bCs/>
          <w:sz w:val="24"/>
          <w:szCs w:val="24"/>
        </w:rPr>
        <w:t>.</w:t>
      </w:r>
    </w:p>
    <w:p w:rsidR="00B96507" w:rsidRPr="008A177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17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A83117">
        <w:rPr>
          <w:rFonts w:ascii="Times New Roman" w:hAnsi="Times New Roman" w:cs="Times New Roman"/>
          <w:sz w:val="24"/>
          <w:szCs w:val="24"/>
        </w:rPr>
        <w:t>13</w:t>
      </w:r>
      <w:r w:rsidRPr="00A83117">
        <w:rPr>
          <w:rFonts w:ascii="Times New Roman" w:hAnsi="Times New Roman" w:cs="Times New Roman"/>
          <w:sz w:val="24"/>
          <w:szCs w:val="24"/>
        </w:rPr>
        <w:t xml:space="preserve">, </w:t>
      </w:r>
      <w:r w:rsidR="00C13677" w:rsidRPr="00A8311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Печенгского </w:t>
      </w:r>
      <w:r w:rsidR="00373237" w:rsidRPr="00A8311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 w:rsidRPr="00A83117">
        <w:rPr>
          <w:rFonts w:ascii="Times New Roman" w:hAnsi="Times New Roman" w:cs="Times New Roman"/>
          <w:sz w:val="24"/>
          <w:szCs w:val="24"/>
        </w:rPr>
        <w:t>,</w:t>
      </w:r>
      <w:r w:rsidR="00200303" w:rsidRPr="00A83117">
        <w:rPr>
          <w:rFonts w:ascii="Times New Roman" w:hAnsi="Times New Roman" w:cs="Times New Roman"/>
          <w:sz w:val="24"/>
          <w:szCs w:val="24"/>
        </w:rPr>
        <w:t xml:space="preserve"> </w:t>
      </w:r>
      <w:r w:rsidRPr="00A83117">
        <w:rPr>
          <w:rFonts w:ascii="Times New Roman" w:hAnsi="Times New Roman" w:cs="Times New Roman"/>
          <w:sz w:val="24"/>
          <w:szCs w:val="24"/>
        </w:rPr>
        <w:t>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A101F0">
        <w:rPr>
          <w:rFonts w:ascii="Times New Roman" w:hAnsi="Times New Roman" w:cs="Times New Roman"/>
          <w:sz w:val="24"/>
          <w:szCs w:val="24"/>
        </w:rPr>
        <w:t>2</w:t>
      </w:r>
      <w:r w:rsidR="008B2975" w:rsidRPr="008B2975">
        <w:rPr>
          <w:rFonts w:ascii="Times New Roman" w:hAnsi="Times New Roman" w:cs="Times New Roman"/>
          <w:sz w:val="24"/>
          <w:szCs w:val="24"/>
        </w:rPr>
        <w:t>0</w:t>
      </w:r>
      <w:r w:rsidR="00373237">
        <w:rPr>
          <w:rFonts w:ascii="Times New Roman" w:hAnsi="Times New Roman" w:cs="Times New Roman"/>
          <w:sz w:val="24"/>
          <w:szCs w:val="24"/>
        </w:rPr>
        <w:t>.</w:t>
      </w:r>
      <w:r w:rsidR="00A101F0">
        <w:rPr>
          <w:rFonts w:ascii="Times New Roman" w:hAnsi="Times New Roman" w:cs="Times New Roman"/>
          <w:sz w:val="24"/>
          <w:szCs w:val="24"/>
        </w:rPr>
        <w:t>0</w:t>
      </w:r>
      <w:r w:rsidR="008B2975" w:rsidRPr="008B2975">
        <w:rPr>
          <w:rFonts w:ascii="Times New Roman" w:hAnsi="Times New Roman" w:cs="Times New Roman"/>
          <w:sz w:val="24"/>
          <w:szCs w:val="24"/>
        </w:rPr>
        <w:t>5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8B2975" w:rsidRPr="008B2975">
        <w:rPr>
          <w:rFonts w:ascii="Times New Roman" w:hAnsi="Times New Roman" w:cs="Times New Roman"/>
          <w:sz w:val="24"/>
          <w:szCs w:val="24"/>
        </w:rPr>
        <w:t>26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8B2975" w:rsidRPr="008B2975">
        <w:rPr>
          <w:rFonts w:ascii="Times New Roman" w:hAnsi="Times New Roman" w:cs="Times New Roman"/>
          <w:sz w:val="24"/>
          <w:szCs w:val="24"/>
        </w:rPr>
        <w:t>5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B96507" w:rsidRPr="002973AE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F3771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7006A9">
        <w:rPr>
          <w:rFonts w:ascii="Times New Roman" w:hAnsi="Times New Roman" w:cs="Times New Roman"/>
          <w:sz w:val="24"/>
          <w:szCs w:val="24"/>
        </w:rPr>
        <w:t>, в подразделе «Оценка регулирующего воздействия»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8A257F">
        <w:rPr>
          <w:rFonts w:ascii="Times New Roman" w:hAnsi="Times New Roman" w:cs="Times New Roman"/>
          <w:sz w:val="24"/>
          <w:szCs w:val="24"/>
        </w:rPr>
        <w:t>в разделе «</w:t>
      </w:r>
      <w:r w:rsidR="0044277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531C67">
        <w:rPr>
          <w:rFonts w:ascii="Times New Roman" w:hAnsi="Times New Roman" w:cs="Times New Roman"/>
          <w:sz w:val="18"/>
          <w:szCs w:val="18"/>
        </w:rPr>
        <w:t>→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333AA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531C67">
        <w:rPr>
          <w:rFonts w:ascii="Times New Roman" w:hAnsi="Times New Roman" w:cs="Times New Roman"/>
          <w:sz w:val="18"/>
          <w:szCs w:val="18"/>
        </w:rPr>
        <w:t>→</w:t>
      </w:r>
      <w:r w:rsid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8A257F" w:rsidRPr="008A257F">
        <w:rPr>
          <w:rFonts w:ascii="Times New Roman" w:hAnsi="Times New Roman" w:cs="Times New Roman"/>
          <w:sz w:val="24"/>
          <w:szCs w:val="24"/>
        </w:rPr>
        <w:t>Про</w:t>
      </w:r>
      <w:r w:rsidR="00333AA0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>
        <w:rPr>
          <w:rFonts w:ascii="Times New Roman" w:hAnsi="Times New Roman" w:cs="Times New Roman"/>
          <w:sz w:val="24"/>
          <w:szCs w:val="24"/>
        </w:rPr>
        <w:t>»</w:t>
      </w:r>
      <w:r w:rsidR="00B96507" w:rsidRPr="002973A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8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в разделе «Документы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442770">
        <w:rPr>
          <w:rFonts w:ascii="Times New Roman" w:hAnsi="Times New Roman" w:cs="Times New Roman"/>
          <w:sz w:val="24"/>
          <w:szCs w:val="24"/>
        </w:rPr>
        <w:t>Муниципальные НПА → Проекты НПА подлежащих ОРВ»</w:t>
      </w:r>
      <w:r w:rsidR="00333AA0" w:rsidRPr="00442770">
        <w:rPr>
          <w:rFonts w:ascii="Times New Roman" w:hAnsi="Times New Roman" w:cs="Times New Roman"/>
          <w:sz w:val="24"/>
          <w:szCs w:val="24"/>
        </w:rPr>
        <w:t xml:space="preserve"> </w:t>
      </w:r>
      <w:r w:rsidRPr="0044277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B2975" w:rsidRPr="008B2975">
        <w:rPr>
          <w:rFonts w:ascii="Times New Roman" w:hAnsi="Times New Roman" w:cs="Times New Roman"/>
          <w:sz w:val="24"/>
          <w:szCs w:val="24"/>
        </w:rPr>
        <w:t>30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8B2975" w:rsidRPr="008B2975">
        <w:rPr>
          <w:rFonts w:ascii="Times New Roman" w:hAnsi="Times New Roman" w:cs="Times New Roman"/>
          <w:sz w:val="24"/>
          <w:szCs w:val="24"/>
        </w:rPr>
        <w:t>5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101F0">
        <w:rPr>
          <w:rFonts w:ascii="Times New Roman" w:hAnsi="Times New Roman" w:cs="Times New Roman"/>
          <w:sz w:val="24"/>
          <w:szCs w:val="24"/>
        </w:rPr>
        <w:t>5</w:t>
      </w:r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CD4E01">
        <w:rPr>
          <w:rFonts w:ascii="Times New Roman" w:hAnsi="Times New Roman" w:cs="Times New Roman"/>
          <w:sz w:val="24"/>
          <w:szCs w:val="24"/>
        </w:rPr>
        <w:t>с</w:t>
      </w:r>
      <w:r w:rsidR="00373237"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размещени</w:t>
      </w:r>
      <w:r w:rsidR="00A101F0">
        <w:rPr>
          <w:rFonts w:ascii="Times New Roman" w:hAnsi="Times New Roman" w:cs="Times New Roman"/>
          <w:sz w:val="24"/>
          <w:szCs w:val="24"/>
        </w:rPr>
        <w:t>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9" w:history="1">
        <w:r w:rsidR="00373237"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661D2C" w:rsidRDefault="00661D2C"/>
    <w:p w:rsidR="00661D2C" w:rsidRDefault="00661D2C"/>
    <w:p w:rsidR="00661D2C" w:rsidRDefault="00661D2C"/>
    <w:p w:rsidR="00D94C0D" w:rsidRDefault="00D94C0D"/>
    <w:p w:rsidR="0083079D" w:rsidRPr="00171ED4" w:rsidRDefault="0083079D" w:rsidP="0083079D">
      <w:pPr>
        <w:jc w:val="center"/>
        <w:rPr>
          <w:b/>
          <w:noProof/>
          <w:sz w:val="28"/>
        </w:rPr>
      </w:pPr>
      <w:r w:rsidRPr="00171ED4">
        <w:rPr>
          <w:b/>
          <w:noProof/>
          <w:sz w:val="28"/>
        </w:rPr>
        <w:t xml:space="preserve">                    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373237" w:rsidRPr="006A0ADD" w:rsidRDefault="00373237" w:rsidP="00373237">
      <w:pPr>
        <w:rPr>
          <w:b/>
          <w:i/>
        </w:rPr>
      </w:pPr>
      <w:r>
        <w:rPr>
          <w:b/>
          <w:i/>
        </w:rPr>
        <w:t>О</w:t>
      </w:r>
      <w:r w:rsidRPr="006A0ADD">
        <w:rPr>
          <w:b/>
          <w:i/>
        </w:rPr>
        <w:t>т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>
        <w:rPr>
          <w:b/>
          <w:i/>
        </w:rPr>
        <w:t xml:space="preserve">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A0ADD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 xml:space="preserve">                                                     п. Никель</w:t>
      </w:r>
    </w:p>
    <w:p w:rsidR="00373237" w:rsidRPr="006A0ADD" w:rsidRDefault="00373237" w:rsidP="00373237">
      <w:pPr>
        <w:pStyle w:val="ConsPlusNormal"/>
        <w:widowControl/>
        <w:ind w:right="40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2975" w:rsidRDefault="008B2975" w:rsidP="008B2975">
      <w:pPr>
        <w:tabs>
          <w:tab w:val="left" w:pos="-5954"/>
          <w:tab w:val="left" w:pos="4536"/>
        </w:tabs>
        <w:ind w:right="5101"/>
        <w:jc w:val="both"/>
        <w:rPr>
          <w:iCs/>
        </w:rPr>
      </w:pPr>
      <w:r>
        <w:rPr>
          <w:bCs/>
        </w:rPr>
        <w:t xml:space="preserve">Об утверждении </w:t>
      </w:r>
      <w:proofErr w:type="gramStart"/>
      <w:r w:rsidRPr="0064278C">
        <w:t>Поряд</w:t>
      </w:r>
      <w:r>
        <w:t>ка</w:t>
      </w:r>
      <w:r w:rsidRPr="0064278C">
        <w:t xml:space="preserve"> подведения итогов продажи муниципального имущества</w:t>
      </w:r>
      <w:proofErr w:type="gramEnd"/>
      <w:r w:rsidRPr="00866418">
        <w:t xml:space="preserve"> </w:t>
      </w:r>
      <w:r>
        <w:t>Печенгского муниципального округа</w:t>
      </w:r>
      <w:r w:rsidRPr="0064278C">
        <w:t xml:space="preserve"> </w:t>
      </w:r>
      <w:r>
        <w:t xml:space="preserve">по минимально допустимой цене </w:t>
      </w:r>
      <w:r w:rsidRPr="0064278C">
        <w:t xml:space="preserve">и заключения с покупателем договора купли-продажи муниципального имущества </w:t>
      </w:r>
      <w:r>
        <w:t>Печенгского муниципального округа</w:t>
      </w:r>
    </w:p>
    <w:p w:rsidR="008B2975" w:rsidRDefault="008B2975" w:rsidP="008B2975">
      <w:pPr>
        <w:ind w:firstLine="709"/>
        <w:jc w:val="both"/>
      </w:pPr>
    </w:p>
    <w:p w:rsidR="008B2975" w:rsidRDefault="008B2975" w:rsidP="008B2975">
      <w:pPr>
        <w:ind w:firstLine="709"/>
        <w:jc w:val="both"/>
      </w:pPr>
      <w:r>
        <w:t xml:space="preserve">В соответствии с </w:t>
      </w:r>
      <w:r w:rsidRPr="0064278C">
        <w:t>Федеральн</w:t>
      </w:r>
      <w:r>
        <w:t>ым законом</w:t>
      </w:r>
      <w:r w:rsidRPr="0064278C">
        <w:t xml:space="preserve"> от 21.12.2001 </w:t>
      </w:r>
      <w:r>
        <w:t>№</w:t>
      </w:r>
      <w:r w:rsidRPr="0064278C">
        <w:t xml:space="preserve"> 178-ФЗ </w:t>
      </w:r>
      <w:r>
        <w:t>«</w:t>
      </w:r>
      <w:r w:rsidRPr="0064278C">
        <w:t>О приватизации государственного и муниципального имущества</w:t>
      </w:r>
      <w:r>
        <w:t>», Уставом Печенгского муниципального округа Мурманской области,</w:t>
      </w:r>
    </w:p>
    <w:p w:rsidR="008B2975" w:rsidRDefault="008B2975" w:rsidP="008B2975">
      <w:pPr>
        <w:ind w:firstLine="709"/>
        <w:jc w:val="both"/>
      </w:pPr>
    </w:p>
    <w:p w:rsidR="008B2975" w:rsidRDefault="008B2975" w:rsidP="008B2975">
      <w:pPr>
        <w:ind w:firstLine="709"/>
        <w:jc w:val="both"/>
      </w:pPr>
      <w:r>
        <w:t xml:space="preserve">Совет депутатов Печенгского муниципального округа </w:t>
      </w:r>
    </w:p>
    <w:p w:rsidR="008B2975" w:rsidRDefault="008B2975" w:rsidP="008B2975">
      <w:pPr>
        <w:ind w:firstLine="709"/>
        <w:jc w:val="both"/>
        <w:rPr>
          <w:b/>
        </w:rPr>
      </w:pPr>
    </w:p>
    <w:p w:rsidR="008B2975" w:rsidRDefault="008B2975" w:rsidP="008B297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8B2975" w:rsidRDefault="008B2975" w:rsidP="008B2975">
      <w:pPr>
        <w:ind w:firstLine="709"/>
        <w:jc w:val="both"/>
      </w:pPr>
    </w:p>
    <w:p w:rsidR="008B2975" w:rsidRDefault="008B2975" w:rsidP="008B2975">
      <w:pPr>
        <w:widowControl w:val="0"/>
        <w:ind w:firstLine="709"/>
        <w:jc w:val="both"/>
      </w:pPr>
      <w:r w:rsidRPr="00866418">
        <w:rPr>
          <w:rFonts w:eastAsia="Palatino Linotype"/>
        </w:rPr>
        <w:t>1</w:t>
      </w:r>
      <w:r>
        <w:rPr>
          <w:rFonts w:eastAsia="Palatino Linotype"/>
        </w:rPr>
        <w:t>.</w:t>
      </w:r>
      <w:r w:rsidRPr="00866418">
        <w:rPr>
          <w:rFonts w:eastAsia="Palatino Linotype"/>
        </w:rPr>
        <w:t xml:space="preserve"> </w:t>
      </w:r>
      <w:r>
        <w:rPr>
          <w:rFonts w:eastAsia="Palatino Linotype"/>
        </w:rPr>
        <w:t xml:space="preserve">Утвердить </w:t>
      </w:r>
      <w:r w:rsidRPr="0064278C">
        <w:t>Поряд</w:t>
      </w:r>
      <w:r>
        <w:t>ок</w:t>
      </w:r>
      <w:r w:rsidRPr="0064278C">
        <w:t xml:space="preserve"> подведения итогов продажи муниципального имущества </w:t>
      </w:r>
      <w:r>
        <w:t>Печенгского муниципального округа</w:t>
      </w:r>
      <w:r w:rsidRPr="0064278C">
        <w:t xml:space="preserve"> </w:t>
      </w:r>
      <w:r>
        <w:t>по минимально допустимой цене</w:t>
      </w:r>
      <w:r w:rsidRPr="0064278C">
        <w:t xml:space="preserve"> и заключения с покупателем договора купли-продажи муниципального имущества </w:t>
      </w:r>
      <w:r>
        <w:t>Печенгского муниципального округа</w:t>
      </w:r>
      <w:r w:rsidRPr="0037128D">
        <w:t xml:space="preserve"> </w:t>
      </w:r>
      <w:r w:rsidRPr="00E30C33">
        <w:t>согласно приложению</w:t>
      </w:r>
      <w:r w:rsidRPr="0037128D">
        <w:t>.</w:t>
      </w:r>
    </w:p>
    <w:p w:rsidR="008B2975" w:rsidRPr="00D9009F" w:rsidRDefault="008B2975" w:rsidP="008B2975">
      <w:pPr>
        <w:widowControl w:val="0"/>
        <w:ind w:firstLine="709"/>
        <w:jc w:val="both"/>
        <w:rPr>
          <w:rFonts w:eastAsia="Palatino Linotype"/>
        </w:rPr>
      </w:pPr>
      <w:r>
        <w:rPr>
          <w:rFonts w:eastAsia="Palatino Linotype"/>
        </w:rPr>
        <w:t xml:space="preserve">2. </w:t>
      </w:r>
      <w:r w:rsidRPr="0064278C">
        <w:t>Поряд</w:t>
      </w:r>
      <w:r>
        <w:t>ок</w:t>
      </w:r>
      <w:r w:rsidRPr="0064278C">
        <w:t xml:space="preserve"> подведения итогов продажи муниципального имущества </w:t>
      </w:r>
      <w:r>
        <w:t>Печенгского муниципального округа</w:t>
      </w:r>
      <w:r w:rsidRPr="0064278C">
        <w:t xml:space="preserve"> без объявления цены и заключения с покупателем договора купли-продажи муниципального имущества </w:t>
      </w:r>
      <w:r>
        <w:t>Печенгского муниципального округа, утвержденный решением Совета депутатов Печенгского муниципального округа от 15.09.2023 № 410,</w:t>
      </w:r>
      <w:r w:rsidRPr="00A61C51">
        <w:rPr>
          <w:rFonts w:eastAsia="Palatino Linotype"/>
        </w:rPr>
        <w:t xml:space="preserve"> </w:t>
      </w:r>
      <w:r>
        <w:rPr>
          <w:rFonts w:eastAsia="Palatino Linotype"/>
        </w:rPr>
        <w:t>признать утратившим силу</w:t>
      </w:r>
    </w:p>
    <w:p w:rsidR="008B2975" w:rsidRDefault="008B2975" w:rsidP="008B2975">
      <w:pPr>
        <w:ind w:firstLine="709"/>
        <w:jc w:val="both"/>
        <w:rPr>
          <w:rStyle w:val="a3"/>
        </w:rPr>
      </w:pPr>
      <w:r>
        <w:t xml:space="preserve">3. </w:t>
      </w:r>
      <w:r w:rsidRPr="00CD4E01">
        <w:t>Настоящее решение вступает в силу с</w:t>
      </w:r>
      <w:r>
        <w:t>о дня его опубликования</w:t>
      </w:r>
      <w:r w:rsidRPr="00CD4E01">
        <w:t xml:space="preserve"> в газете «Печенга» и подлежит размещению на сайте </w:t>
      </w:r>
      <w:r>
        <w:t xml:space="preserve">Печенгского муниципального округа </w:t>
      </w:r>
      <w:hyperlink r:id="rId10" w:history="1">
        <w:r w:rsidRPr="00CD4E01">
          <w:rPr>
            <w:rStyle w:val="a3"/>
          </w:rPr>
          <w:t>http://pechengamr.gov-murman.ru/</w:t>
        </w:r>
      </w:hyperlink>
      <w:r>
        <w:rPr>
          <w:rStyle w:val="a3"/>
        </w:rPr>
        <w:t>.</w:t>
      </w:r>
    </w:p>
    <w:p w:rsidR="008B2975" w:rsidRDefault="008B2975" w:rsidP="008B2975">
      <w:pPr>
        <w:ind w:firstLine="709"/>
        <w:jc w:val="both"/>
      </w:pPr>
    </w:p>
    <w:p w:rsidR="008B2975" w:rsidRDefault="008B2975" w:rsidP="008B2975">
      <w:pPr>
        <w:ind w:firstLine="709"/>
        <w:jc w:val="both"/>
      </w:pPr>
    </w:p>
    <w:p w:rsidR="008B2975" w:rsidRDefault="008B2975" w:rsidP="008B2975">
      <w:pPr>
        <w:jc w:val="both"/>
      </w:pPr>
      <w:r>
        <w:t>Председатель Совета депутатов</w:t>
      </w:r>
    </w:p>
    <w:p w:rsidR="008B2975" w:rsidRDefault="008B2975" w:rsidP="008B2975">
      <w:pPr>
        <w:jc w:val="both"/>
      </w:pPr>
      <w:r>
        <w:t>Печенгского муниципального округа                                                                   Е.М. Салахов</w:t>
      </w:r>
      <w:bookmarkStart w:id="0" w:name="RANGE!A1:L28"/>
      <w:bookmarkEnd w:id="0"/>
    </w:p>
    <w:p w:rsidR="008B2975" w:rsidRDefault="008B2975" w:rsidP="008B2975">
      <w:pPr>
        <w:jc w:val="both"/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  <w:lang w:val="en-US"/>
        </w:rPr>
      </w:pPr>
    </w:p>
    <w:p w:rsidR="008B2975" w:rsidRPr="005563C9" w:rsidRDefault="008B2975" w:rsidP="008B297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5563C9">
        <w:rPr>
          <w:rFonts w:ascii="Times New Roman" w:hAnsi="Times New Roman" w:cs="Times New Roman"/>
          <w:b w:val="0"/>
        </w:rPr>
        <w:t xml:space="preserve">           </w:t>
      </w:r>
    </w:p>
    <w:p w:rsidR="008B2975" w:rsidRDefault="008B2975" w:rsidP="008B2975">
      <w:pPr>
        <w:jc w:val="both"/>
      </w:pPr>
    </w:p>
    <w:p w:rsidR="008B2975" w:rsidRDefault="008B2975" w:rsidP="008B2975">
      <w:pPr>
        <w:widowControl w:val="0"/>
        <w:ind w:firstLine="6237"/>
        <w:jc w:val="right"/>
      </w:pPr>
      <w:r>
        <w:lastRenderedPageBreak/>
        <w:t>Приложение</w:t>
      </w:r>
    </w:p>
    <w:p w:rsidR="008B2975" w:rsidRDefault="008B2975" w:rsidP="008B2975">
      <w:pPr>
        <w:widowControl w:val="0"/>
        <w:ind w:firstLine="6237"/>
        <w:jc w:val="right"/>
      </w:pPr>
      <w:r>
        <w:t xml:space="preserve"> к решению Совета депутатов Печенгского муниципального</w:t>
      </w:r>
    </w:p>
    <w:p w:rsidR="008B2975" w:rsidRDefault="008B2975" w:rsidP="008B2975">
      <w:pPr>
        <w:widowControl w:val="0"/>
        <w:ind w:firstLine="6237"/>
        <w:jc w:val="right"/>
      </w:pPr>
      <w:r>
        <w:t xml:space="preserve">округа </w:t>
      </w:r>
      <w:proofErr w:type="gramStart"/>
      <w:r>
        <w:t>от</w:t>
      </w:r>
      <w:proofErr w:type="gramEnd"/>
      <w:r>
        <w:t xml:space="preserve"> __________ № _____  </w:t>
      </w:r>
    </w:p>
    <w:p w:rsidR="008B2975" w:rsidRPr="0064278C" w:rsidRDefault="008B2975" w:rsidP="008B29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975" w:rsidRDefault="008B2975" w:rsidP="008B29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"/>
      <w:bookmarkEnd w:id="1"/>
      <w:r w:rsidRPr="00036A2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B2975" w:rsidRPr="00477A7B" w:rsidRDefault="008B2975" w:rsidP="008B29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B">
        <w:rPr>
          <w:rFonts w:ascii="Times New Roman" w:hAnsi="Times New Roman" w:cs="Times New Roman"/>
          <w:b/>
          <w:sz w:val="24"/>
          <w:szCs w:val="24"/>
        </w:rPr>
        <w:t>подведения итогов продажи муниципального имущества Печенгского муниципального округа по минимально допустимой цене и заключения с покупателем договора купли-продажи муниципального имущества Печенгского муниципального округа</w:t>
      </w:r>
    </w:p>
    <w:p w:rsidR="008B2975" w:rsidRPr="0064278C" w:rsidRDefault="008B2975" w:rsidP="008B29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975" w:rsidRPr="0064278C" w:rsidRDefault="008B2975" w:rsidP="008B29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78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B2975" w:rsidRPr="0064278C" w:rsidRDefault="008B2975" w:rsidP="008B29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порядок подведения итогов продажи муниципального имущества Печенгского муниципального округа (далее - муниципального имущества)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и заключения с покупателем договора купли-продажи муниципального имущества Печенгского муниципального округа.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1.2. Продажа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 w:rsidRPr="00036A25">
        <w:t xml:space="preserve">1.3. </w:t>
      </w:r>
      <w: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предложения.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 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1.4. Проведение продажи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на электронной площадке оператором электронной площадки в порядке, установленном </w:t>
      </w:r>
      <w:hyperlink r:id="rId11">
        <w:r w:rsidRPr="00036A2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36A25">
        <w:rPr>
          <w:rFonts w:ascii="Times New Roman" w:hAnsi="Times New Roman" w:cs="Times New Roman"/>
          <w:sz w:val="24"/>
          <w:szCs w:val="24"/>
        </w:rPr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1.5. Функции продавца по продаже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осуществляет Комитет по управлению имуществом администрации Печенгского муниципального округа (далее - уполномоченный орган) при участии оператора электронной торговой площадки.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1.6. Порядок совместных действий уполномоченного органа и оператора электронной торговой площадки при осуществлении продажи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определяется регламентом электронной площадки.</w:t>
      </w:r>
    </w:p>
    <w:p w:rsidR="008B2975" w:rsidRPr="005563C9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1.7. В целях определения участников, подведения итогов и определения победителей продажи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действует комиссия по проведению торгов по продаже муниципального имущества 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(далее - Комиссия), полномочия и состав которой определяются </w:t>
      </w:r>
      <w:r w:rsidRPr="005563C9">
        <w:rPr>
          <w:rFonts w:ascii="Times New Roman" w:hAnsi="Times New Roman" w:cs="Times New Roman"/>
          <w:sz w:val="24"/>
          <w:szCs w:val="24"/>
        </w:rPr>
        <w:t>приказом уполномоченного органа.</w:t>
      </w:r>
    </w:p>
    <w:p w:rsidR="008B2975" w:rsidRPr="00036A25" w:rsidRDefault="008B2975" w:rsidP="008B29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975" w:rsidRPr="00036A25" w:rsidRDefault="008B2975" w:rsidP="008B29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2. Порядок подведения итогов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имущества</w:t>
      </w:r>
    </w:p>
    <w:p w:rsidR="008B2975" w:rsidRPr="00036A25" w:rsidRDefault="008B2975" w:rsidP="008B29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</w:p>
    <w:p w:rsidR="008B2975" w:rsidRPr="00036A25" w:rsidRDefault="008B2975" w:rsidP="008B29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975" w:rsidRPr="008B2975" w:rsidRDefault="008B2975" w:rsidP="008B2975">
      <w:pPr>
        <w:pStyle w:val="af4"/>
        <w:spacing w:before="0" w:beforeAutospacing="0" w:after="0" w:afterAutospacing="0" w:line="288" w:lineRule="atLeast"/>
        <w:ind w:firstLine="540"/>
        <w:jc w:val="both"/>
      </w:pPr>
      <w:r w:rsidRPr="00036A25">
        <w:t xml:space="preserve">2.1. </w:t>
      </w:r>
      <w:proofErr w:type="gramStart"/>
      <w:r w:rsidRPr="00036A25">
        <w:t>Для участия в продаже муниципального</w:t>
      </w:r>
      <w:r>
        <w:t xml:space="preserve"> </w:t>
      </w:r>
      <w:r w:rsidRPr="00036A25">
        <w:t xml:space="preserve">имущества </w:t>
      </w:r>
      <w:r>
        <w:t>по минимально допустимой цене</w:t>
      </w:r>
      <w:r w:rsidRPr="00036A25">
        <w:t xml:space="preserve">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муниципального</w:t>
      </w:r>
      <w:r>
        <w:t xml:space="preserve"> </w:t>
      </w:r>
      <w:r w:rsidRPr="00036A25">
        <w:t xml:space="preserve">имущества </w:t>
      </w:r>
      <w:r>
        <w:t>по минимально допустимой цене, а также вносит на счет оператора электронной площадки, указанный в информационном сообщении, задаток в размере одного процента цены первоначального</w:t>
      </w:r>
      <w:proofErr w:type="gramEnd"/>
      <w:r>
        <w:t xml:space="preserve"> </w:t>
      </w:r>
      <w:proofErr w:type="gramStart"/>
      <w:r>
        <w:t>предложения, указанной в информационном сообщении о продаже посредством публичного предложения.</w:t>
      </w:r>
      <w:proofErr w:type="gramEnd"/>
      <w:r>
        <w:t xml:space="preserve">  Предложения о цене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продажи по минимально допустимой цене открыто в ходе приема заявок.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2.2. Решение о приеме заявок принимается Комиссией и оформляется протоколом.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lastRenderedPageBreak/>
        <w:t>2.3. Претенденты, чьи предложения о цене приняты к рассмотрению Комиссией, участвуют в процедуре определения покупателя.</w:t>
      </w:r>
    </w:p>
    <w:p w:rsidR="008B2975" w:rsidRPr="002C2FFB" w:rsidRDefault="008B2975" w:rsidP="008B2975">
      <w:pPr>
        <w:pStyle w:val="af4"/>
        <w:spacing w:before="0" w:beforeAutospacing="0" w:after="0" w:afterAutospacing="0" w:line="288" w:lineRule="atLeast"/>
        <w:ind w:firstLine="540"/>
        <w:jc w:val="both"/>
      </w:pPr>
      <w:r w:rsidRPr="00036A25">
        <w:t xml:space="preserve">2.4. Подведение итогов продажи муниципального имущества </w:t>
      </w:r>
      <w:r>
        <w:t>по минимально допустимой цене</w:t>
      </w:r>
      <w:r w:rsidRPr="00036A25">
        <w:t xml:space="preserve"> </w:t>
      </w:r>
      <w:r>
        <w:t>осуществляются в течение пяти рабочих дней со дня окончания срока приема заявок.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2.5. Покупателем муниципального имущества признается: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б) в случае регистрации нескольких заявок и предложений о цене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имущества - участник, предложивший наибольшую цену за продаваемое имущество;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в)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A25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предложили одинаковую наибольшую цену за продаваемое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A25">
        <w:rPr>
          <w:rFonts w:ascii="Times New Roman" w:hAnsi="Times New Roman" w:cs="Times New Roman"/>
          <w:sz w:val="24"/>
          <w:szCs w:val="24"/>
        </w:rPr>
        <w:t xml:space="preserve"> - участник, заявка которого была подана на электронную площадку ранее других.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2.6. По результатам рассмотрения заявок и прилагаемых к ним документов Комиссия принимает отдельное решение о рассмотрении предложения о цене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по каждой зарегистрированной заявке. Указанное решение оформляется протоколом об итогах продажи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>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Протокол об итогах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подписывается членами Комиссии в день подведения итогов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и должен содержать: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>а) сведения об имуществе;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б) перечень поступивших заявок; 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в) наибольшее предложение о цене имущества от каждого претендента; 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 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д) сведения о покупателе имущества или лице, признанном единственным участником продажи по минимально допустимой цене; 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 </w:t>
      </w:r>
    </w:p>
    <w:p w:rsidR="008B2975" w:rsidRPr="00036A2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>ж) иные необходимые сведения</w:t>
      </w:r>
      <w:r w:rsidRPr="00036A25">
        <w:t>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036A25">
        <w:rPr>
          <w:rFonts w:ascii="Times New Roman" w:hAnsi="Times New Roman" w:cs="Times New Roman"/>
          <w:sz w:val="24"/>
          <w:szCs w:val="24"/>
        </w:rPr>
        <w:t>Если в срок для приема заявок, указанный в информационном сообщении о продаже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>, ни одна заявка не была зарегистрирована либо по результатам рассмотрения зарегистрированных заявок ни одно предложение о цене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имущества не было принято к рассмотрению, продажа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признается несостоявшейся.</w:t>
      </w:r>
      <w:proofErr w:type="gramEnd"/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Такое решение оформляется протоколом об итогах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>.</w:t>
      </w:r>
    </w:p>
    <w:p w:rsidR="008B297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2.8. Процедура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 xml:space="preserve"> считается завершенной со времени подписания Комиссией протокола об итогах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 w:rsidRPr="00036A25">
        <w:rPr>
          <w:rFonts w:ascii="Times New Roman" w:hAnsi="Times New Roman" w:cs="Times New Roman"/>
          <w:sz w:val="24"/>
          <w:szCs w:val="24"/>
        </w:rPr>
        <w:t>.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2.9. </w:t>
      </w:r>
      <w:proofErr w:type="gramStart"/>
      <w:r>
        <w:t>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  <w:proofErr w:type="gramEnd"/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а) наименование имущества и иные позволяющие его индивидуализировать сведения (спецификация лота); 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б) цена сделки; </w:t>
      </w:r>
    </w:p>
    <w:p w:rsidR="008B2975" w:rsidRP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 xml:space="preserve"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 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975" w:rsidRPr="00036A25" w:rsidRDefault="008B2975" w:rsidP="008B29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3. Порядок заключения договора 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36A25">
        <w:rPr>
          <w:rFonts w:ascii="Times New Roman" w:hAnsi="Times New Roman" w:cs="Times New Roman"/>
          <w:sz w:val="24"/>
          <w:szCs w:val="24"/>
        </w:rPr>
        <w:t>имущества,</w:t>
      </w:r>
    </w:p>
    <w:p w:rsidR="008B2975" w:rsidRPr="00036A25" w:rsidRDefault="008B2975" w:rsidP="008B29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оплаты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36A25">
        <w:rPr>
          <w:rFonts w:ascii="Times New Roman" w:hAnsi="Times New Roman" w:cs="Times New Roman"/>
          <w:sz w:val="24"/>
          <w:szCs w:val="24"/>
        </w:rPr>
        <w:t>имущества и передачи его покупателю</w:t>
      </w:r>
    </w:p>
    <w:p w:rsidR="008B2975" w:rsidRPr="00036A25" w:rsidRDefault="008B2975" w:rsidP="008B29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3.1. Договор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муниципального имущества в электронной форме заключается в течение 5 рабочих дней со дня подведения итогов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B21087">
        <w:rPr>
          <w:rFonts w:ascii="Times New Roman" w:hAnsi="Times New Roman" w:cs="Times New Roman"/>
          <w:sz w:val="24"/>
          <w:szCs w:val="24"/>
        </w:rPr>
        <w:t>по минимально допустимой цене</w:t>
      </w:r>
      <w: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с использованием функционала электронной площадки и электронной подписи.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3.2. От имени продавца договор купли-продажи подписывает уполномоченный орган.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3.3. Договор купли-продажи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должен содержать все существенные условия, предусмотренные для таких договоров Гражданским </w:t>
      </w:r>
      <w:hyperlink r:id="rId12">
        <w:r w:rsidRPr="00036A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36A2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>
        <w:r w:rsidRPr="00036A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6A25">
        <w:rPr>
          <w:rFonts w:ascii="Times New Roman" w:hAnsi="Times New Roman" w:cs="Times New Roman"/>
          <w:sz w:val="24"/>
          <w:szCs w:val="24"/>
        </w:rPr>
        <w:t xml:space="preserve"> от 21.12.2001 № 178-ФЗ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6A25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6A25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Российской Федерации.</w:t>
      </w:r>
    </w:p>
    <w:p w:rsidR="008B2975" w:rsidRDefault="008B2975" w:rsidP="008B2975">
      <w:pPr>
        <w:pStyle w:val="af4"/>
        <w:spacing w:before="0" w:beforeAutospacing="0" w:after="0" w:afterAutospacing="0"/>
        <w:ind w:firstLine="539"/>
        <w:jc w:val="both"/>
      </w:pPr>
      <w:r w:rsidRPr="00036A25">
        <w:t xml:space="preserve">3.4. </w:t>
      </w:r>
      <w:proofErr w:type="gramStart"/>
      <w:r>
        <w:t>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  <w:proofErr w:type="gramEnd"/>
    </w:p>
    <w:p w:rsidR="008B2975" w:rsidRPr="00B21087" w:rsidRDefault="008B2975" w:rsidP="008B2975">
      <w:pPr>
        <w:pStyle w:val="af4"/>
        <w:spacing w:before="0" w:beforeAutospacing="0" w:after="0" w:afterAutospacing="0"/>
        <w:ind w:firstLine="539"/>
        <w:jc w:val="both"/>
      </w:pPr>
      <w:proofErr w:type="gramStart"/>
      <w:r>
        <w:t xml:space="preserve">При </w:t>
      </w:r>
      <w:r w:rsidRPr="00B21087">
        <w:t xml:space="preserve">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</w:t>
      </w:r>
      <w:hyperlink r:id="rId14" w:history="1">
        <w:r w:rsidRPr="00B21087">
          <w:rPr>
            <w:rStyle w:val="a3"/>
          </w:rPr>
          <w:t>пунктом 3.1</w:t>
        </w:r>
      </w:hyperlink>
      <w:r w:rsidRPr="00B21087">
        <w:t xml:space="preserve"> настоящего Порядка, уплатить продавцу штраф в размере минимальной цены имущества, установленной в соответствии с Федеральным </w:t>
      </w:r>
      <w:hyperlink r:id="rId15" w:history="1">
        <w:r w:rsidRPr="00B21087">
          <w:rPr>
            <w:rStyle w:val="a3"/>
          </w:rPr>
          <w:t>законом</w:t>
        </w:r>
      </w:hyperlink>
      <w:r w:rsidRPr="00B21087">
        <w:t xml:space="preserve"> </w:t>
      </w:r>
      <w:r w:rsidRPr="00036A25">
        <w:t xml:space="preserve">от 21.12.2001 № 178-ФЗ </w:t>
      </w:r>
      <w:r>
        <w:t>«</w:t>
      </w:r>
      <w:r w:rsidRPr="00036A25">
        <w:t>О приватизации государственного и муниципального имущества</w:t>
      </w:r>
      <w:r>
        <w:t>»</w:t>
      </w:r>
      <w:r w:rsidRPr="00B21087">
        <w:t>, за вычетом суммы задатка.</w:t>
      </w:r>
      <w:proofErr w:type="gramEnd"/>
      <w:r w:rsidRPr="00B21087">
        <w:t xml:space="preserve"> В этом случае продажа по минимально допустимой цене признается несостоявшейся. </w:t>
      </w:r>
    </w:p>
    <w:p w:rsidR="008B2975" w:rsidRPr="00036A25" w:rsidRDefault="008B2975" w:rsidP="008B2975">
      <w:pPr>
        <w:pStyle w:val="af4"/>
        <w:spacing w:before="0" w:beforeAutospacing="0" w:after="0" w:afterAutospacing="0"/>
        <w:ind w:firstLine="539"/>
        <w:jc w:val="both"/>
      </w:pPr>
      <w: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</w:t>
      </w:r>
      <w:r w:rsidRPr="00036A25">
        <w:t>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3.5. Оплата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имущества производится в размере предложенной покупателем цены приобретения муниципального имущества единовременно или в рассрочку.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муниципального имущества направляются в установленном порядке в бюджет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Pr="00036A2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036A25">
        <w:rPr>
          <w:rFonts w:ascii="Times New Roman" w:hAnsi="Times New Roman" w:cs="Times New Roman"/>
          <w:sz w:val="24"/>
          <w:szCs w:val="24"/>
        </w:rPr>
        <w:t>счет, указанный в информационном сообщении о проведении 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имущества.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Единовременная оплата осуществляется в сроки, указанные в договоре купли-продажи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имущества, но не позднее 30 рабочих дней со дня его заключения.</w:t>
      </w:r>
    </w:p>
    <w:p w:rsidR="008B2975" w:rsidRPr="00036A25" w:rsidRDefault="008B2975" w:rsidP="008B2975">
      <w:pPr>
        <w:pStyle w:val="af4"/>
        <w:spacing w:before="0" w:beforeAutospacing="0" w:after="0" w:afterAutospacing="0" w:line="288" w:lineRule="atLeast"/>
        <w:ind w:firstLine="540"/>
        <w:jc w:val="both"/>
      </w:pPr>
      <w:r w:rsidRPr="00036A25">
        <w:t xml:space="preserve">3.6. </w:t>
      </w:r>
      <w:r>
        <w:t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</w:t>
      </w:r>
      <w:r w:rsidRPr="00036A25">
        <w:t>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3.7. В случае предоставления рассрочки оплата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 xml:space="preserve">имущества осуществляется в соответствии с решением об условиях приватизации муниципального имущества Печенгского муниципального округа, принятым в соответствии с Федеральным </w:t>
      </w:r>
      <w:hyperlink r:id="rId16">
        <w:r w:rsidRPr="00036A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6A25">
        <w:rPr>
          <w:rFonts w:ascii="Times New Roman" w:hAnsi="Times New Roman" w:cs="Times New Roman"/>
          <w:sz w:val="24"/>
          <w:szCs w:val="24"/>
        </w:rPr>
        <w:t xml:space="preserve"> от 21.12.2001 № 178-ФЗ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6A25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6A25">
        <w:rPr>
          <w:rFonts w:ascii="Times New Roman" w:hAnsi="Times New Roman" w:cs="Times New Roman"/>
          <w:sz w:val="24"/>
          <w:szCs w:val="24"/>
        </w:rPr>
        <w:t>.</w:t>
      </w:r>
    </w:p>
    <w:p w:rsidR="008B2975" w:rsidRPr="00036A25" w:rsidRDefault="008B2975" w:rsidP="008B29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A25">
        <w:rPr>
          <w:rFonts w:ascii="Times New Roman" w:hAnsi="Times New Roman" w:cs="Times New Roman"/>
          <w:sz w:val="24"/>
          <w:szCs w:val="24"/>
        </w:rPr>
        <w:t>3.8. Уполномоченный орган обеспечивает получение покупателем документации, необходимой для государственной регистрации сделки купли-продажи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25">
        <w:rPr>
          <w:rFonts w:ascii="Times New Roman" w:hAnsi="Times New Roman" w:cs="Times New Roman"/>
          <w:sz w:val="24"/>
          <w:szCs w:val="24"/>
        </w:rPr>
        <w:t>имущества и государственной регистрации перехода права собственности, вытекающего из такой сделки.</w:t>
      </w:r>
    </w:p>
    <w:p w:rsidR="00373237" w:rsidRDefault="0037323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A101F0" w:rsidRDefault="00A101F0" w:rsidP="00373237"/>
    <w:p w:rsidR="008B2975" w:rsidRPr="00162748" w:rsidRDefault="008B2975" w:rsidP="008B2975">
      <w:pPr>
        <w:pStyle w:val="ad"/>
        <w:rPr>
          <w:b/>
          <w:bCs/>
        </w:rPr>
      </w:pPr>
      <w:r w:rsidRPr="00162748">
        <w:rPr>
          <w:b/>
          <w:bCs/>
        </w:rPr>
        <w:t>ПОЯСНИТЕЛЬНАЯ ЗАПИСКА</w:t>
      </w:r>
    </w:p>
    <w:p w:rsidR="008B2975" w:rsidRPr="008B2975" w:rsidRDefault="008B2975" w:rsidP="008B2975">
      <w:pPr>
        <w:pStyle w:val="af"/>
        <w:spacing w:line="240" w:lineRule="auto"/>
        <w:rPr>
          <w:sz w:val="24"/>
        </w:rPr>
      </w:pPr>
      <w:r w:rsidRPr="00162748">
        <w:rPr>
          <w:sz w:val="24"/>
        </w:rPr>
        <w:t xml:space="preserve">К </w:t>
      </w:r>
      <w:r w:rsidRPr="008B2975">
        <w:rPr>
          <w:sz w:val="24"/>
        </w:rPr>
        <w:t>ПРОЕКТУ РЕШЕНИЯ СОВЕТА ДЕПУТАТОВ ПЕЧЕНГСКОГО МУНИЦИПАЛЬНОГО ОКРУГА</w:t>
      </w:r>
    </w:p>
    <w:p w:rsidR="008B2975" w:rsidRPr="008B2975" w:rsidRDefault="008B2975" w:rsidP="008B2975">
      <w:pPr>
        <w:pStyle w:val="ConsPlusNormal"/>
        <w:widowControl/>
        <w:tabs>
          <w:tab w:val="left" w:pos="4536"/>
        </w:tabs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2975">
        <w:rPr>
          <w:rFonts w:ascii="Times New Roman" w:hAnsi="Times New Roman" w:cs="Times New Roman"/>
          <w:sz w:val="24"/>
          <w:szCs w:val="24"/>
        </w:rPr>
        <w:t>«</w:t>
      </w:r>
      <w:r w:rsidRPr="008B2975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8B2975">
        <w:rPr>
          <w:rFonts w:ascii="Times New Roman" w:hAnsi="Times New Roman" w:cs="Times New Roman"/>
          <w:sz w:val="24"/>
          <w:szCs w:val="24"/>
        </w:rPr>
        <w:t>Порядка подведения итогов продажи муниципального имущества</w:t>
      </w:r>
      <w:proofErr w:type="gramEnd"/>
      <w:r w:rsidRPr="008B2975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 по минимально допустимой цене и заключения с покупателем договора купли-продажи муниципального имущества Печенгского муниципального округа</w:t>
      </w:r>
      <w:r w:rsidRPr="008B297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2975" w:rsidRPr="008B2975" w:rsidRDefault="008B2975" w:rsidP="008B2975">
      <w:pPr>
        <w:pStyle w:val="ConsPlusNormal"/>
        <w:widowControl/>
        <w:tabs>
          <w:tab w:val="left" w:pos="4536"/>
        </w:tabs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2975" w:rsidRPr="008B2975" w:rsidRDefault="008B2975" w:rsidP="008B2975">
      <w:pPr>
        <w:pStyle w:val="a6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975">
        <w:rPr>
          <w:rFonts w:ascii="Times New Roman" w:hAnsi="Times New Roman"/>
          <w:bCs/>
          <w:sz w:val="24"/>
          <w:szCs w:val="24"/>
        </w:rPr>
        <w:t xml:space="preserve">1. Предлагаемый на рассмотрение проект решения разработан в соответствии с </w:t>
      </w:r>
      <w:r w:rsidRPr="008B2975">
        <w:rPr>
          <w:rStyle w:val="FontStyle12"/>
          <w:sz w:val="24"/>
          <w:szCs w:val="24"/>
        </w:rPr>
        <w:t xml:space="preserve">Федеральным  законом  </w:t>
      </w:r>
      <w:r w:rsidRPr="008B2975">
        <w:rPr>
          <w:rFonts w:ascii="Times New Roman" w:hAnsi="Times New Roman"/>
          <w:color w:val="000000"/>
          <w:sz w:val="24"/>
          <w:szCs w:val="24"/>
        </w:rPr>
        <w:t>от 21.12.2001 № 178-ФЗ «О приватизации государственного и муниципального имущества»</w:t>
      </w:r>
      <w:r w:rsidRPr="008B2975">
        <w:rPr>
          <w:rFonts w:ascii="Times New Roman" w:hAnsi="Times New Roman"/>
          <w:sz w:val="24"/>
          <w:szCs w:val="24"/>
        </w:rPr>
        <w:t xml:space="preserve">,  Уставом муниципального образования Печенгский муниципальный округ. </w:t>
      </w:r>
    </w:p>
    <w:p w:rsidR="008B2975" w:rsidRPr="008B2975" w:rsidRDefault="008B2975" w:rsidP="008B2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975">
        <w:rPr>
          <w:rFonts w:ascii="Times New Roman" w:hAnsi="Times New Roman" w:cs="Times New Roman"/>
          <w:sz w:val="24"/>
          <w:szCs w:val="24"/>
        </w:rPr>
        <w:t xml:space="preserve">2. </w:t>
      </w:r>
      <w:r w:rsidRPr="008B2975">
        <w:rPr>
          <w:rFonts w:ascii="Times New Roman" w:hAnsi="Times New Roman" w:cs="Times New Roman"/>
          <w:bCs/>
          <w:sz w:val="24"/>
          <w:szCs w:val="24"/>
        </w:rPr>
        <w:t xml:space="preserve">Предлагаемый на рассмотрение проект решения </w:t>
      </w:r>
      <w:r w:rsidRPr="008B2975">
        <w:rPr>
          <w:rFonts w:ascii="Times New Roman" w:hAnsi="Times New Roman" w:cs="Times New Roman"/>
          <w:sz w:val="24"/>
          <w:szCs w:val="24"/>
        </w:rPr>
        <w:t>утверждает Порядок подведения итогов продажи муниципального имущества Печенгского муниципального округа по минимально допустимой цене и заключения с покупателем договора купли-продажи муниципального имущества Печенгского муниципального округа</w:t>
      </w:r>
      <w:r w:rsidRPr="008B29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B2975" w:rsidRDefault="008B2975" w:rsidP="008B2975">
      <w:pPr>
        <w:pStyle w:val="af4"/>
        <w:spacing w:before="0" w:beforeAutospacing="0" w:after="0" w:afterAutospacing="0"/>
        <w:ind w:firstLine="709"/>
        <w:jc w:val="both"/>
      </w:pPr>
      <w:proofErr w:type="gramStart"/>
      <w:r w:rsidRPr="008B2975">
        <w:t xml:space="preserve">Основанием принятия решения является исполнение федерального законодательства в части п. 15 статьи 24 </w:t>
      </w:r>
      <w:r w:rsidRPr="008B2975">
        <w:rPr>
          <w:rStyle w:val="FontStyle12"/>
          <w:sz w:val="24"/>
          <w:szCs w:val="24"/>
        </w:rPr>
        <w:t xml:space="preserve">Федерального  закона  </w:t>
      </w:r>
      <w:r w:rsidRPr="008B2975">
        <w:rPr>
          <w:color w:val="000000"/>
        </w:rPr>
        <w:t>от 21.12.2001 № 178-ФЗ «О приватизации государственного и муниципального имущества» - з</w:t>
      </w:r>
      <w:r w:rsidRPr="008B2975">
        <w:t>аключение договора купли-продажи муниципального имущества</w:t>
      </w:r>
      <w:r>
        <w:t xml:space="preserve">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порядке, установленном органом местного</w:t>
      </w:r>
      <w:proofErr w:type="gramEnd"/>
      <w:r>
        <w:t xml:space="preserve"> самоуправления.</w:t>
      </w:r>
    </w:p>
    <w:p w:rsidR="008B2975" w:rsidRDefault="008B2975" w:rsidP="008B2975">
      <w:pPr>
        <w:pStyle w:val="af4"/>
        <w:spacing w:before="0" w:beforeAutospacing="0" w:after="0" w:afterAutospacing="0"/>
        <w:ind w:firstLine="709"/>
        <w:jc w:val="both"/>
      </w:pPr>
      <w:proofErr w:type="gramStart"/>
      <w:r>
        <w:t xml:space="preserve">Федеральными законами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 и от 20.03.2025 № 35-ФЗ «О внесении изменений в отдельные законодательные акты Российской Федерации» в статью 24  </w:t>
      </w:r>
      <w:r>
        <w:rPr>
          <w:rStyle w:val="FontStyle12"/>
        </w:rPr>
        <w:t xml:space="preserve">Федерального </w:t>
      </w:r>
      <w:r w:rsidRPr="00162748">
        <w:rPr>
          <w:rStyle w:val="FontStyle12"/>
        </w:rPr>
        <w:t xml:space="preserve"> закон</w:t>
      </w:r>
      <w:r>
        <w:rPr>
          <w:rStyle w:val="FontStyle12"/>
        </w:rPr>
        <w:t xml:space="preserve">а </w:t>
      </w:r>
      <w:r w:rsidRPr="00162748">
        <w:rPr>
          <w:rStyle w:val="FontStyle12"/>
        </w:rPr>
        <w:t xml:space="preserve"> </w:t>
      </w:r>
      <w:r w:rsidRPr="006C5589">
        <w:rPr>
          <w:color w:val="000000"/>
        </w:rPr>
        <w:t>от 21.12.2001 № 178-ФЗ «О приватизации государственного и муниципального имущества»</w:t>
      </w:r>
      <w:r>
        <w:rPr>
          <w:color w:val="000000"/>
        </w:rPr>
        <w:t xml:space="preserve"> внесены изменения в части замены процедуры продажи муниципального имущества: процедура</w:t>
      </w:r>
      <w:proofErr w:type="gramEnd"/>
      <w:r>
        <w:rPr>
          <w:color w:val="000000"/>
        </w:rPr>
        <w:t xml:space="preserve"> продажи имущества без объявления цена заменена на процедуру продажи имущества по минимально допустимой цене. Соответственно изменился порядок продажи и подведения итогов. </w:t>
      </w:r>
    </w:p>
    <w:p w:rsidR="008B2975" w:rsidRPr="00D04165" w:rsidRDefault="008B2975" w:rsidP="008B2975">
      <w:pPr>
        <w:ind w:firstLine="709"/>
        <w:jc w:val="both"/>
      </w:pPr>
      <w:proofErr w:type="gramStart"/>
      <w:r>
        <w:t xml:space="preserve">Следовательно, необходимо принять Порядок </w:t>
      </w:r>
      <w:r w:rsidRPr="002E1194">
        <w:t>подведения итогов продажи муниципального имущества Печенгского муниципального округа по минимально допустимой цене и заключения с покупателем договора купли-продажи муниципального имущества Печенгского муниципального округа</w:t>
      </w:r>
      <w:r>
        <w:t xml:space="preserve">, а Порядок </w:t>
      </w:r>
      <w:r w:rsidRPr="00D04165">
        <w:t>подведения итогов продажи муниципального имущества Печенгского муниципального округа без объявления цены и заключения с покупателем договора купли-продажи муниципального имущества Печенгского муниципального округа</w:t>
      </w:r>
      <w:r>
        <w:t xml:space="preserve">, утвержденный решением Совета депутатов Печенгского муниципального </w:t>
      </w:r>
      <w:r w:rsidRPr="00D04165">
        <w:t>округа от 15.09.2023</w:t>
      </w:r>
      <w:proofErr w:type="gramEnd"/>
      <w:r w:rsidRPr="00D04165">
        <w:t xml:space="preserve"> № 410</w:t>
      </w:r>
      <w:r>
        <w:t xml:space="preserve">, подлежит признанию </w:t>
      </w:r>
      <w:proofErr w:type="gramStart"/>
      <w:r>
        <w:t>утратившим</w:t>
      </w:r>
      <w:proofErr w:type="gramEnd"/>
      <w:r>
        <w:t xml:space="preserve"> силу.</w:t>
      </w:r>
    </w:p>
    <w:p w:rsidR="008B2975" w:rsidRPr="00FA3315" w:rsidRDefault="008B2975" w:rsidP="008B2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9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r w:rsidRPr="00780795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в газете «Печенга» </w:t>
      </w:r>
      <w:r w:rsidRPr="00780795">
        <w:rPr>
          <w:rFonts w:ascii="Times New Roman" w:hAnsi="Times New Roman" w:cs="Times New Roman"/>
          <w:sz w:val="24"/>
          <w:szCs w:val="24"/>
        </w:rPr>
        <w:t xml:space="preserve">и подлежит размещению на сайте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hyperlink r:id="rId17" w:history="1">
        <w:r w:rsidRPr="00FA3315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FA3315">
        <w:rPr>
          <w:rFonts w:ascii="Times New Roman" w:hAnsi="Times New Roman" w:cs="Times New Roman"/>
          <w:sz w:val="24"/>
          <w:szCs w:val="24"/>
        </w:rPr>
        <w:t>.</w:t>
      </w:r>
    </w:p>
    <w:p w:rsidR="008B2975" w:rsidRPr="000B132D" w:rsidRDefault="008B2975" w:rsidP="008B2975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A331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 </w:t>
      </w:r>
      <w:r w:rsidR="005110D0" w:rsidRPr="00FA3315">
        <w:rPr>
          <w:rFonts w:ascii="Times New Roman" w:hAnsi="Times New Roman" w:cs="Times New Roman"/>
          <w:sz w:val="24"/>
          <w:szCs w:val="24"/>
        </w:rPr>
        <w:t>На</w:t>
      </w:r>
      <w:r w:rsidR="005110D0">
        <w:rPr>
          <w:rFonts w:ascii="Times New Roman" w:hAnsi="Times New Roman" w:cs="Times New Roman"/>
          <w:sz w:val="24"/>
          <w:szCs w:val="24"/>
        </w:rPr>
        <w:t>стоящее решение размещено19.05.2025 на антикоррупционную экспертизу и оценку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975" w:rsidRPr="000B132D" w:rsidRDefault="008B2975" w:rsidP="008B2975">
      <w:pPr>
        <w:shd w:val="clear" w:color="auto" w:fill="FFFFFF"/>
        <w:ind w:left="24"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Pr="000B132D">
        <w:rPr>
          <w:color w:val="000000"/>
          <w:spacing w:val="1"/>
        </w:rPr>
        <w:t xml:space="preserve">. Принятие данного решения </w:t>
      </w:r>
      <w:r>
        <w:rPr>
          <w:color w:val="000000"/>
          <w:spacing w:val="1"/>
        </w:rPr>
        <w:t xml:space="preserve">не </w:t>
      </w:r>
      <w:r w:rsidRPr="000B132D">
        <w:rPr>
          <w:color w:val="000000"/>
          <w:spacing w:val="1"/>
        </w:rPr>
        <w:t>повлечет изменения нормативно-правовых актов Печенгского муниципального округа</w:t>
      </w:r>
      <w:r>
        <w:rPr>
          <w:color w:val="000000"/>
          <w:spacing w:val="1"/>
        </w:rPr>
        <w:t xml:space="preserve">, но повлечет отмену </w:t>
      </w:r>
      <w:proofErr w:type="gramStart"/>
      <w:r>
        <w:t xml:space="preserve">Порядка </w:t>
      </w:r>
      <w:r w:rsidRPr="00D04165">
        <w:t>подведения итогов продажи муниципального имущества</w:t>
      </w:r>
      <w:proofErr w:type="gramEnd"/>
      <w:r w:rsidRPr="00D04165">
        <w:t xml:space="preserve"> Печенгского муниципального округа без объявления цены и заключения с покупателем договора купли-продажи муниципального имущества Печенгского муниципального округа</w:t>
      </w:r>
      <w:r>
        <w:t xml:space="preserve">, утвержденного решением Совета депутатов Печенгского муниципального </w:t>
      </w:r>
      <w:r w:rsidRPr="00D04165">
        <w:t>округа от 15.09.2023 № 410</w:t>
      </w:r>
      <w:r w:rsidRPr="000B132D">
        <w:rPr>
          <w:color w:val="000000"/>
          <w:spacing w:val="1"/>
        </w:rPr>
        <w:t xml:space="preserve">. </w:t>
      </w:r>
    </w:p>
    <w:p w:rsidR="008B2975" w:rsidRPr="00162748" w:rsidRDefault="008B2975" w:rsidP="008B2975">
      <w:pPr>
        <w:shd w:val="clear" w:color="auto" w:fill="FFFFFF"/>
        <w:ind w:left="24" w:firstLine="709"/>
        <w:jc w:val="both"/>
      </w:pPr>
      <w:r>
        <w:rPr>
          <w:color w:val="000000"/>
          <w:spacing w:val="1"/>
        </w:rPr>
        <w:t>6</w:t>
      </w:r>
      <w:r w:rsidRPr="000B132D">
        <w:rPr>
          <w:color w:val="000000"/>
          <w:spacing w:val="1"/>
        </w:rPr>
        <w:t xml:space="preserve">. </w:t>
      </w:r>
      <w:r w:rsidRPr="000B132D">
        <w:t>Реализация решения не потребует расходования средств местного бюджета</w:t>
      </w:r>
      <w:proofErr w:type="gramStart"/>
      <w:r w:rsidRPr="00162748">
        <w:t>.</w:t>
      </w:r>
      <w:proofErr w:type="gramEnd"/>
    </w:p>
    <w:p w:rsidR="00A101F0" w:rsidRPr="00780418" w:rsidRDefault="00A101F0" w:rsidP="00A101F0">
      <w:pPr>
        <w:pStyle w:val="ab"/>
        <w:ind w:firstLine="709"/>
      </w:pPr>
    </w:p>
    <w:p w:rsidR="00A101F0" w:rsidRDefault="00A101F0" w:rsidP="00A101F0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  <w:r w:rsidRPr="00780418">
        <w:rPr>
          <w:rStyle w:val="TimesNewRoman12pt"/>
          <w:rFonts w:eastAsia="Palatino Linotype"/>
        </w:rPr>
        <w:tab/>
      </w:r>
    </w:p>
    <w:p w:rsidR="00A101F0" w:rsidRDefault="00A101F0" w:rsidP="00A101F0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1F0" w:rsidRDefault="00A101F0" w:rsidP="00A101F0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1F0" w:rsidRDefault="00A101F0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Style w:val="TimesNewRoman12pt"/>
          <w:rFonts w:eastAsia="Palatino Linotype"/>
        </w:rPr>
      </w:pPr>
      <w:bookmarkStart w:id="2" w:name="_GoBack"/>
      <w:bookmarkEnd w:id="2"/>
    </w:p>
    <w:p w:rsidR="00A33D08" w:rsidRPr="000B132D" w:rsidRDefault="00A33D08" w:rsidP="00A33D08">
      <w:pPr>
        <w:shd w:val="clear" w:color="auto" w:fill="FFFFFF"/>
        <w:jc w:val="both"/>
        <w:rPr>
          <w:color w:val="000000"/>
          <w:spacing w:val="1"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B938FC" w:rsidRPr="009560C1" w:rsidRDefault="00B938FC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 w:rsidRPr="009560C1">
        <w:t>«</w:t>
      </w:r>
      <w:r w:rsidR="00A101F0" w:rsidRPr="00037D40">
        <w:t xml:space="preserve">О внесении изменений в </w:t>
      </w:r>
      <w:r w:rsidR="00A101F0" w:rsidRPr="00037D40">
        <w:rPr>
          <w:color w:val="000000"/>
        </w:rPr>
        <w:t>порядок и условия приватизации муниципального имущества Печенгского муниципального округа</w:t>
      </w:r>
      <w:r w:rsidR="00A101F0" w:rsidRPr="00037D40">
        <w:rPr>
          <w:rFonts w:eastAsia="Calibri"/>
        </w:rPr>
        <w:t xml:space="preserve">, </w:t>
      </w:r>
      <w:r w:rsidR="00A101F0" w:rsidRPr="00037D40">
        <w:t>утвержденный решением Совета депутатов Печенгского муниципального округа от 05.02.2021 № 90</w:t>
      </w:r>
      <w:r w:rsidRPr="009560C1">
        <w:t xml:space="preserve">» </w:t>
      </w:r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</w:t>
      </w:r>
      <w:r w:rsidRPr="00B938FC">
        <w:rPr>
          <w:rFonts w:ascii="Times New Roman" w:hAnsi="Times New Roman" w:cs="Times New Roman"/>
          <w:sz w:val="24"/>
          <w:szCs w:val="24"/>
        </w:rPr>
        <w:lastRenderedPageBreak/>
        <w:t>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56DD2"/>
    <w:rsid w:val="00074EC6"/>
    <w:rsid w:val="000A4555"/>
    <w:rsid w:val="000A6D9F"/>
    <w:rsid w:val="001239C7"/>
    <w:rsid w:val="00133AF3"/>
    <w:rsid w:val="00170F9F"/>
    <w:rsid w:val="001A002F"/>
    <w:rsid w:val="001B05FC"/>
    <w:rsid w:val="001E1DB4"/>
    <w:rsid w:val="00200303"/>
    <w:rsid w:val="0024129F"/>
    <w:rsid w:val="002428E4"/>
    <w:rsid w:val="002863B3"/>
    <w:rsid w:val="002973AE"/>
    <w:rsid w:val="002A6413"/>
    <w:rsid w:val="00333AA0"/>
    <w:rsid w:val="00341233"/>
    <w:rsid w:val="00352942"/>
    <w:rsid w:val="00373237"/>
    <w:rsid w:val="003D7F50"/>
    <w:rsid w:val="004140B7"/>
    <w:rsid w:val="00433DB7"/>
    <w:rsid w:val="00442770"/>
    <w:rsid w:val="00473426"/>
    <w:rsid w:val="0050262B"/>
    <w:rsid w:val="005110D0"/>
    <w:rsid w:val="00522C50"/>
    <w:rsid w:val="00531C67"/>
    <w:rsid w:val="005C7080"/>
    <w:rsid w:val="00661D2C"/>
    <w:rsid w:val="006C75AF"/>
    <w:rsid w:val="006E0CB9"/>
    <w:rsid w:val="00785FA5"/>
    <w:rsid w:val="007A6DCB"/>
    <w:rsid w:val="007B01FD"/>
    <w:rsid w:val="007D1B93"/>
    <w:rsid w:val="007E6799"/>
    <w:rsid w:val="0083079D"/>
    <w:rsid w:val="008A257F"/>
    <w:rsid w:val="008A5629"/>
    <w:rsid w:val="008B2975"/>
    <w:rsid w:val="008E7608"/>
    <w:rsid w:val="00945D39"/>
    <w:rsid w:val="009560C1"/>
    <w:rsid w:val="009B22C6"/>
    <w:rsid w:val="009E3DCF"/>
    <w:rsid w:val="009E677E"/>
    <w:rsid w:val="00A04850"/>
    <w:rsid w:val="00A101F0"/>
    <w:rsid w:val="00A165E7"/>
    <w:rsid w:val="00A33D08"/>
    <w:rsid w:val="00A469CB"/>
    <w:rsid w:val="00A67133"/>
    <w:rsid w:val="00A83117"/>
    <w:rsid w:val="00A9088F"/>
    <w:rsid w:val="00A90A02"/>
    <w:rsid w:val="00AB103E"/>
    <w:rsid w:val="00AE69BA"/>
    <w:rsid w:val="00B8214B"/>
    <w:rsid w:val="00B938FC"/>
    <w:rsid w:val="00B9480E"/>
    <w:rsid w:val="00B96507"/>
    <w:rsid w:val="00BD15E9"/>
    <w:rsid w:val="00C13677"/>
    <w:rsid w:val="00C90470"/>
    <w:rsid w:val="00D11355"/>
    <w:rsid w:val="00D455CE"/>
    <w:rsid w:val="00D94C0D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A10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A10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hyperlink" Target="consultantplus://offline/ref=160D23074E6765C55EF84811A89119E894453C6393C11DB130FEE23E5DE76C11DD707EDE03B05A63C6DD88597AC83A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consultantplus://offline/ref=160D23074E6765C55EF84811A89119E89442366390C61DB130FEE23E5DE76C11DD707EDE03B05A63C6DD88597AC83AJ" TargetMode="External"/><Relationship Id="rId17" Type="http://schemas.openxmlformats.org/officeDocument/2006/relationships/hyperlink" Target="http://pechengamr.gov-murman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0D23074E6765C55EF84811A89119E894453C6393C11DB130FEE23E5DE76C11DD707EDE03B05A63C6DD88597AC83A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consultantplus://offline/ref=160D23074E6765C55EF84811A89119E894423B6594CE1DB130FEE23E5DE76C11DD707EDE03B05A63C6DD88597AC83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1444&amp;date=19.05.2025" TargetMode="External"/><Relationship Id="rId10" Type="http://schemas.openxmlformats.org/officeDocument/2006/relationships/hyperlink" Target="http://pechengamr.gov-murma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hyperlink" Target="https://login.consultant.ru/link/?req=doc&amp;base=LAW&amp;n=479457&amp;dst=253&amp;field=134&amp;date=19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Веверица Варвара Андреевна</cp:lastModifiedBy>
  <cp:revision>2</cp:revision>
  <cp:lastPrinted>2022-06-08T07:43:00Z</cp:lastPrinted>
  <dcterms:created xsi:type="dcterms:W3CDTF">2025-05-19T12:38:00Z</dcterms:created>
  <dcterms:modified xsi:type="dcterms:W3CDTF">2025-05-19T12:38:00Z</dcterms:modified>
</cp:coreProperties>
</file>